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2638E2" w:rsidP="00786107">
                <w:pPr>
                  <w:pStyle w:val="KonuBal"/>
                  <w:rPr>
                    <w:sz w:val="96"/>
                    <w:szCs w:val="96"/>
                  </w:rPr>
                </w:pPr>
                <w:sdt>
                  <w:sdtPr>
                    <w:rPr>
                      <w:color w:val="548DD4" w:themeColor="text2" w:themeTint="99"/>
                      <w:sz w:val="88"/>
                      <w:szCs w:val="88"/>
                    </w:rPr>
                    <w:alias w:val="Başlık"/>
                    <w:id w:val="1934172987"/>
                    <w:dataBinding w:prefixMappings="xmlns:ns0='http://schemas.openxmlformats.org/package/2006/metadata/core-properties' xmlns:ns1='http://purl.org/dc/elements/1.1/'" w:xpath="/ns0:coreProperties[1]/ns1:title[1]" w:storeItemID="{6C3C8BC8-F283-45AE-878A-BAB7291924A1}"/>
                    <w:text/>
                  </w:sdtPr>
                  <w:sdtContent>
                    <w:r w:rsidR="00786107" w:rsidRPr="00786107">
                      <w:rPr>
                        <w:color w:val="548DD4" w:themeColor="text2" w:themeTint="99"/>
                        <w:sz w:val="88"/>
                        <w:szCs w:val="88"/>
                      </w:rPr>
                      <w:t>Teleiletişim ve Enformatik Teknolojileri</w:t>
                    </w:r>
                    <w:r w:rsidR="00017C2F" w:rsidRPr="00786107">
                      <w:rPr>
                        <w:color w:val="548DD4" w:themeColor="text2" w:themeTint="99"/>
                        <w:sz w:val="88"/>
                        <w:szCs w:val="88"/>
                      </w:rPr>
                      <w:t xml:space="preserve"> </w:t>
                    </w:r>
                    <w:r w:rsidR="00185F00" w:rsidRPr="00786107">
                      <w:rPr>
                        <w:color w:val="548DD4" w:themeColor="text2" w:themeTint="99"/>
                        <w:sz w:val="88"/>
                        <w:szCs w:val="88"/>
                      </w:rPr>
                      <w:t>Uygulama ve Araştırma Merkezi</w:t>
                    </w:r>
                  </w:sdtContent>
                </w:sdt>
              </w:p>
            </w:tc>
          </w:tr>
          <w:tr w:rsidR="00D9381D" w:rsidRPr="00D6527A">
            <w:tc>
              <w:tcPr>
                <w:tcW w:w="0" w:type="auto"/>
                <w:vAlign w:val="bottom"/>
              </w:tcPr>
              <w:p w:rsidR="00D9381D" w:rsidRPr="00D6527A" w:rsidRDefault="002638E2" w:rsidP="00350705">
                <w:pPr>
                  <w:pStyle w:val="AltKonuBal"/>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Content>
                    <w:r w:rsidR="00D9381D" w:rsidRPr="00D6527A">
                      <w:rPr>
                        <w:b/>
                        <w:sz w:val="96"/>
                        <w:szCs w:val="96"/>
                      </w:rPr>
                      <w:t>201</w:t>
                    </w:r>
                    <w:r w:rsidR="00350705" w:rsidRPr="00D6527A">
                      <w:rPr>
                        <w:b/>
                        <w:sz w:val="96"/>
                        <w:szCs w:val="96"/>
                      </w:rPr>
                      <w:t>7</w:t>
                    </w:r>
                  </w:sdtContent>
                </w:sdt>
              </w:p>
            </w:tc>
          </w:tr>
          <w:tr w:rsidR="00D9381D" w:rsidRPr="00D6527A">
            <w:trPr>
              <w:trHeight w:val="1152"/>
            </w:trPr>
            <w:tc>
              <w:tcPr>
                <w:tcW w:w="0" w:type="auto"/>
                <w:vAlign w:val="bottom"/>
              </w:tcPr>
              <w:p w:rsidR="00D9381D" w:rsidRPr="00D6527A" w:rsidRDefault="002638E2"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1987A0C0" wp14:editId="032EAC7D">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309BD682" wp14:editId="6580FB50">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203624D9" wp14:editId="58306B2D">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Content>
                                  <w:p w:rsidR="002638E2" w:rsidRDefault="002638E2">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Content>
                            <w:p w:rsidR="002638E2" w:rsidRDefault="002638E2">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548C8F16" wp14:editId="2F5A34DB">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32AA84AF" wp14:editId="52B10038">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Pr="001D78BD" w:rsidRDefault="002471B2"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lastRenderedPageBreak/>
        <w:t>I-MERKEZİN MİSYON VE VİZYONU</w:t>
      </w:r>
    </w:p>
    <w:p w:rsidR="00787477" w:rsidRPr="001D78BD" w:rsidRDefault="00787477" w:rsidP="00A3223F">
      <w:pPr>
        <w:spacing w:after="0" w:line="300" w:lineRule="exact"/>
        <w:rPr>
          <w:rFonts w:ascii="Cambria" w:eastAsia="Calibri" w:hAnsi="Cambria" w:cs="InterstateLight"/>
          <w:lang w:val="de-DE"/>
        </w:rPr>
      </w:pPr>
    </w:p>
    <w:p w:rsidR="00136A09" w:rsidRPr="001D78BD" w:rsidRDefault="00136A09" w:rsidP="00A3223F">
      <w:pPr>
        <w:numPr>
          <w:ilvl w:val="0"/>
          <w:numId w:val="16"/>
        </w:numPr>
        <w:suppressAutoHyphens/>
        <w:spacing w:after="0" w:line="300" w:lineRule="exact"/>
        <w:rPr>
          <w:rFonts w:ascii="Cambria" w:eastAsia="Calibri" w:hAnsi="Cambria" w:cs="InterstateLight"/>
          <w:lang w:val="de-DE"/>
        </w:rPr>
      </w:pPr>
      <w:r w:rsidRPr="001D78BD">
        <w:rPr>
          <w:rFonts w:ascii="Cambria" w:eastAsia="Calibri" w:hAnsi="Cambria" w:cs="InterstateLight"/>
          <w:lang w:val="de-DE"/>
        </w:rPr>
        <w:t>Teleiletişim ve enformatik teknolojileri alanında disiplinlerarası araştırma ve teknoloji uygulamaları için ulusal bir platform oluşturmak,</w:t>
      </w:r>
    </w:p>
    <w:p w:rsidR="00136A09" w:rsidRPr="001D78BD" w:rsidRDefault="00136A09" w:rsidP="00A3223F">
      <w:pPr>
        <w:numPr>
          <w:ilvl w:val="0"/>
          <w:numId w:val="16"/>
        </w:numPr>
        <w:suppressAutoHyphens/>
        <w:spacing w:after="0" w:line="300" w:lineRule="exact"/>
        <w:rPr>
          <w:rFonts w:ascii="Cambria" w:eastAsia="Calibri" w:hAnsi="Cambria" w:cs="InterstateLight"/>
          <w:lang w:val="de-DE"/>
        </w:rPr>
      </w:pPr>
      <w:r w:rsidRPr="001D78BD">
        <w:rPr>
          <w:rFonts w:ascii="Cambria" w:eastAsia="Calibri" w:hAnsi="Cambria" w:cs="InterstateLight"/>
          <w:lang w:val="de-DE"/>
        </w:rPr>
        <w:t>Teleiletişim ve enformatik teknolojileri konusunda ulusal ve uluslararası işbirliğini sağlamak,</w:t>
      </w:r>
    </w:p>
    <w:p w:rsidR="00136A09" w:rsidRPr="001D78BD" w:rsidRDefault="00136A09" w:rsidP="00A3223F">
      <w:pPr>
        <w:numPr>
          <w:ilvl w:val="0"/>
          <w:numId w:val="16"/>
        </w:numPr>
        <w:suppressAutoHyphens/>
        <w:spacing w:after="0" w:line="300" w:lineRule="exact"/>
        <w:rPr>
          <w:rFonts w:ascii="Cambria" w:eastAsia="Calibri" w:hAnsi="Cambria" w:cs="InterstateLight"/>
          <w:lang w:val="de-DE"/>
        </w:rPr>
      </w:pPr>
      <w:r w:rsidRPr="001D78BD">
        <w:rPr>
          <w:rFonts w:ascii="Cambria" w:eastAsia="Calibri" w:hAnsi="Cambria" w:cs="InterstateLight"/>
          <w:lang w:val="de-DE"/>
        </w:rPr>
        <w:t>Teleiletişim ve enformatik teknolojileri konusunda ortak araştırma ve eğitim etkinlikleri düzenlemek</w:t>
      </w:r>
    </w:p>
    <w:p w:rsidR="00E17ECD" w:rsidRPr="001D78BD" w:rsidRDefault="00E17ECD" w:rsidP="00A3223F">
      <w:pPr>
        <w:shd w:val="clear" w:color="auto" w:fill="FFFFFF"/>
        <w:spacing w:after="0" w:line="300" w:lineRule="exact"/>
        <w:textAlignment w:val="baseline"/>
        <w:rPr>
          <w:rFonts w:ascii="Cambria" w:eastAsia="Calibri" w:hAnsi="Cambria" w:cs="InterstateLight"/>
          <w:lang w:val="de-DE"/>
        </w:rPr>
      </w:pPr>
    </w:p>
    <w:p w:rsidR="007F0207" w:rsidRPr="001D78BD" w:rsidRDefault="00522364"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w:t>
      </w:r>
      <w:r w:rsidR="002471B2" w:rsidRPr="001D78BD">
        <w:rPr>
          <w:rFonts w:ascii="Cambria" w:eastAsia="Calibri" w:hAnsi="Cambria" w:cs="Times New Roman"/>
          <w:b/>
          <w:color w:val="365F91" w:themeColor="accent1" w:themeShade="BF"/>
          <w:sz w:val="28"/>
          <w:szCs w:val="28"/>
          <w:lang w:eastAsia="tr-TR"/>
        </w:rPr>
        <w:t>I</w:t>
      </w:r>
      <w:r w:rsidRPr="001D78BD">
        <w:rPr>
          <w:rFonts w:ascii="Cambria" w:eastAsia="Calibri" w:hAnsi="Cambria" w:cs="Times New Roman"/>
          <w:b/>
          <w:color w:val="365F91" w:themeColor="accent1" w:themeShade="BF"/>
          <w:sz w:val="28"/>
          <w:szCs w:val="28"/>
          <w:lang w:eastAsia="tr-TR"/>
        </w:rPr>
        <w:t>-MERKEZİN TARİHÇESİ, AMACI VE HEDEFLERİ</w:t>
      </w:r>
    </w:p>
    <w:p w:rsidR="00220BAD" w:rsidRPr="001D78BD" w:rsidRDefault="00220BAD" w:rsidP="00A3223F">
      <w:pPr>
        <w:spacing w:after="0" w:line="300" w:lineRule="exact"/>
        <w:rPr>
          <w:rFonts w:ascii="Cambria" w:eastAsia="Calibri" w:hAnsi="Cambria" w:cs="InterstateLight"/>
          <w:lang w:val="de-DE"/>
        </w:rPr>
      </w:pPr>
    </w:p>
    <w:p w:rsidR="00136A09" w:rsidRPr="001D78BD" w:rsidRDefault="00787477" w:rsidP="00A3223F">
      <w:pPr>
        <w:tabs>
          <w:tab w:val="left" w:pos="2552"/>
        </w:tabs>
        <w:spacing w:after="0" w:line="300" w:lineRule="exact"/>
        <w:ind w:left="11"/>
        <w:jc w:val="both"/>
        <w:rPr>
          <w:rFonts w:ascii="Cambria" w:eastAsia="Calibri" w:hAnsi="Cambria" w:cs="InterstateLight"/>
          <w:lang w:val="de-DE"/>
        </w:rPr>
      </w:pPr>
      <w:r w:rsidRPr="001D78BD">
        <w:rPr>
          <w:rFonts w:ascii="Cambria" w:eastAsia="Calibri" w:hAnsi="Cambria" w:cs="InterstateLight"/>
          <w:lang w:val="de-DE"/>
        </w:rPr>
        <w:t xml:space="preserve">          </w:t>
      </w:r>
      <w:r w:rsidR="00136A09" w:rsidRPr="001D78BD">
        <w:rPr>
          <w:rFonts w:ascii="Cambria" w:eastAsia="Calibri" w:hAnsi="Cambria" w:cs="InterstateLight"/>
          <w:lang w:val="de-DE"/>
        </w:rPr>
        <w:t>Ana amacı teleiletişim ve enformatik alanlarında Türkiye için nitelikli öğretim üyeleri ve doktoralı araştırmacıların yeni bir finansal destek modeli çerçevesinde yetiştirilmesi olan DPT 2007K120610, TAM: Teleiletişim ve Enformatik Alanlarında Araştırmacı ve Akademisyen Yetiştirme Merkezi" Projesi (kısaca TAM Projesi) 2007 yılı başından bu yana DPT/Kalkınma Bakanlığı tarafından desteklenmektedir.</w:t>
      </w:r>
    </w:p>
    <w:p w:rsidR="00136A09" w:rsidRPr="001D78BD" w:rsidRDefault="00136A09" w:rsidP="00A3223F">
      <w:pPr>
        <w:tabs>
          <w:tab w:val="left" w:pos="2552"/>
        </w:tabs>
        <w:spacing w:after="0" w:line="300" w:lineRule="exact"/>
        <w:ind w:left="11"/>
        <w:jc w:val="both"/>
        <w:rPr>
          <w:rFonts w:ascii="Cambria" w:eastAsia="Calibri" w:hAnsi="Cambria" w:cs="InterstateLight"/>
          <w:lang w:val="de-DE"/>
        </w:rPr>
      </w:pPr>
    </w:p>
    <w:p w:rsidR="00136A09" w:rsidRPr="001D78BD" w:rsidRDefault="00136A09" w:rsidP="00A3223F">
      <w:pPr>
        <w:tabs>
          <w:tab w:val="left" w:pos="2552"/>
        </w:tabs>
        <w:spacing w:after="0" w:line="300" w:lineRule="exact"/>
        <w:ind w:left="11"/>
        <w:jc w:val="both"/>
        <w:rPr>
          <w:rFonts w:ascii="Cambria" w:eastAsia="Calibri" w:hAnsi="Cambria" w:cs="InterstateLight"/>
          <w:lang w:val="de-DE"/>
        </w:rPr>
      </w:pPr>
      <w:r w:rsidRPr="001D78BD">
        <w:rPr>
          <w:rFonts w:ascii="Cambria" w:eastAsia="Calibri" w:hAnsi="Cambria" w:cs="InterstateLight"/>
          <w:lang w:val="de-DE"/>
        </w:rPr>
        <w:t xml:space="preserve">          TAM Proje doktora öğrencisi finansal destek modeli, özellikle tez aşamasında olan doktora öğrencilerinin başka bir iş yerinde çalışmadan, sözleşmeli personel mevzuatı çerçevesinde tam-zamanlı olarak doktora tez araştırmalarına yoğunlaşmalarını, araştırmaları ile ilgili konferans, sempozyum, çalıştay gibi bilimsel toplantılara katılımını ve disiplinlerarası ortak araştırma mekanı ve altyapısını kullanmalarını hedeflemektedir. TAM Projesi’nde desteklenmekte olan doktora öğrencileri ve diğer araştırmacılar için disiplinlerarası bir araştırma mekanı yaratılması amacıyla TAM Projesi çerçevesinde yeni bir araştırma mekanı (TAM Binası) inşa edilmesi de öngörülmüş ve gerçekleştirilmiştir. 2006’da DPT’na önerilen, DPT tarafından uygun bulunan ve 2007 başından bu yana yapılan çalışmalar sonucunda uygulanabilirliği gösterilen TAM Projesi finansal destek modeli Türkiye’nin öğretim üyesi ve doktoralı araştırmacı insangücü açığını kapatıp Avrupa Birliği doktoralı araştırmacı ortalamasını yakalaması açısından önemli bir katkıdır. </w:t>
      </w:r>
    </w:p>
    <w:p w:rsidR="00136A09" w:rsidRPr="001D78BD" w:rsidRDefault="00136A09" w:rsidP="00A3223F">
      <w:pPr>
        <w:spacing w:after="0" w:line="300" w:lineRule="exact"/>
        <w:jc w:val="both"/>
        <w:rPr>
          <w:rFonts w:ascii="Cambria" w:eastAsia="Calibri" w:hAnsi="Cambria" w:cs="InterstateLight"/>
          <w:lang w:val="de-DE"/>
        </w:rPr>
      </w:pPr>
    </w:p>
    <w:p w:rsidR="00136A09" w:rsidRPr="001D78BD" w:rsidRDefault="00136A09" w:rsidP="00A3223F">
      <w:pPr>
        <w:spacing w:after="0" w:line="300" w:lineRule="exact"/>
        <w:jc w:val="both"/>
        <w:rPr>
          <w:rFonts w:ascii="Cambria" w:eastAsia="Calibri" w:hAnsi="Cambria" w:cs="InterstateLight"/>
          <w:lang w:val="de-DE"/>
        </w:rPr>
      </w:pPr>
      <w:r w:rsidRPr="001D78BD">
        <w:rPr>
          <w:rFonts w:ascii="Cambria" w:eastAsia="Calibri" w:hAnsi="Cambria" w:cs="InterstateLight"/>
          <w:lang w:val="de-DE"/>
        </w:rPr>
        <w:t xml:space="preserve">          TAM Projesi çerçevesinde Boğaziçi Üniversitesi tarafından ortaya konulan ve DPT/Kalkınma Bakanlığı tarafından desteklenen öğretim üyesi ve doktoralı araştırmacı insangücü yetiştirme finansal destek modeli, Türkiye’deki diğer en önemli öğretim üyesi yetiştirme modeli olan ÖYP (Öğretim Üyesi Yetiştirme Programı)’ndan oldukça faklıdır ve ÖYP’ye göre daha etkin ve verimli olduğu düşünülmektedir. TAM Projesi çerçevesinde desteklenen doktora öğrencileri diğer yeni üniversitelerin araştırma görevlileri değildir, dolayısıyla ÖYP’de yaşanabilecek sorunlar TAM Projesi’nde yaşanmamaktadır. Yeni üniversiteler araştırma görevlilerini ÖYP aracılığı ile doktora yaptırmak ve yetiştirmek üzere ileri seviyede ve araştırma yetkinliğindeki üniversitelere gönderdiklerinde, ellerindeki araştırma görevlilerini ileri seviyedeki üniversitelere aktarmış olduklarından sözkonusu araştırma görevlilerini kendi üniversitelerinde kullanmaktan yoksun kalmaktadırlar. Ayrıca, TAM Proje’deki doktora öğrencisi yetiştirme maliyetinin, ÖYP’de doktora öğrencisi yetiştirme maliyetinden daha düşük olduğu tahmin edilmektedir. Bilindiği gibi, ÖYP DPT/Kalkınma Bakanlığı tarafından başlatılmış ve daha sonra YÖK’e devredilmiş bir öğretim üyesi yetiştirme programıdır.</w:t>
      </w:r>
    </w:p>
    <w:p w:rsidR="00136A09" w:rsidRPr="001D78BD" w:rsidRDefault="00136A09" w:rsidP="00A3223F">
      <w:pPr>
        <w:spacing w:after="0" w:line="300" w:lineRule="exact"/>
        <w:jc w:val="both"/>
        <w:rPr>
          <w:rFonts w:ascii="Cambria" w:eastAsia="Calibri" w:hAnsi="Cambria" w:cs="InterstateLight"/>
          <w:lang w:val="de-DE"/>
        </w:rPr>
      </w:pPr>
    </w:p>
    <w:p w:rsidR="00136A09" w:rsidRPr="001D78BD" w:rsidRDefault="00136A09" w:rsidP="00A3223F">
      <w:pPr>
        <w:spacing w:after="0" w:line="300" w:lineRule="exact"/>
        <w:jc w:val="both"/>
        <w:rPr>
          <w:rFonts w:ascii="Cambria" w:eastAsia="Calibri" w:hAnsi="Cambria" w:cs="InterstateLight"/>
          <w:lang w:val="de-DE"/>
        </w:rPr>
      </w:pPr>
      <w:r w:rsidRPr="001D78BD">
        <w:rPr>
          <w:rFonts w:ascii="Cambria" w:eastAsia="Calibri" w:hAnsi="Cambria" w:cs="InterstateLight"/>
          <w:lang w:val="de-DE"/>
        </w:rPr>
        <w:lastRenderedPageBreak/>
        <w:t xml:space="preserve">          TAM Projesi’nde halen, Boğaziçi Üniversitesi Bilgisayar Mühendisliği Bölümü'nden 19, Elektrik-Elektronik Mühendisliği Bölümü'nden 10, Moleküler Biyoloji ve Genetik Bölümü'nden 1, Biyomedikal Mühendisliği Enstitüsü'nden 1 ve Kandilli Rasathanesi ve Deprem Araştırma Enstitüsü Jeofizik Ana Bilim Dalı’ndan 3 öğretim üyesi olmak üzere toplam 34 öğretim üyesi işbirliği yapmaktadır. Bilgisayar Mühendisliği Bölümü 21 doktoralı öğretim üyesi, yaklaşık 120 doktora öğrencisi ve yaklaşık 220 yüksek lisans öğrencisi ile teleiletişim ve enformatik alanlarında Türkiye'deki en büyük ve kapsamlı lisansüstü programlarından birini yürütmekte ve TAM Projesi’nde lokomotif görevi yapmaktadır.</w:t>
      </w:r>
    </w:p>
    <w:p w:rsidR="00136A09" w:rsidRPr="001D78BD" w:rsidRDefault="00136A09" w:rsidP="00A3223F">
      <w:pPr>
        <w:spacing w:after="0" w:line="300" w:lineRule="exact"/>
        <w:jc w:val="both"/>
        <w:rPr>
          <w:rFonts w:ascii="Cambria" w:eastAsia="Calibri" w:hAnsi="Cambria" w:cs="InterstateLight"/>
          <w:lang w:val="de-DE"/>
        </w:rPr>
      </w:pPr>
    </w:p>
    <w:p w:rsidR="00136A09" w:rsidRPr="001D78BD" w:rsidRDefault="00136A09" w:rsidP="00A3223F">
      <w:pPr>
        <w:spacing w:after="0" w:line="300" w:lineRule="exact"/>
        <w:jc w:val="both"/>
        <w:rPr>
          <w:rFonts w:ascii="Cambria" w:eastAsia="Calibri" w:hAnsi="Cambria" w:cs="InterstateLight"/>
          <w:lang w:val="de-DE"/>
        </w:rPr>
      </w:pPr>
      <w:r w:rsidRPr="001D78BD">
        <w:rPr>
          <w:rFonts w:ascii="Cambria" w:eastAsia="Calibri" w:hAnsi="Cambria" w:cs="InterstateLight"/>
          <w:lang w:val="de-DE"/>
        </w:rPr>
        <w:t xml:space="preserve">          TAM Proje’de yer alan öğretim üyelerinin danışmanlığını yaptığı doktora öğrencisi  sayısı yaklaşık 130, TAM Proje’de yer alan bölümlerdeki doktora öğrencisi sayısı ise yaklaşık 240’dır. Dolayısıyla, Boğaziçi Üniversitesi’nin bu projede yer alan bölümleri teleiletişim ve enformatik alanında Türkiye’de önemli bir lisansüstü eğitim ve araştırma kapasitesine sahiptir.</w:t>
      </w:r>
    </w:p>
    <w:p w:rsidR="00136A09" w:rsidRPr="001D78BD" w:rsidRDefault="00136A09" w:rsidP="00A3223F">
      <w:pPr>
        <w:spacing w:after="0" w:line="300" w:lineRule="exact"/>
        <w:jc w:val="both"/>
        <w:rPr>
          <w:rFonts w:ascii="Cambria" w:eastAsia="Calibri" w:hAnsi="Cambria" w:cs="InterstateLight"/>
          <w:lang w:val="de-DE"/>
        </w:rPr>
      </w:pPr>
    </w:p>
    <w:p w:rsidR="00136A09" w:rsidRPr="001D78BD" w:rsidRDefault="00136A09" w:rsidP="00A3223F">
      <w:pPr>
        <w:spacing w:after="0" w:line="300" w:lineRule="exact"/>
        <w:jc w:val="both"/>
        <w:rPr>
          <w:rFonts w:ascii="Cambria" w:eastAsia="Calibri" w:hAnsi="Cambria" w:cs="InterstateLight"/>
          <w:lang w:val="de-DE"/>
        </w:rPr>
      </w:pPr>
      <w:r w:rsidRPr="001D78BD">
        <w:rPr>
          <w:rFonts w:ascii="Cambria" w:eastAsia="Calibri" w:hAnsi="Cambria" w:cs="InterstateLight"/>
          <w:lang w:val="de-DE"/>
        </w:rPr>
        <w:t xml:space="preserve">          Teleiletişim ve enformatik alanlarında doktora öğrencilerinin yetiştirileceği araştırma konuları ise, ülkemizin akademisyen ihtiyaçları göz önüne alınarak, telsiz ağlar, teleiletişim, çoklu ortam, bilgisayar donanım-işletim sistemleri, bilişim uygulamaları, tele sağlık-biyoinformatik-biyomedikal uygulamaları, uydu-heterojen sistemler ve bilgisayarlarda güvenlik olarak sekiz altgrup içinde organize edilmiş durumdadır.</w:t>
      </w:r>
    </w:p>
    <w:p w:rsidR="00136A09" w:rsidRPr="001D78BD" w:rsidRDefault="00136A09" w:rsidP="00A3223F">
      <w:pPr>
        <w:spacing w:after="0" w:line="300" w:lineRule="exact"/>
        <w:rPr>
          <w:rFonts w:ascii="Cambria" w:eastAsia="Calibri" w:hAnsi="Cambria" w:cs="InterstateLight"/>
          <w:lang w:val="de-DE"/>
        </w:rPr>
      </w:pPr>
    </w:p>
    <w:p w:rsidR="00136A09" w:rsidRPr="001D78BD" w:rsidRDefault="00136A09" w:rsidP="00A3223F">
      <w:pPr>
        <w:spacing w:after="0" w:line="300" w:lineRule="exact"/>
        <w:jc w:val="both"/>
        <w:rPr>
          <w:rFonts w:ascii="Cambria" w:eastAsia="Calibri" w:hAnsi="Cambria" w:cs="InterstateLight"/>
          <w:lang w:val="de-DE"/>
        </w:rPr>
      </w:pPr>
      <w:r w:rsidRPr="001D78BD">
        <w:rPr>
          <w:rFonts w:ascii="Cambria" w:eastAsia="Calibri" w:hAnsi="Cambria" w:cs="InterstateLight"/>
          <w:lang w:val="de-DE"/>
        </w:rPr>
        <w:t xml:space="preserve">          TAM Proje, 2007 başından bu yana doktora öğrencilerinin desteklenmesinde ve disiplinlerarası ortak bir araştırma mekanı ve altyapısının ortaya çıkartılmasında önemli bir rol oynamıştır. TAM Proje’de süre gelen çalışmaların genişletilerek ve sanayi işbirliğinin artırılarak bir uygulama ve araştırma merkezi çerçevesinde organize edilmesi TETAM’ın en önemli amacıdır.</w:t>
      </w:r>
    </w:p>
    <w:p w:rsidR="00136A09" w:rsidRPr="001D78BD" w:rsidRDefault="00136A09" w:rsidP="00A3223F">
      <w:pPr>
        <w:spacing w:after="0" w:line="300" w:lineRule="exact"/>
        <w:jc w:val="both"/>
        <w:rPr>
          <w:rFonts w:ascii="Cambria" w:eastAsia="Calibri" w:hAnsi="Cambria" w:cs="InterstateLight"/>
          <w:lang w:val="de-DE"/>
        </w:rPr>
      </w:pPr>
    </w:p>
    <w:p w:rsidR="00136A09" w:rsidRPr="001D78BD" w:rsidRDefault="00136A09" w:rsidP="00A3223F">
      <w:pPr>
        <w:spacing w:after="0" w:line="300" w:lineRule="exact"/>
        <w:jc w:val="both"/>
        <w:rPr>
          <w:rFonts w:ascii="Cambria" w:eastAsia="Calibri" w:hAnsi="Cambria" w:cs="InterstateLight"/>
          <w:lang w:val="de-DE"/>
        </w:rPr>
      </w:pPr>
      <w:r w:rsidRPr="001D78BD">
        <w:rPr>
          <w:rFonts w:ascii="Cambria" w:eastAsia="Calibri" w:hAnsi="Cambria" w:cs="InterstateLight"/>
          <w:lang w:val="de-DE"/>
        </w:rPr>
        <w:t xml:space="preserve">          TETAM’ın amacı merkezin kapsama alanına giren konularda interdisipliner araştırma çalışmaları yaparak doktora öğrencisi yetistirmek, ülke ekonomisine katkıda bulunacak yüksek katma değere sahip ürünler, teknolojiler, uygulamalar geliştirmektir.</w:t>
      </w:r>
    </w:p>
    <w:p w:rsidR="00136A09" w:rsidRPr="001D78BD" w:rsidRDefault="00136A09" w:rsidP="00A3223F">
      <w:pPr>
        <w:spacing w:after="0" w:line="300" w:lineRule="exact"/>
        <w:jc w:val="both"/>
        <w:rPr>
          <w:rFonts w:ascii="Cambria" w:eastAsia="Calibri" w:hAnsi="Cambria" w:cs="InterstateLight"/>
          <w:lang w:val="de-DE"/>
        </w:rPr>
      </w:pPr>
    </w:p>
    <w:p w:rsidR="002471B2" w:rsidRPr="001D78BD" w:rsidRDefault="002471B2"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III-MERKEZİN TEMEL POLİTİKA VE ÖNCELİKLERİ</w:t>
      </w:r>
    </w:p>
    <w:p w:rsidR="002471B2" w:rsidRPr="001D78BD" w:rsidRDefault="002471B2" w:rsidP="00A3223F">
      <w:pPr>
        <w:pStyle w:val="ListeParagraf"/>
        <w:spacing w:after="0" w:line="300" w:lineRule="exact"/>
        <w:ind w:left="0"/>
        <w:rPr>
          <w:rFonts w:ascii="Cambria" w:eastAsia="Calibri" w:hAnsi="Cambria" w:cs="InterstateLight"/>
          <w:lang w:val="de-DE"/>
        </w:rPr>
      </w:pPr>
    </w:p>
    <w:p w:rsidR="00EE078A" w:rsidRPr="001D78BD" w:rsidRDefault="00EE078A" w:rsidP="00A3223F">
      <w:pPr>
        <w:spacing w:after="0" w:line="300" w:lineRule="exact"/>
        <w:jc w:val="both"/>
        <w:rPr>
          <w:rFonts w:ascii="Cambria" w:eastAsia="Calibri" w:hAnsi="Cambria" w:cs="InterstateLight"/>
          <w:lang w:val="de-DE"/>
        </w:rPr>
      </w:pPr>
      <w:r w:rsidRPr="001D78BD">
        <w:rPr>
          <w:rFonts w:ascii="Cambria" w:eastAsia="Calibri" w:hAnsi="Cambria" w:cs="InterstateLight"/>
          <w:lang w:val="de-DE"/>
        </w:rPr>
        <w:t xml:space="preserve">          TETAM’ın temel politikalarından biri teleiletişim ve enformatik konularını içeren interdisipliner araştırma çalışmalarının yürütülebileceği fiziksel ve organizasyonel bir platform oluşturmaktır. Bu araştırmalar için kullanılabilecek laboratuar, açık ve kapalı ofis alanları ve çalıştay merkezi vardır.</w:t>
      </w:r>
    </w:p>
    <w:p w:rsidR="00EE078A" w:rsidRPr="001D78BD" w:rsidRDefault="00EE078A" w:rsidP="00A3223F">
      <w:pPr>
        <w:spacing w:after="0" w:line="300" w:lineRule="exact"/>
        <w:jc w:val="both"/>
        <w:rPr>
          <w:rFonts w:ascii="Cambria" w:eastAsia="Calibri" w:hAnsi="Cambria" w:cs="InterstateLight"/>
          <w:lang w:val="de-DE"/>
        </w:rPr>
      </w:pPr>
      <w:r w:rsidRPr="001D78BD">
        <w:rPr>
          <w:rFonts w:ascii="Cambria" w:eastAsia="Calibri" w:hAnsi="Cambria" w:cs="InterstateLight"/>
          <w:lang w:val="de-DE"/>
        </w:rPr>
        <w:t xml:space="preserve">          Bu amaçla üyelerini aktif olmaya, Avrupa Topluluğu, Kalkınma Bakanlığı, TÜBİTAK, özel sektör gibi  üniversite dışı kaynaklardan araştırma projesi almaya teşvik etmektedir. Bu yönde üniversite TTO ile işbirliği yaparak eşgüdüm ile çalışmaktadır.</w:t>
      </w:r>
    </w:p>
    <w:p w:rsidR="00EE078A" w:rsidRPr="001D78BD" w:rsidRDefault="00EE078A" w:rsidP="00A3223F">
      <w:pPr>
        <w:spacing w:after="0" w:line="300" w:lineRule="exact"/>
        <w:jc w:val="both"/>
        <w:rPr>
          <w:rFonts w:ascii="Cambria" w:eastAsia="Calibri" w:hAnsi="Cambria" w:cs="InterstateLight"/>
          <w:lang w:val="de-DE"/>
        </w:rPr>
      </w:pPr>
      <w:r w:rsidRPr="001D78BD">
        <w:rPr>
          <w:rFonts w:ascii="Cambria" w:eastAsia="Calibri" w:hAnsi="Cambria" w:cs="InterstateLight"/>
          <w:lang w:val="de-DE"/>
        </w:rPr>
        <w:t xml:space="preserve">          Yürütülen araştırma çalışmalarının uluslararası bilime katkısı yüksek, doktora seviyesinde olması öncelikleri arasındadır.</w:t>
      </w:r>
    </w:p>
    <w:p w:rsidR="00EE078A" w:rsidRPr="001D78BD" w:rsidRDefault="00EE078A" w:rsidP="00A3223F">
      <w:pPr>
        <w:spacing w:after="0" w:line="300" w:lineRule="exact"/>
        <w:jc w:val="both"/>
        <w:rPr>
          <w:rFonts w:ascii="Cambria" w:eastAsia="Calibri" w:hAnsi="Cambria" w:cs="InterstateLight"/>
          <w:lang w:val="de-DE"/>
        </w:rPr>
      </w:pPr>
      <w:r w:rsidRPr="001D78BD">
        <w:rPr>
          <w:rFonts w:ascii="Cambria" w:eastAsia="Calibri" w:hAnsi="Cambria" w:cs="InterstateLight"/>
          <w:lang w:val="de-DE"/>
        </w:rPr>
        <w:t xml:space="preserve">          TETAM, Boğaziçi Üniversitesi tarafından Tübitak 1000 Araştırma Stratejisi olarak belirlenen Enformatik alanında, yapılan strateji çalışmalarında aktif olarak rol almıştır. 20.03.2017 tarihinde yapılan TETAM Genel kurulunda, Strateji dökümanı taslağı</w:t>
      </w:r>
      <w:r w:rsidRPr="001D78BD">
        <w:rPr>
          <w:rFonts w:ascii="Cambria" w:eastAsia="Calibri" w:hAnsi="Cambria" w:cs="InterstateLight"/>
          <w:lang w:val="de-DE"/>
        </w:rPr>
        <w:footnoteReference w:id="1"/>
      </w:r>
      <w:r w:rsidRPr="001D78BD">
        <w:rPr>
          <w:rFonts w:ascii="Cambria" w:eastAsia="Calibri" w:hAnsi="Cambria" w:cs="InterstateLight"/>
          <w:lang w:val="de-DE"/>
        </w:rPr>
        <w:t xml:space="preserve"> görüşülüp </w:t>
      </w:r>
      <w:r w:rsidRPr="001D78BD">
        <w:rPr>
          <w:rFonts w:ascii="Cambria" w:eastAsia="Calibri" w:hAnsi="Cambria" w:cs="InterstateLight"/>
          <w:lang w:val="de-DE"/>
        </w:rPr>
        <w:lastRenderedPageBreak/>
        <w:t>kabul edilmiştir. Bu strateji çerçevesinde, kalıcı olarak oluşturulan, Endüstri 4.0 platformunun toplantılarına TETAM ev sahipliği yapmış ve veri bilimi alanında eğitimler düzenlemiştir.</w:t>
      </w:r>
    </w:p>
    <w:p w:rsidR="00EE078A" w:rsidRPr="001D78BD" w:rsidRDefault="00EE078A" w:rsidP="00A3223F">
      <w:pPr>
        <w:spacing w:after="0" w:line="300" w:lineRule="exact"/>
        <w:jc w:val="both"/>
        <w:rPr>
          <w:rFonts w:ascii="Cambria" w:eastAsia="Calibri" w:hAnsi="Cambria" w:cs="InterstateLight"/>
          <w:lang w:val="de-DE"/>
        </w:rPr>
      </w:pPr>
      <w:r w:rsidRPr="001D78BD">
        <w:rPr>
          <w:rFonts w:ascii="Cambria" w:eastAsia="Calibri" w:hAnsi="Cambria" w:cs="InterstateLight"/>
          <w:lang w:val="de-DE"/>
        </w:rPr>
        <w:t>Endüstri 4.0 alanında, dış paydaşlarla ortak araştırmalar yapmak, merkezin öncelikleri arasındadır.</w:t>
      </w:r>
    </w:p>
    <w:p w:rsidR="00EE078A" w:rsidRPr="001D78BD" w:rsidRDefault="00EE078A" w:rsidP="00A3223F">
      <w:pPr>
        <w:spacing w:after="0" w:line="300" w:lineRule="exact"/>
        <w:jc w:val="both"/>
        <w:rPr>
          <w:rFonts w:ascii="Cambria" w:eastAsia="Calibri" w:hAnsi="Cambria" w:cs="InterstateLight"/>
          <w:lang w:val="de-DE"/>
        </w:rPr>
      </w:pPr>
    </w:p>
    <w:p w:rsidR="00217925" w:rsidRPr="001D78BD" w:rsidRDefault="00217925"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w:t>
      </w:r>
      <w:r w:rsidR="00F10903" w:rsidRPr="001D78BD">
        <w:rPr>
          <w:rFonts w:ascii="Cambria" w:eastAsia="Calibri" w:hAnsi="Cambria" w:cs="Times New Roman"/>
          <w:b/>
          <w:color w:val="365F91" w:themeColor="accent1" w:themeShade="BF"/>
          <w:sz w:val="28"/>
          <w:szCs w:val="28"/>
          <w:lang w:eastAsia="tr-TR"/>
        </w:rPr>
        <w:t>V</w:t>
      </w:r>
      <w:r w:rsidRPr="001D78BD">
        <w:rPr>
          <w:rFonts w:ascii="Cambria" w:eastAsia="Calibri" w:hAnsi="Cambria" w:cs="Times New Roman"/>
          <w:b/>
          <w:color w:val="365F91" w:themeColor="accent1" w:themeShade="BF"/>
          <w:sz w:val="28"/>
          <w:szCs w:val="28"/>
          <w:lang w:eastAsia="tr-TR"/>
        </w:rPr>
        <w:t xml:space="preserve">-MERKEZ TARAFINDAN DÜZENLENEN </w:t>
      </w:r>
      <w:r w:rsidR="00521E49" w:rsidRPr="001D78BD">
        <w:rPr>
          <w:rFonts w:ascii="Cambria" w:eastAsia="Calibri" w:hAnsi="Cambria" w:cs="Times New Roman"/>
          <w:b/>
          <w:color w:val="365F91" w:themeColor="accent1" w:themeShade="BF"/>
          <w:sz w:val="28"/>
          <w:szCs w:val="28"/>
          <w:lang w:eastAsia="tr-TR"/>
        </w:rPr>
        <w:t xml:space="preserve">BİLİMSEL </w:t>
      </w:r>
      <w:r w:rsidRPr="001D78BD">
        <w:rPr>
          <w:rFonts w:ascii="Cambria" w:eastAsia="Calibri" w:hAnsi="Cambria" w:cs="Times New Roman"/>
          <w:b/>
          <w:color w:val="365F91" w:themeColor="accent1" w:themeShade="BF"/>
          <w:sz w:val="28"/>
          <w:szCs w:val="28"/>
          <w:lang w:eastAsia="tr-TR"/>
        </w:rPr>
        <w:t>TOPLANTILAR</w:t>
      </w:r>
    </w:p>
    <w:p w:rsidR="00521E49" w:rsidRPr="001D78BD" w:rsidRDefault="00521E49" w:rsidP="00A3223F">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p>
    <w:p w:rsidR="00521E49" w:rsidRPr="001D78BD" w:rsidRDefault="00521E49"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00633FF6"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 xml:space="preserve">: </w:t>
      </w:r>
      <w:r w:rsidR="00D83979" w:rsidRPr="001D78BD">
        <w:rPr>
          <w:rFonts w:ascii="Cambria" w:eastAsia="Calibri" w:hAnsi="Cambria" w:cs="Times New Roman"/>
          <w:b/>
          <w:color w:val="365F91" w:themeColor="accent1" w:themeShade="BF"/>
          <w:lang w:eastAsia="tr-TR"/>
        </w:rPr>
        <w:t xml:space="preserve">Endüstri </w:t>
      </w:r>
      <w:proofErr w:type="gramStart"/>
      <w:r w:rsidR="00D83979" w:rsidRPr="001D78BD">
        <w:rPr>
          <w:rFonts w:ascii="Cambria" w:eastAsia="Calibri" w:hAnsi="Cambria" w:cs="Times New Roman"/>
          <w:b/>
          <w:color w:val="365F91" w:themeColor="accent1" w:themeShade="BF"/>
          <w:lang w:eastAsia="tr-TR"/>
        </w:rPr>
        <w:t>4.0</w:t>
      </w:r>
      <w:proofErr w:type="gramEnd"/>
      <w:r w:rsidR="00D83979" w:rsidRPr="001D78BD">
        <w:rPr>
          <w:rFonts w:ascii="Cambria" w:eastAsia="Calibri" w:hAnsi="Cambria" w:cs="Times New Roman"/>
          <w:b/>
          <w:color w:val="365F91" w:themeColor="accent1" w:themeShade="BF"/>
          <w:lang w:eastAsia="tr-TR"/>
        </w:rPr>
        <w:t xml:space="preserve"> Danışma Kurulu Toplantısı</w:t>
      </w:r>
    </w:p>
    <w:p w:rsidR="00521E49" w:rsidRPr="001D78BD" w:rsidRDefault="00521E49"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00633FF6" w:rsidRPr="001D78BD">
        <w:rPr>
          <w:rFonts w:ascii="Cambria" w:eastAsia="Calibri" w:hAnsi="Cambria" w:cs="InterstateLight"/>
          <w:b/>
          <w:color w:val="6E6F71"/>
          <w:lang w:val="de-DE"/>
        </w:rPr>
        <w:tab/>
        <w:t xml:space="preserve">: </w:t>
      </w:r>
      <w:r w:rsidR="00D83979" w:rsidRPr="001D78BD">
        <w:rPr>
          <w:rFonts w:ascii="Cambria" w:eastAsia="Calibri" w:hAnsi="Cambria" w:cs="InterstateLight"/>
          <w:color w:val="000000"/>
          <w:lang w:val="de-DE" w:eastAsia="zh-CN"/>
        </w:rPr>
        <w:t>Lale Akarun</w:t>
      </w:r>
    </w:p>
    <w:p w:rsidR="00521E49" w:rsidRPr="001D78BD" w:rsidRDefault="00521E49"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00D83979" w:rsidRPr="001D78BD">
        <w:rPr>
          <w:rFonts w:ascii="Cambria" w:eastAsia="Calibri" w:hAnsi="Cambria" w:cs="InterstateLight"/>
          <w:lang w:val="de-DE"/>
        </w:rPr>
        <w:t>26 Ekim 2017</w:t>
      </w:r>
    </w:p>
    <w:p w:rsidR="00521E49" w:rsidRPr="001D78BD" w:rsidRDefault="00521E49"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Boğaziçi Üniversitesi</w:t>
      </w:r>
    </w:p>
    <w:p w:rsidR="00521E49" w:rsidRPr="001D78BD" w:rsidRDefault="00521E49"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w:t>
      </w:r>
      <w:r w:rsidR="00D83979" w:rsidRPr="001D78BD">
        <w:rPr>
          <w:rFonts w:ascii="Cambria" w:eastAsia="Calibri" w:hAnsi="Cambria" w:cs="InterstateLight"/>
          <w:lang w:val="de-DE"/>
        </w:rPr>
        <w:t>100</w:t>
      </w:r>
    </w:p>
    <w:p w:rsidR="00521E49" w:rsidRPr="001D78BD" w:rsidRDefault="00521E49"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xml:space="preserve">: </w:t>
      </w:r>
      <w:r w:rsidR="00D9120B" w:rsidRPr="001D78BD">
        <w:rPr>
          <w:rFonts w:ascii="Cambria" w:eastAsia="Calibri" w:hAnsi="Cambria" w:cs="InterstateLight"/>
          <w:lang w:val="de-DE"/>
        </w:rPr>
        <w:t>-</w:t>
      </w:r>
    </w:p>
    <w:p w:rsidR="006A0990" w:rsidRPr="001D78BD" w:rsidRDefault="006A0990" w:rsidP="00A3223F">
      <w:pPr>
        <w:pStyle w:val="ListeParagraf"/>
        <w:spacing w:after="0" w:line="300" w:lineRule="exact"/>
        <w:ind w:left="0"/>
        <w:rPr>
          <w:rFonts w:ascii="Cambria" w:eastAsia="Calibri" w:hAnsi="Cambria" w:cs="Times New Roman"/>
          <w:b/>
          <w:color w:val="365F91" w:themeColor="accent1" w:themeShade="BF"/>
          <w:lang w:eastAsia="tr-TR"/>
        </w:rPr>
      </w:pPr>
    </w:p>
    <w:p w:rsidR="002D1470" w:rsidRPr="001D78BD" w:rsidRDefault="002D1470"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xml:space="preserve">: TÜPRAŞ Endüstri </w:t>
      </w:r>
      <w:proofErr w:type="gramStart"/>
      <w:r w:rsidRPr="001D78BD">
        <w:rPr>
          <w:rFonts w:ascii="Cambria" w:eastAsia="Calibri" w:hAnsi="Cambria" w:cs="Times New Roman"/>
          <w:b/>
          <w:color w:val="365F91" w:themeColor="accent1" w:themeShade="BF"/>
          <w:lang w:eastAsia="tr-TR"/>
        </w:rPr>
        <w:t>4.0</w:t>
      </w:r>
      <w:proofErr w:type="gramEnd"/>
      <w:r w:rsidRPr="001D78BD">
        <w:rPr>
          <w:rFonts w:ascii="Cambria" w:eastAsia="Calibri" w:hAnsi="Cambria" w:cs="Times New Roman"/>
          <w:b/>
          <w:color w:val="365F91" w:themeColor="accent1" w:themeShade="BF"/>
          <w:lang w:eastAsia="tr-TR"/>
        </w:rPr>
        <w:t xml:space="preserve"> Çalışmaları Toplantısı</w:t>
      </w:r>
    </w:p>
    <w:p w:rsidR="002D1470" w:rsidRPr="001D78BD" w:rsidRDefault="002D1470"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1D78BD">
        <w:rPr>
          <w:rFonts w:ascii="Cambria" w:eastAsia="Calibri" w:hAnsi="Cambria" w:cs="InterstateLight"/>
          <w:color w:val="000000"/>
          <w:lang w:val="de-DE" w:eastAsia="zh-CN"/>
        </w:rPr>
        <w:t>Lale Akarun</w:t>
      </w:r>
    </w:p>
    <w:p w:rsidR="002D1470" w:rsidRPr="001D78BD" w:rsidRDefault="002D1470"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07 Eylül 2017</w:t>
      </w:r>
    </w:p>
    <w:p w:rsidR="002D1470" w:rsidRPr="001D78BD" w:rsidRDefault="002D1470"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Boğaziçi Üniversitesi</w:t>
      </w:r>
    </w:p>
    <w:p w:rsidR="002D1470" w:rsidRPr="001D78BD" w:rsidRDefault="002D1470"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5</w:t>
      </w:r>
    </w:p>
    <w:p w:rsidR="002D1470" w:rsidRPr="001D78BD" w:rsidRDefault="002D1470"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w:t>
      </w:r>
    </w:p>
    <w:p w:rsidR="00D83979" w:rsidRPr="001D78BD" w:rsidRDefault="00D83979" w:rsidP="00A3223F">
      <w:pPr>
        <w:widowControl w:val="0"/>
        <w:autoSpaceDE w:val="0"/>
        <w:autoSpaceDN w:val="0"/>
        <w:adjustRightInd w:val="0"/>
        <w:spacing w:after="0" w:line="300" w:lineRule="exact"/>
        <w:rPr>
          <w:rFonts w:ascii="Cambria" w:eastAsia="Calibri" w:hAnsi="Cambria" w:cs="InterstateLight"/>
          <w:lang w:val="de-DE"/>
        </w:rPr>
      </w:pPr>
    </w:p>
    <w:p w:rsidR="002D1470" w:rsidRPr="001D78BD" w:rsidRDefault="002D1470"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NETAŞ Araştırma Çalıştayı</w:t>
      </w:r>
    </w:p>
    <w:p w:rsidR="002D1470" w:rsidRPr="001D78BD" w:rsidRDefault="002D1470"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00BF6235" w:rsidRPr="001D78BD">
        <w:rPr>
          <w:rFonts w:ascii="Cambria" w:eastAsia="Calibri" w:hAnsi="Cambria" w:cs="InterstateLight"/>
          <w:lang w:val="de-DE"/>
        </w:rPr>
        <w:t>Cem Ersoy, Atay Özgövde</w:t>
      </w:r>
    </w:p>
    <w:p w:rsidR="002D1470" w:rsidRPr="001D78BD" w:rsidRDefault="002D1470"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00BF6235" w:rsidRPr="001D78BD">
        <w:rPr>
          <w:rFonts w:ascii="Cambria" w:eastAsia="Calibri" w:hAnsi="Cambria" w:cs="InterstateLight"/>
          <w:lang w:val="de-DE"/>
        </w:rPr>
        <w:t>12</w:t>
      </w:r>
      <w:r w:rsidRPr="001D78BD">
        <w:rPr>
          <w:rFonts w:ascii="Cambria" w:eastAsia="Calibri" w:hAnsi="Cambria" w:cs="InterstateLight"/>
          <w:lang w:val="de-DE"/>
        </w:rPr>
        <w:t xml:space="preserve"> Eylül 2017</w:t>
      </w:r>
    </w:p>
    <w:p w:rsidR="002D1470" w:rsidRPr="001D78BD" w:rsidRDefault="002D1470"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Boğaziçi Üniversitesi</w:t>
      </w:r>
    </w:p>
    <w:p w:rsidR="002D1470" w:rsidRPr="001D78BD" w:rsidRDefault="002D1470"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w:t>
      </w:r>
      <w:r w:rsidR="00BF6235" w:rsidRPr="001D78BD">
        <w:rPr>
          <w:rFonts w:ascii="Cambria" w:eastAsia="Calibri" w:hAnsi="Cambria" w:cs="InterstateLight"/>
          <w:lang w:val="de-DE"/>
        </w:rPr>
        <w:t>2</w:t>
      </w:r>
      <w:r w:rsidRPr="001D78BD">
        <w:rPr>
          <w:rFonts w:ascii="Cambria" w:eastAsia="Calibri" w:hAnsi="Cambria" w:cs="InterstateLight"/>
          <w:lang w:val="de-DE"/>
        </w:rPr>
        <w:t>5</w:t>
      </w:r>
    </w:p>
    <w:p w:rsidR="002D1470" w:rsidRPr="001D78BD" w:rsidRDefault="002D1470"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w:t>
      </w:r>
    </w:p>
    <w:p w:rsidR="00D83979" w:rsidRPr="001D78BD" w:rsidRDefault="00D83979" w:rsidP="00A3223F">
      <w:pPr>
        <w:widowControl w:val="0"/>
        <w:autoSpaceDE w:val="0"/>
        <w:autoSpaceDN w:val="0"/>
        <w:adjustRightInd w:val="0"/>
        <w:spacing w:after="0" w:line="300" w:lineRule="exact"/>
        <w:rPr>
          <w:rFonts w:ascii="Cambria" w:eastAsia="Calibri" w:hAnsi="Cambria" w:cs="InterstateLight"/>
          <w:lang w:val="de-DE"/>
        </w:rPr>
      </w:pPr>
    </w:p>
    <w:p w:rsidR="009A1E06" w:rsidRPr="001D78BD" w:rsidRDefault="009A1E06"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Veri Bilimi Yaz Okulu</w:t>
      </w:r>
    </w:p>
    <w:p w:rsidR="009A1E06" w:rsidRPr="001D78BD" w:rsidRDefault="009A1E0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Ali</w:t>
      </w:r>
      <w:r w:rsidRPr="001D78BD">
        <w:rPr>
          <w:rFonts w:ascii="Cambria" w:eastAsia="Calibri" w:hAnsi="Cambria" w:cs="InterstateLight"/>
          <w:b/>
          <w:color w:val="6E6F71"/>
          <w:lang w:val="de-DE"/>
        </w:rPr>
        <w:t xml:space="preserve"> </w:t>
      </w:r>
      <w:r w:rsidRPr="001D78BD">
        <w:rPr>
          <w:rFonts w:ascii="Cambria" w:eastAsia="Calibri" w:hAnsi="Cambria" w:cs="InterstateLight"/>
          <w:lang w:val="de-DE"/>
        </w:rPr>
        <w:t>Taylan Cemgil</w:t>
      </w:r>
    </w:p>
    <w:p w:rsidR="009A1E06" w:rsidRPr="001D78BD" w:rsidRDefault="009A1E0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24-25-30 Eylül-1 Ekim 2017</w:t>
      </w:r>
    </w:p>
    <w:p w:rsidR="009A1E06" w:rsidRPr="001D78BD" w:rsidRDefault="009A1E0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Boğaziçi Üniversitesi</w:t>
      </w:r>
    </w:p>
    <w:p w:rsidR="009A1E06" w:rsidRPr="001D78BD" w:rsidRDefault="009A1E0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150</w:t>
      </w:r>
    </w:p>
    <w:p w:rsidR="009A1E06" w:rsidRPr="001D78BD" w:rsidRDefault="009A1E0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w:t>
      </w:r>
    </w:p>
    <w:p w:rsidR="009A1E06" w:rsidRPr="001D78BD" w:rsidRDefault="009A1E06"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p>
    <w:p w:rsidR="009A1E06" w:rsidRPr="001D78BD" w:rsidRDefault="009A1E06"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IMLEAP Programı Toplantısı</w:t>
      </w:r>
    </w:p>
    <w:p w:rsidR="009A1E06" w:rsidRPr="001D78BD" w:rsidRDefault="009A1E0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Burak Acar</w:t>
      </w:r>
    </w:p>
    <w:p w:rsidR="009A1E06" w:rsidRPr="001D78BD" w:rsidRDefault="009A1E0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15 Kasım 2017</w:t>
      </w:r>
    </w:p>
    <w:p w:rsidR="009A1E06" w:rsidRPr="001D78BD" w:rsidRDefault="009A1E0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Boğaziçi Üniversitesi</w:t>
      </w:r>
    </w:p>
    <w:p w:rsidR="009A1E06" w:rsidRPr="001D78BD" w:rsidRDefault="009A1E0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4</w:t>
      </w:r>
    </w:p>
    <w:p w:rsidR="009A1E06" w:rsidRPr="001D78BD" w:rsidRDefault="009A1E0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w:t>
      </w:r>
    </w:p>
    <w:p w:rsidR="00D83979" w:rsidRPr="001D78BD" w:rsidRDefault="00D83979" w:rsidP="00A3223F">
      <w:pPr>
        <w:widowControl w:val="0"/>
        <w:autoSpaceDE w:val="0"/>
        <w:autoSpaceDN w:val="0"/>
        <w:adjustRightInd w:val="0"/>
        <w:spacing w:after="0" w:line="300" w:lineRule="exact"/>
        <w:rPr>
          <w:rFonts w:ascii="Cambria" w:eastAsia="Calibri" w:hAnsi="Cambria" w:cs="InterstateLight"/>
          <w:lang w:val="de-DE"/>
        </w:rPr>
      </w:pPr>
    </w:p>
    <w:p w:rsidR="009A1E06" w:rsidRPr="001D78BD" w:rsidRDefault="009A1E06"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xml:space="preserve">: Workshop on Recent Advances in Magnetic Resonance </w:t>
      </w:r>
    </w:p>
    <w:p w:rsidR="009A1E06" w:rsidRPr="001D78BD" w:rsidRDefault="009A1E06"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Imaging</w:t>
      </w:r>
    </w:p>
    <w:p w:rsidR="009A1E06" w:rsidRPr="001D78BD" w:rsidRDefault="009A1E0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Esin Öztürk Işık</w:t>
      </w:r>
    </w:p>
    <w:p w:rsidR="009A1E06" w:rsidRPr="001D78BD" w:rsidRDefault="009A1E0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20 Haziran 2017</w:t>
      </w:r>
    </w:p>
    <w:p w:rsidR="009A1E06" w:rsidRPr="001D78BD" w:rsidRDefault="009A1E0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lastRenderedPageBreak/>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Boğaziçi Üniversitesi</w:t>
      </w:r>
    </w:p>
    <w:p w:rsidR="009A1E06" w:rsidRPr="001D78BD" w:rsidRDefault="009A1E0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30</w:t>
      </w:r>
    </w:p>
    <w:p w:rsidR="009A1E06" w:rsidRPr="001D78BD" w:rsidRDefault="009A1E0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12</w:t>
      </w:r>
    </w:p>
    <w:p w:rsidR="00D83979" w:rsidRPr="001D78BD" w:rsidRDefault="00D83979" w:rsidP="00A3223F">
      <w:pPr>
        <w:widowControl w:val="0"/>
        <w:autoSpaceDE w:val="0"/>
        <w:autoSpaceDN w:val="0"/>
        <w:adjustRightInd w:val="0"/>
        <w:spacing w:after="0" w:line="300" w:lineRule="exact"/>
        <w:rPr>
          <w:rFonts w:ascii="Cambria" w:eastAsia="Calibri" w:hAnsi="Cambria" w:cs="InterstateLight"/>
          <w:lang w:val="de-DE"/>
        </w:rPr>
      </w:pPr>
    </w:p>
    <w:p w:rsidR="009A1E06" w:rsidRPr="001D78BD" w:rsidRDefault="009A1E06"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xml:space="preserve">: OpenMaker Istanbul DSP Converge Meeting  / H2020 Proje </w:t>
      </w:r>
    </w:p>
    <w:p w:rsidR="009A1E06" w:rsidRPr="001D78BD" w:rsidRDefault="009A1E06"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Araştırma Çalıştayı</w:t>
      </w:r>
    </w:p>
    <w:p w:rsidR="009A1E06" w:rsidRPr="001D78BD" w:rsidRDefault="009A1E0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Esin Öztürk Işık</w:t>
      </w:r>
    </w:p>
    <w:p w:rsidR="009A1E06" w:rsidRPr="001D78BD" w:rsidRDefault="009A1E0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13-14 Haziran 2017 Istanbul DSP Converge Meeting</w:t>
      </w:r>
    </w:p>
    <w:p w:rsidR="009A1E06" w:rsidRPr="001D78BD" w:rsidRDefault="009A1E0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Boğaziçi Üniversitesi</w:t>
      </w:r>
    </w:p>
    <w:p w:rsidR="009A1E06" w:rsidRPr="001D78BD" w:rsidRDefault="009A1E0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19</w:t>
      </w:r>
    </w:p>
    <w:p w:rsidR="009A1E06" w:rsidRPr="001D78BD" w:rsidRDefault="009A1E0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19 Sözlü Sunum</w:t>
      </w:r>
    </w:p>
    <w:p w:rsidR="00A15C13" w:rsidRPr="001D78BD" w:rsidRDefault="00A15C13" w:rsidP="00A3223F">
      <w:pPr>
        <w:pStyle w:val="Yayn1"/>
        <w:widowControl/>
        <w:spacing w:line="300" w:lineRule="exact"/>
        <w:ind w:left="0" w:firstLine="0"/>
        <w:rPr>
          <w:rFonts w:ascii="Cambria" w:eastAsiaTheme="minorEastAsia" w:hAnsi="Cambria" w:cstheme="minorBidi"/>
          <w:b w:val="0"/>
          <w:sz w:val="22"/>
          <w:szCs w:val="22"/>
          <w:lang w:val="tr-TR" w:eastAsia="zh-CN"/>
        </w:rPr>
      </w:pPr>
    </w:p>
    <w:p w:rsidR="003138F2" w:rsidRPr="001D78BD" w:rsidRDefault="003138F2"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Mobil Donanımlarla Hesaplama (SİU 2017 Özel Oturum)</w:t>
      </w:r>
    </w:p>
    <w:p w:rsidR="003138F2" w:rsidRPr="001D78BD" w:rsidRDefault="003138F2"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Atay Özgövde, Özlem Durmaz İncel</w:t>
      </w:r>
    </w:p>
    <w:p w:rsidR="003138F2" w:rsidRPr="001D78BD" w:rsidRDefault="003138F2"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15-18 Mayıs 2017</w:t>
      </w:r>
    </w:p>
    <w:p w:rsidR="003138F2" w:rsidRPr="001D78BD" w:rsidRDefault="003138F2"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Antalya</w:t>
      </w:r>
    </w:p>
    <w:p w:rsidR="003138F2" w:rsidRPr="001D78BD" w:rsidRDefault="003138F2"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25</w:t>
      </w:r>
    </w:p>
    <w:p w:rsidR="003138F2" w:rsidRPr="001D78BD" w:rsidRDefault="003138F2"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6</w:t>
      </w:r>
    </w:p>
    <w:p w:rsidR="003138F2" w:rsidRPr="001D78BD" w:rsidRDefault="003138F2" w:rsidP="00A3223F">
      <w:pPr>
        <w:pStyle w:val="Yayn1"/>
        <w:widowControl/>
        <w:spacing w:line="300" w:lineRule="exact"/>
        <w:ind w:left="0" w:firstLine="0"/>
        <w:rPr>
          <w:rFonts w:ascii="Cambria" w:eastAsiaTheme="minorEastAsia" w:hAnsi="Cambria" w:cstheme="minorBidi"/>
          <w:b w:val="0"/>
          <w:sz w:val="22"/>
          <w:szCs w:val="22"/>
          <w:lang w:val="tr-TR" w:eastAsia="zh-CN"/>
        </w:rPr>
      </w:pPr>
    </w:p>
    <w:p w:rsidR="003138F2" w:rsidRPr="001D78BD" w:rsidRDefault="003138F2"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ICPRAM:</w:t>
      </w:r>
      <w:r w:rsidR="00EC6FFE">
        <w:rPr>
          <w:rFonts w:ascii="Cambria" w:eastAsia="Calibri" w:hAnsi="Cambria" w:cs="Times New Roman"/>
          <w:b/>
          <w:color w:val="365F91" w:themeColor="accent1" w:themeShade="BF"/>
          <w:lang w:eastAsia="tr-TR"/>
        </w:rPr>
        <w:t xml:space="preserve"> </w:t>
      </w:r>
      <w:r w:rsidRPr="001D78BD">
        <w:rPr>
          <w:rFonts w:ascii="Cambria" w:eastAsia="Calibri" w:hAnsi="Cambria" w:cs="Times New Roman"/>
          <w:b/>
          <w:color w:val="365F91" w:themeColor="accent1" w:themeShade="BF"/>
          <w:lang w:eastAsia="tr-TR"/>
        </w:rPr>
        <w:t xml:space="preserve">International Conference on Pattern Recognition </w:t>
      </w:r>
    </w:p>
    <w:p w:rsidR="003138F2" w:rsidRPr="001D78BD" w:rsidRDefault="003138F2"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Application and Methods</w:t>
      </w:r>
    </w:p>
    <w:p w:rsidR="003138F2" w:rsidRPr="001D78BD" w:rsidRDefault="003138F2"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p>
    <w:p w:rsidR="003138F2" w:rsidRPr="001D78BD" w:rsidRDefault="003138F2"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24-26 Şubat 2017</w:t>
      </w:r>
    </w:p>
    <w:p w:rsidR="003138F2" w:rsidRPr="001D78BD" w:rsidRDefault="003138F2"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Porto, Portekiz</w:t>
      </w:r>
    </w:p>
    <w:p w:rsidR="003138F2" w:rsidRPr="001D78BD" w:rsidRDefault="003138F2"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400</w:t>
      </w:r>
    </w:p>
    <w:p w:rsidR="003138F2" w:rsidRPr="001D78BD" w:rsidRDefault="003138F2"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xml:space="preserve">: Davetli Konuşma: The Next Grand Challenge in Computer Vision: </w:t>
      </w:r>
    </w:p>
    <w:p w:rsidR="003138F2" w:rsidRPr="001D78BD" w:rsidRDefault="003138F2"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InterstateLight"/>
          <w:lang w:val="de-DE"/>
        </w:rPr>
        <w:t xml:space="preserve">                                                            From    Gesture Recognition to Sign  Language Recognition  </w:t>
      </w:r>
    </w:p>
    <w:p w:rsidR="003138F2" w:rsidRPr="001D78BD" w:rsidRDefault="003138F2" w:rsidP="00A3223F">
      <w:pPr>
        <w:widowControl w:val="0"/>
        <w:autoSpaceDE w:val="0"/>
        <w:autoSpaceDN w:val="0"/>
        <w:adjustRightInd w:val="0"/>
        <w:spacing w:after="0" w:line="300" w:lineRule="exact"/>
        <w:rPr>
          <w:rFonts w:ascii="Cambria" w:eastAsia="Calibri" w:hAnsi="Cambria" w:cs="InterstateLight"/>
          <w:lang w:val="de-DE"/>
        </w:rPr>
      </w:pPr>
    </w:p>
    <w:p w:rsidR="00E94376" w:rsidRPr="001D78BD" w:rsidRDefault="00E94376"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Kadın ve Bilim 5</w:t>
      </w:r>
    </w:p>
    <w:p w:rsidR="00E94376" w:rsidRPr="001D78BD" w:rsidRDefault="00E9437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Lale Akarun</w:t>
      </w:r>
    </w:p>
    <w:p w:rsidR="00E94376" w:rsidRPr="001D78BD" w:rsidRDefault="00E9437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27 Kasım 2017</w:t>
      </w:r>
    </w:p>
    <w:p w:rsidR="00E94376" w:rsidRPr="001D78BD" w:rsidRDefault="00E9437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Düzce</w:t>
      </w:r>
    </w:p>
    <w:p w:rsidR="00E94376" w:rsidRPr="001D78BD" w:rsidRDefault="00E9437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100</w:t>
      </w:r>
    </w:p>
    <w:p w:rsidR="00E94376" w:rsidRPr="001D78BD" w:rsidRDefault="00E9437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Davetli konuşma: Yüzler ve Ellere Bakmak</w:t>
      </w:r>
    </w:p>
    <w:p w:rsidR="00E94376" w:rsidRPr="001D78BD" w:rsidRDefault="003138F2"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InterstateLight"/>
          <w:lang w:val="de-DE"/>
        </w:rPr>
        <w:br/>
      </w:r>
      <w:r w:rsidR="00E94376" w:rsidRPr="001D78BD">
        <w:rPr>
          <w:rFonts w:ascii="Cambria" w:eastAsia="Calibri" w:hAnsi="Cambria" w:cs="Times New Roman"/>
          <w:b/>
          <w:color w:val="365F91" w:themeColor="accent1" w:themeShade="BF"/>
          <w:lang w:eastAsia="tr-TR"/>
        </w:rPr>
        <w:t>Toplantının Adı</w:t>
      </w:r>
      <w:r w:rsidR="00E94376" w:rsidRPr="001D78BD">
        <w:rPr>
          <w:rFonts w:ascii="Cambria" w:eastAsia="Calibri" w:hAnsi="Cambria" w:cs="Times New Roman"/>
          <w:b/>
          <w:color w:val="365F91" w:themeColor="accent1" w:themeShade="BF"/>
          <w:lang w:eastAsia="tr-TR"/>
        </w:rPr>
        <w:tab/>
        <w:t>: 4</w:t>
      </w:r>
      <w:r w:rsidR="00E94376" w:rsidRPr="001D78BD">
        <w:rPr>
          <w:rFonts w:ascii="Cambria" w:eastAsia="Calibri" w:hAnsi="Cambria" w:cs="Times New Roman"/>
          <w:b/>
          <w:color w:val="365F91" w:themeColor="accent1" w:themeShade="BF"/>
          <w:vertAlign w:val="superscript"/>
          <w:lang w:eastAsia="tr-TR"/>
        </w:rPr>
        <w:t xml:space="preserve">th </w:t>
      </w:r>
      <w:r w:rsidR="00E94376" w:rsidRPr="001D78BD">
        <w:rPr>
          <w:rFonts w:ascii="Cambria" w:eastAsia="Calibri" w:hAnsi="Cambria" w:cs="Times New Roman"/>
          <w:b/>
          <w:color w:val="365F91" w:themeColor="accent1" w:themeShade="BF"/>
          <w:lang w:eastAsia="tr-TR"/>
        </w:rPr>
        <w:t>Int. Symposium on Brain and Cognitive Science (ISBCS)</w:t>
      </w:r>
    </w:p>
    <w:p w:rsidR="00E94376" w:rsidRPr="001D78BD" w:rsidRDefault="00E9437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Albert Ali Salah</w:t>
      </w:r>
    </w:p>
    <w:p w:rsidR="00E94376" w:rsidRPr="001D78BD" w:rsidRDefault="00E9437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30 Nisan 2017</w:t>
      </w:r>
    </w:p>
    <w:p w:rsidR="00E94376" w:rsidRPr="001D78BD" w:rsidRDefault="00E9437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Ankara</w:t>
      </w:r>
    </w:p>
    <w:p w:rsidR="00E94376" w:rsidRPr="001D78BD" w:rsidRDefault="00E9437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300</w:t>
      </w:r>
    </w:p>
    <w:p w:rsidR="00E94376" w:rsidRPr="001D78BD" w:rsidRDefault="00E9437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37</w:t>
      </w:r>
    </w:p>
    <w:p w:rsidR="00E94376" w:rsidRPr="001D78BD" w:rsidRDefault="00E94376" w:rsidP="00A3223F">
      <w:pPr>
        <w:tabs>
          <w:tab w:val="left" w:pos="2835"/>
        </w:tabs>
        <w:autoSpaceDE w:val="0"/>
        <w:autoSpaceDN w:val="0"/>
        <w:adjustRightInd w:val="0"/>
        <w:spacing w:after="0" w:line="300" w:lineRule="exact"/>
        <w:rPr>
          <w:rFonts w:ascii="Cambria" w:eastAsia="Calibri" w:hAnsi="Cambria" w:cs="InterstateLight"/>
          <w:lang w:val="de-DE"/>
        </w:rPr>
      </w:pPr>
    </w:p>
    <w:p w:rsidR="00E94376" w:rsidRPr="001D78BD" w:rsidRDefault="00E94376"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ICECS 2017</w:t>
      </w:r>
    </w:p>
    <w:p w:rsidR="00E94376" w:rsidRPr="001D78BD" w:rsidRDefault="00E9437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Emin Anarım</w:t>
      </w:r>
    </w:p>
    <w:p w:rsidR="00E94376" w:rsidRPr="001D78BD" w:rsidRDefault="00E9437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Aralık 2017</w:t>
      </w:r>
    </w:p>
    <w:p w:rsidR="00E94376" w:rsidRPr="001D78BD" w:rsidRDefault="00E9437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Gürcistan</w:t>
      </w:r>
    </w:p>
    <w:p w:rsidR="00E94376" w:rsidRPr="001D78BD" w:rsidRDefault="00E9437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lastRenderedPageBreak/>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250</w:t>
      </w:r>
    </w:p>
    <w:p w:rsidR="00E94376" w:rsidRPr="001D78BD" w:rsidRDefault="00E9437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145</w:t>
      </w:r>
    </w:p>
    <w:p w:rsidR="00E94376" w:rsidRPr="001D78BD" w:rsidRDefault="00E94376"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p>
    <w:p w:rsidR="00E94376" w:rsidRPr="001D78BD" w:rsidRDefault="00E94376"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WELMO'17 2017</w:t>
      </w:r>
    </w:p>
    <w:p w:rsidR="00E94376" w:rsidRPr="001D78BD" w:rsidRDefault="00E9437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Emin Anarım</w:t>
      </w:r>
    </w:p>
    <w:p w:rsidR="00E94376" w:rsidRPr="001D78BD" w:rsidRDefault="00E9437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Mayıs 2017</w:t>
      </w:r>
    </w:p>
    <w:p w:rsidR="00E94376" w:rsidRPr="001D78BD" w:rsidRDefault="00E9437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İzmir</w:t>
      </w:r>
    </w:p>
    <w:p w:rsidR="00E94376" w:rsidRPr="001D78BD" w:rsidRDefault="00E9437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150</w:t>
      </w:r>
    </w:p>
    <w:p w:rsidR="00E94376" w:rsidRPr="001D78BD" w:rsidRDefault="00E9437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110</w:t>
      </w:r>
    </w:p>
    <w:p w:rsidR="00E94376" w:rsidRPr="001D78BD" w:rsidRDefault="00E94376"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p>
    <w:p w:rsidR="00E94376" w:rsidRPr="001D78BD" w:rsidRDefault="00E94376"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B3S'17 Sempozyum-Bulut Bilişim</w:t>
      </w:r>
    </w:p>
    <w:p w:rsidR="00E94376" w:rsidRPr="001D78BD" w:rsidRDefault="00E9437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Emin Anarım</w:t>
      </w:r>
    </w:p>
    <w:p w:rsidR="00E94376" w:rsidRPr="001D78BD" w:rsidRDefault="00E94376"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Mayıs 2017</w:t>
      </w:r>
    </w:p>
    <w:p w:rsidR="00E94376" w:rsidRPr="001D78BD" w:rsidRDefault="00E9437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Antalya</w:t>
      </w:r>
    </w:p>
    <w:p w:rsidR="00E94376" w:rsidRPr="001D78BD" w:rsidRDefault="00E9437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150</w:t>
      </w:r>
    </w:p>
    <w:p w:rsidR="00E94376" w:rsidRPr="001D78BD" w:rsidRDefault="00E94376"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65</w:t>
      </w:r>
    </w:p>
    <w:p w:rsidR="003F4DA9" w:rsidRPr="001D78BD" w:rsidRDefault="003F4DA9" w:rsidP="00A3223F">
      <w:pPr>
        <w:tabs>
          <w:tab w:val="left" w:pos="2835"/>
        </w:tabs>
        <w:spacing w:after="0" w:line="300" w:lineRule="exact"/>
        <w:rPr>
          <w:rFonts w:ascii="Cambria" w:eastAsia="Calibri" w:hAnsi="Cambria" w:cs="InterstateLight"/>
          <w:lang w:val="de-DE"/>
        </w:rPr>
      </w:pPr>
    </w:p>
    <w:p w:rsidR="003F4DA9" w:rsidRPr="001D78BD" w:rsidRDefault="003F4DA9"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xml:space="preserve">: IEEE International Conference on Communications </w:t>
      </w:r>
    </w:p>
    <w:p w:rsidR="003F4DA9" w:rsidRPr="001D78BD" w:rsidRDefault="003F4DA9"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(ICC 2017) Workshop,  Flexible Networks</w:t>
      </w:r>
    </w:p>
    <w:p w:rsidR="003F4DA9" w:rsidRPr="001D78BD" w:rsidRDefault="003F4DA9"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1D78BD">
        <w:rPr>
          <w:rFonts w:ascii="Cambria" w:hAnsi="Cambria" w:cs="Times New Roman"/>
        </w:rPr>
        <w:t>Cem Ersoy</w:t>
      </w:r>
    </w:p>
    <w:p w:rsidR="003F4DA9" w:rsidRPr="001D78BD" w:rsidRDefault="003F4DA9"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Mayıs 2017</w:t>
      </w:r>
    </w:p>
    <w:p w:rsidR="003F4DA9" w:rsidRPr="001D78BD" w:rsidRDefault="003F4DA9"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eastAsia="Calibri" w:hAnsi="Cambria" w:cs="InterstateLight"/>
          <w:lang w:val="de-DE"/>
        </w:rPr>
        <w:t>Paris, Fransa</w:t>
      </w:r>
    </w:p>
    <w:p w:rsidR="003F4DA9" w:rsidRPr="001D78BD" w:rsidRDefault="003F4DA9"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35</w:t>
      </w:r>
    </w:p>
    <w:p w:rsidR="003F4DA9" w:rsidRPr="001D78BD" w:rsidRDefault="003F4DA9"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10</w:t>
      </w:r>
    </w:p>
    <w:p w:rsidR="003F4DA9" w:rsidRPr="001D78BD" w:rsidRDefault="003F4DA9" w:rsidP="00A3223F">
      <w:pPr>
        <w:tabs>
          <w:tab w:val="left" w:pos="2835"/>
        </w:tabs>
        <w:spacing w:after="0" w:line="300" w:lineRule="exact"/>
        <w:rPr>
          <w:rFonts w:ascii="Cambria" w:eastAsia="Calibri" w:hAnsi="Cambria" w:cs="InterstateLight"/>
          <w:lang w:val="de-DE"/>
        </w:rPr>
      </w:pPr>
    </w:p>
    <w:p w:rsidR="003F4DA9" w:rsidRPr="001D78BD" w:rsidRDefault="003F4DA9"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t xml:space="preserve">: The Seventh Joint IEEE International Conference on </w:t>
      </w:r>
    </w:p>
    <w:p w:rsidR="003F4DA9" w:rsidRPr="001D78BD" w:rsidRDefault="003F4DA9"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Development and Learning and on Epigenetic Robotics</w:t>
      </w:r>
    </w:p>
    <w:p w:rsidR="003F4DA9" w:rsidRPr="001D78BD" w:rsidRDefault="003F4DA9"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Düzenleyen Merkez Üyesi</w:t>
      </w:r>
      <w:r w:rsidRPr="001D78BD">
        <w:rPr>
          <w:rFonts w:ascii="Cambria" w:eastAsia="Calibri" w:hAnsi="Cambria" w:cs="InterstateLight"/>
          <w:b/>
          <w:color w:val="6E6F71"/>
          <w:lang w:val="de-DE"/>
        </w:rPr>
        <w:tab/>
        <w:t xml:space="preserve">: </w:t>
      </w:r>
      <w:r w:rsidRPr="001D78BD">
        <w:rPr>
          <w:rFonts w:ascii="Cambria" w:hAnsi="Cambria" w:cs="Times New Roman"/>
        </w:rPr>
        <w:t>Emre Uğur</w:t>
      </w:r>
    </w:p>
    <w:p w:rsidR="003F4DA9" w:rsidRPr="001D78BD" w:rsidRDefault="003F4DA9" w:rsidP="00A3223F">
      <w:pPr>
        <w:tabs>
          <w:tab w:val="left" w:pos="2835"/>
        </w:tabs>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de-DE"/>
        </w:rPr>
        <w:t xml:space="preserve">                                            </w:t>
      </w:r>
      <w:r w:rsidRPr="001D78BD">
        <w:rPr>
          <w:rFonts w:ascii="Cambria" w:eastAsia="Calibri" w:hAnsi="Cambria" w:cs="InterstateLight"/>
          <w:b/>
          <w:color w:val="6E6F71"/>
          <w:lang w:val="de-DE"/>
        </w:rPr>
        <w:tab/>
        <w:t xml:space="preserve">: </w:t>
      </w:r>
      <w:r w:rsidRPr="001D78BD">
        <w:rPr>
          <w:rFonts w:ascii="Cambria" w:hAnsi="Cambria" w:cs="Times New Roman"/>
        </w:rPr>
        <w:t>18-21 Eylül 2017</w:t>
      </w:r>
    </w:p>
    <w:p w:rsidR="003F4DA9" w:rsidRPr="001D78BD" w:rsidRDefault="003F4DA9"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de-DE"/>
        </w:rPr>
        <w:tab/>
        <w:t xml:space="preserve">: </w:t>
      </w:r>
      <w:r w:rsidRPr="001D78BD">
        <w:rPr>
          <w:rFonts w:ascii="Cambria" w:hAnsi="Cambria" w:cs="Times New Roman"/>
        </w:rPr>
        <w:t>Lisbon, Portekiz</w:t>
      </w:r>
    </w:p>
    <w:p w:rsidR="003F4DA9" w:rsidRPr="001D78BD" w:rsidRDefault="003F4DA9" w:rsidP="00A3223F">
      <w:pPr>
        <w:tabs>
          <w:tab w:val="left" w:pos="2835"/>
        </w:tabs>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Katılımcı Sayısı</w:t>
      </w:r>
      <w:r w:rsidRPr="001D78BD">
        <w:rPr>
          <w:rFonts w:ascii="Cambria" w:eastAsia="Calibri" w:hAnsi="Cambria" w:cs="InterstateLight"/>
          <w:lang w:val="de-DE"/>
        </w:rPr>
        <w:tab/>
      </w:r>
      <w:r w:rsidRPr="001D78BD">
        <w:rPr>
          <w:rFonts w:ascii="Cambria" w:eastAsia="Calibri" w:hAnsi="Cambria" w:cs="InterstateLight"/>
          <w:b/>
          <w:color w:val="6E6F71"/>
          <w:lang w:val="de-DE"/>
        </w:rPr>
        <w:t>:</w:t>
      </w:r>
      <w:r w:rsidRPr="001D78BD">
        <w:rPr>
          <w:rFonts w:ascii="Cambria" w:eastAsia="Calibri" w:hAnsi="Cambria" w:cs="InterstateLight"/>
          <w:lang w:val="de-DE"/>
        </w:rPr>
        <w:t xml:space="preserve"> </w:t>
      </w:r>
      <w:r w:rsidRPr="001D78BD">
        <w:rPr>
          <w:rFonts w:ascii="Cambria" w:hAnsi="Cambria" w:cs="Times New Roman"/>
        </w:rPr>
        <w:t>200</w:t>
      </w:r>
    </w:p>
    <w:p w:rsidR="003A72A3" w:rsidRPr="001D78BD" w:rsidRDefault="003F4DA9" w:rsidP="00A3223F">
      <w:pPr>
        <w:spacing w:after="0" w:line="300" w:lineRule="exact"/>
        <w:jc w:val="both"/>
        <w:rPr>
          <w:rFonts w:ascii="Cambria" w:hAnsi="Cambria" w:cs="Times New Roman"/>
          <w:b/>
        </w:rPr>
      </w:pPr>
      <w:r w:rsidRPr="001D78BD">
        <w:rPr>
          <w:rFonts w:ascii="Cambria" w:eastAsia="Calibri" w:hAnsi="Cambria" w:cs="Times New Roman"/>
          <w:b/>
          <w:color w:val="365F91" w:themeColor="accent1" w:themeShade="BF"/>
          <w:lang w:eastAsia="tr-TR"/>
        </w:rPr>
        <w:t>Sunulan Bildiri Adedi</w:t>
      </w:r>
      <w:r w:rsidRPr="001D78BD">
        <w:rPr>
          <w:rFonts w:ascii="Cambria" w:eastAsia="Calibri" w:hAnsi="Cambria" w:cs="InterstateLight"/>
          <w:lang w:val="de-DE"/>
        </w:rPr>
        <w:tab/>
        <w:t>: 30</w:t>
      </w:r>
    </w:p>
    <w:p w:rsidR="003138F2" w:rsidRPr="001D78BD" w:rsidRDefault="003138F2" w:rsidP="00A3223F">
      <w:pPr>
        <w:pStyle w:val="Yayn1"/>
        <w:widowControl/>
        <w:spacing w:line="300" w:lineRule="exact"/>
        <w:ind w:left="0" w:firstLine="0"/>
        <w:rPr>
          <w:rFonts w:ascii="Cambria" w:eastAsia="Calibri" w:hAnsi="Cambria" w:cs="InterstateLight"/>
          <w:b w:val="0"/>
          <w:sz w:val="22"/>
          <w:szCs w:val="22"/>
          <w:lang w:val="de-DE" w:eastAsia="en-US"/>
        </w:rPr>
      </w:pPr>
    </w:p>
    <w:p w:rsidR="007069E9" w:rsidRPr="001D78BD" w:rsidRDefault="00D06D89" w:rsidP="00A3223F">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V</w:t>
      </w:r>
      <w:r w:rsidR="007069E9" w:rsidRPr="001D78BD">
        <w:rPr>
          <w:rFonts w:ascii="Cambria" w:eastAsia="Calibri" w:hAnsi="Cambria" w:cs="Times New Roman"/>
          <w:b/>
          <w:color w:val="365F91" w:themeColor="accent1" w:themeShade="BF"/>
          <w:sz w:val="28"/>
          <w:szCs w:val="28"/>
          <w:lang w:eastAsia="tr-TR"/>
        </w:rPr>
        <w:t>-MERKEZ ÜYELERİNİN KATILDIKLARI BİLİMSEL TOPLANTILAR</w:t>
      </w:r>
    </w:p>
    <w:p w:rsidR="007069E9" w:rsidRPr="001D78BD" w:rsidRDefault="007069E9" w:rsidP="00A3223F">
      <w:pPr>
        <w:pStyle w:val="Default"/>
        <w:spacing w:line="300" w:lineRule="exact"/>
        <w:rPr>
          <w:rFonts w:ascii="Cambria" w:eastAsia="Calibri" w:hAnsi="Cambria" w:cs="InterstateLight"/>
          <w:b/>
          <w:color w:val="6E6F71"/>
          <w:sz w:val="22"/>
          <w:szCs w:val="22"/>
          <w:lang w:val="de-DE" w:eastAsia="en-US"/>
        </w:rPr>
      </w:pPr>
    </w:p>
    <w:p w:rsidR="006F2B48" w:rsidRPr="001D78BD" w:rsidRDefault="007069E9"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xml:space="preserve">: </w:t>
      </w:r>
      <w:r w:rsidR="006F2B48" w:rsidRPr="001D78BD">
        <w:rPr>
          <w:rFonts w:ascii="Cambria" w:eastAsia="Calibri" w:hAnsi="Cambria"/>
          <w:b/>
          <w:color w:val="365F91" w:themeColor="accent1" w:themeShade="BF"/>
          <w:sz w:val="22"/>
          <w:szCs w:val="22"/>
          <w:lang w:val="tr-TR" w:eastAsia="tr-TR"/>
        </w:rPr>
        <w:t xml:space="preserve">Performance Evaluation of Single-Tier and Two-Tier </w:t>
      </w:r>
    </w:p>
    <w:p w:rsidR="007069E9" w:rsidRPr="001D78BD" w:rsidRDefault="006F2B48"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 xml:space="preserve">                                                             Cloudlet Assisted Applications</w:t>
      </w:r>
    </w:p>
    <w:p w:rsidR="007069E9" w:rsidRPr="001D78BD" w:rsidRDefault="007069E9"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006F2B48" w:rsidRPr="001D78BD">
        <w:rPr>
          <w:rFonts w:ascii="Cambria" w:hAnsi="Cambria"/>
          <w:color w:val="auto"/>
          <w:sz w:val="22"/>
          <w:szCs w:val="22"/>
        </w:rPr>
        <w:t>Cem Ersoy</w:t>
      </w:r>
    </w:p>
    <w:p w:rsidR="007069E9" w:rsidRPr="001D78BD" w:rsidRDefault="007069E9"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006F2B48" w:rsidRPr="001D78BD">
        <w:rPr>
          <w:rFonts w:ascii="Cambria" w:eastAsia="Calibri" w:hAnsi="Cambria" w:cs="InterstateLight"/>
          <w:color w:val="000000"/>
          <w:lang w:val="de-DE" w:eastAsia="zh-CN"/>
        </w:rPr>
        <w:t>Mayıs</w:t>
      </w:r>
      <w:r w:rsidR="004609B1" w:rsidRPr="001D78BD">
        <w:rPr>
          <w:rFonts w:ascii="Cambria" w:eastAsia="Calibri" w:hAnsi="Cambria" w:cs="InterstateLight"/>
          <w:color w:val="000000"/>
          <w:lang w:val="de-DE" w:eastAsia="zh-CN"/>
        </w:rPr>
        <w:t xml:space="preserve"> 2017</w:t>
      </w:r>
    </w:p>
    <w:p w:rsidR="007069E9" w:rsidRPr="001D78BD" w:rsidRDefault="007069E9"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006F2B48" w:rsidRPr="001D78BD">
        <w:rPr>
          <w:rFonts w:ascii="Cambria" w:hAnsi="Cambria" w:cs="Times New Roman"/>
        </w:rPr>
        <w:t>Paris, Fransa</w:t>
      </w:r>
    </w:p>
    <w:p w:rsidR="006F2B48" w:rsidRPr="001D78BD" w:rsidRDefault="007069E9" w:rsidP="00A3223F">
      <w:pPr>
        <w:spacing w:after="0" w:line="300" w:lineRule="exact"/>
        <w:rPr>
          <w:rFonts w:ascii="Cambria" w:eastAsia="Times New Roman" w:hAnsi="Cambria" w:cs="Times New Roman"/>
          <w:shd w:val="clear" w:color="auto" w:fill="FFFFFF"/>
          <w:lang w:val="en-US"/>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006F2B48" w:rsidRPr="001D78BD">
        <w:rPr>
          <w:rFonts w:ascii="Cambria" w:eastAsia="Times New Roman" w:hAnsi="Cambria" w:cs="Times New Roman"/>
          <w:shd w:val="clear" w:color="auto" w:fill="FFFFFF"/>
          <w:lang w:val="en-US"/>
        </w:rPr>
        <w:t xml:space="preserve"> “Performance Evaluation of Single-Tier and Two-Tier Cloudlet </w:t>
      </w:r>
    </w:p>
    <w:p w:rsidR="007069E9" w:rsidRPr="001D78BD" w:rsidRDefault="006F2B48" w:rsidP="00A3223F">
      <w:pPr>
        <w:spacing w:after="0" w:line="300" w:lineRule="exact"/>
        <w:rPr>
          <w:rFonts w:ascii="Cambria" w:eastAsia="Calibri" w:hAnsi="Cambria" w:cs="InterstateLight"/>
          <w:lang w:val="de-DE"/>
        </w:rPr>
      </w:pPr>
      <w:r w:rsidRPr="001D78BD">
        <w:rPr>
          <w:rFonts w:ascii="Cambria" w:eastAsia="Times New Roman" w:hAnsi="Cambria" w:cs="Times New Roman"/>
          <w:shd w:val="clear" w:color="auto" w:fill="FFFFFF"/>
          <w:lang w:val="en-US"/>
        </w:rPr>
        <w:t xml:space="preserve">                                                      </w:t>
      </w:r>
      <w:r w:rsidR="00710C84">
        <w:rPr>
          <w:rFonts w:ascii="Cambria" w:eastAsia="Times New Roman" w:hAnsi="Cambria" w:cs="Times New Roman"/>
          <w:shd w:val="clear" w:color="auto" w:fill="FFFFFF"/>
          <w:lang w:val="en-US"/>
        </w:rPr>
        <w:t xml:space="preserve">       </w:t>
      </w:r>
      <w:r w:rsidRPr="001D78BD">
        <w:rPr>
          <w:rFonts w:ascii="Cambria" w:eastAsia="Times New Roman" w:hAnsi="Cambria" w:cs="Times New Roman"/>
          <w:shd w:val="clear" w:color="auto" w:fill="FFFFFF"/>
          <w:lang w:val="en-US"/>
        </w:rPr>
        <w:t>Assisted Applications”</w:t>
      </w:r>
    </w:p>
    <w:p w:rsidR="008456BA" w:rsidRPr="001D78BD" w:rsidRDefault="008456BA" w:rsidP="00A3223F">
      <w:pPr>
        <w:pStyle w:val="Default"/>
        <w:spacing w:line="300" w:lineRule="exact"/>
        <w:rPr>
          <w:rFonts w:ascii="Cambria" w:eastAsia="Calibri" w:hAnsi="Cambria"/>
          <w:b/>
          <w:color w:val="365F91" w:themeColor="accent1" w:themeShade="BF"/>
          <w:sz w:val="22"/>
          <w:szCs w:val="22"/>
          <w:lang w:val="tr-TR" w:eastAsia="tr-TR"/>
        </w:rPr>
      </w:pPr>
    </w:p>
    <w:p w:rsidR="006F2B48" w:rsidRPr="001D78BD" w:rsidRDefault="006F2B48"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xml:space="preserve">: 2017 IEEE International Conference on Robotics and </w:t>
      </w:r>
    </w:p>
    <w:p w:rsidR="006F2B48" w:rsidRPr="001D78BD" w:rsidRDefault="006F2B48"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 xml:space="preserve">                                                             Automation</w:t>
      </w:r>
    </w:p>
    <w:p w:rsidR="006F2B48" w:rsidRPr="001D78BD" w:rsidRDefault="006F2B48"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auto"/>
          <w:sz w:val="22"/>
          <w:szCs w:val="22"/>
        </w:rPr>
        <w:t>Emre Uğur</w:t>
      </w:r>
    </w:p>
    <w:p w:rsidR="006F2B48" w:rsidRPr="001D78BD" w:rsidRDefault="006F2B48"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lastRenderedPageBreak/>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eastAsia="Calibri" w:hAnsi="Cambria" w:cs="InterstateLight"/>
          <w:color w:val="000000"/>
          <w:lang w:val="de-DE" w:eastAsia="zh-CN"/>
        </w:rPr>
        <w:t>29 Mayıs-03 Haziran 2017</w:t>
      </w:r>
    </w:p>
    <w:p w:rsidR="006F2B48" w:rsidRPr="001D78BD" w:rsidRDefault="006F2B48"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Singapur</w:t>
      </w:r>
    </w:p>
    <w:p w:rsidR="006F2B48" w:rsidRPr="001D78BD" w:rsidRDefault="006F2B48" w:rsidP="00A3223F">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 xml:space="preserve"> “</w:t>
      </w:r>
      <w:r w:rsidRPr="001D78BD">
        <w:rPr>
          <w:rFonts w:ascii="Cambria" w:hAnsi="Cambria"/>
        </w:rPr>
        <w:t>Towards Generalizable Associative Skill Memories</w:t>
      </w:r>
      <w:r w:rsidRPr="001D78BD">
        <w:rPr>
          <w:rFonts w:ascii="Cambria" w:eastAsia="Times New Roman" w:hAnsi="Cambria" w:cs="Times New Roman"/>
          <w:shd w:val="clear" w:color="auto" w:fill="FFFFFF"/>
          <w:lang w:val="en-US"/>
        </w:rPr>
        <w:t>”</w:t>
      </w:r>
    </w:p>
    <w:p w:rsidR="006F2B48" w:rsidRPr="001D78BD" w:rsidRDefault="006F2B48" w:rsidP="00A3223F">
      <w:pPr>
        <w:pStyle w:val="Default"/>
        <w:spacing w:line="300" w:lineRule="exact"/>
        <w:rPr>
          <w:rFonts w:ascii="Cambria" w:eastAsia="Calibri" w:hAnsi="Cambria"/>
          <w:b/>
          <w:color w:val="365F91" w:themeColor="accent1" w:themeShade="BF"/>
          <w:sz w:val="22"/>
          <w:szCs w:val="22"/>
          <w:lang w:val="tr-TR" w:eastAsia="tr-TR"/>
        </w:rPr>
      </w:pPr>
    </w:p>
    <w:p w:rsidR="006F2B48" w:rsidRPr="001D78BD" w:rsidRDefault="006F2B48"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CVPR</w:t>
      </w:r>
    </w:p>
    <w:p w:rsidR="006F2B48" w:rsidRPr="001D78BD" w:rsidRDefault="006F2B48"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auto"/>
          <w:sz w:val="22"/>
          <w:szCs w:val="22"/>
        </w:rPr>
        <w:t>Albert Ali Salah</w:t>
      </w:r>
    </w:p>
    <w:p w:rsidR="006F2B48" w:rsidRPr="001D78BD" w:rsidRDefault="006F2B48"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22-25 Temmuz 2017</w:t>
      </w:r>
    </w:p>
    <w:p w:rsidR="006F2B48" w:rsidRPr="001D78BD" w:rsidRDefault="006F2B48"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Honolulu</w:t>
      </w:r>
    </w:p>
    <w:p w:rsidR="006F2B48" w:rsidRPr="001D78BD" w:rsidRDefault="006F2B48" w:rsidP="00A3223F">
      <w:pPr>
        <w:spacing w:after="0" w:line="300" w:lineRule="exact"/>
        <w:rPr>
          <w:rFonts w:ascii="Cambria" w:hAnsi="Cambria" w:cs="Times New Roma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 xml:space="preserve"> “</w:t>
      </w:r>
      <w:r w:rsidRPr="001D78BD">
        <w:rPr>
          <w:rFonts w:ascii="Cambria" w:hAnsi="Cambria" w:cs="Times New Roman"/>
        </w:rPr>
        <w:t xml:space="preserve">Multi-modal Score Fusion and Decision Trees for Explainable </w:t>
      </w:r>
    </w:p>
    <w:p w:rsidR="00365CFB" w:rsidRPr="001D78BD" w:rsidRDefault="006F2B48" w:rsidP="00A3223F">
      <w:pPr>
        <w:spacing w:after="0" w:line="300" w:lineRule="exact"/>
        <w:rPr>
          <w:rFonts w:ascii="Cambria" w:eastAsia="Times New Roman" w:hAnsi="Cambria" w:cs="Times New Roman"/>
          <w:shd w:val="clear" w:color="auto" w:fill="FFFFFF"/>
          <w:lang w:val="en-US"/>
        </w:rPr>
      </w:pPr>
      <w:r w:rsidRPr="001D78BD">
        <w:rPr>
          <w:rFonts w:ascii="Cambria" w:hAnsi="Cambria" w:cs="Times New Roman"/>
        </w:rPr>
        <w:t xml:space="preserve">                                                       </w:t>
      </w:r>
      <w:r w:rsidR="00CC1426">
        <w:rPr>
          <w:rFonts w:ascii="Cambria" w:hAnsi="Cambria" w:cs="Times New Roman"/>
        </w:rPr>
        <w:t xml:space="preserve">     </w:t>
      </w:r>
      <w:proofErr w:type="gramStart"/>
      <w:r w:rsidRPr="001D78BD">
        <w:rPr>
          <w:rFonts w:ascii="Cambria" w:hAnsi="Cambria" w:cs="Times New Roman"/>
        </w:rPr>
        <w:t>Automatic   Job</w:t>
      </w:r>
      <w:proofErr w:type="gramEnd"/>
      <w:r w:rsidRPr="001D78BD">
        <w:rPr>
          <w:rFonts w:ascii="Cambria" w:hAnsi="Cambria" w:cs="Times New Roman"/>
        </w:rPr>
        <w:t xml:space="preserve"> Candidate Screening from Video CVs</w:t>
      </w:r>
      <w:r w:rsidRPr="001D78BD">
        <w:rPr>
          <w:rFonts w:ascii="Cambria" w:eastAsia="Times New Roman" w:hAnsi="Cambria" w:cs="Times New Roman"/>
          <w:shd w:val="clear" w:color="auto" w:fill="FFFFFF"/>
          <w:lang w:val="en-US"/>
        </w:rPr>
        <w:t>”</w:t>
      </w:r>
    </w:p>
    <w:p w:rsidR="00365CFB" w:rsidRPr="001D78BD" w:rsidRDefault="00365CFB" w:rsidP="00A3223F">
      <w:pPr>
        <w:spacing w:after="0" w:line="300" w:lineRule="exact"/>
        <w:rPr>
          <w:rFonts w:ascii="Cambria" w:eastAsia="Times New Roman" w:hAnsi="Cambria" w:cs="Times New Roman"/>
          <w:shd w:val="clear" w:color="auto" w:fill="FFFFFF"/>
          <w:lang w:val="en-US"/>
        </w:rPr>
      </w:pPr>
    </w:p>
    <w:p w:rsidR="006F2B48" w:rsidRPr="001D78BD" w:rsidRDefault="006F2B48" w:rsidP="00A3223F">
      <w:pPr>
        <w:spacing w:after="0" w:line="300" w:lineRule="exact"/>
        <w:rPr>
          <w:rFonts w:ascii="Cambria" w:eastAsia="Times New Roman" w:hAnsi="Cambria" w:cs="Times New Roman"/>
          <w:shd w:val="clear" w:color="auto" w:fill="FFFFFF"/>
          <w:lang w:val="en-US"/>
        </w:rPr>
      </w:pPr>
      <w:r w:rsidRPr="001D78BD">
        <w:rPr>
          <w:rFonts w:ascii="Cambria" w:eastAsia="Calibri" w:hAnsi="Cambria" w:cs="Times New Roman"/>
          <w:b/>
          <w:color w:val="365F91" w:themeColor="accent1" w:themeShade="BF"/>
          <w:lang w:eastAsia="tr-TR"/>
        </w:rPr>
        <w:t>Toplantının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EUSIPCO 2017</w:t>
      </w:r>
    </w:p>
    <w:p w:rsidR="00365CFB" w:rsidRPr="001D78BD" w:rsidRDefault="006F2B48"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Katılan Merkez Üyesi</w:t>
      </w:r>
      <w:r w:rsidRPr="001D78BD">
        <w:rPr>
          <w:rFonts w:ascii="Cambria" w:eastAsia="Calibri" w:hAnsi="Cambria" w:cs="Times New Roman"/>
          <w:b/>
          <w:color w:val="365F91" w:themeColor="accent1" w:themeShade="BF"/>
          <w:lang w:eastAsia="tr-TR"/>
        </w:rPr>
        <w:tab/>
        <w:t xml:space="preserve">: </w:t>
      </w:r>
      <w:r w:rsidRPr="001D78BD">
        <w:rPr>
          <w:rFonts w:ascii="Cambria" w:eastAsiaTheme="minorEastAsia" w:hAnsi="Cambria" w:cs="Times New Roman"/>
          <w:lang w:val="en-US" w:eastAsia="zh-CN"/>
        </w:rPr>
        <w:t>Emin Anarım</w:t>
      </w:r>
    </w:p>
    <w:p w:rsidR="00365CFB" w:rsidRPr="001D78BD" w:rsidRDefault="006F2B48"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00724C70" w:rsidRPr="001D78BD">
        <w:rPr>
          <w:rFonts w:ascii="Cambria" w:eastAsia="Calibri" w:hAnsi="Cambria" w:cs="Times New Roman"/>
          <w:b/>
          <w:color w:val="365F91" w:themeColor="accent1" w:themeShade="BF"/>
          <w:lang w:eastAsia="tr-TR"/>
        </w:rPr>
        <w:tab/>
      </w:r>
      <w:r w:rsidR="00724C70"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 xml:space="preserve">: </w:t>
      </w:r>
      <w:r w:rsidRPr="001D78BD">
        <w:rPr>
          <w:rFonts w:ascii="Cambria" w:eastAsiaTheme="minorEastAsia" w:hAnsi="Cambria" w:cs="Times New Roman"/>
          <w:lang w:val="en-US" w:eastAsia="zh-CN"/>
        </w:rPr>
        <w:t>Eylül 2017</w:t>
      </w:r>
    </w:p>
    <w:p w:rsidR="00365CFB" w:rsidRPr="001D78BD" w:rsidRDefault="006F2B48"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Düzenlendiği Yer </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1D78BD">
        <w:rPr>
          <w:rFonts w:ascii="Cambria" w:eastAsiaTheme="minorEastAsia" w:hAnsi="Cambria" w:cs="Times New Roman"/>
          <w:lang w:val="en-US" w:eastAsia="zh-CN"/>
        </w:rPr>
        <w:t>Kos, Yunanistan</w:t>
      </w:r>
      <w:r w:rsidR="00365CFB" w:rsidRPr="001D78BD">
        <w:rPr>
          <w:rFonts w:ascii="Cambria" w:eastAsiaTheme="minorEastAsia" w:hAnsi="Cambria" w:cs="Times New Roman"/>
          <w:lang w:val="en-US" w:eastAsia="zh-CN"/>
        </w:rPr>
        <w:t>,</w:t>
      </w:r>
    </w:p>
    <w:p w:rsidR="00365CFB" w:rsidRPr="001D78BD" w:rsidRDefault="006F2B48" w:rsidP="00A3223F">
      <w:pPr>
        <w:autoSpaceDE w:val="0"/>
        <w:autoSpaceDN w:val="0"/>
        <w:adjustRightInd w:val="0"/>
        <w:spacing w:after="0" w:line="300" w:lineRule="exact"/>
        <w:rPr>
          <w:rFonts w:ascii="Cambria" w:hAnsi="Cambria" w:cs="Times New Roma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Times New Roman"/>
          <w:b/>
          <w:color w:val="365F91" w:themeColor="accent1" w:themeShade="BF"/>
          <w:lang w:eastAsia="tr-TR"/>
        </w:rPr>
        <w:tab/>
        <w:t xml:space="preserve">: </w:t>
      </w:r>
      <w:r w:rsidRPr="001D78BD">
        <w:rPr>
          <w:rFonts w:ascii="Cambria" w:hAnsi="Cambria" w:cs="Times New Roman"/>
        </w:rPr>
        <w:t xml:space="preserve">E. Davarcı, B.Soysal, İ. Ergüler, E. Anarim, “Age Group </w:t>
      </w:r>
    </w:p>
    <w:p w:rsidR="006F2B48" w:rsidRPr="001D78BD" w:rsidRDefault="00365CFB" w:rsidP="00A3223F">
      <w:pPr>
        <w:autoSpaceDE w:val="0"/>
        <w:autoSpaceDN w:val="0"/>
        <w:adjustRightInd w:val="0"/>
        <w:spacing w:after="0" w:line="300" w:lineRule="exact"/>
        <w:ind w:left="2124" w:firstLine="708"/>
        <w:rPr>
          <w:rFonts w:ascii="Cambria" w:hAnsi="Cambria" w:cs="Times New Roman"/>
        </w:rPr>
      </w:pPr>
      <w:r w:rsidRPr="001D78BD">
        <w:rPr>
          <w:rFonts w:ascii="Cambria" w:hAnsi="Cambria" w:cs="Times New Roman"/>
        </w:rPr>
        <w:t xml:space="preserve">  </w:t>
      </w:r>
      <w:r w:rsidR="006F2B48" w:rsidRPr="001D78BD">
        <w:rPr>
          <w:rFonts w:ascii="Cambria" w:hAnsi="Cambria" w:cs="Times New Roman"/>
        </w:rPr>
        <w:t xml:space="preserve">Detection Using Smartphone MotionSensors” EUSIPCO </w:t>
      </w:r>
      <w:proofErr w:type="gramStart"/>
      <w:r w:rsidR="006F2B48" w:rsidRPr="001D78BD">
        <w:rPr>
          <w:rFonts w:ascii="Cambria" w:hAnsi="Cambria" w:cs="Times New Roman"/>
        </w:rPr>
        <w:t>2017 ,</w:t>
      </w:r>
      <w:proofErr w:type="gramEnd"/>
      <w:r w:rsidR="006F2B48" w:rsidRPr="001D78BD">
        <w:rPr>
          <w:rFonts w:ascii="Cambria" w:hAnsi="Cambria" w:cs="Times New Roman"/>
        </w:rPr>
        <w:t xml:space="preserve"> </w:t>
      </w:r>
    </w:p>
    <w:p w:rsidR="006F2B48" w:rsidRPr="001D78BD" w:rsidRDefault="006F2B48" w:rsidP="00A3223F">
      <w:pPr>
        <w:autoSpaceDE w:val="0"/>
        <w:autoSpaceDN w:val="0"/>
        <w:adjustRightInd w:val="0"/>
        <w:spacing w:after="0" w:line="300" w:lineRule="exact"/>
        <w:ind w:left="2124" w:firstLine="708"/>
        <w:rPr>
          <w:rFonts w:ascii="Cambria" w:hAnsi="Cambria" w:cs="Times New Roman"/>
        </w:rPr>
      </w:pPr>
      <w:r w:rsidRPr="001D78BD">
        <w:rPr>
          <w:rFonts w:ascii="Cambria" w:hAnsi="Cambria" w:cs="Times New Roman"/>
        </w:rPr>
        <w:t xml:space="preserve">  Ramin Fadaei Fouladi, Cemil Eren Kayatas, and E. Anarim, </w:t>
      </w:r>
    </w:p>
    <w:p w:rsidR="00365CFB" w:rsidRPr="001D78BD" w:rsidRDefault="00365CFB" w:rsidP="00A3223F">
      <w:pPr>
        <w:autoSpaceDE w:val="0"/>
        <w:autoSpaceDN w:val="0"/>
        <w:adjustRightInd w:val="0"/>
        <w:spacing w:after="0" w:line="300" w:lineRule="exact"/>
        <w:ind w:left="2124" w:firstLine="708"/>
        <w:rPr>
          <w:rFonts w:ascii="Cambria" w:hAnsi="Cambria" w:cs="Times New Roman"/>
        </w:rPr>
      </w:pPr>
      <w:r w:rsidRPr="001D78BD">
        <w:rPr>
          <w:rFonts w:ascii="Cambria" w:hAnsi="Cambria" w:cs="Times New Roman"/>
        </w:rPr>
        <w:t xml:space="preserve">  </w:t>
      </w:r>
      <w:r w:rsidR="006F2B48" w:rsidRPr="001D78BD">
        <w:rPr>
          <w:rFonts w:ascii="Cambria" w:hAnsi="Cambria" w:cs="Times New Roman"/>
        </w:rPr>
        <w:t xml:space="preserve">"Statistical Measures: Promising Features for Time Series </w:t>
      </w:r>
    </w:p>
    <w:p w:rsidR="00365CFB" w:rsidRPr="001D78BD" w:rsidRDefault="00365CFB" w:rsidP="00A3223F">
      <w:pPr>
        <w:autoSpaceDE w:val="0"/>
        <w:autoSpaceDN w:val="0"/>
        <w:adjustRightInd w:val="0"/>
        <w:spacing w:after="0" w:line="300" w:lineRule="exact"/>
        <w:ind w:left="2124" w:firstLine="708"/>
        <w:rPr>
          <w:rFonts w:ascii="Cambria" w:hAnsi="Cambria" w:cs="Times New Roman"/>
        </w:rPr>
      </w:pPr>
      <w:r w:rsidRPr="001D78BD">
        <w:rPr>
          <w:rFonts w:ascii="Cambria" w:hAnsi="Cambria" w:cs="Times New Roman"/>
        </w:rPr>
        <w:t xml:space="preserve">  </w:t>
      </w:r>
      <w:r w:rsidR="006F2B48" w:rsidRPr="001D78BD">
        <w:rPr>
          <w:rFonts w:ascii="Cambria" w:hAnsi="Cambria" w:cs="Times New Roman"/>
        </w:rPr>
        <w:t>Based DdoS Attack Detection " IWCIM 2017 as a satellite</w:t>
      </w:r>
    </w:p>
    <w:p w:rsidR="00365CFB" w:rsidRPr="001D78BD" w:rsidRDefault="00365CFB" w:rsidP="00A3223F">
      <w:pPr>
        <w:autoSpaceDE w:val="0"/>
        <w:autoSpaceDN w:val="0"/>
        <w:adjustRightInd w:val="0"/>
        <w:spacing w:after="0" w:line="300" w:lineRule="exact"/>
        <w:ind w:left="2124" w:firstLine="708"/>
        <w:rPr>
          <w:rFonts w:ascii="Cambria" w:hAnsi="Cambria" w:cs="Times New Roman"/>
        </w:rPr>
      </w:pPr>
      <w:r w:rsidRPr="001D78BD">
        <w:rPr>
          <w:rFonts w:ascii="Cambria" w:hAnsi="Cambria" w:cs="Times New Roman"/>
        </w:rPr>
        <w:t xml:space="preserve">  </w:t>
      </w:r>
      <w:proofErr w:type="gramStart"/>
      <w:r w:rsidR="006F2B48" w:rsidRPr="001D78BD">
        <w:rPr>
          <w:rFonts w:ascii="Cambria" w:hAnsi="Cambria" w:cs="Times New Roman"/>
        </w:rPr>
        <w:t>workshop</w:t>
      </w:r>
      <w:proofErr w:type="gramEnd"/>
      <w:r w:rsidR="006F2B48" w:rsidRPr="001D78BD">
        <w:rPr>
          <w:rFonts w:ascii="Cambria" w:hAnsi="Cambria" w:cs="Times New Roman"/>
        </w:rPr>
        <w:t xml:space="preserve"> to EUSIPCO 2017 on September 2, 2017.Volkan </w:t>
      </w:r>
    </w:p>
    <w:p w:rsidR="00365CFB" w:rsidRPr="001D78BD" w:rsidRDefault="00365CFB" w:rsidP="00A3223F">
      <w:pPr>
        <w:autoSpaceDE w:val="0"/>
        <w:autoSpaceDN w:val="0"/>
        <w:adjustRightInd w:val="0"/>
        <w:spacing w:after="0" w:line="300" w:lineRule="exact"/>
        <w:ind w:left="2124" w:firstLine="708"/>
        <w:rPr>
          <w:rFonts w:ascii="Cambria" w:hAnsi="Cambria" w:cs="Times New Roman"/>
        </w:rPr>
      </w:pPr>
      <w:r w:rsidRPr="001D78BD">
        <w:rPr>
          <w:rFonts w:ascii="Cambria" w:hAnsi="Cambria" w:cs="Times New Roman"/>
        </w:rPr>
        <w:t xml:space="preserve">  </w:t>
      </w:r>
      <w:r w:rsidR="006F2B48" w:rsidRPr="001D78BD">
        <w:rPr>
          <w:rFonts w:ascii="Cambria" w:hAnsi="Cambria" w:cs="Times New Roman"/>
        </w:rPr>
        <w:t xml:space="preserve">Senyuva, G.Kurt, and E. Anarim, “ Compressed Sensing </w:t>
      </w:r>
    </w:p>
    <w:p w:rsidR="00365CFB" w:rsidRPr="001D78BD" w:rsidRDefault="00365CFB" w:rsidP="00A3223F">
      <w:pPr>
        <w:autoSpaceDE w:val="0"/>
        <w:autoSpaceDN w:val="0"/>
        <w:adjustRightInd w:val="0"/>
        <w:spacing w:after="0" w:line="300" w:lineRule="exact"/>
        <w:ind w:left="2124" w:firstLine="708"/>
        <w:rPr>
          <w:rFonts w:ascii="Cambria" w:hAnsi="Cambria" w:cs="Times New Roman"/>
        </w:rPr>
      </w:pPr>
      <w:r w:rsidRPr="001D78BD">
        <w:rPr>
          <w:rFonts w:ascii="Cambria" w:hAnsi="Cambria" w:cs="Times New Roman"/>
        </w:rPr>
        <w:t xml:space="preserve">  </w:t>
      </w:r>
      <w:r w:rsidR="006F2B48" w:rsidRPr="001D78BD">
        <w:rPr>
          <w:rFonts w:ascii="Cambria" w:hAnsi="Cambria" w:cs="Times New Roman"/>
        </w:rPr>
        <w:t xml:space="preserve">Technique for Synchronization and Channel Estimation in </w:t>
      </w:r>
    </w:p>
    <w:p w:rsidR="006F2B48" w:rsidRPr="001D78BD" w:rsidRDefault="00365CFB" w:rsidP="00A3223F">
      <w:pPr>
        <w:autoSpaceDE w:val="0"/>
        <w:autoSpaceDN w:val="0"/>
        <w:adjustRightInd w:val="0"/>
        <w:spacing w:after="0" w:line="300" w:lineRule="exact"/>
        <w:ind w:left="2124" w:firstLine="708"/>
        <w:rPr>
          <w:rFonts w:ascii="Cambria" w:hAnsi="Cambria" w:cs="Times New Roman"/>
        </w:rPr>
      </w:pPr>
      <w:r w:rsidRPr="001D78BD">
        <w:rPr>
          <w:rFonts w:ascii="Cambria" w:hAnsi="Cambria" w:cs="Times New Roman"/>
        </w:rPr>
        <w:t xml:space="preserve">  </w:t>
      </w:r>
      <w:r w:rsidR="006F2B48" w:rsidRPr="001D78BD">
        <w:rPr>
          <w:rFonts w:ascii="Cambria" w:hAnsi="Cambria" w:cs="Times New Roman"/>
        </w:rPr>
        <w:t xml:space="preserve">OFDMA Uplink Transmissions” EUSIPCO </w:t>
      </w:r>
      <w:proofErr w:type="gramStart"/>
      <w:r w:rsidR="006F2B48" w:rsidRPr="001D78BD">
        <w:rPr>
          <w:rFonts w:ascii="Cambria" w:hAnsi="Cambria" w:cs="Times New Roman"/>
        </w:rPr>
        <w:t>2017 , 2017</w:t>
      </w:r>
      <w:proofErr w:type="gramEnd"/>
      <w:r w:rsidR="006F2B48" w:rsidRPr="001D78BD">
        <w:rPr>
          <w:rFonts w:ascii="Cambria" w:hAnsi="Cambria" w:cs="Times New Roman"/>
        </w:rPr>
        <w:t>.</w:t>
      </w:r>
    </w:p>
    <w:p w:rsidR="00BA359A" w:rsidRPr="001D78BD" w:rsidRDefault="00BA359A" w:rsidP="00A3223F">
      <w:pPr>
        <w:pStyle w:val="Default"/>
        <w:spacing w:line="300" w:lineRule="exact"/>
        <w:rPr>
          <w:rFonts w:ascii="Cambria" w:eastAsiaTheme="minorHAnsi" w:hAnsi="Cambria" w:cstheme="minorBidi"/>
          <w:color w:val="auto"/>
          <w:sz w:val="22"/>
          <w:szCs w:val="22"/>
          <w:lang w:val="tr-TR" w:eastAsia="tr-TR"/>
        </w:rPr>
      </w:pPr>
    </w:p>
    <w:p w:rsidR="00D01FAD" w:rsidRPr="001D78BD" w:rsidRDefault="00D01FAD"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Micro Energy 2017</w:t>
      </w:r>
    </w:p>
    <w:p w:rsidR="00D01FAD" w:rsidRPr="001D78BD" w:rsidRDefault="00D01FAD"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auto"/>
          <w:sz w:val="22"/>
          <w:szCs w:val="22"/>
        </w:rPr>
        <w:t>İlke Ercan</w:t>
      </w:r>
    </w:p>
    <w:p w:rsidR="00D01FAD" w:rsidRPr="001D78BD" w:rsidRDefault="00D01FAD"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03-07 Temmuz 2017</w:t>
      </w:r>
    </w:p>
    <w:p w:rsidR="00D01FAD" w:rsidRPr="001D78BD" w:rsidRDefault="00D01FAD"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Gubbio, Italya</w:t>
      </w:r>
    </w:p>
    <w:p w:rsidR="00D01FAD" w:rsidRPr="001D78BD" w:rsidRDefault="00D01FAD" w:rsidP="00A3223F">
      <w:pPr>
        <w:spacing w:after="0" w:line="300" w:lineRule="exact"/>
        <w:rPr>
          <w:rFonts w:ascii="Cambria" w:eastAsia="Times New Roman" w:hAnsi="Cambria" w:cs="Times New Roman"/>
          <w:shd w:val="clear" w:color="auto" w:fill="FFFFFF"/>
          <w:lang w:val="en-US"/>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 xml:space="preserve"> “</w:t>
      </w:r>
      <w:r w:rsidRPr="001D78BD">
        <w:rPr>
          <w:rFonts w:ascii="Cambria" w:hAnsi="Cambria" w:cs="Times New Roman"/>
        </w:rPr>
        <w:t>Energy Effıciency Limits in Brownıan Circuıts</w:t>
      </w:r>
      <w:r w:rsidRPr="001D78BD">
        <w:rPr>
          <w:rFonts w:ascii="Cambria" w:eastAsia="Times New Roman" w:hAnsi="Cambria" w:cs="Times New Roman"/>
          <w:shd w:val="clear" w:color="auto" w:fill="FFFFFF"/>
          <w:lang w:val="en-US"/>
        </w:rPr>
        <w:t>”</w:t>
      </w:r>
    </w:p>
    <w:p w:rsidR="00D01FAD" w:rsidRPr="001D78BD" w:rsidRDefault="00D01FAD" w:rsidP="00A3223F">
      <w:pPr>
        <w:spacing w:after="0" w:line="300" w:lineRule="exact"/>
        <w:rPr>
          <w:rFonts w:ascii="Cambria" w:eastAsia="Times New Roman" w:hAnsi="Cambria" w:cs="Times New Roman"/>
          <w:shd w:val="clear" w:color="auto" w:fill="FFFFFF"/>
          <w:lang w:val="en-US"/>
        </w:rPr>
      </w:pPr>
    </w:p>
    <w:p w:rsidR="00C1437E" w:rsidRPr="001D78BD" w:rsidRDefault="00C1437E"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SMACD 2017, The 14</w:t>
      </w:r>
      <w:r w:rsidRPr="001D78BD">
        <w:rPr>
          <w:rFonts w:ascii="Cambria" w:eastAsia="Calibri" w:hAnsi="Cambria"/>
          <w:b/>
          <w:color w:val="365F91" w:themeColor="accent1" w:themeShade="BF"/>
          <w:sz w:val="22"/>
          <w:szCs w:val="22"/>
          <w:vertAlign w:val="superscript"/>
          <w:lang w:val="tr-TR" w:eastAsia="tr-TR"/>
        </w:rPr>
        <w:t>th</w:t>
      </w:r>
      <w:r w:rsidRPr="001D78BD">
        <w:rPr>
          <w:rFonts w:ascii="Cambria" w:eastAsia="Calibri" w:hAnsi="Cambria"/>
          <w:b/>
          <w:color w:val="365F91" w:themeColor="accent1" w:themeShade="BF"/>
          <w:sz w:val="22"/>
          <w:szCs w:val="22"/>
          <w:lang w:val="tr-TR" w:eastAsia="tr-TR"/>
        </w:rPr>
        <w:t xml:space="preserve"> International Conference on </w:t>
      </w:r>
    </w:p>
    <w:p w:rsidR="00C1437E" w:rsidRPr="001D78BD" w:rsidRDefault="00C1437E"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 xml:space="preserve">                                                             Synthesis, Modeling, Analysis and Sim- ulation Methods and </w:t>
      </w:r>
    </w:p>
    <w:p w:rsidR="00C1437E" w:rsidRPr="001D78BD" w:rsidRDefault="00C1437E"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 xml:space="preserve">                                                             Applications to Circuit Design</w:t>
      </w:r>
    </w:p>
    <w:p w:rsidR="00C1437E" w:rsidRPr="001D78BD" w:rsidRDefault="00C1437E"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auto"/>
          <w:sz w:val="22"/>
          <w:szCs w:val="22"/>
        </w:rPr>
        <w:t>İlke Ercan</w:t>
      </w:r>
    </w:p>
    <w:p w:rsidR="00C1437E" w:rsidRPr="001D78BD" w:rsidRDefault="00C1437E"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03-07 Temmuz 2017</w:t>
      </w:r>
    </w:p>
    <w:p w:rsidR="00C1437E" w:rsidRPr="001D78BD" w:rsidRDefault="00C1437E"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Giardini Naxos, Sicily, Italya</w:t>
      </w:r>
    </w:p>
    <w:p w:rsidR="00C1437E" w:rsidRPr="001D78BD" w:rsidRDefault="00C1437E" w:rsidP="00A3223F">
      <w:pPr>
        <w:spacing w:after="0" w:line="300" w:lineRule="exact"/>
        <w:ind w:left="2835" w:hanging="2835"/>
        <w:jc w:val="both"/>
        <w:rPr>
          <w:rFonts w:ascii="Cambria" w:hAnsi="Cambria" w:cs="Times New Roma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 xml:space="preserve"> “</w:t>
      </w:r>
      <w:r w:rsidRPr="001D78BD">
        <w:rPr>
          <w:rFonts w:ascii="Cambria" w:hAnsi="Cambria" w:cs="Times New Roman"/>
        </w:rPr>
        <w:t xml:space="preserve">Synthesis and Fundamental Energy Analysis of Fault-Tolerant </w:t>
      </w:r>
    </w:p>
    <w:p w:rsidR="00C1437E" w:rsidRPr="001D78BD" w:rsidRDefault="00C1437E" w:rsidP="00A3223F">
      <w:pPr>
        <w:spacing w:after="0" w:line="300" w:lineRule="exact"/>
        <w:ind w:left="2835" w:hanging="2835"/>
        <w:jc w:val="both"/>
        <w:rPr>
          <w:rFonts w:ascii="Cambria" w:hAnsi="Cambria" w:cs="Times New Roman"/>
        </w:rPr>
      </w:pPr>
      <w:r w:rsidRPr="001D78BD">
        <w:rPr>
          <w:rFonts w:ascii="Cambria" w:eastAsia="Calibri" w:hAnsi="Cambria" w:cs="Times New Roman"/>
          <w:b/>
          <w:color w:val="365F91" w:themeColor="accent1" w:themeShade="BF"/>
          <w:lang w:eastAsia="tr-TR"/>
        </w:rPr>
        <w:t xml:space="preserve">                                                              </w:t>
      </w:r>
      <w:r w:rsidRPr="001D78BD">
        <w:rPr>
          <w:rFonts w:ascii="Cambria" w:hAnsi="Cambria" w:cs="Times New Roman"/>
        </w:rPr>
        <w:t>Cmos Circuits</w:t>
      </w:r>
      <w:r w:rsidRPr="001D78BD">
        <w:rPr>
          <w:rFonts w:ascii="Cambria" w:eastAsia="Times New Roman" w:hAnsi="Cambria" w:cs="Times New Roman"/>
          <w:shd w:val="clear" w:color="auto" w:fill="FFFFFF"/>
          <w:lang w:val="en-US"/>
        </w:rPr>
        <w:t>”</w:t>
      </w:r>
    </w:p>
    <w:p w:rsidR="00C1437E" w:rsidRPr="001D78BD" w:rsidRDefault="00C1437E" w:rsidP="00A3223F">
      <w:pPr>
        <w:spacing w:after="0" w:line="300" w:lineRule="exact"/>
        <w:rPr>
          <w:rFonts w:ascii="Cambria" w:eastAsia="Times New Roman" w:hAnsi="Cambria" w:cs="Times New Roman"/>
          <w:shd w:val="clear" w:color="auto" w:fill="FFFFFF"/>
          <w:lang w:val="en-US"/>
        </w:rPr>
      </w:pPr>
    </w:p>
    <w:p w:rsidR="00C1437E" w:rsidRPr="001D78BD" w:rsidRDefault="00C1437E"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IEEE International Workshop on Secure and Resource-</w:t>
      </w:r>
    </w:p>
    <w:p w:rsidR="00C1437E" w:rsidRPr="001D78BD" w:rsidRDefault="00C1437E"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 xml:space="preserve">                                                             Efficient Edge Computing (SecureEdge) 2017</w:t>
      </w:r>
    </w:p>
    <w:p w:rsidR="00C1437E" w:rsidRPr="001D78BD" w:rsidRDefault="00C1437E"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222222"/>
          <w:sz w:val="22"/>
          <w:szCs w:val="22"/>
          <w:shd w:val="clear" w:color="auto" w:fill="FFFFFF"/>
        </w:rPr>
        <w:t>Gürkan Gür</w:t>
      </w:r>
    </w:p>
    <w:p w:rsidR="00C1437E" w:rsidRPr="001D78BD" w:rsidRDefault="00C1437E"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color w:val="222222"/>
          <w:shd w:val="clear" w:color="auto" w:fill="FFFFFF"/>
        </w:rPr>
        <w:t>21-23 Ağustos 2017</w:t>
      </w:r>
    </w:p>
    <w:p w:rsidR="00C1437E" w:rsidRPr="001D78BD" w:rsidRDefault="00C1437E"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color w:val="222222"/>
          <w:shd w:val="clear" w:color="auto" w:fill="FFFFFF"/>
        </w:rPr>
        <w:t>Helsinki, Finland</w:t>
      </w:r>
    </w:p>
    <w:p w:rsidR="00C1437E" w:rsidRPr="001D78BD" w:rsidRDefault="00C1437E" w:rsidP="00A3223F">
      <w:pPr>
        <w:spacing w:after="0" w:line="300" w:lineRule="exact"/>
        <w:ind w:left="2835" w:hanging="2835"/>
        <w:jc w:val="both"/>
        <w:rPr>
          <w:rFonts w:ascii="Cambria" w:hAnsi="Cambria" w:cs="Times New Roma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 xml:space="preserve"> “</w:t>
      </w:r>
      <w:r w:rsidRPr="001D78BD">
        <w:rPr>
          <w:rFonts w:ascii="Cambria" w:hAnsi="Cambria" w:cs="Times New Roman"/>
          <w:color w:val="222222"/>
          <w:shd w:val="clear" w:color="auto" w:fill="FFFFFF"/>
        </w:rPr>
        <w:t>Software-Defined Edge Defense Against IoT-Based DDoS</w:t>
      </w:r>
      <w:r w:rsidRPr="001D78BD">
        <w:rPr>
          <w:rFonts w:ascii="Cambria" w:eastAsia="Times New Roman" w:hAnsi="Cambria" w:cs="Times New Roman"/>
          <w:shd w:val="clear" w:color="auto" w:fill="FFFFFF"/>
          <w:lang w:val="en-US"/>
        </w:rPr>
        <w:t>”</w:t>
      </w:r>
    </w:p>
    <w:p w:rsidR="00C1437E" w:rsidRPr="001D78BD" w:rsidRDefault="00C1437E"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lastRenderedPageBreak/>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10</w:t>
      </w:r>
      <w:r w:rsidRPr="001D78BD">
        <w:rPr>
          <w:rFonts w:ascii="Cambria" w:eastAsia="Calibri" w:hAnsi="Cambria"/>
          <w:b/>
          <w:color w:val="365F91" w:themeColor="accent1" w:themeShade="BF"/>
          <w:sz w:val="22"/>
          <w:szCs w:val="22"/>
          <w:vertAlign w:val="superscript"/>
          <w:lang w:val="tr-TR" w:eastAsia="tr-TR"/>
        </w:rPr>
        <w:t>th</w:t>
      </w:r>
      <w:r w:rsidRPr="001D78BD">
        <w:rPr>
          <w:rFonts w:ascii="Cambria" w:eastAsia="Calibri" w:hAnsi="Cambria"/>
          <w:b/>
          <w:color w:val="365F91" w:themeColor="accent1" w:themeShade="BF"/>
          <w:sz w:val="22"/>
          <w:szCs w:val="22"/>
          <w:lang w:val="tr-TR" w:eastAsia="tr-TR"/>
        </w:rPr>
        <w:t xml:space="preserve"> ACM International Systems and Storage Conference </w:t>
      </w:r>
    </w:p>
    <w:p w:rsidR="00C1437E" w:rsidRPr="001D78BD" w:rsidRDefault="00C1437E"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 xml:space="preserve">                                                             (ACMSYSTOR2017)</w:t>
      </w:r>
    </w:p>
    <w:p w:rsidR="00C1437E" w:rsidRPr="001D78BD" w:rsidRDefault="00C1437E"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222222"/>
          <w:sz w:val="22"/>
          <w:szCs w:val="22"/>
          <w:shd w:val="clear" w:color="auto" w:fill="FFFFFF"/>
        </w:rPr>
        <w:t>Gürkan Gür</w:t>
      </w:r>
    </w:p>
    <w:p w:rsidR="00C1437E" w:rsidRPr="001D78BD" w:rsidRDefault="00C1437E"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color w:val="222222"/>
          <w:shd w:val="clear" w:color="auto" w:fill="FFFFFF"/>
        </w:rPr>
        <w:t>22-24 Mayıs 2017</w:t>
      </w:r>
    </w:p>
    <w:p w:rsidR="00C1437E" w:rsidRPr="001D78BD" w:rsidRDefault="00C1437E"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color w:val="222222"/>
          <w:shd w:val="clear" w:color="auto" w:fill="FFFFFF"/>
        </w:rPr>
        <w:t>Haifa,  Israel</w:t>
      </w:r>
    </w:p>
    <w:p w:rsidR="00C1437E" w:rsidRPr="001D78BD" w:rsidRDefault="00C1437E" w:rsidP="00A3223F">
      <w:pPr>
        <w:spacing w:after="0" w:line="300" w:lineRule="exact"/>
        <w:ind w:left="2835" w:hanging="2835"/>
        <w:jc w:val="both"/>
        <w:rPr>
          <w:rFonts w:ascii="Cambria" w:hAnsi="Cambria" w:cs="Times New Roma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 xml:space="preserve"> “</w:t>
      </w:r>
      <w:r w:rsidRPr="001D78BD">
        <w:rPr>
          <w:rFonts w:ascii="Cambria" w:hAnsi="Cambria" w:cs="Times New Roman"/>
          <w:color w:val="222222"/>
          <w:shd w:val="clear" w:color="auto" w:fill="FFFFFF"/>
        </w:rPr>
        <w:t>QoS Differentiation in an Advanced Object Store</w:t>
      </w:r>
      <w:r w:rsidRPr="001D78BD">
        <w:rPr>
          <w:rFonts w:ascii="Cambria" w:eastAsia="Times New Roman" w:hAnsi="Cambria" w:cs="Times New Roman"/>
          <w:shd w:val="clear" w:color="auto" w:fill="FFFFFF"/>
          <w:lang w:val="en-US"/>
        </w:rPr>
        <w:t>”</w:t>
      </w:r>
    </w:p>
    <w:p w:rsidR="00C1437E" w:rsidRPr="001D78BD" w:rsidRDefault="00C1437E" w:rsidP="00A3223F">
      <w:pPr>
        <w:pStyle w:val="Default"/>
        <w:spacing w:line="300" w:lineRule="exact"/>
        <w:rPr>
          <w:rFonts w:ascii="Cambria" w:eastAsia="Calibri" w:hAnsi="Cambria"/>
          <w:b/>
          <w:color w:val="365F91" w:themeColor="accent1" w:themeShade="BF"/>
          <w:sz w:val="22"/>
          <w:szCs w:val="22"/>
          <w:lang w:val="tr-TR" w:eastAsia="tr-TR"/>
        </w:rPr>
      </w:pPr>
    </w:p>
    <w:p w:rsidR="00C1437E" w:rsidRPr="001D78BD" w:rsidRDefault="00C1437E" w:rsidP="00A3223F">
      <w:pPr>
        <w:pStyle w:val="Default"/>
        <w:spacing w:line="300" w:lineRule="exact"/>
        <w:rPr>
          <w:rFonts w:ascii="Cambria" w:hAnsi="Cambria"/>
          <w:color w:val="222222"/>
          <w:sz w:val="22"/>
          <w:szCs w:val="22"/>
          <w:shd w:val="clear" w:color="auto" w:fill="FFFFFF"/>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13</w:t>
      </w:r>
      <w:r w:rsidRPr="001D78BD">
        <w:rPr>
          <w:rFonts w:ascii="Cambria" w:eastAsia="Calibri" w:hAnsi="Cambria"/>
          <w:b/>
          <w:color w:val="365F91" w:themeColor="accent1" w:themeShade="BF"/>
          <w:sz w:val="22"/>
          <w:szCs w:val="22"/>
          <w:vertAlign w:val="superscript"/>
          <w:lang w:val="tr-TR" w:eastAsia="tr-TR"/>
        </w:rPr>
        <w:t>th</w:t>
      </w:r>
      <w:r w:rsidRPr="001D78BD">
        <w:rPr>
          <w:rFonts w:ascii="Cambria" w:eastAsia="Calibri" w:hAnsi="Cambria"/>
          <w:b/>
          <w:color w:val="365F91" w:themeColor="accent1" w:themeShade="BF"/>
          <w:sz w:val="22"/>
          <w:szCs w:val="22"/>
          <w:lang w:val="tr-TR" w:eastAsia="tr-TR"/>
        </w:rPr>
        <w:t xml:space="preserve"> Asian Internet Engineering Conference (AINTEC) 2017</w:t>
      </w:r>
    </w:p>
    <w:p w:rsidR="00C1437E" w:rsidRPr="001D78BD" w:rsidRDefault="00C1437E"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222222"/>
          <w:sz w:val="22"/>
          <w:szCs w:val="22"/>
          <w:shd w:val="clear" w:color="auto" w:fill="FFFFFF"/>
        </w:rPr>
        <w:t>Gürkan Gür</w:t>
      </w:r>
    </w:p>
    <w:p w:rsidR="00C1437E" w:rsidRPr="001D78BD" w:rsidRDefault="00C1437E"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color w:val="222222"/>
          <w:shd w:val="clear" w:color="auto" w:fill="FFFFFF"/>
        </w:rPr>
        <w:t>20-22 Kasım 2017</w:t>
      </w:r>
    </w:p>
    <w:p w:rsidR="00C1437E" w:rsidRPr="001D78BD" w:rsidRDefault="00C1437E"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color w:val="222222"/>
          <w:shd w:val="clear" w:color="auto" w:fill="FFFFFF"/>
        </w:rPr>
        <w:t>Bangkok, Thailand</w:t>
      </w:r>
    </w:p>
    <w:p w:rsidR="00B55431" w:rsidRDefault="00C1437E" w:rsidP="00B55431">
      <w:pPr>
        <w:spacing w:after="0" w:line="300" w:lineRule="exact"/>
        <w:ind w:left="2835" w:hanging="2835"/>
        <w:jc w:val="both"/>
        <w:rPr>
          <w:rFonts w:ascii="Cambria" w:hAnsi="Cambria" w:cs="Times New Roman"/>
          <w:color w:val="222222"/>
          <w:shd w:val="clear" w:color="auto" w:fill="FFFFFF"/>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w:t>
      </w:r>
      <w:r w:rsidRPr="001D78BD">
        <w:rPr>
          <w:rFonts w:ascii="Cambria" w:hAnsi="Cambria" w:cs="Times New Roman"/>
          <w:color w:val="222222"/>
          <w:shd w:val="clear" w:color="auto" w:fill="FFFFFF"/>
        </w:rPr>
        <w:t xml:space="preserve">Traffic Estimation via Kalman Filtering under Partial </w:t>
      </w:r>
      <w:r w:rsidR="00B55431">
        <w:rPr>
          <w:rFonts w:ascii="Cambria" w:hAnsi="Cambria" w:cs="Times New Roman"/>
          <w:color w:val="222222"/>
          <w:shd w:val="clear" w:color="auto" w:fill="FFFFFF"/>
        </w:rPr>
        <w:t xml:space="preserve"> </w:t>
      </w:r>
    </w:p>
    <w:p w:rsidR="00C1437E" w:rsidRPr="00B55431" w:rsidRDefault="00B55431" w:rsidP="00B55431">
      <w:pPr>
        <w:spacing w:after="0" w:line="300" w:lineRule="exact"/>
        <w:ind w:left="2835" w:hanging="2835"/>
        <w:jc w:val="both"/>
        <w:rPr>
          <w:rFonts w:ascii="Cambria" w:hAnsi="Cambria" w:cs="Times New Roman"/>
          <w:color w:val="222222"/>
          <w:shd w:val="clear" w:color="auto" w:fill="FFFFFF"/>
        </w:rPr>
      </w:pPr>
      <w:r>
        <w:rPr>
          <w:rFonts w:ascii="Cambria" w:eastAsia="Calibri" w:hAnsi="Cambria" w:cs="Times New Roman"/>
          <w:b/>
          <w:color w:val="365F91" w:themeColor="accent1" w:themeShade="BF"/>
          <w:lang w:eastAsia="tr-TR"/>
        </w:rPr>
        <w:t xml:space="preserve">                                                             </w:t>
      </w:r>
      <w:r w:rsidR="00C1437E" w:rsidRPr="001D78BD">
        <w:rPr>
          <w:rFonts w:ascii="Cambria" w:hAnsi="Cambria" w:cs="Times New Roman"/>
          <w:color w:val="222222"/>
          <w:shd w:val="clear" w:color="auto" w:fill="FFFFFF"/>
        </w:rPr>
        <w:t>Information in Software-Defined Networks</w:t>
      </w:r>
      <w:r w:rsidR="00C1437E" w:rsidRPr="001D78BD">
        <w:rPr>
          <w:rFonts w:ascii="Cambria" w:eastAsia="Times New Roman" w:hAnsi="Cambria" w:cs="Times New Roman"/>
          <w:shd w:val="clear" w:color="auto" w:fill="FFFFFF"/>
          <w:lang w:val="en-US"/>
        </w:rPr>
        <w:t>”</w:t>
      </w:r>
    </w:p>
    <w:p w:rsidR="00C1437E" w:rsidRPr="001D78BD" w:rsidRDefault="00C1437E" w:rsidP="00A3223F">
      <w:pPr>
        <w:pStyle w:val="Default"/>
        <w:spacing w:line="300" w:lineRule="exact"/>
        <w:rPr>
          <w:rFonts w:ascii="Cambria" w:eastAsiaTheme="minorHAnsi" w:hAnsi="Cambria"/>
          <w:b/>
          <w:color w:val="222222"/>
          <w:sz w:val="22"/>
          <w:szCs w:val="22"/>
          <w:shd w:val="clear" w:color="auto" w:fill="FFFFFF"/>
          <w:lang w:val="tr-TR" w:eastAsia="en-US"/>
        </w:rPr>
      </w:pPr>
    </w:p>
    <w:p w:rsidR="00C1437E" w:rsidRPr="001D78BD" w:rsidRDefault="00C1437E"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SMACD 2017</w:t>
      </w:r>
    </w:p>
    <w:p w:rsidR="00C1437E" w:rsidRPr="001D78BD" w:rsidRDefault="00C1437E"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auto"/>
          <w:sz w:val="22"/>
          <w:szCs w:val="22"/>
        </w:rPr>
        <w:t>Günhan Dündar</w:t>
      </w:r>
    </w:p>
    <w:p w:rsidR="00C1437E" w:rsidRPr="001D78BD" w:rsidRDefault="00C1437E"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color w:val="222222"/>
          <w:shd w:val="clear" w:color="auto" w:fill="FFFFFF"/>
        </w:rPr>
        <w:t>12-15 Haziran 2017</w:t>
      </w:r>
    </w:p>
    <w:p w:rsidR="00C1437E" w:rsidRPr="001D78BD" w:rsidRDefault="00C1437E"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Taormina, İtalya</w:t>
      </w:r>
    </w:p>
    <w:p w:rsidR="00670BE1" w:rsidRDefault="00C1437E" w:rsidP="00A3223F">
      <w:pPr>
        <w:spacing w:after="0" w:line="300" w:lineRule="exact"/>
        <w:ind w:left="2835" w:hanging="2835"/>
        <w:jc w:val="both"/>
        <w:rPr>
          <w:rFonts w:ascii="Cambria" w:hAnsi="Cambria" w:cs="Times New Roma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 xml:space="preserve"> “</w:t>
      </w:r>
      <w:r w:rsidRPr="001D78BD">
        <w:rPr>
          <w:rFonts w:ascii="Cambria" w:hAnsi="Cambria" w:cs="Times New Roman"/>
        </w:rPr>
        <w:t>Inversion Coefficient Optim</w:t>
      </w:r>
      <w:r w:rsidR="00670BE1">
        <w:rPr>
          <w:rFonts w:ascii="Cambria" w:hAnsi="Cambria" w:cs="Times New Roman"/>
        </w:rPr>
        <w:t>ization Assisted Analog Circuit</w:t>
      </w:r>
    </w:p>
    <w:p w:rsidR="00C1437E" w:rsidRPr="001D78BD" w:rsidRDefault="00670BE1" w:rsidP="00670BE1">
      <w:pPr>
        <w:spacing w:after="0" w:line="300" w:lineRule="exact"/>
        <w:ind w:left="2835" w:hanging="2835"/>
        <w:jc w:val="both"/>
        <w:rPr>
          <w:rFonts w:ascii="Cambria" w:hAnsi="Cambria" w:cs="Times New Roman"/>
        </w:rPr>
      </w:pPr>
      <w:r>
        <w:rPr>
          <w:rFonts w:ascii="Cambria" w:hAnsi="Cambria" w:cs="Times New Roman"/>
        </w:rPr>
        <w:t xml:space="preserve">                                                             </w:t>
      </w:r>
      <w:r w:rsidR="00C1437E" w:rsidRPr="001D78BD">
        <w:rPr>
          <w:rFonts w:ascii="Cambria" w:hAnsi="Cambria" w:cs="Times New Roman"/>
        </w:rPr>
        <w:t>Sizing Tool</w:t>
      </w:r>
      <w:r w:rsidR="00C1437E" w:rsidRPr="001D78BD">
        <w:rPr>
          <w:rFonts w:ascii="Cambria" w:eastAsia="Times New Roman" w:hAnsi="Cambria" w:cs="Times New Roman"/>
          <w:shd w:val="clear" w:color="auto" w:fill="FFFFFF"/>
          <w:lang w:val="en-US"/>
        </w:rPr>
        <w:t>”</w:t>
      </w:r>
    </w:p>
    <w:p w:rsidR="00C1437E" w:rsidRPr="001D78BD" w:rsidRDefault="00C1437E" w:rsidP="00A3223F">
      <w:pPr>
        <w:pStyle w:val="Default"/>
        <w:spacing w:line="300" w:lineRule="exact"/>
        <w:rPr>
          <w:rFonts w:ascii="Cambria" w:eastAsia="Calibri" w:hAnsi="Cambria"/>
          <w:b/>
          <w:color w:val="365F91" w:themeColor="accent1" w:themeShade="BF"/>
          <w:sz w:val="22"/>
          <w:szCs w:val="22"/>
          <w:lang w:val="tr-TR" w:eastAsia="tr-TR"/>
        </w:rPr>
      </w:pPr>
    </w:p>
    <w:p w:rsidR="00B24DAA" w:rsidRPr="001D78BD" w:rsidRDefault="00C1437E"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xml:space="preserve">: </w:t>
      </w:r>
      <w:r w:rsidR="00B24DAA" w:rsidRPr="001D78BD">
        <w:rPr>
          <w:rFonts w:ascii="Cambria" w:eastAsia="Calibri" w:hAnsi="Cambria"/>
          <w:b/>
          <w:color w:val="365F91" w:themeColor="accent1" w:themeShade="BF"/>
          <w:sz w:val="22"/>
          <w:szCs w:val="22"/>
          <w:lang w:val="tr-TR" w:eastAsia="tr-TR"/>
        </w:rPr>
        <w:t xml:space="preserve">YAEM 2017, 37. Yöneylem Araştırması ve Endüstri </w:t>
      </w:r>
    </w:p>
    <w:p w:rsidR="00C1437E" w:rsidRPr="001D78BD" w:rsidRDefault="00B24DAA"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 xml:space="preserve">                                                             Mühendisliği </w:t>
      </w:r>
      <w:proofErr w:type="gramStart"/>
      <w:r w:rsidRPr="001D78BD">
        <w:rPr>
          <w:rFonts w:ascii="Cambria" w:eastAsia="Calibri" w:hAnsi="Cambria"/>
          <w:b/>
          <w:color w:val="365F91" w:themeColor="accent1" w:themeShade="BF"/>
          <w:sz w:val="22"/>
          <w:szCs w:val="22"/>
          <w:lang w:val="tr-TR" w:eastAsia="tr-TR"/>
        </w:rPr>
        <w:t>Ulusal  Kongresi</w:t>
      </w:r>
      <w:proofErr w:type="gramEnd"/>
    </w:p>
    <w:p w:rsidR="00C1437E" w:rsidRPr="001D78BD" w:rsidRDefault="00C1437E"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auto"/>
          <w:sz w:val="22"/>
          <w:szCs w:val="22"/>
        </w:rPr>
        <w:t>İ.Kuban Altınel</w:t>
      </w:r>
    </w:p>
    <w:p w:rsidR="00C1437E" w:rsidRPr="001D78BD" w:rsidRDefault="00C1437E"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00B24DAA" w:rsidRPr="001D78BD">
        <w:rPr>
          <w:rFonts w:ascii="Cambria" w:hAnsi="Cambria" w:cs="Times New Roman"/>
          <w:color w:val="222222"/>
          <w:shd w:val="clear" w:color="auto" w:fill="FFFFFF"/>
        </w:rPr>
        <w:t>05-07 Temmuz</w:t>
      </w:r>
      <w:r w:rsidRPr="001D78BD">
        <w:rPr>
          <w:rFonts w:ascii="Cambria" w:hAnsi="Cambria" w:cs="Times New Roman"/>
          <w:color w:val="222222"/>
          <w:shd w:val="clear" w:color="auto" w:fill="FFFFFF"/>
        </w:rPr>
        <w:t xml:space="preserve"> 2017</w:t>
      </w:r>
    </w:p>
    <w:p w:rsidR="00C1437E" w:rsidRPr="001D78BD" w:rsidRDefault="00C1437E"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00B24DAA" w:rsidRPr="001D78BD">
        <w:rPr>
          <w:rFonts w:ascii="Cambria" w:hAnsi="Cambria" w:cs="Times New Roman"/>
        </w:rPr>
        <w:t>Yıldız Teknik Üniversitesi, İstanbul</w:t>
      </w:r>
    </w:p>
    <w:p w:rsidR="00B24DAA" w:rsidRPr="001D78BD" w:rsidRDefault="00C1437E" w:rsidP="00A3223F">
      <w:pPr>
        <w:spacing w:after="0" w:line="300" w:lineRule="exact"/>
        <w:rPr>
          <w:rFonts w:ascii="Cambria" w:hAnsi="Cambria" w:cs="Times New Roma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 xml:space="preserve"> </w:t>
      </w:r>
      <w:r w:rsidR="00B24DAA" w:rsidRPr="001D78BD">
        <w:rPr>
          <w:rFonts w:ascii="Cambria" w:eastAsia="Times New Roman" w:hAnsi="Cambria" w:cs="Times New Roman"/>
          <w:shd w:val="clear" w:color="auto" w:fill="FFFFFF"/>
          <w:lang w:val="en-US"/>
        </w:rPr>
        <w:t>1-</w:t>
      </w:r>
      <w:r w:rsidR="00B24DAA" w:rsidRPr="001D78BD">
        <w:rPr>
          <w:rFonts w:ascii="Cambria" w:hAnsi="Cambria" w:cs="Times New Roman"/>
        </w:rPr>
        <w:t xml:space="preserve">Genel Çizgelerde Çatışma Kısıtlı En Büyük Ağırlıklı Tam Eşleme  </w:t>
      </w:r>
    </w:p>
    <w:p w:rsidR="00B24DAA" w:rsidRPr="001D78BD" w:rsidRDefault="00B24DAA" w:rsidP="00A3223F">
      <w:pPr>
        <w:spacing w:after="0" w:line="300" w:lineRule="exact"/>
        <w:rPr>
          <w:rFonts w:ascii="Cambria" w:hAnsi="Cambria" w:cs="Times New Roman"/>
        </w:rPr>
      </w:pPr>
      <w:r w:rsidRPr="001D78BD">
        <w:rPr>
          <w:rFonts w:ascii="Cambria" w:hAnsi="Cambria" w:cs="Times New Roman"/>
        </w:rPr>
        <w:t xml:space="preserve">                                                     </w:t>
      </w:r>
      <w:r w:rsidR="00670BE1">
        <w:rPr>
          <w:rFonts w:ascii="Cambria" w:hAnsi="Cambria" w:cs="Times New Roman"/>
        </w:rPr>
        <w:t xml:space="preserve">       </w:t>
      </w:r>
      <w:r w:rsidRPr="001D78BD">
        <w:rPr>
          <w:rFonts w:ascii="Cambria" w:hAnsi="Cambria" w:cs="Times New Roman"/>
        </w:rPr>
        <w:t xml:space="preserve"> Problemi İçin Kesin Çözüm Yöntemleri.</w:t>
      </w:r>
    </w:p>
    <w:p w:rsidR="00B24DAA" w:rsidRPr="001D78BD" w:rsidRDefault="00B24DAA" w:rsidP="00A3223F">
      <w:pPr>
        <w:spacing w:after="0" w:line="300" w:lineRule="exact"/>
        <w:rPr>
          <w:rFonts w:ascii="Cambria" w:hAnsi="Cambria" w:cs="Times New Roman"/>
        </w:rPr>
      </w:pPr>
      <w:r w:rsidRPr="001D78BD">
        <w:rPr>
          <w:rFonts w:ascii="Cambria" w:hAnsi="Cambria" w:cs="Times New Roman"/>
        </w:rPr>
        <w:t xml:space="preserve">                                                     </w:t>
      </w:r>
      <w:r w:rsidR="00670BE1">
        <w:rPr>
          <w:rFonts w:ascii="Cambria" w:hAnsi="Cambria" w:cs="Times New Roman"/>
        </w:rPr>
        <w:t xml:space="preserve">       </w:t>
      </w:r>
      <w:r w:rsidRPr="001D78BD">
        <w:rPr>
          <w:rFonts w:ascii="Cambria" w:hAnsi="Cambria" w:cs="Times New Roman"/>
        </w:rPr>
        <w:t xml:space="preserve"> 2-Hacimsel Yoğunluk Ayarlı Ark Sağaltımı (VMAT) Planlama </w:t>
      </w:r>
    </w:p>
    <w:p w:rsidR="00B24DAA" w:rsidRPr="001D78BD" w:rsidRDefault="00B24DAA" w:rsidP="00A3223F">
      <w:pPr>
        <w:spacing w:after="0" w:line="300" w:lineRule="exact"/>
        <w:rPr>
          <w:rFonts w:ascii="Cambria" w:hAnsi="Cambria" w:cs="Times New Roman"/>
        </w:rPr>
      </w:pPr>
      <w:r w:rsidRPr="001D78BD">
        <w:rPr>
          <w:rFonts w:ascii="Cambria" w:hAnsi="Cambria" w:cs="Times New Roman"/>
        </w:rPr>
        <w:t xml:space="preserve">                                                    </w:t>
      </w:r>
      <w:r w:rsidR="00670BE1">
        <w:rPr>
          <w:rFonts w:ascii="Cambria" w:hAnsi="Cambria" w:cs="Times New Roman"/>
        </w:rPr>
        <w:t xml:space="preserve">       </w:t>
      </w:r>
      <w:r w:rsidRPr="001D78BD">
        <w:rPr>
          <w:rFonts w:ascii="Cambria" w:hAnsi="Cambria" w:cs="Times New Roman"/>
        </w:rPr>
        <w:t xml:space="preserve">  Probleminin Çözümü İçin Bir Dal –Eder Algoritması.</w:t>
      </w:r>
    </w:p>
    <w:p w:rsidR="00C1437E" w:rsidRPr="001D78BD" w:rsidRDefault="00B24DAA" w:rsidP="00A3223F">
      <w:pPr>
        <w:spacing w:after="0" w:line="300" w:lineRule="exact"/>
        <w:rPr>
          <w:rFonts w:ascii="Cambria" w:hAnsi="Cambria" w:cs="Times New Roman"/>
        </w:rPr>
      </w:pPr>
      <w:r w:rsidRPr="001D78BD">
        <w:rPr>
          <w:rFonts w:ascii="Cambria" w:hAnsi="Cambria" w:cs="Times New Roman"/>
        </w:rPr>
        <w:t xml:space="preserve">                                                      </w:t>
      </w:r>
      <w:r w:rsidR="00670BE1">
        <w:rPr>
          <w:rFonts w:ascii="Cambria" w:hAnsi="Cambria" w:cs="Times New Roman"/>
        </w:rPr>
        <w:t xml:space="preserve">       </w:t>
      </w:r>
      <w:r w:rsidRPr="001D78BD">
        <w:rPr>
          <w:rFonts w:ascii="Cambria" w:hAnsi="Cambria" w:cs="Times New Roman"/>
        </w:rPr>
        <w:t>3- Influecen mazimization Wirh Interdiction In Social Networks.</w:t>
      </w:r>
    </w:p>
    <w:p w:rsidR="00B24DAA" w:rsidRPr="001D78BD" w:rsidRDefault="003A72A3"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hAnsi="Cambria"/>
          <w:color w:val="auto"/>
          <w:sz w:val="22"/>
          <w:szCs w:val="22"/>
        </w:rPr>
        <w:br/>
      </w:r>
      <w:r w:rsidR="00B24DAA" w:rsidRPr="001D78BD">
        <w:rPr>
          <w:rFonts w:ascii="Cambria" w:eastAsia="Calibri" w:hAnsi="Cambria"/>
          <w:b/>
          <w:color w:val="365F91" w:themeColor="accent1" w:themeShade="BF"/>
          <w:sz w:val="22"/>
          <w:szCs w:val="22"/>
          <w:lang w:val="tr-TR" w:eastAsia="tr-TR"/>
        </w:rPr>
        <w:t>Toplantının Adı</w:t>
      </w:r>
      <w:r w:rsidR="00B24DAA" w:rsidRPr="001D78BD">
        <w:rPr>
          <w:rFonts w:ascii="Cambria" w:eastAsia="Calibri" w:hAnsi="Cambria"/>
          <w:b/>
          <w:color w:val="365F91" w:themeColor="accent1" w:themeShade="BF"/>
          <w:sz w:val="22"/>
          <w:szCs w:val="22"/>
          <w:lang w:val="tr-TR" w:eastAsia="tr-TR"/>
        </w:rPr>
        <w:tab/>
      </w:r>
      <w:r w:rsidR="00B24DAA" w:rsidRPr="001D78BD">
        <w:rPr>
          <w:rFonts w:ascii="Cambria" w:eastAsia="Calibri" w:hAnsi="Cambria"/>
          <w:b/>
          <w:color w:val="365F91" w:themeColor="accent1" w:themeShade="BF"/>
          <w:sz w:val="22"/>
          <w:szCs w:val="22"/>
          <w:lang w:val="tr-TR" w:eastAsia="tr-TR"/>
        </w:rPr>
        <w:tab/>
        <w:t xml:space="preserve">: IEEE, IEEM 2017, International Conference on Indusrial </w:t>
      </w:r>
    </w:p>
    <w:p w:rsidR="00B24DAA" w:rsidRPr="001D78BD" w:rsidRDefault="00B24DAA"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 xml:space="preserve">                                              </w:t>
      </w:r>
      <w:r w:rsidR="00670BE1">
        <w:rPr>
          <w:rFonts w:ascii="Cambria" w:eastAsia="Calibri" w:hAnsi="Cambria"/>
          <w:b/>
          <w:color w:val="365F91" w:themeColor="accent1" w:themeShade="BF"/>
          <w:sz w:val="22"/>
          <w:szCs w:val="22"/>
          <w:lang w:val="tr-TR" w:eastAsia="tr-TR"/>
        </w:rPr>
        <w:t xml:space="preserve">               Engineering and </w:t>
      </w:r>
      <w:r w:rsidRPr="001D78BD">
        <w:rPr>
          <w:rFonts w:ascii="Cambria" w:eastAsia="Calibri" w:hAnsi="Cambria"/>
          <w:b/>
          <w:color w:val="365F91" w:themeColor="accent1" w:themeShade="BF"/>
          <w:sz w:val="22"/>
          <w:szCs w:val="22"/>
          <w:lang w:val="tr-TR" w:eastAsia="tr-TR"/>
        </w:rPr>
        <w:t>Engineering Management</w:t>
      </w:r>
    </w:p>
    <w:p w:rsidR="00B24DAA" w:rsidRPr="001D78BD" w:rsidRDefault="00B24DAA"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auto"/>
          <w:sz w:val="22"/>
          <w:szCs w:val="22"/>
        </w:rPr>
        <w:t>İ. Kuban Altınel</w:t>
      </w:r>
    </w:p>
    <w:p w:rsidR="00B24DAA" w:rsidRPr="001D78BD" w:rsidRDefault="00B24DAA"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color w:val="222222"/>
          <w:shd w:val="clear" w:color="auto" w:fill="FFFFFF"/>
        </w:rPr>
        <w:t>10-13 Aralık 2017</w:t>
      </w:r>
    </w:p>
    <w:p w:rsidR="00B24DAA" w:rsidRPr="001D78BD" w:rsidRDefault="00B24DAA"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Singapore</w:t>
      </w:r>
    </w:p>
    <w:p w:rsidR="0032021F" w:rsidRDefault="00B24DAA" w:rsidP="0032021F">
      <w:pPr>
        <w:spacing w:after="0" w:line="280" w:lineRule="exact"/>
        <w:ind w:left="2835" w:hanging="2835"/>
        <w:jc w:val="both"/>
        <w:rPr>
          <w:rFonts w:ascii="Cambria" w:hAnsi="Cambria" w:cs="Times New Roma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w:t>
      </w:r>
      <w:r w:rsidRPr="001D78BD">
        <w:rPr>
          <w:rFonts w:ascii="Cambria" w:hAnsi="Cambria" w:cs="Times New Roman"/>
        </w:rPr>
        <w:t xml:space="preserve">Iterated Exact and Heuristic Search Algorithms For The </w:t>
      </w:r>
      <w:r w:rsidR="0032021F">
        <w:rPr>
          <w:rFonts w:ascii="Cambria" w:hAnsi="Cambria" w:cs="Times New Roman"/>
        </w:rPr>
        <w:t xml:space="preserve">   </w:t>
      </w:r>
    </w:p>
    <w:p w:rsidR="00B24DAA" w:rsidRPr="001D78BD" w:rsidRDefault="0032021F" w:rsidP="0032021F">
      <w:pPr>
        <w:spacing w:after="0" w:line="280" w:lineRule="exact"/>
        <w:ind w:left="2835" w:hanging="2835"/>
        <w:jc w:val="both"/>
        <w:rPr>
          <w:rFonts w:ascii="Cambria" w:hAnsi="Cambria" w:cs="Times New Roman"/>
        </w:rPr>
      </w:pPr>
      <w:r>
        <w:rPr>
          <w:rFonts w:ascii="Cambria" w:eastAsia="Calibri" w:hAnsi="Cambria" w:cs="Times New Roman"/>
          <w:b/>
          <w:color w:val="365F91" w:themeColor="accent1" w:themeShade="BF"/>
          <w:lang w:eastAsia="tr-TR"/>
        </w:rPr>
        <w:t xml:space="preserve">                                                            </w:t>
      </w:r>
      <w:r w:rsidR="00B24DAA" w:rsidRPr="001D78BD">
        <w:rPr>
          <w:rFonts w:ascii="Cambria" w:hAnsi="Cambria" w:cs="Times New Roman"/>
        </w:rPr>
        <w:t xml:space="preserve">Minimum Cost Bipartite Perfect Matching Problem With Conflcit </w:t>
      </w:r>
    </w:p>
    <w:p w:rsidR="00B24DAA" w:rsidRPr="001D78BD" w:rsidRDefault="00B24DAA" w:rsidP="0032021F">
      <w:pPr>
        <w:spacing w:after="0" w:line="280" w:lineRule="exact"/>
        <w:ind w:left="2835" w:hanging="2835"/>
        <w:jc w:val="both"/>
        <w:rPr>
          <w:rFonts w:ascii="Cambria" w:hAnsi="Cambria" w:cs="Times New Roman"/>
        </w:rPr>
      </w:pPr>
      <w:r w:rsidRPr="001D78BD">
        <w:rPr>
          <w:rFonts w:ascii="Cambria" w:hAnsi="Cambria" w:cs="Times New Roman"/>
        </w:rPr>
        <w:t xml:space="preserve">                                                  </w:t>
      </w:r>
      <w:r w:rsidR="0032021F">
        <w:rPr>
          <w:rFonts w:ascii="Cambria" w:hAnsi="Cambria" w:cs="Times New Roman"/>
        </w:rPr>
        <w:t xml:space="preserve">           </w:t>
      </w:r>
      <w:r w:rsidRPr="001D78BD">
        <w:rPr>
          <w:rFonts w:ascii="Cambria" w:hAnsi="Cambria" w:cs="Times New Roman"/>
        </w:rPr>
        <w:t>Constraints</w:t>
      </w:r>
      <w:r w:rsidRPr="001D78BD">
        <w:rPr>
          <w:rFonts w:ascii="Cambria" w:eastAsia="Times New Roman" w:hAnsi="Cambria" w:cs="Times New Roman"/>
          <w:shd w:val="clear" w:color="auto" w:fill="FFFFFF"/>
          <w:lang w:val="en-US"/>
        </w:rPr>
        <w:t>”</w:t>
      </w:r>
    </w:p>
    <w:p w:rsidR="003A72A3" w:rsidRPr="001D78BD" w:rsidRDefault="003A72A3" w:rsidP="0032021F">
      <w:pPr>
        <w:spacing w:after="0" w:line="280" w:lineRule="exact"/>
        <w:jc w:val="both"/>
        <w:rPr>
          <w:rFonts w:ascii="Cambria" w:hAnsi="Cambria" w:cs="Times New Roman"/>
          <w:shd w:val="clear" w:color="auto" w:fill="FFFFFF"/>
        </w:rPr>
      </w:pPr>
    </w:p>
    <w:p w:rsidR="00B24DAA" w:rsidRPr="001D78BD" w:rsidRDefault="00B24DAA" w:rsidP="0032021F">
      <w:pPr>
        <w:pStyle w:val="Default"/>
        <w:spacing w:line="28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INFORMS Healthcare 2017</w:t>
      </w:r>
    </w:p>
    <w:p w:rsidR="00B24DAA" w:rsidRPr="001D78BD" w:rsidRDefault="00B24DAA" w:rsidP="0032021F">
      <w:pPr>
        <w:pStyle w:val="Default"/>
        <w:spacing w:line="28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auto"/>
          <w:sz w:val="22"/>
          <w:szCs w:val="22"/>
        </w:rPr>
        <w:t>İ. Kuban Altınel</w:t>
      </w:r>
    </w:p>
    <w:p w:rsidR="00B24DAA" w:rsidRPr="001D78BD" w:rsidRDefault="00B24DAA" w:rsidP="0032021F">
      <w:pPr>
        <w:autoSpaceDE w:val="0"/>
        <w:autoSpaceDN w:val="0"/>
        <w:adjustRightInd w:val="0"/>
        <w:spacing w:after="0" w:line="28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26-28 Temmuz</w:t>
      </w:r>
      <w:r w:rsidRPr="001D78BD">
        <w:rPr>
          <w:rFonts w:ascii="Cambria" w:hAnsi="Cambria" w:cs="Times New Roman"/>
          <w:color w:val="222222"/>
          <w:shd w:val="clear" w:color="auto" w:fill="FFFFFF"/>
        </w:rPr>
        <w:t xml:space="preserve"> 2017</w:t>
      </w:r>
    </w:p>
    <w:p w:rsidR="00B24DAA" w:rsidRPr="001D78BD" w:rsidRDefault="00B24DAA" w:rsidP="0032021F">
      <w:pPr>
        <w:autoSpaceDE w:val="0"/>
        <w:autoSpaceDN w:val="0"/>
        <w:adjustRightInd w:val="0"/>
        <w:spacing w:after="0" w:line="28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Rotherdam</w:t>
      </w:r>
    </w:p>
    <w:p w:rsidR="00B24DAA" w:rsidRPr="001D78BD" w:rsidRDefault="00B24DAA" w:rsidP="0032021F">
      <w:pPr>
        <w:spacing w:after="0" w:line="280" w:lineRule="exact"/>
        <w:ind w:left="2835" w:hanging="2835"/>
        <w:jc w:val="both"/>
        <w:rPr>
          <w:rFonts w:ascii="Cambria" w:hAnsi="Cambria" w:cs="Times New Roma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 xml:space="preserve"> “</w:t>
      </w:r>
      <w:r w:rsidRPr="001D78BD">
        <w:rPr>
          <w:rFonts w:ascii="Cambria" w:hAnsi="Cambria" w:cs="Times New Roman"/>
        </w:rPr>
        <w:t xml:space="preserve">Optimal Treatment Plans for Volumetric Modulated Arc Therapy </w:t>
      </w:r>
    </w:p>
    <w:p w:rsidR="00B24DAA" w:rsidRPr="001D78BD" w:rsidRDefault="00B24DAA" w:rsidP="0032021F">
      <w:pPr>
        <w:spacing w:after="0" w:line="280" w:lineRule="exact"/>
        <w:ind w:left="2835" w:hanging="2835"/>
        <w:jc w:val="both"/>
        <w:rPr>
          <w:rFonts w:ascii="Cambria" w:hAnsi="Cambria" w:cs="Times New Roman"/>
        </w:rPr>
      </w:pPr>
      <w:r w:rsidRPr="001D78BD">
        <w:rPr>
          <w:rFonts w:ascii="Cambria" w:eastAsia="Calibri" w:hAnsi="Cambria" w:cs="Times New Roman"/>
          <w:b/>
          <w:color w:val="365F91" w:themeColor="accent1" w:themeShade="BF"/>
          <w:lang w:eastAsia="tr-TR"/>
        </w:rPr>
        <w:t xml:space="preserve">                                                             </w:t>
      </w:r>
      <w:r w:rsidRPr="001D78BD">
        <w:rPr>
          <w:rFonts w:ascii="Cambria" w:hAnsi="Cambria" w:cs="Times New Roman"/>
        </w:rPr>
        <w:t>(VMAT) Using Branch-and-Price</w:t>
      </w:r>
      <w:r w:rsidRPr="001D78BD">
        <w:rPr>
          <w:rFonts w:ascii="Cambria" w:eastAsia="Times New Roman" w:hAnsi="Cambria" w:cs="Times New Roman"/>
          <w:shd w:val="clear" w:color="auto" w:fill="FFFFFF"/>
          <w:lang w:val="en-US"/>
        </w:rPr>
        <w:t>”</w:t>
      </w:r>
    </w:p>
    <w:p w:rsidR="00B24DAA" w:rsidRPr="001D78BD" w:rsidRDefault="00B24DAA" w:rsidP="0032021F">
      <w:pPr>
        <w:pStyle w:val="Default"/>
        <w:spacing w:line="28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lastRenderedPageBreak/>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ICC 2017 (FlexNets Workshop)</w:t>
      </w:r>
    </w:p>
    <w:p w:rsidR="00B24DAA" w:rsidRPr="001D78BD" w:rsidRDefault="00B24DAA" w:rsidP="0032021F">
      <w:pPr>
        <w:pStyle w:val="Default"/>
        <w:spacing w:line="28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auto"/>
          <w:sz w:val="22"/>
          <w:szCs w:val="22"/>
        </w:rPr>
        <w:t>Atay Özgövde</w:t>
      </w:r>
    </w:p>
    <w:p w:rsidR="00B24DAA" w:rsidRPr="001D78BD" w:rsidRDefault="00B24DAA"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21-25 Mayıs 2017</w:t>
      </w:r>
    </w:p>
    <w:p w:rsidR="00B24DAA" w:rsidRPr="001D78BD" w:rsidRDefault="00B24DAA"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Paris</w:t>
      </w:r>
    </w:p>
    <w:p w:rsidR="00B24DAA" w:rsidRPr="001D78BD" w:rsidRDefault="00B24DAA" w:rsidP="00A3223F">
      <w:pPr>
        <w:spacing w:after="0" w:line="300" w:lineRule="exact"/>
        <w:ind w:left="2835" w:hanging="2835"/>
        <w:jc w:val="both"/>
        <w:rPr>
          <w:rFonts w:ascii="Cambria" w:hAnsi="Cambria" w:cs="Times New Roma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w:t>
      </w:r>
      <w:r w:rsidRPr="001D78BD">
        <w:rPr>
          <w:rFonts w:ascii="Cambria" w:hAnsi="Cambria" w:cs="Times New Roman"/>
        </w:rPr>
        <w:t xml:space="preserve">Performance Evaluation of Single-Tier and Two-Tier Cloudlet </w:t>
      </w:r>
    </w:p>
    <w:p w:rsidR="00B24DAA" w:rsidRPr="001D78BD" w:rsidRDefault="00B24DAA" w:rsidP="00A3223F">
      <w:pPr>
        <w:spacing w:after="0" w:line="300" w:lineRule="exact"/>
        <w:ind w:left="2835" w:hanging="2835"/>
        <w:jc w:val="both"/>
        <w:rPr>
          <w:rFonts w:ascii="Cambria" w:hAnsi="Cambria" w:cs="Times New Roman"/>
        </w:rPr>
      </w:pPr>
      <w:r w:rsidRPr="001D78BD">
        <w:rPr>
          <w:rFonts w:ascii="Cambria" w:eastAsia="Calibri" w:hAnsi="Cambria" w:cs="Times New Roman"/>
          <w:b/>
          <w:color w:val="365F91" w:themeColor="accent1" w:themeShade="BF"/>
          <w:lang w:eastAsia="tr-TR"/>
        </w:rPr>
        <w:t xml:space="preserve">                                                             </w:t>
      </w:r>
      <w:r w:rsidR="0032021F">
        <w:rPr>
          <w:rFonts w:ascii="Cambria" w:hAnsi="Cambria" w:cs="Times New Roman"/>
        </w:rPr>
        <w:t xml:space="preserve">Assisted </w:t>
      </w:r>
      <w:r w:rsidRPr="001D78BD">
        <w:rPr>
          <w:rFonts w:ascii="Cambria" w:hAnsi="Cambria" w:cs="Times New Roman"/>
        </w:rPr>
        <w:t>Applications</w:t>
      </w:r>
      <w:r w:rsidRPr="001D78BD">
        <w:rPr>
          <w:rFonts w:ascii="Cambria" w:eastAsia="Times New Roman" w:hAnsi="Cambria" w:cs="Times New Roman"/>
          <w:shd w:val="clear" w:color="auto" w:fill="FFFFFF"/>
          <w:lang w:val="en-US"/>
        </w:rPr>
        <w:t>”</w:t>
      </w:r>
    </w:p>
    <w:p w:rsidR="00B24DAA" w:rsidRPr="001D78BD" w:rsidRDefault="00B24DAA" w:rsidP="00A3223F">
      <w:pPr>
        <w:pStyle w:val="Default"/>
        <w:spacing w:line="300" w:lineRule="exact"/>
        <w:rPr>
          <w:rFonts w:ascii="Cambria" w:eastAsia="Calibri" w:hAnsi="Cambria"/>
          <w:b/>
          <w:color w:val="365F91" w:themeColor="accent1" w:themeShade="BF"/>
          <w:sz w:val="22"/>
          <w:szCs w:val="22"/>
          <w:lang w:val="tr-TR" w:eastAsia="tr-TR"/>
        </w:rPr>
      </w:pPr>
    </w:p>
    <w:p w:rsidR="00B24DAA" w:rsidRPr="001D78BD" w:rsidRDefault="00B24DAA"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FMEC 2017</w:t>
      </w:r>
    </w:p>
    <w:p w:rsidR="00B24DAA" w:rsidRPr="001D78BD" w:rsidRDefault="00B24DAA"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auto"/>
          <w:sz w:val="22"/>
          <w:szCs w:val="22"/>
        </w:rPr>
        <w:t>Atay Özgövde</w:t>
      </w:r>
    </w:p>
    <w:p w:rsidR="00B24DAA" w:rsidRPr="001D78BD" w:rsidRDefault="00B24DAA"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08-11 Mayıs 2017</w:t>
      </w:r>
    </w:p>
    <w:p w:rsidR="00B24DAA" w:rsidRPr="001D78BD" w:rsidRDefault="00B24DAA"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Valencia</w:t>
      </w:r>
    </w:p>
    <w:p w:rsidR="00B24DAA" w:rsidRPr="001D78BD" w:rsidRDefault="00B24DAA" w:rsidP="00A3223F">
      <w:pPr>
        <w:spacing w:after="0" w:line="300" w:lineRule="exact"/>
        <w:rPr>
          <w:rFonts w:ascii="Cambria" w:hAnsi="Cambria" w:cs="Times New Roma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Pr="001D78BD">
        <w:rPr>
          <w:rFonts w:ascii="Cambria" w:eastAsia="Times New Roman" w:hAnsi="Cambria" w:cs="Times New Roman"/>
          <w:shd w:val="clear" w:color="auto" w:fill="FFFFFF"/>
          <w:lang w:val="en-US"/>
        </w:rPr>
        <w:t>“</w:t>
      </w:r>
      <w:r w:rsidRPr="001D78BD">
        <w:rPr>
          <w:rFonts w:ascii="Cambria" w:hAnsi="Cambria" w:cs="Times New Roman"/>
        </w:rPr>
        <w:t xml:space="preserve">EdgeCloudSim: An Environment for Performance Evaluation of </w:t>
      </w:r>
    </w:p>
    <w:p w:rsidR="00B24DAA" w:rsidRPr="001D78BD" w:rsidRDefault="00B24DAA" w:rsidP="00A3223F">
      <w:pPr>
        <w:spacing w:after="0" w:line="300" w:lineRule="exact"/>
        <w:rPr>
          <w:rFonts w:ascii="Cambria" w:hAnsi="Cambria" w:cs="Times New Roman"/>
        </w:rPr>
      </w:pPr>
      <w:r w:rsidRPr="001D78BD">
        <w:rPr>
          <w:rFonts w:ascii="Cambria" w:hAnsi="Cambria" w:cs="Times New Roman"/>
        </w:rPr>
        <w:t xml:space="preserve">                                                      </w:t>
      </w:r>
      <w:r w:rsidR="00A318CA">
        <w:rPr>
          <w:rFonts w:ascii="Cambria" w:hAnsi="Cambria" w:cs="Times New Roman"/>
        </w:rPr>
        <w:t xml:space="preserve">       </w:t>
      </w:r>
      <w:r w:rsidRPr="001D78BD">
        <w:rPr>
          <w:rFonts w:ascii="Cambria" w:hAnsi="Cambria" w:cs="Times New Roman"/>
        </w:rPr>
        <w:t>Edge Computing Systems”</w:t>
      </w:r>
    </w:p>
    <w:p w:rsidR="00B24DAA" w:rsidRPr="001D78BD" w:rsidRDefault="003A72A3"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hAnsi="Cambria"/>
          <w:color w:val="auto"/>
          <w:sz w:val="22"/>
          <w:szCs w:val="22"/>
        </w:rPr>
        <w:br/>
      </w:r>
      <w:r w:rsidR="00B24DAA" w:rsidRPr="001D78BD">
        <w:rPr>
          <w:rFonts w:ascii="Cambria" w:eastAsia="Calibri" w:hAnsi="Cambria"/>
          <w:b/>
          <w:color w:val="365F91" w:themeColor="accent1" w:themeShade="BF"/>
          <w:sz w:val="22"/>
          <w:szCs w:val="22"/>
          <w:lang w:val="tr-TR" w:eastAsia="tr-TR"/>
        </w:rPr>
        <w:t>Toplantının Adı</w:t>
      </w:r>
      <w:r w:rsidR="00B24DAA" w:rsidRPr="001D78BD">
        <w:rPr>
          <w:rFonts w:ascii="Cambria" w:eastAsia="Calibri" w:hAnsi="Cambria"/>
          <w:b/>
          <w:color w:val="365F91" w:themeColor="accent1" w:themeShade="BF"/>
          <w:sz w:val="22"/>
          <w:szCs w:val="22"/>
          <w:lang w:val="tr-TR" w:eastAsia="tr-TR"/>
        </w:rPr>
        <w:tab/>
      </w:r>
      <w:r w:rsidR="00B24DAA" w:rsidRPr="001D78BD">
        <w:rPr>
          <w:rFonts w:ascii="Cambria" w:eastAsia="Calibri" w:hAnsi="Cambria"/>
          <w:b/>
          <w:color w:val="365F91" w:themeColor="accent1" w:themeShade="BF"/>
          <w:sz w:val="22"/>
          <w:szCs w:val="22"/>
          <w:lang w:val="tr-TR" w:eastAsia="tr-TR"/>
        </w:rPr>
        <w:tab/>
        <w:t>: 40</w:t>
      </w:r>
      <w:r w:rsidR="00B24DAA" w:rsidRPr="001D78BD">
        <w:rPr>
          <w:rFonts w:ascii="Cambria" w:eastAsia="Calibri" w:hAnsi="Cambria"/>
          <w:b/>
          <w:color w:val="365F91" w:themeColor="accent1" w:themeShade="BF"/>
          <w:sz w:val="22"/>
          <w:szCs w:val="22"/>
          <w:vertAlign w:val="superscript"/>
          <w:lang w:val="tr-TR" w:eastAsia="tr-TR"/>
        </w:rPr>
        <w:t>th</w:t>
      </w:r>
      <w:r w:rsidR="00B24DAA" w:rsidRPr="001D78BD">
        <w:rPr>
          <w:rFonts w:ascii="Cambria" w:eastAsia="Calibri" w:hAnsi="Cambria"/>
          <w:b/>
          <w:color w:val="365F91" w:themeColor="accent1" w:themeShade="BF"/>
          <w:sz w:val="22"/>
          <w:szCs w:val="22"/>
          <w:lang w:val="tr-TR" w:eastAsia="tr-TR"/>
        </w:rPr>
        <w:t xml:space="preserve"> International Conference on Telecommunications and </w:t>
      </w:r>
    </w:p>
    <w:p w:rsidR="00B24DAA" w:rsidRPr="001D78BD" w:rsidRDefault="00B24DAA"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 xml:space="preserve">                                                             Signal Processing</w:t>
      </w:r>
    </w:p>
    <w:p w:rsidR="00B24DAA" w:rsidRPr="001D78BD" w:rsidRDefault="00B24DAA"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auto"/>
          <w:sz w:val="22"/>
          <w:szCs w:val="22"/>
        </w:rPr>
        <w:t>Ali Emre Pusane</w:t>
      </w:r>
    </w:p>
    <w:p w:rsidR="00B24DAA" w:rsidRPr="001D78BD" w:rsidRDefault="00B24DAA"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Temmuz 2017</w:t>
      </w:r>
    </w:p>
    <w:p w:rsidR="00B24DAA" w:rsidRPr="001D78BD" w:rsidRDefault="00B24DAA"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00B25B2A" w:rsidRPr="001D78BD">
        <w:rPr>
          <w:rFonts w:ascii="Cambria" w:hAnsi="Cambria" w:cs="Times New Roman"/>
        </w:rPr>
        <w:t>Barselona, İspanya</w:t>
      </w:r>
    </w:p>
    <w:p w:rsidR="00A318CA" w:rsidRDefault="00B24DAA" w:rsidP="00A318CA">
      <w:pPr>
        <w:spacing w:after="0" w:line="300" w:lineRule="exact"/>
        <w:rPr>
          <w:rFonts w:ascii="Cambria" w:hAnsi="Cambria" w:cs="Times New Roma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w:t>
      </w:r>
      <w:r w:rsidR="00B25B2A" w:rsidRPr="001D78BD">
        <w:rPr>
          <w:rFonts w:ascii="Cambria" w:eastAsia="Calibri" w:hAnsi="Cambria" w:cs="InterstateLight"/>
          <w:b/>
          <w:color w:val="6E6F71"/>
          <w:lang w:val="en-US"/>
        </w:rPr>
        <w:t xml:space="preserve"> </w:t>
      </w:r>
      <w:r w:rsidRPr="001D78BD">
        <w:rPr>
          <w:rFonts w:ascii="Cambria" w:eastAsia="Times New Roman" w:hAnsi="Cambria" w:cs="Times New Roman"/>
          <w:shd w:val="clear" w:color="auto" w:fill="FFFFFF"/>
          <w:lang w:val="en-US"/>
        </w:rPr>
        <w:t>“</w:t>
      </w:r>
      <w:r w:rsidR="00B25B2A" w:rsidRPr="001D78BD">
        <w:rPr>
          <w:rFonts w:ascii="Cambria" w:hAnsi="Cambria" w:cs="Times New Roman"/>
        </w:rPr>
        <w:t>On The Performance of The Modulation Methods in Time-</w:t>
      </w:r>
      <w:r w:rsidR="00A318CA">
        <w:rPr>
          <w:rFonts w:ascii="Cambria" w:hAnsi="Cambria" w:cs="Times New Roman"/>
        </w:rPr>
        <w:t xml:space="preserve"> </w:t>
      </w:r>
    </w:p>
    <w:p w:rsidR="00B24DAA" w:rsidRPr="001D78BD" w:rsidRDefault="00A318CA" w:rsidP="00A318CA">
      <w:pPr>
        <w:spacing w:after="0" w:line="300" w:lineRule="exact"/>
        <w:rPr>
          <w:rFonts w:ascii="Cambria" w:hAnsi="Cambria" w:cs="Times New Roman"/>
        </w:rPr>
      </w:pPr>
      <w:r>
        <w:rPr>
          <w:rFonts w:ascii="Cambria" w:hAnsi="Cambria" w:cs="Times New Roman"/>
        </w:rPr>
        <w:t xml:space="preserve">                                                             </w:t>
      </w:r>
      <w:proofErr w:type="gramStart"/>
      <w:r w:rsidR="00B25B2A" w:rsidRPr="001D78BD">
        <w:rPr>
          <w:rFonts w:ascii="Cambria" w:hAnsi="Cambria" w:cs="Times New Roman"/>
        </w:rPr>
        <w:t>Varying  Molecular</w:t>
      </w:r>
      <w:proofErr w:type="gramEnd"/>
      <w:r w:rsidR="00B25B2A" w:rsidRPr="001D78BD">
        <w:rPr>
          <w:rFonts w:ascii="Cambria" w:hAnsi="Cambria" w:cs="Times New Roman"/>
        </w:rPr>
        <w:t xml:space="preserve"> Communication Channels</w:t>
      </w:r>
      <w:r w:rsidR="00B24DAA" w:rsidRPr="001D78BD">
        <w:rPr>
          <w:rFonts w:ascii="Cambria" w:hAnsi="Cambria" w:cs="Times New Roman"/>
        </w:rPr>
        <w:t>”</w:t>
      </w:r>
    </w:p>
    <w:p w:rsidR="003A72A3" w:rsidRPr="001D78BD" w:rsidRDefault="003A72A3" w:rsidP="00A3223F">
      <w:pPr>
        <w:pStyle w:val="TextBody"/>
        <w:spacing w:after="0" w:line="300" w:lineRule="exact"/>
        <w:ind w:left="-76"/>
        <w:contextualSpacing/>
        <w:rPr>
          <w:rFonts w:ascii="Cambria" w:hAnsi="Cambria" w:cs="Times New Roman"/>
          <w:b/>
          <w:color w:val="8064A2" w:themeColor="accent4"/>
          <w:sz w:val="22"/>
          <w:szCs w:val="22"/>
        </w:rPr>
      </w:pPr>
    </w:p>
    <w:p w:rsidR="00B25B2A" w:rsidRPr="001D78BD" w:rsidRDefault="00B25B2A"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RoboCup 2017 Symposium</w:t>
      </w:r>
    </w:p>
    <w:p w:rsidR="00B25B2A" w:rsidRPr="001D78BD" w:rsidRDefault="00B25B2A"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auto"/>
          <w:sz w:val="22"/>
          <w:szCs w:val="22"/>
        </w:rPr>
        <w:t>H. Levent Akın</w:t>
      </w:r>
    </w:p>
    <w:p w:rsidR="00B25B2A" w:rsidRPr="001D78BD" w:rsidRDefault="00B25B2A"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31 Temmuz 2017</w:t>
      </w:r>
    </w:p>
    <w:p w:rsidR="00B25B2A" w:rsidRPr="001D78BD" w:rsidRDefault="00B25B2A"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Nagoya, Japonya</w:t>
      </w:r>
    </w:p>
    <w:p w:rsidR="00B25B2A" w:rsidRPr="001D78BD" w:rsidRDefault="00B25B2A" w:rsidP="00A3223F">
      <w:pPr>
        <w:spacing w:after="0" w:line="300" w:lineRule="exact"/>
        <w:rPr>
          <w:rFonts w:ascii="Cambria" w:hAnsi="Cambria" w:cs="Times New Roma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 xml:space="preserve">: </w:t>
      </w:r>
      <w:r w:rsidRPr="001D78BD">
        <w:rPr>
          <w:rFonts w:ascii="Cambria" w:eastAsia="Times New Roman" w:hAnsi="Cambria" w:cs="Times New Roman"/>
          <w:shd w:val="clear" w:color="auto" w:fill="FFFFFF"/>
          <w:lang w:val="en-US"/>
        </w:rPr>
        <w:t>-</w:t>
      </w:r>
    </w:p>
    <w:p w:rsidR="003A72A3" w:rsidRPr="001D78BD" w:rsidRDefault="003A72A3" w:rsidP="00A3223F">
      <w:pPr>
        <w:pStyle w:val="TextBody"/>
        <w:spacing w:after="0" w:line="300" w:lineRule="exact"/>
        <w:ind w:left="2552" w:hanging="2628"/>
        <w:contextualSpacing/>
        <w:rPr>
          <w:rFonts w:ascii="Cambria" w:hAnsi="Cambria" w:cs="Times New Roman"/>
          <w:b/>
          <w:color w:val="auto"/>
          <w:sz w:val="22"/>
          <w:szCs w:val="22"/>
        </w:rPr>
      </w:pPr>
    </w:p>
    <w:p w:rsidR="00B25B2A" w:rsidRPr="001D78BD" w:rsidRDefault="00B25B2A"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xml:space="preserve">: International Society in Magnetic Resonance in Medicine </w:t>
      </w:r>
    </w:p>
    <w:p w:rsidR="00B25B2A" w:rsidRPr="001D78BD" w:rsidRDefault="00B25B2A"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 xml:space="preserve">                                                             25</w:t>
      </w:r>
      <w:r w:rsidRPr="001D78BD">
        <w:rPr>
          <w:rFonts w:ascii="Cambria" w:eastAsia="Calibri" w:hAnsi="Cambria"/>
          <w:b/>
          <w:color w:val="365F91" w:themeColor="accent1" w:themeShade="BF"/>
          <w:sz w:val="22"/>
          <w:szCs w:val="22"/>
          <w:vertAlign w:val="superscript"/>
          <w:lang w:val="tr-TR" w:eastAsia="tr-TR"/>
        </w:rPr>
        <w:t>th</w:t>
      </w:r>
      <w:r w:rsidRPr="001D78BD">
        <w:rPr>
          <w:rFonts w:ascii="Cambria" w:eastAsia="Calibri" w:hAnsi="Cambria"/>
          <w:b/>
          <w:color w:val="365F91" w:themeColor="accent1" w:themeShade="BF"/>
          <w:sz w:val="22"/>
          <w:szCs w:val="22"/>
          <w:lang w:val="tr-TR" w:eastAsia="tr-TR"/>
        </w:rPr>
        <w:t xml:space="preserve"> Annual Meeting</w:t>
      </w:r>
    </w:p>
    <w:p w:rsidR="00B25B2A" w:rsidRPr="001D78BD" w:rsidRDefault="00B25B2A"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000000" w:themeColor="text1"/>
          <w:sz w:val="22"/>
          <w:szCs w:val="22"/>
        </w:rPr>
        <w:t>Esin Öztürk Işık</w:t>
      </w:r>
    </w:p>
    <w:p w:rsidR="00B25B2A" w:rsidRPr="001D78BD" w:rsidRDefault="00B25B2A"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color w:val="000000" w:themeColor="text1"/>
        </w:rPr>
        <w:t>22-27 Nisan 2017</w:t>
      </w:r>
    </w:p>
    <w:p w:rsidR="00B25B2A" w:rsidRPr="001D78BD" w:rsidRDefault="00B25B2A"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color w:val="000000" w:themeColor="text1"/>
        </w:rPr>
        <w:t>Honolulu, HI, USA</w:t>
      </w:r>
    </w:p>
    <w:p w:rsidR="00B25B2A" w:rsidRPr="001D78BD" w:rsidRDefault="00B25B2A" w:rsidP="00A3223F">
      <w:pPr>
        <w:spacing w:after="0" w:line="300" w:lineRule="exact"/>
        <w:rPr>
          <w:rFonts w:ascii="Cambria" w:hAnsi="Cambria" w:cs="Times New Roman"/>
          <w:color w:val="000000" w:themeColor="text1"/>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 xml:space="preserve">: </w:t>
      </w:r>
    </w:p>
    <w:p w:rsidR="002638E2" w:rsidRPr="002638E2" w:rsidRDefault="002638E2" w:rsidP="002638E2">
      <w:pPr>
        <w:pStyle w:val="NormalWeb"/>
        <w:spacing w:before="0" w:after="0" w:line="300" w:lineRule="exact"/>
        <w:jc w:val="both"/>
        <w:textAlignment w:val="baseline"/>
        <w:rPr>
          <w:rFonts w:ascii="Cambria" w:hAnsi="Cambria"/>
          <w:color w:val="000000" w:themeColor="text1"/>
          <w:sz w:val="22"/>
          <w:szCs w:val="22"/>
        </w:rPr>
      </w:pPr>
    </w:p>
    <w:p w:rsidR="002638E2" w:rsidRDefault="00A318CA" w:rsidP="00A3223F">
      <w:pPr>
        <w:pStyle w:val="NormalWeb"/>
        <w:numPr>
          <w:ilvl w:val="0"/>
          <w:numId w:val="18"/>
        </w:numPr>
        <w:tabs>
          <w:tab w:val="num" w:pos="-696"/>
        </w:tabs>
        <w:spacing w:before="0" w:after="0" w:line="300" w:lineRule="exact"/>
        <w:ind w:left="0"/>
        <w:jc w:val="both"/>
        <w:textAlignment w:val="baseline"/>
        <w:rPr>
          <w:rFonts w:ascii="Cambria" w:hAnsi="Cambria"/>
          <w:color w:val="000000" w:themeColor="text1"/>
          <w:sz w:val="22"/>
          <w:szCs w:val="22"/>
        </w:rPr>
      </w:pPr>
      <w:r>
        <w:rPr>
          <w:rFonts w:ascii="Cambria" w:hAnsi="Cambria"/>
          <w:bCs/>
          <w:color w:val="000000" w:themeColor="text1"/>
          <w:sz w:val="22"/>
          <w:szCs w:val="22"/>
        </w:rPr>
        <w:t>Öztürk-Işık,</w:t>
      </w:r>
      <w:r w:rsidR="0060254B" w:rsidRPr="00A318CA">
        <w:rPr>
          <w:rFonts w:ascii="Cambria" w:hAnsi="Cambria"/>
          <w:bCs/>
          <w:color w:val="000000" w:themeColor="text1"/>
          <w:sz w:val="22"/>
          <w:szCs w:val="22"/>
        </w:rPr>
        <w:t xml:space="preserve"> E</w:t>
      </w:r>
      <w:proofErr w:type="gramStart"/>
      <w:r w:rsidR="002638E2">
        <w:rPr>
          <w:rFonts w:ascii="Cambria" w:hAnsi="Cambria"/>
          <w:bCs/>
          <w:color w:val="000000" w:themeColor="text1"/>
          <w:sz w:val="22"/>
          <w:szCs w:val="22"/>
        </w:rPr>
        <w:t>.</w:t>
      </w:r>
      <w:r w:rsidR="0060254B" w:rsidRPr="001D78BD">
        <w:rPr>
          <w:rFonts w:ascii="Cambria" w:hAnsi="Cambria"/>
          <w:color w:val="000000" w:themeColor="text1"/>
          <w:sz w:val="22"/>
          <w:szCs w:val="22"/>
        </w:rPr>
        <w:t>,</w:t>
      </w:r>
      <w:proofErr w:type="gramEnd"/>
      <w:r w:rsidR="0060254B" w:rsidRPr="001D78BD">
        <w:rPr>
          <w:rFonts w:ascii="Cambria" w:hAnsi="Cambria"/>
          <w:color w:val="000000" w:themeColor="text1"/>
          <w:sz w:val="22"/>
          <w:szCs w:val="22"/>
        </w:rPr>
        <w:t xml:space="preserve"> Cengiz S, Ozduman K, Ozcan A, Yakicier C, Pamir MN, Dincer A. </w:t>
      </w:r>
      <w:r w:rsidR="002638E2">
        <w:rPr>
          <w:rFonts w:ascii="Cambria" w:hAnsi="Cambria"/>
          <w:color w:val="000000" w:themeColor="text1"/>
          <w:sz w:val="22"/>
          <w:szCs w:val="22"/>
        </w:rPr>
        <w:t>“</w:t>
      </w:r>
      <w:r w:rsidR="0060254B" w:rsidRPr="001D78BD">
        <w:rPr>
          <w:rFonts w:ascii="Cambria" w:hAnsi="Cambria"/>
          <w:color w:val="000000" w:themeColor="text1"/>
          <w:sz w:val="22"/>
          <w:szCs w:val="22"/>
        </w:rPr>
        <w:t xml:space="preserve">Prediction of </w:t>
      </w:r>
    </w:p>
    <w:p w:rsidR="002638E2" w:rsidRDefault="002638E2" w:rsidP="002638E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t xml:space="preserve">          </w:t>
      </w:r>
      <w:r w:rsidR="0060254B" w:rsidRPr="001D78BD">
        <w:rPr>
          <w:rFonts w:ascii="Cambria" w:hAnsi="Cambria"/>
          <w:color w:val="000000" w:themeColor="text1"/>
          <w:sz w:val="22"/>
          <w:szCs w:val="22"/>
        </w:rPr>
        <w:t xml:space="preserve">IDH-Mutation Status of Diffuse-Gliomas Based on Short- Echo Time Magnetic Resonance </w:t>
      </w:r>
    </w:p>
    <w:p w:rsidR="002638E2" w:rsidRDefault="002638E2" w:rsidP="002638E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t xml:space="preserve">          </w:t>
      </w:r>
      <w:r w:rsidR="0060254B" w:rsidRPr="001D78BD">
        <w:rPr>
          <w:rFonts w:ascii="Cambria" w:hAnsi="Cambria"/>
          <w:color w:val="000000" w:themeColor="text1"/>
          <w:sz w:val="22"/>
          <w:szCs w:val="22"/>
        </w:rPr>
        <w:t>Spectroscopy at 3T</w:t>
      </w:r>
      <w:r>
        <w:rPr>
          <w:rFonts w:ascii="Cambria" w:hAnsi="Cambria"/>
          <w:color w:val="000000" w:themeColor="text1"/>
          <w:sz w:val="22"/>
          <w:szCs w:val="22"/>
        </w:rPr>
        <w:t>”,</w:t>
      </w:r>
      <w:r w:rsidR="0060254B" w:rsidRPr="001D78BD">
        <w:rPr>
          <w:rFonts w:ascii="Cambria" w:hAnsi="Cambria"/>
          <w:color w:val="000000" w:themeColor="text1"/>
          <w:sz w:val="22"/>
          <w:szCs w:val="22"/>
        </w:rPr>
        <w:t xml:space="preserve"> International Society of Magnetic Resonance in Medicine Annual </w:t>
      </w:r>
    </w:p>
    <w:p w:rsidR="0060254B" w:rsidRPr="001D78BD" w:rsidRDefault="002638E2" w:rsidP="002638E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t xml:space="preserve">          </w:t>
      </w:r>
      <w:r w:rsidR="0060254B" w:rsidRPr="001D78BD">
        <w:rPr>
          <w:rFonts w:ascii="Cambria" w:hAnsi="Cambria"/>
          <w:color w:val="000000" w:themeColor="text1"/>
          <w:sz w:val="22"/>
          <w:szCs w:val="22"/>
        </w:rPr>
        <w:t>Conference, Honolulu, HI, USA, 22-27 April 2017. (e-poster)</w:t>
      </w:r>
    </w:p>
    <w:p w:rsidR="002638E2" w:rsidRDefault="0060254B" w:rsidP="00A3223F">
      <w:pPr>
        <w:pStyle w:val="NormalWeb"/>
        <w:numPr>
          <w:ilvl w:val="0"/>
          <w:numId w:val="18"/>
        </w:numPr>
        <w:spacing w:before="0" w:after="0" w:line="300" w:lineRule="exact"/>
        <w:ind w:left="0"/>
        <w:jc w:val="both"/>
        <w:textAlignment w:val="baseline"/>
        <w:rPr>
          <w:rFonts w:ascii="Cambria" w:hAnsi="Cambria"/>
          <w:color w:val="000000" w:themeColor="text1"/>
          <w:sz w:val="22"/>
          <w:szCs w:val="22"/>
        </w:rPr>
      </w:pPr>
      <w:r w:rsidRPr="001D78BD">
        <w:rPr>
          <w:rFonts w:ascii="Cambria" w:hAnsi="Cambria"/>
          <w:color w:val="000000" w:themeColor="text1"/>
          <w:sz w:val="22"/>
          <w:szCs w:val="22"/>
        </w:rPr>
        <w:t>Hatay</w:t>
      </w:r>
      <w:r w:rsidR="002638E2">
        <w:rPr>
          <w:rFonts w:ascii="Cambria" w:hAnsi="Cambria"/>
          <w:color w:val="000000" w:themeColor="text1"/>
          <w:sz w:val="22"/>
          <w:szCs w:val="22"/>
        </w:rPr>
        <w:t>,</w:t>
      </w:r>
      <w:r w:rsidRPr="001D78BD">
        <w:rPr>
          <w:rFonts w:ascii="Cambria" w:hAnsi="Cambria"/>
          <w:color w:val="000000" w:themeColor="text1"/>
          <w:sz w:val="22"/>
          <w:szCs w:val="22"/>
        </w:rPr>
        <w:t xml:space="preserve"> G</w:t>
      </w:r>
      <w:r w:rsidR="002638E2">
        <w:rPr>
          <w:rFonts w:ascii="Cambria" w:hAnsi="Cambria"/>
          <w:color w:val="000000" w:themeColor="text1"/>
          <w:sz w:val="22"/>
          <w:szCs w:val="22"/>
        </w:rPr>
        <w:t>.</w:t>
      </w:r>
      <w:r w:rsidRPr="001D78BD">
        <w:rPr>
          <w:rFonts w:ascii="Cambria" w:hAnsi="Cambria"/>
          <w:color w:val="000000" w:themeColor="text1"/>
          <w:sz w:val="22"/>
          <w:szCs w:val="22"/>
        </w:rPr>
        <w:t>H</w:t>
      </w:r>
      <w:proofErr w:type="gramStart"/>
      <w:r w:rsidR="002638E2">
        <w:rPr>
          <w:rFonts w:ascii="Cambria" w:hAnsi="Cambria"/>
          <w:color w:val="000000" w:themeColor="text1"/>
          <w:sz w:val="22"/>
          <w:szCs w:val="22"/>
        </w:rPr>
        <w:t>.</w:t>
      </w:r>
      <w:r w:rsidRPr="001D78BD">
        <w:rPr>
          <w:rFonts w:ascii="Cambria" w:hAnsi="Cambria"/>
          <w:color w:val="000000" w:themeColor="text1"/>
          <w:sz w:val="22"/>
          <w:szCs w:val="22"/>
        </w:rPr>
        <w:t>,</w:t>
      </w:r>
      <w:proofErr w:type="gramEnd"/>
      <w:r w:rsidRPr="001D78BD">
        <w:rPr>
          <w:rFonts w:ascii="Cambria" w:hAnsi="Cambria"/>
          <w:color w:val="000000" w:themeColor="text1"/>
          <w:sz w:val="22"/>
          <w:szCs w:val="22"/>
        </w:rPr>
        <w:t xml:space="preserve"> </w:t>
      </w:r>
      <w:r w:rsidR="002638E2">
        <w:rPr>
          <w:rFonts w:ascii="Cambria" w:hAnsi="Cambria"/>
          <w:color w:val="000000" w:themeColor="text1"/>
          <w:sz w:val="22"/>
          <w:szCs w:val="22"/>
        </w:rPr>
        <w:t>Yıldırım,</w:t>
      </w:r>
      <w:r w:rsidRPr="001D78BD">
        <w:rPr>
          <w:rFonts w:ascii="Cambria" w:hAnsi="Cambria"/>
          <w:color w:val="000000" w:themeColor="text1"/>
          <w:sz w:val="22"/>
          <w:szCs w:val="22"/>
        </w:rPr>
        <w:t xml:space="preserve"> M</w:t>
      </w:r>
      <w:r w:rsidR="002638E2">
        <w:rPr>
          <w:rFonts w:ascii="Cambria" w:hAnsi="Cambria"/>
          <w:color w:val="000000" w:themeColor="text1"/>
          <w:sz w:val="22"/>
          <w:szCs w:val="22"/>
        </w:rPr>
        <w:t>.</w:t>
      </w:r>
      <w:r w:rsidRPr="001D78BD">
        <w:rPr>
          <w:rFonts w:ascii="Cambria" w:hAnsi="Cambria"/>
          <w:color w:val="000000" w:themeColor="text1"/>
          <w:sz w:val="22"/>
          <w:szCs w:val="22"/>
        </w:rPr>
        <w:t xml:space="preserve">, </w:t>
      </w:r>
      <w:r w:rsidR="002638E2">
        <w:rPr>
          <w:rFonts w:ascii="Cambria" w:hAnsi="Cambria"/>
          <w:bCs/>
          <w:color w:val="000000" w:themeColor="text1"/>
          <w:sz w:val="22"/>
          <w:szCs w:val="22"/>
        </w:rPr>
        <w:t>Öztürk-Işık,</w:t>
      </w:r>
      <w:r w:rsidR="002638E2" w:rsidRPr="00A318CA">
        <w:rPr>
          <w:rFonts w:ascii="Cambria" w:hAnsi="Cambria"/>
          <w:bCs/>
          <w:color w:val="000000" w:themeColor="text1"/>
          <w:sz w:val="22"/>
          <w:szCs w:val="22"/>
        </w:rPr>
        <w:t xml:space="preserve"> E</w:t>
      </w:r>
      <w:r w:rsidR="002638E2">
        <w:rPr>
          <w:rFonts w:ascii="Cambria" w:hAnsi="Cambria"/>
          <w:bCs/>
          <w:color w:val="000000" w:themeColor="text1"/>
          <w:sz w:val="22"/>
          <w:szCs w:val="22"/>
        </w:rPr>
        <w:t>., “</w:t>
      </w:r>
      <w:r w:rsidRPr="001D78BD">
        <w:rPr>
          <w:rFonts w:ascii="Cambria" w:hAnsi="Cambria"/>
          <w:color w:val="000000" w:themeColor="text1"/>
          <w:sz w:val="22"/>
          <w:szCs w:val="22"/>
        </w:rPr>
        <w:t xml:space="preserve">Optimization of Regularization Parameters of </w:t>
      </w:r>
    </w:p>
    <w:p w:rsidR="002638E2" w:rsidRDefault="002638E2" w:rsidP="002638E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t xml:space="preserve">          </w:t>
      </w:r>
      <w:r w:rsidR="0060254B" w:rsidRPr="001D78BD">
        <w:rPr>
          <w:rFonts w:ascii="Cambria" w:hAnsi="Cambria"/>
          <w:color w:val="000000" w:themeColor="text1"/>
          <w:sz w:val="22"/>
          <w:szCs w:val="22"/>
        </w:rPr>
        <w:t xml:space="preserve">Compressed Sensing Reconstruction for Fast Phosphorus MR Spectroscopic Imaging of </w:t>
      </w:r>
    </w:p>
    <w:p w:rsidR="002638E2" w:rsidRDefault="002638E2" w:rsidP="002638E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t xml:space="preserve">          </w:t>
      </w:r>
      <w:r w:rsidR="0060254B" w:rsidRPr="001D78BD">
        <w:rPr>
          <w:rFonts w:ascii="Cambria" w:hAnsi="Cambria"/>
          <w:color w:val="000000" w:themeColor="text1"/>
          <w:sz w:val="22"/>
          <w:szCs w:val="22"/>
        </w:rPr>
        <w:t>Human Brain</w:t>
      </w:r>
      <w:r>
        <w:rPr>
          <w:rFonts w:ascii="Cambria" w:hAnsi="Cambria"/>
          <w:color w:val="000000" w:themeColor="text1"/>
          <w:sz w:val="22"/>
          <w:szCs w:val="22"/>
        </w:rPr>
        <w:t>”,</w:t>
      </w:r>
      <w:r w:rsidR="0060254B" w:rsidRPr="001D78BD">
        <w:rPr>
          <w:rFonts w:ascii="Cambria" w:hAnsi="Cambria"/>
          <w:color w:val="000000" w:themeColor="text1"/>
          <w:sz w:val="22"/>
          <w:szCs w:val="22"/>
        </w:rPr>
        <w:t xml:space="preserve"> International Society of Magnetic Resonance in Medicine Annual </w:t>
      </w:r>
    </w:p>
    <w:p w:rsidR="0060254B" w:rsidRPr="001D78BD" w:rsidRDefault="002638E2" w:rsidP="002638E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t xml:space="preserve">          </w:t>
      </w:r>
      <w:r w:rsidR="0060254B" w:rsidRPr="001D78BD">
        <w:rPr>
          <w:rFonts w:ascii="Cambria" w:hAnsi="Cambria"/>
          <w:color w:val="000000" w:themeColor="text1"/>
          <w:sz w:val="22"/>
          <w:szCs w:val="22"/>
        </w:rPr>
        <w:t>Conference, Honolulu, HI, USA, 22-27 April 2017. (e-poster)</w:t>
      </w:r>
    </w:p>
    <w:p w:rsidR="00634BB2" w:rsidRDefault="0060254B" w:rsidP="00A3223F">
      <w:pPr>
        <w:pStyle w:val="NormalWeb"/>
        <w:numPr>
          <w:ilvl w:val="0"/>
          <w:numId w:val="18"/>
        </w:numPr>
        <w:spacing w:before="0" w:after="0" w:line="300" w:lineRule="exact"/>
        <w:ind w:left="0"/>
        <w:jc w:val="both"/>
        <w:textAlignment w:val="baseline"/>
        <w:rPr>
          <w:rFonts w:ascii="Cambria" w:hAnsi="Cambria"/>
          <w:color w:val="000000" w:themeColor="text1"/>
          <w:sz w:val="22"/>
          <w:szCs w:val="22"/>
        </w:rPr>
      </w:pPr>
      <w:r w:rsidRPr="001D78BD">
        <w:rPr>
          <w:rFonts w:ascii="Cambria" w:hAnsi="Cambria"/>
          <w:color w:val="000000" w:themeColor="text1"/>
          <w:sz w:val="22"/>
          <w:szCs w:val="22"/>
        </w:rPr>
        <w:t>Ulug</w:t>
      </w:r>
      <w:r w:rsidR="002638E2">
        <w:rPr>
          <w:rFonts w:ascii="Cambria" w:hAnsi="Cambria"/>
          <w:color w:val="000000" w:themeColor="text1"/>
          <w:sz w:val="22"/>
          <w:szCs w:val="22"/>
        </w:rPr>
        <w:t>,</w:t>
      </w:r>
      <w:r w:rsidRPr="001D78BD">
        <w:rPr>
          <w:rFonts w:ascii="Cambria" w:hAnsi="Cambria"/>
          <w:color w:val="000000" w:themeColor="text1"/>
          <w:sz w:val="22"/>
          <w:szCs w:val="22"/>
        </w:rPr>
        <w:t xml:space="preserve"> A</w:t>
      </w:r>
      <w:r w:rsidR="002638E2">
        <w:rPr>
          <w:rFonts w:ascii="Cambria" w:hAnsi="Cambria"/>
          <w:color w:val="000000" w:themeColor="text1"/>
          <w:sz w:val="22"/>
          <w:szCs w:val="22"/>
        </w:rPr>
        <w:t>.</w:t>
      </w:r>
      <w:r w:rsidRPr="001D78BD">
        <w:rPr>
          <w:rFonts w:ascii="Cambria" w:hAnsi="Cambria"/>
          <w:color w:val="000000" w:themeColor="text1"/>
          <w:sz w:val="22"/>
          <w:szCs w:val="22"/>
        </w:rPr>
        <w:t>M</w:t>
      </w:r>
      <w:proofErr w:type="gramStart"/>
      <w:r w:rsidR="002638E2">
        <w:rPr>
          <w:rFonts w:ascii="Cambria" w:hAnsi="Cambria"/>
          <w:color w:val="000000" w:themeColor="text1"/>
          <w:sz w:val="22"/>
          <w:szCs w:val="22"/>
        </w:rPr>
        <w:t>.</w:t>
      </w:r>
      <w:r w:rsidRPr="001D78BD">
        <w:rPr>
          <w:rFonts w:ascii="Cambria" w:hAnsi="Cambria"/>
          <w:color w:val="000000" w:themeColor="text1"/>
          <w:sz w:val="22"/>
          <w:szCs w:val="22"/>
        </w:rPr>
        <w:t>,</w:t>
      </w:r>
      <w:proofErr w:type="gramEnd"/>
      <w:r w:rsidRPr="001D78BD">
        <w:rPr>
          <w:rFonts w:ascii="Cambria" w:hAnsi="Cambria"/>
          <w:color w:val="000000" w:themeColor="text1"/>
          <w:sz w:val="22"/>
          <w:szCs w:val="22"/>
        </w:rPr>
        <w:t xml:space="preserve"> </w:t>
      </w:r>
      <w:r w:rsidR="002638E2">
        <w:rPr>
          <w:rFonts w:ascii="Cambria" w:hAnsi="Cambria"/>
          <w:bCs/>
          <w:color w:val="000000" w:themeColor="text1"/>
          <w:sz w:val="22"/>
          <w:szCs w:val="22"/>
        </w:rPr>
        <w:t>Öztürk-Işık,</w:t>
      </w:r>
      <w:r w:rsidR="002638E2" w:rsidRPr="00A318CA">
        <w:rPr>
          <w:rFonts w:ascii="Cambria" w:hAnsi="Cambria"/>
          <w:bCs/>
          <w:color w:val="000000" w:themeColor="text1"/>
          <w:sz w:val="22"/>
          <w:szCs w:val="22"/>
        </w:rPr>
        <w:t xml:space="preserve"> E</w:t>
      </w:r>
      <w:r w:rsidR="002638E2">
        <w:rPr>
          <w:rFonts w:ascii="Cambria" w:hAnsi="Cambria"/>
          <w:bCs/>
          <w:color w:val="000000" w:themeColor="text1"/>
          <w:sz w:val="22"/>
          <w:szCs w:val="22"/>
        </w:rPr>
        <w:t xml:space="preserve">., </w:t>
      </w:r>
      <w:r w:rsidR="002638E2">
        <w:rPr>
          <w:rFonts w:ascii="Cambria" w:hAnsi="Cambria"/>
          <w:color w:val="000000" w:themeColor="text1"/>
          <w:sz w:val="22"/>
          <w:szCs w:val="22"/>
        </w:rPr>
        <w:t>Kıçı</w:t>
      </w:r>
      <w:r w:rsidRPr="001D78BD">
        <w:rPr>
          <w:rFonts w:ascii="Cambria" w:hAnsi="Cambria"/>
          <w:color w:val="000000" w:themeColor="text1"/>
          <w:sz w:val="22"/>
          <w:szCs w:val="22"/>
        </w:rPr>
        <w:t>k</w:t>
      </w:r>
      <w:r w:rsidR="002638E2">
        <w:rPr>
          <w:rFonts w:ascii="Cambria" w:hAnsi="Cambria"/>
          <w:color w:val="000000" w:themeColor="text1"/>
          <w:sz w:val="22"/>
          <w:szCs w:val="22"/>
        </w:rPr>
        <w:t>,</w:t>
      </w:r>
      <w:r w:rsidRPr="001D78BD">
        <w:rPr>
          <w:rFonts w:ascii="Cambria" w:hAnsi="Cambria"/>
          <w:color w:val="000000" w:themeColor="text1"/>
          <w:sz w:val="22"/>
          <w:szCs w:val="22"/>
        </w:rPr>
        <w:t xml:space="preserve"> A</w:t>
      </w:r>
      <w:r w:rsidR="002638E2">
        <w:rPr>
          <w:rFonts w:ascii="Cambria" w:hAnsi="Cambria"/>
          <w:color w:val="000000" w:themeColor="text1"/>
          <w:sz w:val="22"/>
          <w:szCs w:val="22"/>
        </w:rPr>
        <w:t>.</w:t>
      </w:r>
      <w:r w:rsidRPr="001D78BD">
        <w:rPr>
          <w:rFonts w:ascii="Cambria" w:hAnsi="Cambria"/>
          <w:color w:val="000000" w:themeColor="text1"/>
          <w:sz w:val="22"/>
          <w:szCs w:val="22"/>
        </w:rPr>
        <w:t>, Erdo</w:t>
      </w:r>
      <w:r w:rsidR="002638E2">
        <w:rPr>
          <w:rFonts w:ascii="Cambria" w:hAnsi="Cambria"/>
          <w:color w:val="000000" w:themeColor="text1"/>
          <w:sz w:val="22"/>
          <w:szCs w:val="22"/>
        </w:rPr>
        <w:t>ğ</w:t>
      </w:r>
      <w:r w:rsidRPr="001D78BD">
        <w:rPr>
          <w:rFonts w:ascii="Cambria" w:hAnsi="Cambria"/>
          <w:color w:val="000000" w:themeColor="text1"/>
          <w:sz w:val="22"/>
          <w:szCs w:val="22"/>
        </w:rPr>
        <w:t>du</w:t>
      </w:r>
      <w:r w:rsidR="002638E2">
        <w:rPr>
          <w:rFonts w:ascii="Cambria" w:hAnsi="Cambria"/>
          <w:color w:val="000000" w:themeColor="text1"/>
          <w:sz w:val="22"/>
          <w:szCs w:val="22"/>
        </w:rPr>
        <w:t>,</w:t>
      </w:r>
      <w:r w:rsidRPr="001D78BD">
        <w:rPr>
          <w:rFonts w:ascii="Cambria" w:hAnsi="Cambria"/>
          <w:color w:val="000000" w:themeColor="text1"/>
          <w:sz w:val="22"/>
          <w:szCs w:val="22"/>
        </w:rPr>
        <w:t xml:space="preserve"> E</w:t>
      </w:r>
      <w:r w:rsidR="002638E2">
        <w:rPr>
          <w:rFonts w:ascii="Cambria" w:hAnsi="Cambria"/>
          <w:color w:val="000000" w:themeColor="text1"/>
          <w:sz w:val="22"/>
          <w:szCs w:val="22"/>
        </w:rPr>
        <w:t>.</w:t>
      </w:r>
      <w:r w:rsidRPr="001D78BD">
        <w:rPr>
          <w:rFonts w:ascii="Cambria" w:hAnsi="Cambria"/>
          <w:color w:val="000000" w:themeColor="text1"/>
          <w:sz w:val="22"/>
          <w:szCs w:val="22"/>
        </w:rPr>
        <w:t>, Cengiz</w:t>
      </w:r>
      <w:r w:rsidR="002638E2">
        <w:rPr>
          <w:rFonts w:ascii="Cambria" w:hAnsi="Cambria"/>
          <w:color w:val="000000" w:themeColor="text1"/>
          <w:sz w:val="22"/>
          <w:szCs w:val="22"/>
        </w:rPr>
        <w:t>,</w:t>
      </w:r>
      <w:r w:rsidRPr="001D78BD">
        <w:rPr>
          <w:rFonts w:ascii="Cambria" w:hAnsi="Cambria"/>
          <w:color w:val="000000" w:themeColor="text1"/>
          <w:sz w:val="22"/>
          <w:szCs w:val="22"/>
        </w:rPr>
        <w:t xml:space="preserve"> S</w:t>
      </w:r>
      <w:r w:rsidR="002638E2">
        <w:rPr>
          <w:rFonts w:ascii="Cambria" w:hAnsi="Cambria"/>
          <w:color w:val="000000" w:themeColor="text1"/>
          <w:sz w:val="22"/>
          <w:szCs w:val="22"/>
        </w:rPr>
        <w:t>.</w:t>
      </w:r>
      <w:r w:rsidRPr="001D78BD">
        <w:rPr>
          <w:rFonts w:ascii="Cambria" w:hAnsi="Cambria"/>
          <w:color w:val="000000" w:themeColor="text1"/>
          <w:sz w:val="22"/>
          <w:szCs w:val="22"/>
        </w:rPr>
        <w:t>, Arslan</w:t>
      </w:r>
      <w:r w:rsidR="002638E2">
        <w:rPr>
          <w:rFonts w:ascii="Cambria" w:hAnsi="Cambria"/>
          <w:color w:val="000000" w:themeColor="text1"/>
          <w:sz w:val="22"/>
          <w:szCs w:val="22"/>
        </w:rPr>
        <w:t>,</w:t>
      </w:r>
      <w:r w:rsidRPr="001D78BD">
        <w:rPr>
          <w:rFonts w:ascii="Cambria" w:hAnsi="Cambria"/>
          <w:color w:val="000000" w:themeColor="text1"/>
          <w:sz w:val="22"/>
          <w:szCs w:val="22"/>
        </w:rPr>
        <w:t xml:space="preserve"> D</w:t>
      </w:r>
      <w:r w:rsidR="002638E2">
        <w:rPr>
          <w:rFonts w:ascii="Cambria" w:hAnsi="Cambria"/>
          <w:color w:val="000000" w:themeColor="text1"/>
          <w:sz w:val="22"/>
          <w:szCs w:val="22"/>
        </w:rPr>
        <w:t>.</w:t>
      </w:r>
      <w:r w:rsidRPr="001D78BD">
        <w:rPr>
          <w:rFonts w:ascii="Cambria" w:hAnsi="Cambria"/>
          <w:color w:val="000000" w:themeColor="text1"/>
          <w:sz w:val="22"/>
          <w:szCs w:val="22"/>
        </w:rPr>
        <w:t>B</w:t>
      </w:r>
      <w:r w:rsidR="002638E2">
        <w:rPr>
          <w:rFonts w:ascii="Cambria" w:hAnsi="Cambria"/>
          <w:color w:val="000000" w:themeColor="text1"/>
          <w:sz w:val="22"/>
          <w:szCs w:val="22"/>
        </w:rPr>
        <w:t>.</w:t>
      </w:r>
      <w:r w:rsidRPr="001D78BD">
        <w:rPr>
          <w:rFonts w:ascii="Cambria" w:hAnsi="Cambria"/>
          <w:color w:val="000000" w:themeColor="text1"/>
          <w:sz w:val="22"/>
          <w:szCs w:val="22"/>
        </w:rPr>
        <w:t>, Bayram</w:t>
      </w:r>
      <w:r w:rsidR="002638E2">
        <w:rPr>
          <w:rFonts w:ascii="Cambria" w:hAnsi="Cambria"/>
          <w:color w:val="000000" w:themeColor="text1"/>
          <w:sz w:val="22"/>
          <w:szCs w:val="22"/>
        </w:rPr>
        <w:t>,</w:t>
      </w:r>
      <w:r w:rsidRPr="001D78BD">
        <w:rPr>
          <w:rFonts w:ascii="Cambria" w:hAnsi="Cambria"/>
          <w:color w:val="000000" w:themeColor="text1"/>
          <w:sz w:val="22"/>
          <w:szCs w:val="22"/>
        </w:rPr>
        <w:t xml:space="preserve"> A</w:t>
      </w:r>
      <w:r w:rsidR="002638E2">
        <w:rPr>
          <w:rFonts w:ascii="Cambria" w:hAnsi="Cambria"/>
          <w:color w:val="000000" w:themeColor="text1"/>
          <w:sz w:val="22"/>
          <w:szCs w:val="22"/>
        </w:rPr>
        <w:t>.</w:t>
      </w:r>
      <w:r w:rsidRPr="001D78BD">
        <w:rPr>
          <w:rFonts w:ascii="Cambria" w:hAnsi="Cambria"/>
          <w:color w:val="000000" w:themeColor="text1"/>
          <w:sz w:val="22"/>
          <w:szCs w:val="22"/>
        </w:rPr>
        <w:t>, Ulasoglu-</w:t>
      </w:r>
    </w:p>
    <w:p w:rsidR="00634BB2" w:rsidRDefault="00634BB2" w:rsidP="00634BB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t xml:space="preserve">          </w:t>
      </w:r>
      <w:r w:rsidR="0060254B" w:rsidRPr="001D78BD">
        <w:rPr>
          <w:rFonts w:ascii="Cambria" w:hAnsi="Cambria"/>
          <w:color w:val="000000" w:themeColor="text1"/>
          <w:sz w:val="22"/>
          <w:szCs w:val="22"/>
        </w:rPr>
        <w:t>Y</w:t>
      </w:r>
      <w:r w:rsidR="002638E2">
        <w:rPr>
          <w:rFonts w:ascii="Cambria" w:hAnsi="Cambria"/>
          <w:color w:val="000000" w:themeColor="text1"/>
          <w:sz w:val="22"/>
          <w:szCs w:val="22"/>
        </w:rPr>
        <w:t>ıldı</w:t>
      </w:r>
      <w:r w:rsidR="0060254B" w:rsidRPr="001D78BD">
        <w:rPr>
          <w:rFonts w:ascii="Cambria" w:hAnsi="Cambria"/>
          <w:color w:val="000000" w:themeColor="text1"/>
          <w:sz w:val="22"/>
          <w:szCs w:val="22"/>
        </w:rPr>
        <w:t>z</w:t>
      </w:r>
      <w:r w:rsidR="002638E2">
        <w:rPr>
          <w:rFonts w:ascii="Cambria" w:hAnsi="Cambria"/>
          <w:color w:val="000000" w:themeColor="text1"/>
          <w:sz w:val="22"/>
          <w:szCs w:val="22"/>
        </w:rPr>
        <w:t>,</w:t>
      </w:r>
      <w:r w:rsidR="0060254B" w:rsidRPr="001D78BD">
        <w:rPr>
          <w:rFonts w:ascii="Cambria" w:hAnsi="Cambria"/>
          <w:color w:val="000000" w:themeColor="text1"/>
          <w:sz w:val="22"/>
          <w:szCs w:val="22"/>
        </w:rPr>
        <w:t xml:space="preserve"> C</w:t>
      </w:r>
      <w:proofErr w:type="gramStart"/>
      <w:r w:rsidR="002638E2">
        <w:rPr>
          <w:rFonts w:ascii="Cambria" w:hAnsi="Cambria"/>
          <w:color w:val="000000" w:themeColor="text1"/>
          <w:sz w:val="22"/>
          <w:szCs w:val="22"/>
        </w:rPr>
        <w:t>.</w:t>
      </w:r>
      <w:r w:rsidR="0060254B" w:rsidRPr="001D78BD">
        <w:rPr>
          <w:rFonts w:ascii="Cambria" w:hAnsi="Cambria"/>
          <w:color w:val="000000" w:themeColor="text1"/>
          <w:sz w:val="22"/>
          <w:szCs w:val="22"/>
        </w:rPr>
        <w:t>,</w:t>
      </w:r>
      <w:proofErr w:type="gramEnd"/>
      <w:r w:rsidR="0060254B" w:rsidRPr="001D78BD">
        <w:rPr>
          <w:rFonts w:ascii="Cambria" w:hAnsi="Cambria"/>
          <w:color w:val="000000" w:themeColor="text1"/>
          <w:sz w:val="22"/>
          <w:szCs w:val="22"/>
        </w:rPr>
        <w:t xml:space="preserve"> Kurt</w:t>
      </w:r>
      <w:r w:rsidR="002638E2">
        <w:rPr>
          <w:rFonts w:ascii="Cambria" w:hAnsi="Cambria"/>
          <w:color w:val="000000" w:themeColor="text1"/>
          <w:sz w:val="22"/>
          <w:szCs w:val="22"/>
        </w:rPr>
        <w:t>,</w:t>
      </w:r>
      <w:r w:rsidR="0060254B" w:rsidRPr="001D78BD">
        <w:rPr>
          <w:rFonts w:ascii="Cambria" w:hAnsi="Cambria"/>
          <w:color w:val="000000" w:themeColor="text1"/>
          <w:sz w:val="22"/>
          <w:szCs w:val="22"/>
        </w:rPr>
        <w:t xml:space="preserve"> E</w:t>
      </w:r>
      <w:r w:rsidR="002638E2">
        <w:rPr>
          <w:rFonts w:ascii="Cambria" w:hAnsi="Cambria"/>
          <w:color w:val="000000" w:themeColor="text1"/>
          <w:sz w:val="22"/>
          <w:szCs w:val="22"/>
        </w:rPr>
        <w:t>.</w:t>
      </w:r>
      <w:r w:rsidR="0060254B" w:rsidRPr="001D78BD">
        <w:rPr>
          <w:rFonts w:ascii="Cambria" w:hAnsi="Cambria"/>
          <w:color w:val="000000" w:themeColor="text1"/>
          <w:sz w:val="22"/>
          <w:szCs w:val="22"/>
        </w:rPr>
        <w:t>, T</w:t>
      </w:r>
      <w:r w:rsidR="002638E2">
        <w:rPr>
          <w:rFonts w:ascii="Cambria" w:hAnsi="Cambria"/>
          <w:color w:val="000000" w:themeColor="text1"/>
          <w:sz w:val="22"/>
          <w:szCs w:val="22"/>
        </w:rPr>
        <w:t>ü</w:t>
      </w:r>
      <w:r w:rsidR="0060254B" w:rsidRPr="001D78BD">
        <w:rPr>
          <w:rFonts w:ascii="Cambria" w:hAnsi="Cambria"/>
          <w:color w:val="000000" w:themeColor="text1"/>
          <w:sz w:val="22"/>
          <w:szCs w:val="22"/>
        </w:rPr>
        <w:t>fek</w:t>
      </w:r>
      <w:r w:rsidR="002638E2">
        <w:rPr>
          <w:rFonts w:ascii="Cambria" w:hAnsi="Cambria"/>
          <w:color w:val="000000" w:themeColor="text1"/>
          <w:sz w:val="22"/>
          <w:szCs w:val="22"/>
        </w:rPr>
        <w:t>ç</w:t>
      </w:r>
      <w:r w:rsidR="0060254B" w:rsidRPr="001D78BD">
        <w:rPr>
          <w:rFonts w:ascii="Cambria" w:hAnsi="Cambria"/>
          <w:color w:val="000000" w:themeColor="text1"/>
          <w:sz w:val="22"/>
          <w:szCs w:val="22"/>
        </w:rPr>
        <w:t>io</w:t>
      </w:r>
      <w:r w:rsidR="002638E2">
        <w:rPr>
          <w:rFonts w:ascii="Cambria" w:hAnsi="Cambria"/>
          <w:color w:val="000000" w:themeColor="text1"/>
          <w:sz w:val="22"/>
          <w:szCs w:val="22"/>
        </w:rPr>
        <w:t>ğ</w:t>
      </w:r>
      <w:r w:rsidR="0060254B" w:rsidRPr="001D78BD">
        <w:rPr>
          <w:rFonts w:ascii="Cambria" w:hAnsi="Cambria"/>
          <w:color w:val="000000" w:themeColor="text1"/>
          <w:sz w:val="22"/>
          <w:szCs w:val="22"/>
        </w:rPr>
        <w:t>lu</w:t>
      </w:r>
      <w:r w:rsidR="002638E2">
        <w:rPr>
          <w:rFonts w:ascii="Cambria" w:hAnsi="Cambria"/>
          <w:color w:val="000000" w:themeColor="text1"/>
          <w:sz w:val="22"/>
          <w:szCs w:val="22"/>
        </w:rPr>
        <w:t>,</w:t>
      </w:r>
      <w:r w:rsidR="0060254B" w:rsidRPr="001D78BD">
        <w:rPr>
          <w:rFonts w:ascii="Cambria" w:hAnsi="Cambria"/>
          <w:color w:val="000000" w:themeColor="text1"/>
          <w:sz w:val="22"/>
          <w:szCs w:val="22"/>
        </w:rPr>
        <w:t xml:space="preserve"> Z</w:t>
      </w:r>
      <w:r w:rsidR="002638E2">
        <w:rPr>
          <w:rFonts w:ascii="Cambria" w:hAnsi="Cambria"/>
          <w:color w:val="000000" w:themeColor="text1"/>
          <w:sz w:val="22"/>
          <w:szCs w:val="22"/>
        </w:rPr>
        <w:t>.</w:t>
      </w:r>
      <w:r w:rsidR="0060254B" w:rsidRPr="001D78BD">
        <w:rPr>
          <w:rFonts w:ascii="Cambria" w:hAnsi="Cambria"/>
          <w:color w:val="000000" w:themeColor="text1"/>
          <w:sz w:val="22"/>
          <w:szCs w:val="22"/>
        </w:rPr>
        <w:t>, Bilgi</w:t>
      </w:r>
      <w:r w:rsidR="002638E2">
        <w:rPr>
          <w:rFonts w:ascii="Cambria" w:hAnsi="Cambria"/>
          <w:color w:val="000000" w:themeColor="text1"/>
          <w:sz w:val="22"/>
          <w:szCs w:val="22"/>
        </w:rPr>
        <w:t>ç,</w:t>
      </w:r>
      <w:r w:rsidR="0060254B" w:rsidRPr="001D78BD">
        <w:rPr>
          <w:rFonts w:ascii="Cambria" w:hAnsi="Cambria"/>
          <w:color w:val="000000" w:themeColor="text1"/>
          <w:sz w:val="22"/>
          <w:szCs w:val="22"/>
        </w:rPr>
        <w:t xml:space="preserve"> B</w:t>
      </w:r>
      <w:r w:rsidR="002638E2">
        <w:rPr>
          <w:rFonts w:ascii="Cambria" w:hAnsi="Cambria"/>
          <w:color w:val="000000" w:themeColor="text1"/>
          <w:sz w:val="22"/>
          <w:szCs w:val="22"/>
        </w:rPr>
        <w:t>.</w:t>
      </w:r>
      <w:r w:rsidR="0060254B" w:rsidRPr="001D78BD">
        <w:rPr>
          <w:rFonts w:ascii="Cambria" w:hAnsi="Cambria"/>
          <w:color w:val="000000" w:themeColor="text1"/>
          <w:sz w:val="22"/>
          <w:szCs w:val="22"/>
        </w:rPr>
        <w:t>, Hanagasi</w:t>
      </w:r>
      <w:r w:rsidR="002638E2">
        <w:rPr>
          <w:rFonts w:ascii="Cambria" w:hAnsi="Cambria"/>
          <w:color w:val="000000" w:themeColor="text1"/>
          <w:sz w:val="22"/>
          <w:szCs w:val="22"/>
        </w:rPr>
        <w:t>,</w:t>
      </w:r>
      <w:r w:rsidR="0060254B" w:rsidRPr="001D78BD">
        <w:rPr>
          <w:rFonts w:ascii="Cambria" w:hAnsi="Cambria"/>
          <w:color w:val="000000" w:themeColor="text1"/>
          <w:sz w:val="22"/>
          <w:szCs w:val="22"/>
        </w:rPr>
        <w:t xml:space="preserve"> H</w:t>
      </w:r>
      <w:r w:rsidR="002638E2">
        <w:rPr>
          <w:rFonts w:ascii="Cambria" w:hAnsi="Cambria"/>
          <w:color w:val="000000" w:themeColor="text1"/>
          <w:sz w:val="22"/>
          <w:szCs w:val="22"/>
        </w:rPr>
        <w:t>.</w:t>
      </w:r>
      <w:r w:rsidR="0060254B" w:rsidRPr="001D78BD">
        <w:rPr>
          <w:rFonts w:ascii="Cambria" w:hAnsi="Cambria"/>
          <w:color w:val="000000" w:themeColor="text1"/>
          <w:sz w:val="22"/>
          <w:szCs w:val="22"/>
        </w:rPr>
        <w:t>, Demiralp</w:t>
      </w:r>
      <w:r w:rsidR="002638E2">
        <w:rPr>
          <w:rFonts w:ascii="Cambria" w:hAnsi="Cambria"/>
          <w:color w:val="000000" w:themeColor="text1"/>
          <w:sz w:val="22"/>
          <w:szCs w:val="22"/>
        </w:rPr>
        <w:t>,</w:t>
      </w:r>
      <w:r w:rsidR="0060254B" w:rsidRPr="001D78BD">
        <w:rPr>
          <w:rFonts w:ascii="Cambria" w:hAnsi="Cambria"/>
          <w:color w:val="000000" w:themeColor="text1"/>
          <w:sz w:val="22"/>
          <w:szCs w:val="22"/>
        </w:rPr>
        <w:t xml:space="preserve"> T</w:t>
      </w:r>
      <w:r w:rsidR="002638E2">
        <w:rPr>
          <w:rFonts w:ascii="Cambria" w:hAnsi="Cambria"/>
          <w:color w:val="000000" w:themeColor="text1"/>
          <w:sz w:val="22"/>
          <w:szCs w:val="22"/>
        </w:rPr>
        <w:t>.</w:t>
      </w:r>
      <w:r w:rsidR="0060254B" w:rsidRPr="001D78BD">
        <w:rPr>
          <w:rFonts w:ascii="Cambria" w:hAnsi="Cambria"/>
          <w:color w:val="000000" w:themeColor="text1"/>
          <w:sz w:val="22"/>
          <w:szCs w:val="22"/>
        </w:rPr>
        <w:t>, Gurvit</w:t>
      </w:r>
      <w:r w:rsidR="002638E2">
        <w:rPr>
          <w:rFonts w:ascii="Cambria" w:hAnsi="Cambria"/>
          <w:color w:val="000000" w:themeColor="text1"/>
          <w:sz w:val="22"/>
          <w:szCs w:val="22"/>
        </w:rPr>
        <w:t>,</w:t>
      </w:r>
      <w:r w:rsidR="0060254B" w:rsidRPr="001D78BD">
        <w:rPr>
          <w:rFonts w:ascii="Cambria" w:hAnsi="Cambria"/>
          <w:color w:val="000000" w:themeColor="text1"/>
          <w:sz w:val="22"/>
          <w:szCs w:val="22"/>
        </w:rPr>
        <w:t xml:space="preserve"> H</w:t>
      </w:r>
      <w:r w:rsidR="002638E2">
        <w:rPr>
          <w:rFonts w:ascii="Cambria" w:hAnsi="Cambria"/>
          <w:color w:val="000000" w:themeColor="text1"/>
          <w:sz w:val="22"/>
          <w:szCs w:val="22"/>
        </w:rPr>
        <w:t>.</w:t>
      </w:r>
      <w:r w:rsidR="0060254B" w:rsidRPr="001D78BD">
        <w:rPr>
          <w:rFonts w:ascii="Cambria" w:hAnsi="Cambria"/>
          <w:color w:val="000000" w:themeColor="text1"/>
          <w:sz w:val="22"/>
          <w:szCs w:val="22"/>
        </w:rPr>
        <w:t xml:space="preserve">. </w:t>
      </w:r>
      <w:r w:rsidR="002638E2">
        <w:rPr>
          <w:rFonts w:ascii="Cambria" w:hAnsi="Cambria"/>
          <w:color w:val="000000" w:themeColor="text1"/>
          <w:sz w:val="22"/>
          <w:szCs w:val="22"/>
        </w:rPr>
        <w:t>“</w:t>
      </w:r>
      <w:r w:rsidR="0060254B" w:rsidRPr="001D78BD">
        <w:rPr>
          <w:rFonts w:ascii="Cambria" w:hAnsi="Cambria"/>
          <w:color w:val="000000" w:themeColor="text1"/>
          <w:sz w:val="22"/>
          <w:szCs w:val="22"/>
        </w:rPr>
        <w:t xml:space="preserve">Diffusion </w:t>
      </w:r>
    </w:p>
    <w:p w:rsidR="00634BB2" w:rsidRDefault="00634BB2" w:rsidP="00634BB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t xml:space="preserve">          </w:t>
      </w:r>
      <w:r w:rsidRPr="001D78BD">
        <w:rPr>
          <w:rFonts w:ascii="Cambria" w:hAnsi="Cambria"/>
          <w:color w:val="000000" w:themeColor="text1"/>
          <w:sz w:val="22"/>
          <w:szCs w:val="22"/>
        </w:rPr>
        <w:t>Discriminant</w:t>
      </w:r>
      <w:r>
        <w:rPr>
          <w:rFonts w:ascii="Cambria" w:hAnsi="Cambria"/>
          <w:color w:val="000000" w:themeColor="text1"/>
          <w:sz w:val="22"/>
          <w:szCs w:val="22"/>
        </w:rPr>
        <w:t xml:space="preserve"> For Mild Cognitive İmpairment i</w:t>
      </w:r>
      <w:r w:rsidRPr="001D78BD">
        <w:rPr>
          <w:rFonts w:ascii="Cambria" w:hAnsi="Cambria"/>
          <w:color w:val="000000" w:themeColor="text1"/>
          <w:sz w:val="22"/>
          <w:szCs w:val="22"/>
        </w:rPr>
        <w:t xml:space="preserve">n </w:t>
      </w:r>
      <w:r w:rsidR="0060254B" w:rsidRPr="001D78BD">
        <w:rPr>
          <w:rFonts w:ascii="Cambria" w:hAnsi="Cambria"/>
          <w:color w:val="000000" w:themeColor="text1"/>
          <w:sz w:val="22"/>
          <w:szCs w:val="22"/>
        </w:rPr>
        <w:t xml:space="preserve">Parkinson’s </w:t>
      </w:r>
      <w:r w:rsidRPr="001D78BD">
        <w:rPr>
          <w:rFonts w:ascii="Cambria" w:hAnsi="Cambria"/>
          <w:color w:val="000000" w:themeColor="text1"/>
          <w:sz w:val="22"/>
          <w:szCs w:val="22"/>
        </w:rPr>
        <w:t>Disease</w:t>
      </w:r>
      <w:r>
        <w:rPr>
          <w:rFonts w:ascii="Cambria" w:hAnsi="Cambria"/>
          <w:color w:val="000000" w:themeColor="text1"/>
          <w:sz w:val="22"/>
          <w:szCs w:val="22"/>
        </w:rPr>
        <w:t>”,</w:t>
      </w:r>
      <w:r w:rsidR="0060254B" w:rsidRPr="001D78BD">
        <w:rPr>
          <w:rFonts w:ascii="Cambria" w:hAnsi="Cambria"/>
          <w:color w:val="000000" w:themeColor="text1"/>
          <w:sz w:val="22"/>
          <w:szCs w:val="22"/>
        </w:rPr>
        <w:t xml:space="preserve"> International Society </w:t>
      </w:r>
    </w:p>
    <w:p w:rsidR="0060254B" w:rsidRPr="001D78BD" w:rsidRDefault="00634BB2" w:rsidP="00634BB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lastRenderedPageBreak/>
        <w:t xml:space="preserve">          </w:t>
      </w:r>
      <w:proofErr w:type="gramStart"/>
      <w:r w:rsidR="0060254B" w:rsidRPr="001D78BD">
        <w:rPr>
          <w:rFonts w:ascii="Cambria" w:hAnsi="Cambria"/>
          <w:color w:val="000000" w:themeColor="text1"/>
          <w:sz w:val="22"/>
          <w:szCs w:val="22"/>
        </w:rPr>
        <w:t>of</w:t>
      </w:r>
      <w:proofErr w:type="gramEnd"/>
      <w:r w:rsidR="0060254B" w:rsidRPr="001D78BD">
        <w:rPr>
          <w:rFonts w:ascii="Cambria" w:hAnsi="Cambria"/>
          <w:color w:val="000000" w:themeColor="text1"/>
          <w:sz w:val="22"/>
          <w:szCs w:val="22"/>
        </w:rPr>
        <w:t xml:space="preserve"> Magnetic Resonance in Medicine Annual Conference, Honolulu, HI, USA, 2017. (poster)</w:t>
      </w:r>
    </w:p>
    <w:p w:rsidR="00634BB2" w:rsidRDefault="0060254B" w:rsidP="00A3223F">
      <w:pPr>
        <w:pStyle w:val="NormalWeb"/>
        <w:numPr>
          <w:ilvl w:val="0"/>
          <w:numId w:val="18"/>
        </w:numPr>
        <w:spacing w:before="0" w:after="0" w:line="300" w:lineRule="exact"/>
        <w:ind w:left="0"/>
        <w:jc w:val="both"/>
        <w:textAlignment w:val="baseline"/>
        <w:rPr>
          <w:rFonts w:ascii="Cambria" w:hAnsi="Cambria"/>
          <w:color w:val="000000" w:themeColor="text1"/>
          <w:sz w:val="22"/>
          <w:szCs w:val="22"/>
        </w:rPr>
      </w:pPr>
      <w:r w:rsidRPr="001D78BD">
        <w:rPr>
          <w:rFonts w:ascii="Cambria" w:hAnsi="Cambria"/>
          <w:color w:val="000000" w:themeColor="text1"/>
          <w:sz w:val="22"/>
          <w:szCs w:val="22"/>
        </w:rPr>
        <w:t>Arslan</w:t>
      </w:r>
      <w:r w:rsidR="00634BB2">
        <w:rPr>
          <w:rFonts w:ascii="Cambria" w:hAnsi="Cambria"/>
          <w:color w:val="000000" w:themeColor="text1"/>
          <w:sz w:val="22"/>
          <w:szCs w:val="22"/>
        </w:rPr>
        <w:t>,</w:t>
      </w:r>
      <w:r w:rsidRPr="001D78BD">
        <w:rPr>
          <w:rFonts w:ascii="Cambria" w:hAnsi="Cambria"/>
          <w:color w:val="000000" w:themeColor="text1"/>
          <w:sz w:val="22"/>
          <w:szCs w:val="22"/>
        </w:rPr>
        <w:t xml:space="preserve"> D</w:t>
      </w:r>
      <w:r w:rsidR="00634BB2">
        <w:rPr>
          <w:rFonts w:ascii="Cambria" w:hAnsi="Cambria"/>
          <w:color w:val="000000" w:themeColor="text1"/>
          <w:sz w:val="22"/>
          <w:szCs w:val="22"/>
        </w:rPr>
        <w:t>.</w:t>
      </w:r>
      <w:r w:rsidRPr="001D78BD">
        <w:rPr>
          <w:rFonts w:ascii="Cambria" w:hAnsi="Cambria"/>
          <w:color w:val="000000" w:themeColor="text1"/>
          <w:sz w:val="22"/>
          <w:szCs w:val="22"/>
        </w:rPr>
        <w:t>B</w:t>
      </w:r>
      <w:proofErr w:type="gramStart"/>
      <w:r w:rsidR="00634BB2">
        <w:rPr>
          <w:rFonts w:ascii="Cambria" w:hAnsi="Cambria"/>
          <w:color w:val="000000" w:themeColor="text1"/>
          <w:sz w:val="22"/>
          <w:szCs w:val="22"/>
        </w:rPr>
        <w:t>.</w:t>
      </w:r>
      <w:r w:rsidRPr="001D78BD">
        <w:rPr>
          <w:rFonts w:ascii="Cambria" w:hAnsi="Cambria"/>
          <w:color w:val="000000" w:themeColor="text1"/>
          <w:sz w:val="22"/>
          <w:szCs w:val="22"/>
        </w:rPr>
        <w:t>,</w:t>
      </w:r>
      <w:proofErr w:type="gramEnd"/>
      <w:r w:rsidRPr="001D78BD">
        <w:rPr>
          <w:rFonts w:ascii="Cambria" w:hAnsi="Cambria"/>
          <w:color w:val="000000" w:themeColor="text1"/>
          <w:sz w:val="22"/>
          <w:szCs w:val="22"/>
        </w:rPr>
        <w:t xml:space="preserve"> K</w:t>
      </w:r>
      <w:r w:rsidR="00634BB2">
        <w:rPr>
          <w:rFonts w:ascii="Cambria" w:hAnsi="Cambria"/>
          <w:color w:val="000000" w:themeColor="text1"/>
          <w:sz w:val="22"/>
          <w:szCs w:val="22"/>
        </w:rPr>
        <w:t xml:space="preserve">ıçık, </w:t>
      </w:r>
      <w:r w:rsidRPr="001D78BD">
        <w:rPr>
          <w:rFonts w:ascii="Cambria" w:hAnsi="Cambria"/>
          <w:color w:val="000000" w:themeColor="text1"/>
          <w:sz w:val="22"/>
          <w:szCs w:val="22"/>
        </w:rPr>
        <w:t xml:space="preserve">A, Cengiz S, Erdogdu E, Buker S, Tufekcioglu Z, Ulug AM, Bilgic B, Gurvit H, </w:t>
      </w:r>
    </w:p>
    <w:p w:rsidR="00634BB2" w:rsidRDefault="00634BB2" w:rsidP="00634BB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t xml:space="preserve">          </w:t>
      </w:r>
      <w:r w:rsidR="0060254B" w:rsidRPr="001D78BD">
        <w:rPr>
          <w:rFonts w:ascii="Cambria" w:hAnsi="Cambria"/>
          <w:color w:val="000000" w:themeColor="text1"/>
          <w:sz w:val="22"/>
          <w:szCs w:val="22"/>
        </w:rPr>
        <w:t xml:space="preserve">Demiralp T, Tuzun E, Hanagasi H, </w:t>
      </w:r>
      <w:r>
        <w:rPr>
          <w:rFonts w:ascii="Cambria" w:hAnsi="Cambria"/>
          <w:bCs/>
          <w:color w:val="000000" w:themeColor="text1"/>
          <w:sz w:val="22"/>
          <w:szCs w:val="22"/>
        </w:rPr>
        <w:t>Öztürk-Işık,</w:t>
      </w:r>
      <w:r w:rsidRPr="00A318CA">
        <w:rPr>
          <w:rFonts w:ascii="Cambria" w:hAnsi="Cambria"/>
          <w:bCs/>
          <w:color w:val="000000" w:themeColor="text1"/>
          <w:sz w:val="22"/>
          <w:szCs w:val="22"/>
        </w:rPr>
        <w:t xml:space="preserve"> E</w:t>
      </w:r>
      <w:proofErr w:type="gramStart"/>
      <w:r>
        <w:rPr>
          <w:rFonts w:ascii="Cambria" w:hAnsi="Cambria"/>
          <w:bCs/>
          <w:color w:val="000000" w:themeColor="text1"/>
          <w:sz w:val="22"/>
          <w:szCs w:val="22"/>
        </w:rPr>
        <w:t>.,</w:t>
      </w:r>
      <w:proofErr w:type="gramEnd"/>
      <w:r>
        <w:rPr>
          <w:rFonts w:ascii="Cambria" w:hAnsi="Cambria"/>
          <w:bCs/>
          <w:color w:val="000000" w:themeColor="text1"/>
          <w:sz w:val="22"/>
          <w:szCs w:val="22"/>
        </w:rPr>
        <w:t xml:space="preserve"> </w:t>
      </w:r>
      <w:r>
        <w:rPr>
          <w:rFonts w:ascii="Cambria" w:hAnsi="Cambria"/>
          <w:bCs/>
          <w:color w:val="000000" w:themeColor="text1"/>
          <w:sz w:val="22"/>
          <w:szCs w:val="22"/>
        </w:rPr>
        <w:t>“</w:t>
      </w:r>
      <w:r w:rsidR="0060254B" w:rsidRPr="001D78BD">
        <w:rPr>
          <w:rFonts w:ascii="Cambria" w:hAnsi="Cambria"/>
          <w:color w:val="000000" w:themeColor="text1"/>
          <w:sz w:val="22"/>
          <w:szCs w:val="22"/>
        </w:rPr>
        <w:t xml:space="preserve">Cerebral Perfusion Correlates of MAPT </w:t>
      </w:r>
    </w:p>
    <w:p w:rsidR="00634BB2" w:rsidRDefault="00634BB2" w:rsidP="00634BB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t xml:space="preserve">          </w:t>
      </w:r>
      <w:r w:rsidR="0060254B" w:rsidRPr="001D78BD">
        <w:rPr>
          <w:rFonts w:ascii="Cambria" w:hAnsi="Cambria"/>
          <w:color w:val="000000" w:themeColor="text1"/>
          <w:sz w:val="22"/>
          <w:szCs w:val="22"/>
        </w:rPr>
        <w:t>and COMT Genotypes for Mild Cognitive Impairment in Parkinson’s Disease at 3T</w:t>
      </w:r>
      <w:r>
        <w:rPr>
          <w:rFonts w:ascii="Cambria" w:hAnsi="Cambria"/>
          <w:color w:val="000000" w:themeColor="text1"/>
          <w:sz w:val="22"/>
          <w:szCs w:val="22"/>
        </w:rPr>
        <w:t>”,</w:t>
      </w:r>
      <w:r w:rsidR="0060254B" w:rsidRPr="001D78BD">
        <w:rPr>
          <w:rFonts w:ascii="Cambria" w:hAnsi="Cambria"/>
          <w:color w:val="000000" w:themeColor="text1"/>
          <w:sz w:val="22"/>
          <w:szCs w:val="22"/>
        </w:rPr>
        <w:t xml:space="preserve"> </w:t>
      </w:r>
    </w:p>
    <w:p w:rsidR="00634BB2" w:rsidRDefault="00634BB2" w:rsidP="00634BB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t xml:space="preserve">          </w:t>
      </w:r>
      <w:r w:rsidR="0060254B" w:rsidRPr="001D78BD">
        <w:rPr>
          <w:rFonts w:ascii="Cambria" w:hAnsi="Cambria"/>
          <w:color w:val="000000" w:themeColor="text1"/>
          <w:sz w:val="22"/>
          <w:szCs w:val="22"/>
        </w:rPr>
        <w:t xml:space="preserve">International Society of Magnetic Resonance in Medicine Annual Conference, Honolulu, HI, </w:t>
      </w:r>
    </w:p>
    <w:p w:rsidR="0060254B" w:rsidRPr="001D78BD" w:rsidRDefault="00634BB2" w:rsidP="00634BB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t xml:space="preserve">          </w:t>
      </w:r>
      <w:r w:rsidR="0060254B" w:rsidRPr="001D78BD">
        <w:rPr>
          <w:rFonts w:ascii="Cambria" w:hAnsi="Cambria"/>
          <w:color w:val="000000" w:themeColor="text1"/>
          <w:sz w:val="22"/>
          <w:szCs w:val="22"/>
        </w:rPr>
        <w:t>USA, 22-27 April 2017. (poster)</w:t>
      </w:r>
    </w:p>
    <w:p w:rsidR="00634BB2" w:rsidRDefault="0060254B" w:rsidP="00A3223F">
      <w:pPr>
        <w:pStyle w:val="NormalWeb"/>
        <w:numPr>
          <w:ilvl w:val="0"/>
          <w:numId w:val="18"/>
        </w:numPr>
        <w:spacing w:before="0" w:after="0" w:line="300" w:lineRule="exact"/>
        <w:ind w:left="0"/>
        <w:jc w:val="both"/>
        <w:textAlignment w:val="baseline"/>
        <w:rPr>
          <w:rFonts w:ascii="Cambria" w:hAnsi="Cambria"/>
          <w:color w:val="000000" w:themeColor="text1"/>
          <w:sz w:val="22"/>
          <w:szCs w:val="22"/>
        </w:rPr>
      </w:pPr>
      <w:r w:rsidRPr="001D78BD">
        <w:rPr>
          <w:rFonts w:ascii="Cambria" w:hAnsi="Cambria"/>
          <w:color w:val="000000" w:themeColor="text1"/>
          <w:sz w:val="22"/>
          <w:szCs w:val="22"/>
        </w:rPr>
        <w:t xml:space="preserve">Cengiz S, Kicik A, Erdogdu E, Arslan DB, Buker S, Tufekcioglu Z, Ulug AM, Bilgic B, Gurvit H, </w:t>
      </w:r>
    </w:p>
    <w:p w:rsidR="00634BB2" w:rsidRDefault="00634BB2" w:rsidP="00634BB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t xml:space="preserve">          </w:t>
      </w:r>
      <w:r w:rsidR="0060254B" w:rsidRPr="001D78BD">
        <w:rPr>
          <w:rFonts w:ascii="Cambria" w:hAnsi="Cambria"/>
          <w:color w:val="000000" w:themeColor="text1"/>
          <w:sz w:val="22"/>
          <w:szCs w:val="22"/>
        </w:rPr>
        <w:t xml:space="preserve">Demiralp T, Tuzun E, Hanagasi H, </w:t>
      </w:r>
      <w:r>
        <w:rPr>
          <w:rFonts w:ascii="Cambria" w:hAnsi="Cambria"/>
          <w:bCs/>
          <w:color w:val="000000" w:themeColor="text1"/>
          <w:sz w:val="22"/>
          <w:szCs w:val="22"/>
        </w:rPr>
        <w:t>Öztürk-Işık,</w:t>
      </w:r>
      <w:r w:rsidRPr="00A318CA">
        <w:rPr>
          <w:rFonts w:ascii="Cambria" w:hAnsi="Cambria"/>
          <w:bCs/>
          <w:color w:val="000000" w:themeColor="text1"/>
          <w:sz w:val="22"/>
          <w:szCs w:val="22"/>
        </w:rPr>
        <w:t xml:space="preserve"> E</w:t>
      </w:r>
      <w:proofErr w:type="gramStart"/>
      <w:r>
        <w:rPr>
          <w:rFonts w:ascii="Cambria" w:hAnsi="Cambria"/>
          <w:bCs/>
          <w:color w:val="000000" w:themeColor="text1"/>
          <w:sz w:val="22"/>
          <w:szCs w:val="22"/>
        </w:rPr>
        <w:t>.,</w:t>
      </w:r>
      <w:proofErr w:type="gramEnd"/>
      <w:r>
        <w:rPr>
          <w:rFonts w:ascii="Cambria" w:hAnsi="Cambria"/>
          <w:bCs/>
          <w:color w:val="000000" w:themeColor="text1"/>
          <w:sz w:val="22"/>
          <w:szCs w:val="22"/>
        </w:rPr>
        <w:t xml:space="preserve"> </w:t>
      </w:r>
      <w:r>
        <w:rPr>
          <w:rFonts w:ascii="Cambria" w:hAnsi="Cambria"/>
          <w:bCs/>
          <w:color w:val="000000" w:themeColor="text1"/>
          <w:sz w:val="22"/>
          <w:szCs w:val="22"/>
        </w:rPr>
        <w:t>“</w:t>
      </w:r>
      <w:r w:rsidR="0060254B" w:rsidRPr="001D78BD">
        <w:rPr>
          <w:rFonts w:ascii="Cambria" w:hAnsi="Cambria"/>
          <w:color w:val="000000" w:themeColor="text1"/>
          <w:sz w:val="22"/>
          <w:szCs w:val="22"/>
        </w:rPr>
        <w:t xml:space="preserve">Comparison of MR </w:t>
      </w:r>
      <w:r w:rsidRPr="001D78BD">
        <w:rPr>
          <w:rFonts w:ascii="Cambria" w:hAnsi="Cambria"/>
          <w:color w:val="000000" w:themeColor="text1"/>
          <w:sz w:val="22"/>
          <w:szCs w:val="22"/>
        </w:rPr>
        <w:t xml:space="preserve">Spectroscopic İmaging </w:t>
      </w:r>
    </w:p>
    <w:p w:rsidR="00634BB2" w:rsidRDefault="00634BB2" w:rsidP="00634BB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t xml:space="preserve">          </w:t>
      </w:r>
      <w:r w:rsidRPr="001D78BD">
        <w:rPr>
          <w:rFonts w:ascii="Cambria" w:hAnsi="Cambria"/>
          <w:color w:val="000000" w:themeColor="text1"/>
          <w:sz w:val="22"/>
          <w:szCs w:val="22"/>
        </w:rPr>
        <w:t xml:space="preserve">Findings Between Different </w:t>
      </w:r>
      <w:r w:rsidR="0060254B" w:rsidRPr="001D78BD">
        <w:rPr>
          <w:rFonts w:ascii="Cambria" w:hAnsi="Cambria"/>
          <w:color w:val="000000" w:themeColor="text1"/>
          <w:sz w:val="22"/>
          <w:szCs w:val="22"/>
        </w:rPr>
        <w:t xml:space="preserve">MAPT </w:t>
      </w:r>
      <w:r>
        <w:rPr>
          <w:rFonts w:ascii="Cambria" w:hAnsi="Cambria"/>
          <w:color w:val="000000" w:themeColor="text1"/>
          <w:sz w:val="22"/>
          <w:szCs w:val="22"/>
        </w:rPr>
        <w:t>a</w:t>
      </w:r>
      <w:r w:rsidRPr="001D78BD">
        <w:rPr>
          <w:rFonts w:ascii="Cambria" w:hAnsi="Cambria"/>
          <w:color w:val="000000" w:themeColor="text1"/>
          <w:sz w:val="22"/>
          <w:szCs w:val="22"/>
        </w:rPr>
        <w:t xml:space="preserve">nd </w:t>
      </w:r>
      <w:r w:rsidR="0060254B" w:rsidRPr="001D78BD">
        <w:rPr>
          <w:rFonts w:ascii="Cambria" w:hAnsi="Cambria"/>
          <w:color w:val="000000" w:themeColor="text1"/>
          <w:sz w:val="22"/>
          <w:szCs w:val="22"/>
        </w:rPr>
        <w:t xml:space="preserve">COMT </w:t>
      </w:r>
      <w:r w:rsidRPr="001D78BD">
        <w:rPr>
          <w:rFonts w:ascii="Cambria" w:hAnsi="Cambria"/>
          <w:color w:val="000000" w:themeColor="text1"/>
          <w:sz w:val="22"/>
          <w:szCs w:val="22"/>
        </w:rPr>
        <w:t xml:space="preserve">Genotypes </w:t>
      </w:r>
      <w:r>
        <w:rPr>
          <w:rFonts w:ascii="Cambria" w:hAnsi="Cambria"/>
          <w:color w:val="000000" w:themeColor="text1"/>
          <w:sz w:val="22"/>
          <w:szCs w:val="22"/>
        </w:rPr>
        <w:t>o</w:t>
      </w:r>
      <w:r w:rsidRPr="001D78BD">
        <w:rPr>
          <w:rFonts w:ascii="Cambria" w:hAnsi="Cambria"/>
          <w:color w:val="000000" w:themeColor="text1"/>
          <w:sz w:val="22"/>
          <w:szCs w:val="22"/>
        </w:rPr>
        <w:t xml:space="preserve">f Cognitively Normal </w:t>
      </w:r>
      <w:r>
        <w:rPr>
          <w:rFonts w:ascii="Cambria" w:hAnsi="Cambria"/>
          <w:color w:val="000000" w:themeColor="text1"/>
          <w:sz w:val="22"/>
          <w:szCs w:val="22"/>
        </w:rPr>
        <w:t>o</w:t>
      </w:r>
      <w:r w:rsidRPr="001D78BD">
        <w:rPr>
          <w:rFonts w:ascii="Cambria" w:hAnsi="Cambria"/>
          <w:color w:val="000000" w:themeColor="text1"/>
          <w:sz w:val="22"/>
          <w:szCs w:val="22"/>
        </w:rPr>
        <w:t xml:space="preserve">r Mild </w:t>
      </w:r>
      <w:r>
        <w:rPr>
          <w:rFonts w:ascii="Cambria" w:hAnsi="Cambria"/>
          <w:color w:val="000000" w:themeColor="text1"/>
          <w:sz w:val="22"/>
          <w:szCs w:val="22"/>
        </w:rPr>
        <w:t xml:space="preserve">  </w:t>
      </w:r>
    </w:p>
    <w:p w:rsidR="00634BB2" w:rsidRDefault="00634BB2" w:rsidP="00634BB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t xml:space="preserve">          </w:t>
      </w:r>
      <w:r w:rsidRPr="001D78BD">
        <w:rPr>
          <w:rFonts w:ascii="Cambria" w:hAnsi="Cambria"/>
          <w:color w:val="000000" w:themeColor="text1"/>
          <w:sz w:val="22"/>
          <w:szCs w:val="22"/>
        </w:rPr>
        <w:t xml:space="preserve">Cognitively İmpaired </w:t>
      </w:r>
      <w:r w:rsidR="0060254B" w:rsidRPr="001D78BD">
        <w:rPr>
          <w:rFonts w:ascii="Cambria" w:hAnsi="Cambria"/>
          <w:color w:val="000000" w:themeColor="text1"/>
          <w:sz w:val="22"/>
          <w:szCs w:val="22"/>
        </w:rPr>
        <w:t xml:space="preserve">Parkinson’s </w:t>
      </w:r>
      <w:r w:rsidRPr="001D78BD">
        <w:rPr>
          <w:rFonts w:ascii="Cambria" w:hAnsi="Cambria"/>
          <w:color w:val="000000" w:themeColor="text1"/>
          <w:sz w:val="22"/>
          <w:szCs w:val="22"/>
        </w:rPr>
        <w:t xml:space="preserve">Disease Patients </w:t>
      </w:r>
      <w:r w:rsidR="0060254B" w:rsidRPr="001D78BD">
        <w:rPr>
          <w:rFonts w:ascii="Cambria" w:hAnsi="Cambria"/>
          <w:color w:val="000000" w:themeColor="text1"/>
          <w:sz w:val="22"/>
          <w:szCs w:val="22"/>
        </w:rPr>
        <w:t>at 3T</w:t>
      </w:r>
      <w:r>
        <w:rPr>
          <w:rFonts w:ascii="Cambria" w:hAnsi="Cambria"/>
          <w:color w:val="000000" w:themeColor="text1"/>
          <w:sz w:val="22"/>
          <w:szCs w:val="22"/>
        </w:rPr>
        <w:t>”,</w:t>
      </w:r>
      <w:r w:rsidR="0060254B" w:rsidRPr="001D78BD">
        <w:rPr>
          <w:rFonts w:ascii="Cambria" w:hAnsi="Cambria"/>
          <w:color w:val="000000" w:themeColor="text1"/>
          <w:sz w:val="22"/>
          <w:szCs w:val="22"/>
        </w:rPr>
        <w:t xml:space="preserve"> International Society of Magnetic </w:t>
      </w:r>
    </w:p>
    <w:p w:rsidR="0060254B" w:rsidRPr="001D78BD" w:rsidRDefault="00634BB2" w:rsidP="00634BB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t xml:space="preserve">          </w:t>
      </w:r>
      <w:r w:rsidR="0060254B" w:rsidRPr="001D78BD">
        <w:rPr>
          <w:rFonts w:ascii="Cambria" w:hAnsi="Cambria"/>
          <w:color w:val="000000" w:themeColor="text1"/>
          <w:sz w:val="22"/>
          <w:szCs w:val="22"/>
        </w:rPr>
        <w:t>Resonance in Medicine Annual Conference, Honolulu, HI, USA, 22-27 April 2017. (poster)</w:t>
      </w:r>
    </w:p>
    <w:p w:rsidR="0060254B" w:rsidRPr="001D78BD" w:rsidRDefault="0060254B" w:rsidP="00A3223F">
      <w:pPr>
        <w:pStyle w:val="TextBody"/>
        <w:spacing w:after="0" w:line="300" w:lineRule="exact"/>
        <w:ind w:left="-76"/>
        <w:contextualSpacing/>
        <w:rPr>
          <w:rFonts w:ascii="Cambria" w:hAnsi="Cambria" w:cs="Times New Roman"/>
          <w:b/>
          <w:color w:val="8064A2" w:themeColor="accent4"/>
          <w:sz w:val="22"/>
          <w:szCs w:val="22"/>
        </w:rPr>
      </w:pPr>
    </w:p>
    <w:p w:rsidR="005A6C60" w:rsidRPr="001D78BD" w:rsidRDefault="005A6C60"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Medical Image Understanding and Analysis 2017</w:t>
      </w:r>
    </w:p>
    <w:p w:rsidR="005A6C60" w:rsidRPr="001D78BD" w:rsidRDefault="005A6C60"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000000" w:themeColor="text1"/>
          <w:sz w:val="22"/>
          <w:szCs w:val="22"/>
        </w:rPr>
        <w:t>Esin Öztürk Işık</w:t>
      </w:r>
    </w:p>
    <w:p w:rsidR="005A6C60" w:rsidRPr="001D78BD" w:rsidRDefault="005A6C60"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11-13 Temmuz 2017</w:t>
      </w:r>
    </w:p>
    <w:p w:rsidR="005A6C60" w:rsidRPr="001D78BD" w:rsidRDefault="005A6C60"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color w:val="000000" w:themeColor="text1"/>
        </w:rPr>
        <w:t>Edinburgh, İngiltere</w:t>
      </w:r>
    </w:p>
    <w:p w:rsidR="005A6C60" w:rsidRPr="001D78BD" w:rsidRDefault="005A6C60" w:rsidP="00A3223F">
      <w:pPr>
        <w:pStyle w:val="NormalWeb"/>
        <w:spacing w:before="0" w:after="0" w:line="300" w:lineRule="exact"/>
        <w:jc w:val="both"/>
        <w:textAlignment w:val="baseline"/>
        <w:rPr>
          <w:rFonts w:ascii="Cambria" w:hAnsi="Cambria"/>
          <w:color w:val="000000" w:themeColor="text1"/>
          <w:sz w:val="22"/>
          <w:szCs w:val="22"/>
        </w:rPr>
      </w:pPr>
      <w:r w:rsidRPr="001D78BD">
        <w:rPr>
          <w:rFonts w:ascii="Cambria" w:eastAsia="Calibri" w:hAnsi="Cambria"/>
          <w:b/>
          <w:color w:val="365F91" w:themeColor="accent1" w:themeShade="BF"/>
          <w:sz w:val="22"/>
          <w:szCs w:val="22"/>
        </w:rPr>
        <w:t>Sunulan Bildirinin Adı</w:t>
      </w:r>
      <w:r w:rsidRPr="001D78BD">
        <w:rPr>
          <w:rFonts w:ascii="Cambria" w:eastAsia="Calibri" w:hAnsi="Cambria" w:cs="InterstateLight"/>
          <w:b/>
          <w:color w:val="6E6F71"/>
          <w:sz w:val="22"/>
          <w:szCs w:val="22"/>
          <w:lang w:val="en-US"/>
        </w:rPr>
        <w:tab/>
        <w:t xml:space="preserve">: </w:t>
      </w:r>
      <w:r w:rsidR="00634BB2">
        <w:rPr>
          <w:rFonts w:ascii="Cambria" w:hAnsi="Cambria"/>
          <w:color w:val="000000" w:themeColor="text1"/>
          <w:sz w:val="22"/>
          <w:szCs w:val="22"/>
        </w:rPr>
        <w:t>Cengi,z S</w:t>
      </w:r>
      <w:proofErr w:type="gramStart"/>
      <w:r w:rsidR="00634BB2">
        <w:rPr>
          <w:rFonts w:ascii="Cambria" w:hAnsi="Cambria"/>
          <w:color w:val="000000" w:themeColor="text1"/>
          <w:sz w:val="22"/>
          <w:szCs w:val="22"/>
        </w:rPr>
        <w:t>.,</w:t>
      </w:r>
      <w:proofErr w:type="gramEnd"/>
      <w:r w:rsidR="00634BB2">
        <w:rPr>
          <w:rFonts w:ascii="Cambria" w:hAnsi="Cambria"/>
          <w:color w:val="000000" w:themeColor="text1"/>
          <w:sz w:val="22"/>
          <w:szCs w:val="22"/>
        </w:rPr>
        <w:t xml:space="preserve"> Valdes-Hernandez, M., </w:t>
      </w:r>
      <w:r w:rsidR="00634BB2">
        <w:rPr>
          <w:rFonts w:ascii="Cambria" w:hAnsi="Cambria"/>
          <w:bCs/>
          <w:color w:val="000000" w:themeColor="text1"/>
          <w:sz w:val="22"/>
          <w:szCs w:val="22"/>
        </w:rPr>
        <w:t>Öztürk-Işık,</w:t>
      </w:r>
      <w:r w:rsidR="00634BB2" w:rsidRPr="00A318CA">
        <w:rPr>
          <w:rFonts w:ascii="Cambria" w:hAnsi="Cambria"/>
          <w:bCs/>
          <w:color w:val="000000" w:themeColor="text1"/>
          <w:sz w:val="22"/>
          <w:szCs w:val="22"/>
        </w:rPr>
        <w:t xml:space="preserve"> E</w:t>
      </w:r>
      <w:r w:rsidR="00634BB2">
        <w:rPr>
          <w:rFonts w:ascii="Cambria" w:hAnsi="Cambria"/>
          <w:bCs/>
          <w:color w:val="000000" w:themeColor="text1"/>
          <w:sz w:val="22"/>
          <w:szCs w:val="22"/>
        </w:rPr>
        <w:t xml:space="preserve">., </w:t>
      </w:r>
      <w:r w:rsidR="00634BB2">
        <w:rPr>
          <w:rFonts w:ascii="Cambria" w:hAnsi="Cambria"/>
          <w:bCs/>
          <w:color w:val="000000" w:themeColor="text1"/>
          <w:sz w:val="22"/>
          <w:szCs w:val="22"/>
        </w:rPr>
        <w:t>“</w:t>
      </w:r>
      <w:r w:rsidRPr="001D78BD">
        <w:rPr>
          <w:rFonts w:ascii="Cambria" w:hAnsi="Cambria"/>
          <w:color w:val="000000" w:themeColor="text1"/>
          <w:sz w:val="22"/>
          <w:szCs w:val="22"/>
        </w:rPr>
        <w:t xml:space="preserve">Super </w:t>
      </w:r>
    </w:p>
    <w:p w:rsidR="005A6C60" w:rsidRPr="001D78BD" w:rsidRDefault="005A6C60" w:rsidP="00A3223F">
      <w:pPr>
        <w:pStyle w:val="NormalWeb"/>
        <w:spacing w:before="0" w:after="0" w:line="300" w:lineRule="exact"/>
        <w:jc w:val="both"/>
        <w:textAlignment w:val="baseline"/>
        <w:rPr>
          <w:rFonts w:ascii="Cambria" w:hAnsi="Cambria"/>
          <w:color w:val="000000" w:themeColor="text1"/>
          <w:sz w:val="22"/>
          <w:szCs w:val="22"/>
        </w:rPr>
      </w:pPr>
      <w:r w:rsidRPr="001D78BD">
        <w:rPr>
          <w:rFonts w:ascii="Cambria" w:hAnsi="Cambria"/>
          <w:color w:val="000000" w:themeColor="text1"/>
          <w:sz w:val="22"/>
          <w:szCs w:val="22"/>
        </w:rPr>
        <w:t xml:space="preserve">                                                 </w:t>
      </w:r>
      <w:r w:rsidR="00634BB2">
        <w:rPr>
          <w:rFonts w:ascii="Cambria" w:hAnsi="Cambria"/>
          <w:color w:val="000000" w:themeColor="text1"/>
          <w:sz w:val="22"/>
          <w:szCs w:val="22"/>
        </w:rPr>
        <w:t xml:space="preserve">            </w:t>
      </w:r>
      <w:r w:rsidRPr="001D78BD">
        <w:rPr>
          <w:rFonts w:ascii="Cambria" w:hAnsi="Cambria"/>
          <w:color w:val="000000" w:themeColor="text1"/>
          <w:sz w:val="22"/>
          <w:szCs w:val="22"/>
        </w:rPr>
        <w:t xml:space="preserve">Resolution Convolutional Neural Networks for Increasing Spatial </w:t>
      </w:r>
    </w:p>
    <w:p w:rsidR="005A6C60" w:rsidRPr="001D78BD" w:rsidRDefault="005A6C60" w:rsidP="00A3223F">
      <w:pPr>
        <w:pStyle w:val="NormalWeb"/>
        <w:spacing w:before="0" w:after="0" w:line="300" w:lineRule="exact"/>
        <w:jc w:val="both"/>
        <w:textAlignment w:val="baseline"/>
        <w:rPr>
          <w:rFonts w:ascii="Cambria" w:hAnsi="Cambria"/>
          <w:color w:val="000000" w:themeColor="text1"/>
          <w:sz w:val="22"/>
          <w:szCs w:val="22"/>
        </w:rPr>
      </w:pPr>
      <w:r w:rsidRPr="001D78BD">
        <w:rPr>
          <w:rFonts w:ascii="Cambria" w:hAnsi="Cambria"/>
          <w:color w:val="000000" w:themeColor="text1"/>
          <w:sz w:val="22"/>
          <w:szCs w:val="22"/>
        </w:rPr>
        <w:t xml:space="preserve">                                                  </w:t>
      </w:r>
      <w:r w:rsidR="00634BB2">
        <w:rPr>
          <w:rFonts w:ascii="Cambria" w:hAnsi="Cambria"/>
          <w:color w:val="000000" w:themeColor="text1"/>
          <w:sz w:val="22"/>
          <w:szCs w:val="22"/>
        </w:rPr>
        <w:t xml:space="preserve">           </w:t>
      </w:r>
      <w:r w:rsidRPr="001D78BD">
        <w:rPr>
          <w:rFonts w:ascii="Cambria" w:hAnsi="Cambria"/>
          <w:color w:val="000000" w:themeColor="text1"/>
          <w:sz w:val="22"/>
          <w:szCs w:val="22"/>
        </w:rPr>
        <w:t>Resolution of 1H Magnetic Resonance Spectroscopic Imaging</w:t>
      </w:r>
      <w:r w:rsidR="00634BB2">
        <w:rPr>
          <w:rFonts w:ascii="Cambria" w:hAnsi="Cambria"/>
          <w:color w:val="000000" w:themeColor="text1"/>
          <w:sz w:val="22"/>
          <w:szCs w:val="22"/>
        </w:rPr>
        <w:t>”</w:t>
      </w:r>
      <w:proofErr w:type="gramStart"/>
      <w:r w:rsidRPr="001D78BD">
        <w:rPr>
          <w:rFonts w:ascii="Cambria" w:hAnsi="Cambria"/>
          <w:color w:val="000000" w:themeColor="text1"/>
          <w:sz w:val="22"/>
          <w:szCs w:val="22"/>
        </w:rPr>
        <w:t>.</w:t>
      </w:r>
      <w:r w:rsidR="00634BB2">
        <w:rPr>
          <w:rFonts w:ascii="Cambria" w:hAnsi="Cambria"/>
          <w:color w:val="000000" w:themeColor="text1"/>
          <w:sz w:val="22"/>
          <w:szCs w:val="22"/>
        </w:rPr>
        <w:t>,</w:t>
      </w:r>
      <w:proofErr w:type="gramEnd"/>
      <w:r w:rsidRPr="001D78BD">
        <w:rPr>
          <w:rFonts w:ascii="Cambria" w:hAnsi="Cambria"/>
          <w:color w:val="000000" w:themeColor="text1"/>
          <w:sz w:val="22"/>
          <w:szCs w:val="22"/>
        </w:rPr>
        <w:t xml:space="preserve"> </w:t>
      </w:r>
    </w:p>
    <w:p w:rsidR="00634BB2" w:rsidRDefault="005A6C60" w:rsidP="00634BB2">
      <w:pPr>
        <w:pStyle w:val="NormalWeb"/>
        <w:spacing w:before="0" w:after="0" w:line="300" w:lineRule="exact"/>
        <w:jc w:val="both"/>
        <w:textAlignment w:val="baseline"/>
        <w:rPr>
          <w:rFonts w:ascii="Cambria" w:hAnsi="Cambria"/>
          <w:color w:val="000000" w:themeColor="text1"/>
          <w:sz w:val="22"/>
          <w:szCs w:val="22"/>
        </w:rPr>
      </w:pPr>
      <w:r w:rsidRPr="001D78BD">
        <w:rPr>
          <w:rFonts w:ascii="Cambria" w:hAnsi="Cambria"/>
          <w:color w:val="000000" w:themeColor="text1"/>
          <w:sz w:val="22"/>
          <w:szCs w:val="22"/>
        </w:rPr>
        <w:t xml:space="preserve">                                                   </w:t>
      </w:r>
      <w:r w:rsidR="00634BB2">
        <w:rPr>
          <w:rFonts w:ascii="Cambria" w:hAnsi="Cambria"/>
          <w:color w:val="000000" w:themeColor="text1"/>
          <w:sz w:val="22"/>
          <w:szCs w:val="22"/>
        </w:rPr>
        <w:t xml:space="preserve">          </w:t>
      </w:r>
      <w:r w:rsidRPr="001D78BD">
        <w:rPr>
          <w:rFonts w:ascii="Cambria" w:hAnsi="Cambria"/>
          <w:color w:val="000000" w:themeColor="text1"/>
          <w:sz w:val="22"/>
          <w:szCs w:val="22"/>
        </w:rPr>
        <w:t xml:space="preserve">Medical Image Understanding and Analysis 2107. 11-13 July </w:t>
      </w:r>
      <w:r w:rsidR="00634BB2">
        <w:rPr>
          <w:rFonts w:ascii="Cambria" w:hAnsi="Cambria"/>
          <w:color w:val="000000" w:themeColor="text1"/>
          <w:sz w:val="22"/>
          <w:szCs w:val="22"/>
        </w:rPr>
        <w:t xml:space="preserve">  </w:t>
      </w:r>
    </w:p>
    <w:p w:rsidR="005A6C60" w:rsidRPr="001D78BD" w:rsidRDefault="00634BB2" w:rsidP="00634BB2">
      <w:pPr>
        <w:pStyle w:val="NormalWeb"/>
        <w:spacing w:before="0" w:after="0" w:line="300" w:lineRule="exact"/>
        <w:jc w:val="both"/>
        <w:textAlignment w:val="baseline"/>
        <w:rPr>
          <w:rFonts w:ascii="Cambria" w:hAnsi="Cambria"/>
          <w:color w:val="000000" w:themeColor="text1"/>
          <w:sz w:val="22"/>
          <w:szCs w:val="22"/>
        </w:rPr>
      </w:pPr>
      <w:r>
        <w:rPr>
          <w:rFonts w:ascii="Cambria" w:hAnsi="Cambria"/>
          <w:color w:val="000000" w:themeColor="text1"/>
          <w:sz w:val="22"/>
          <w:szCs w:val="22"/>
        </w:rPr>
        <w:t xml:space="preserve">                                                             </w:t>
      </w:r>
      <w:r w:rsidR="005A6C60" w:rsidRPr="001D78BD">
        <w:rPr>
          <w:rFonts w:ascii="Cambria" w:hAnsi="Cambria"/>
          <w:color w:val="000000" w:themeColor="text1"/>
          <w:sz w:val="22"/>
          <w:szCs w:val="22"/>
        </w:rPr>
        <w:t>2017, Edinburgh, UK. (oral presentation)</w:t>
      </w:r>
    </w:p>
    <w:p w:rsidR="005A6C60" w:rsidRPr="001D78BD" w:rsidRDefault="005A6C60" w:rsidP="00A3223F">
      <w:pPr>
        <w:spacing w:after="0" w:line="300" w:lineRule="exact"/>
        <w:rPr>
          <w:rFonts w:ascii="Cambria" w:hAnsi="Cambria" w:cs="Times New Roman"/>
        </w:rPr>
      </w:pPr>
    </w:p>
    <w:p w:rsidR="005A6C60" w:rsidRPr="001D78BD" w:rsidRDefault="005A6C60"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xml:space="preserve">: European Society of Magnetic Resonance in Medicine and </w:t>
      </w:r>
    </w:p>
    <w:p w:rsidR="005A6C60" w:rsidRPr="001D78BD" w:rsidRDefault="005A6C60"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 xml:space="preserve">                                                             Biology 2017 Annual Meeting</w:t>
      </w:r>
    </w:p>
    <w:p w:rsidR="005A6C60" w:rsidRPr="001D78BD" w:rsidRDefault="005A6C60"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000000" w:themeColor="text1"/>
          <w:sz w:val="22"/>
          <w:szCs w:val="22"/>
        </w:rPr>
        <w:t>Esin Öztürk Işık</w:t>
      </w:r>
    </w:p>
    <w:p w:rsidR="005A6C60" w:rsidRPr="001D78BD" w:rsidRDefault="005A6C60"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color w:val="000000" w:themeColor="text1"/>
        </w:rPr>
        <w:t>19-21 Ekim 2017</w:t>
      </w:r>
    </w:p>
    <w:p w:rsidR="005A6C60" w:rsidRPr="001D78BD" w:rsidRDefault="005A6C60"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color w:val="000000" w:themeColor="text1"/>
        </w:rPr>
        <w:t>Barselona, İspanya</w:t>
      </w:r>
    </w:p>
    <w:p w:rsidR="00634BB2" w:rsidRPr="00634BB2" w:rsidRDefault="005A6C60" w:rsidP="00A3223F">
      <w:pPr>
        <w:pStyle w:val="NormalWeb"/>
        <w:shd w:val="clear" w:color="auto" w:fill="FFFFFF"/>
        <w:spacing w:before="0" w:after="0" w:line="300" w:lineRule="exact"/>
        <w:jc w:val="both"/>
        <w:textAlignment w:val="baseline"/>
        <w:rPr>
          <w:rFonts w:ascii="Cambria" w:eastAsia="Calibri" w:hAnsi="Cambria" w:cs="InterstateLight"/>
          <w:b/>
          <w:color w:val="6E6F71"/>
          <w:sz w:val="22"/>
          <w:szCs w:val="22"/>
          <w:lang w:val="en-US"/>
        </w:rPr>
      </w:pPr>
      <w:r w:rsidRPr="001D78BD">
        <w:rPr>
          <w:rFonts w:ascii="Cambria" w:eastAsia="Calibri" w:hAnsi="Cambria"/>
          <w:b/>
          <w:color w:val="365F91" w:themeColor="accent1" w:themeShade="BF"/>
          <w:sz w:val="22"/>
          <w:szCs w:val="22"/>
        </w:rPr>
        <w:t>Sunulan Bildirinin Adı</w:t>
      </w:r>
      <w:r w:rsidRPr="001D78BD">
        <w:rPr>
          <w:rFonts w:ascii="Cambria" w:eastAsia="Calibri" w:hAnsi="Cambria" w:cs="InterstateLight"/>
          <w:b/>
          <w:color w:val="6E6F71"/>
          <w:sz w:val="22"/>
          <w:szCs w:val="22"/>
          <w:lang w:val="en-US"/>
        </w:rPr>
        <w:tab/>
        <w:t xml:space="preserve">: </w:t>
      </w:r>
    </w:p>
    <w:p w:rsidR="0060254B" w:rsidRPr="001D78BD" w:rsidRDefault="00634BB2" w:rsidP="00A3223F">
      <w:pPr>
        <w:pStyle w:val="NormalWeb"/>
        <w:numPr>
          <w:ilvl w:val="0"/>
          <w:numId w:val="20"/>
        </w:numPr>
        <w:shd w:val="clear" w:color="auto" w:fill="FFFFFF"/>
        <w:spacing w:before="0" w:after="0" w:line="300" w:lineRule="exact"/>
        <w:ind w:left="714" w:hanging="357"/>
        <w:jc w:val="both"/>
        <w:textAlignment w:val="baseline"/>
        <w:rPr>
          <w:rFonts w:ascii="Cambria" w:eastAsia="Calibri" w:hAnsi="Cambria" w:cs="InterstateLight"/>
          <w:sz w:val="22"/>
          <w:szCs w:val="22"/>
          <w:lang w:val="de-DE" w:eastAsia="en-US"/>
        </w:rPr>
      </w:pPr>
      <w:r>
        <w:rPr>
          <w:rFonts w:ascii="Cambria" w:hAnsi="Cambria"/>
          <w:bCs/>
          <w:color w:val="000000" w:themeColor="text1"/>
          <w:sz w:val="22"/>
          <w:szCs w:val="22"/>
        </w:rPr>
        <w:t>Öztürk-Işık,</w:t>
      </w:r>
      <w:r w:rsidRPr="00A318CA">
        <w:rPr>
          <w:rFonts w:ascii="Cambria" w:hAnsi="Cambria"/>
          <w:bCs/>
          <w:color w:val="000000" w:themeColor="text1"/>
          <w:sz w:val="22"/>
          <w:szCs w:val="22"/>
        </w:rPr>
        <w:t xml:space="preserve"> E</w:t>
      </w:r>
      <w:proofErr w:type="gramStart"/>
      <w:r>
        <w:rPr>
          <w:rFonts w:ascii="Cambria" w:hAnsi="Cambria"/>
          <w:bCs/>
          <w:color w:val="000000" w:themeColor="text1"/>
          <w:sz w:val="22"/>
          <w:szCs w:val="22"/>
        </w:rPr>
        <w:t>.,</w:t>
      </w:r>
      <w:proofErr w:type="gramEnd"/>
      <w:r>
        <w:rPr>
          <w:rFonts w:ascii="Cambria" w:hAnsi="Cambria"/>
          <w:bCs/>
          <w:color w:val="000000" w:themeColor="text1"/>
          <w:sz w:val="22"/>
          <w:szCs w:val="22"/>
        </w:rPr>
        <w:t xml:space="preserve"> </w:t>
      </w:r>
      <w:r w:rsidR="0060254B" w:rsidRPr="001D78BD">
        <w:rPr>
          <w:rFonts w:ascii="Cambria" w:eastAsia="Calibri" w:hAnsi="Cambria" w:cs="InterstateLight"/>
          <w:sz w:val="22"/>
          <w:szCs w:val="22"/>
          <w:lang w:val="de-DE" w:eastAsia="en-US"/>
        </w:rPr>
        <w:t xml:space="preserve">Cengiz S, Arslan D.B., Kicik A., Erdogdu E., Tufekcioglu Z., Bilgic B., Hanagasi H., Ulug A.M., Demiralp T., Gurvit H.. </w:t>
      </w:r>
      <w:r>
        <w:rPr>
          <w:rFonts w:ascii="Cambria" w:eastAsia="Calibri" w:hAnsi="Cambria" w:cs="InterstateLight"/>
          <w:sz w:val="22"/>
          <w:szCs w:val="22"/>
          <w:lang w:val="de-DE" w:eastAsia="en-US"/>
        </w:rPr>
        <w:t>„</w:t>
      </w:r>
      <w:r w:rsidR="0060254B" w:rsidRPr="001D78BD">
        <w:rPr>
          <w:rFonts w:ascii="Cambria" w:eastAsia="Calibri" w:hAnsi="Cambria" w:cs="InterstateLight"/>
          <w:sz w:val="22"/>
          <w:szCs w:val="22"/>
          <w:lang w:val="de-DE" w:eastAsia="en-US"/>
        </w:rPr>
        <w:t>Machine Learning for Classification of Mild Cognitive Impairment in Parkinson’s Disease Based on Multiparametric MRI at 3T</w:t>
      </w:r>
      <w:r>
        <w:rPr>
          <w:rFonts w:ascii="Cambria" w:eastAsia="Calibri" w:hAnsi="Cambria" w:cs="InterstateLight"/>
          <w:sz w:val="22"/>
          <w:szCs w:val="22"/>
          <w:lang w:val="de-DE" w:eastAsia="en-US"/>
        </w:rPr>
        <w:t>“,</w:t>
      </w:r>
      <w:r w:rsidR="0060254B" w:rsidRPr="001D78BD">
        <w:rPr>
          <w:rFonts w:ascii="Cambria" w:eastAsia="Calibri" w:hAnsi="Cambria" w:cs="InterstateLight"/>
          <w:sz w:val="22"/>
          <w:szCs w:val="22"/>
          <w:lang w:val="de-DE" w:eastAsia="en-US"/>
        </w:rPr>
        <w:t xml:space="preserve"> ESMRMB, Barcelona, Spain, 19-21 October 2017. (e-poster)</w:t>
      </w:r>
    </w:p>
    <w:p w:rsidR="0060254B" w:rsidRPr="001D78BD" w:rsidRDefault="0060254B" w:rsidP="00A3223F">
      <w:pPr>
        <w:pStyle w:val="NormalWeb"/>
        <w:numPr>
          <w:ilvl w:val="0"/>
          <w:numId w:val="20"/>
        </w:numPr>
        <w:shd w:val="clear" w:color="auto" w:fill="FFFFFF"/>
        <w:spacing w:before="0" w:after="0" w:line="300" w:lineRule="exact"/>
        <w:ind w:left="714" w:hanging="357"/>
        <w:jc w:val="both"/>
        <w:textAlignment w:val="baseline"/>
        <w:rPr>
          <w:rFonts w:ascii="Cambria" w:eastAsia="Calibri" w:hAnsi="Cambria" w:cs="InterstateLight"/>
          <w:sz w:val="22"/>
          <w:szCs w:val="22"/>
          <w:lang w:val="de-DE" w:eastAsia="en-US"/>
        </w:rPr>
      </w:pPr>
      <w:r w:rsidRPr="001D78BD">
        <w:rPr>
          <w:rFonts w:ascii="Cambria" w:eastAsia="Calibri" w:hAnsi="Cambria" w:cs="InterstateLight"/>
          <w:sz w:val="22"/>
          <w:szCs w:val="22"/>
          <w:lang w:val="de-DE" w:eastAsia="en-US"/>
        </w:rPr>
        <w:t xml:space="preserve">Hatay GH, </w:t>
      </w:r>
      <w:r w:rsidR="00634BB2">
        <w:rPr>
          <w:rFonts w:ascii="Cambria" w:hAnsi="Cambria"/>
          <w:bCs/>
          <w:color w:val="000000" w:themeColor="text1"/>
          <w:sz w:val="22"/>
          <w:szCs w:val="22"/>
        </w:rPr>
        <w:t>Öztürk-Işık,</w:t>
      </w:r>
      <w:r w:rsidR="00634BB2" w:rsidRPr="00A318CA">
        <w:rPr>
          <w:rFonts w:ascii="Cambria" w:hAnsi="Cambria"/>
          <w:bCs/>
          <w:color w:val="000000" w:themeColor="text1"/>
          <w:sz w:val="22"/>
          <w:szCs w:val="22"/>
        </w:rPr>
        <w:t xml:space="preserve"> E</w:t>
      </w:r>
      <w:r w:rsidR="00634BB2">
        <w:rPr>
          <w:rFonts w:ascii="Cambria" w:hAnsi="Cambria"/>
          <w:bCs/>
          <w:color w:val="000000" w:themeColor="text1"/>
          <w:sz w:val="22"/>
          <w:szCs w:val="22"/>
        </w:rPr>
        <w:t>.,</w:t>
      </w:r>
      <w:r w:rsidRPr="001D78BD">
        <w:rPr>
          <w:rFonts w:ascii="Cambria" w:eastAsia="Calibri" w:hAnsi="Cambria" w:cs="InterstateLight"/>
          <w:sz w:val="22"/>
          <w:szCs w:val="22"/>
          <w:lang w:val="de-DE" w:eastAsia="en-US"/>
        </w:rPr>
        <w:t xml:space="preserve">. </w:t>
      </w:r>
      <w:r w:rsidR="00634BB2">
        <w:rPr>
          <w:rFonts w:ascii="Cambria" w:eastAsia="Calibri" w:hAnsi="Cambria" w:cs="InterstateLight"/>
          <w:sz w:val="22"/>
          <w:szCs w:val="22"/>
          <w:lang w:val="de-DE" w:eastAsia="en-US"/>
        </w:rPr>
        <w:t>“</w:t>
      </w:r>
      <w:r w:rsidRPr="001D78BD">
        <w:rPr>
          <w:rFonts w:ascii="Cambria" w:eastAsia="Calibri" w:hAnsi="Cambria" w:cs="InterstateLight"/>
          <w:sz w:val="22"/>
          <w:szCs w:val="22"/>
          <w:lang w:val="de-DE" w:eastAsia="en-US"/>
        </w:rPr>
        <w:t>Optimization of Echo Times for TE-Averaged PRESS Spectral Editing Technique Using Monte Carlo Simulations</w:t>
      </w:r>
      <w:r w:rsidR="00634BB2">
        <w:rPr>
          <w:rFonts w:ascii="Cambria" w:eastAsia="Calibri" w:hAnsi="Cambria" w:cs="InterstateLight"/>
          <w:sz w:val="22"/>
          <w:szCs w:val="22"/>
          <w:lang w:val="de-DE" w:eastAsia="en-US"/>
        </w:rPr>
        <w:t>“,</w:t>
      </w:r>
      <w:r w:rsidRPr="001D78BD">
        <w:rPr>
          <w:rFonts w:ascii="Cambria" w:eastAsia="Calibri" w:hAnsi="Cambria" w:cs="InterstateLight"/>
          <w:sz w:val="22"/>
          <w:szCs w:val="22"/>
          <w:lang w:val="de-DE" w:eastAsia="en-US"/>
        </w:rPr>
        <w:t> ESMRMB, Barcelona, Spain, 19-21 October 2017. (poster)</w:t>
      </w:r>
    </w:p>
    <w:p w:rsidR="0060254B" w:rsidRPr="001D78BD" w:rsidRDefault="0060254B" w:rsidP="00A3223F">
      <w:pPr>
        <w:pStyle w:val="NormalWeb"/>
        <w:numPr>
          <w:ilvl w:val="0"/>
          <w:numId w:val="20"/>
        </w:numPr>
        <w:shd w:val="clear" w:color="auto" w:fill="FFFFFF"/>
        <w:spacing w:before="0" w:after="0" w:line="300" w:lineRule="exact"/>
        <w:ind w:left="714" w:hanging="357"/>
        <w:jc w:val="both"/>
        <w:textAlignment w:val="baseline"/>
        <w:rPr>
          <w:rFonts w:ascii="Cambria" w:eastAsia="Calibri" w:hAnsi="Cambria" w:cs="InterstateLight"/>
          <w:sz w:val="22"/>
          <w:szCs w:val="22"/>
          <w:lang w:val="de-DE" w:eastAsia="en-US"/>
        </w:rPr>
      </w:pPr>
      <w:r w:rsidRPr="001D78BD">
        <w:rPr>
          <w:rFonts w:ascii="Cambria" w:eastAsia="Calibri" w:hAnsi="Cambria" w:cs="InterstateLight"/>
          <w:sz w:val="22"/>
          <w:szCs w:val="22"/>
          <w:lang w:val="de-DE" w:eastAsia="en-US"/>
        </w:rPr>
        <w:t xml:space="preserve">Arslan DB, Hatay GH, Cebeci H, Hakyemez B, </w:t>
      </w:r>
      <w:r w:rsidR="00634BB2">
        <w:rPr>
          <w:rFonts w:ascii="Cambria" w:hAnsi="Cambria"/>
          <w:bCs/>
          <w:color w:val="000000" w:themeColor="text1"/>
          <w:sz w:val="22"/>
          <w:szCs w:val="22"/>
        </w:rPr>
        <w:t>Öztürk-Işık,</w:t>
      </w:r>
      <w:r w:rsidR="00634BB2" w:rsidRPr="00A318CA">
        <w:rPr>
          <w:rFonts w:ascii="Cambria" w:hAnsi="Cambria"/>
          <w:bCs/>
          <w:color w:val="000000" w:themeColor="text1"/>
          <w:sz w:val="22"/>
          <w:szCs w:val="22"/>
        </w:rPr>
        <w:t xml:space="preserve"> E</w:t>
      </w:r>
      <w:r w:rsidR="00634BB2">
        <w:rPr>
          <w:rFonts w:ascii="Cambria" w:hAnsi="Cambria"/>
          <w:bCs/>
          <w:color w:val="000000" w:themeColor="text1"/>
          <w:sz w:val="22"/>
          <w:szCs w:val="22"/>
        </w:rPr>
        <w:t xml:space="preserve">., </w:t>
      </w:r>
      <w:r w:rsidR="00634BB2">
        <w:rPr>
          <w:rFonts w:ascii="Cambria" w:hAnsi="Cambria"/>
          <w:bCs/>
          <w:color w:val="000000" w:themeColor="text1"/>
          <w:sz w:val="22"/>
          <w:szCs w:val="22"/>
        </w:rPr>
        <w:t>“</w:t>
      </w:r>
      <w:r w:rsidRPr="001D78BD">
        <w:rPr>
          <w:rFonts w:ascii="Cambria" w:eastAsia="Calibri" w:hAnsi="Cambria" w:cs="InterstateLight"/>
          <w:sz w:val="22"/>
          <w:szCs w:val="22"/>
          <w:lang w:val="de-DE" w:eastAsia="en-US"/>
        </w:rPr>
        <w:t>Cerebral Perfusion Measurement of Brain Tumors Using Arterial Spin Labeling MRI Accelerated by Compressed Sensing</w:t>
      </w:r>
      <w:r w:rsidR="00634BB2">
        <w:rPr>
          <w:rFonts w:ascii="Cambria" w:eastAsia="Calibri" w:hAnsi="Cambria" w:cs="InterstateLight"/>
          <w:sz w:val="22"/>
          <w:szCs w:val="22"/>
          <w:lang w:val="de-DE" w:eastAsia="en-US"/>
        </w:rPr>
        <w:t>“,</w:t>
      </w:r>
      <w:r w:rsidRPr="001D78BD">
        <w:rPr>
          <w:rFonts w:ascii="Cambria" w:eastAsia="Calibri" w:hAnsi="Cambria" w:cs="InterstateLight"/>
          <w:sz w:val="22"/>
          <w:szCs w:val="22"/>
          <w:lang w:val="de-DE" w:eastAsia="en-US"/>
        </w:rPr>
        <w:t> ESMRMB, Barcelona, Spain, 19-21 October 2017. (poster)</w:t>
      </w:r>
    </w:p>
    <w:p w:rsidR="0060254B" w:rsidRPr="001D78BD" w:rsidRDefault="0060254B" w:rsidP="00A3223F">
      <w:pPr>
        <w:pStyle w:val="NormalWeb"/>
        <w:shd w:val="clear" w:color="auto" w:fill="FFFFFF"/>
        <w:spacing w:before="0" w:after="0" w:line="300" w:lineRule="exact"/>
        <w:jc w:val="both"/>
        <w:textAlignment w:val="baseline"/>
        <w:rPr>
          <w:rFonts w:ascii="Cambria" w:eastAsia="Calibri" w:hAnsi="Cambria"/>
          <w:b/>
          <w:color w:val="365F91" w:themeColor="accent1" w:themeShade="BF"/>
          <w:sz w:val="22"/>
          <w:szCs w:val="22"/>
        </w:rPr>
      </w:pPr>
    </w:p>
    <w:p w:rsidR="00935C01" w:rsidRPr="001D78BD" w:rsidRDefault="00935C01" w:rsidP="00A3223F">
      <w:pPr>
        <w:pStyle w:val="NormalWeb"/>
        <w:shd w:val="clear" w:color="auto" w:fill="FFFFFF"/>
        <w:spacing w:before="0" w:after="0" w:line="300" w:lineRule="exact"/>
        <w:jc w:val="both"/>
        <w:textAlignment w:val="baseline"/>
        <w:rPr>
          <w:rFonts w:ascii="Cambria" w:eastAsia="Calibri" w:hAnsi="Cambria"/>
          <w:b/>
          <w:color w:val="365F91" w:themeColor="accent1" w:themeShade="BF"/>
          <w:sz w:val="22"/>
          <w:szCs w:val="22"/>
        </w:rPr>
      </w:pPr>
      <w:r w:rsidRPr="001D78BD">
        <w:rPr>
          <w:rFonts w:ascii="Cambria" w:eastAsia="Calibri" w:hAnsi="Cambria"/>
          <w:b/>
          <w:color w:val="365F91" w:themeColor="accent1" w:themeShade="BF"/>
          <w:sz w:val="22"/>
          <w:szCs w:val="22"/>
        </w:rPr>
        <w:t>Toplantının Adı</w:t>
      </w:r>
      <w:r w:rsidRPr="001D78BD">
        <w:rPr>
          <w:rFonts w:ascii="Cambria" w:eastAsia="Calibri" w:hAnsi="Cambria"/>
          <w:b/>
          <w:color w:val="365F91" w:themeColor="accent1" w:themeShade="BF"/>
          <w:sz w:val="22"/>
          <w:szCs w:val="22"/>
        </w:rPr>
        <w:tab/>
      </w:r>
      <w:r w:rsidRPr="001D78BD">
        <w:rPr>
          <w:rFonts w:ascii="Cambria" w:eastAsia="Calibri" w:hAnsi="Cambria"/>
          <w:b/>
          <w:color w:val="365F91" w:themeColor="accent1" w:themeShade="BF"/>
          <w:sz w:val="22"/>
          <w:szCs w:val="22"/>
        </w:rPr>
        <w:tab/>
        <w:t xml:space="preserve">: Organization for Human Brain Mapping (OHBM) 2017 </w:t>
      </w:r>
    </w:p>
    <w:p w:rsidR="00935C01" w:rsidRPr="001D78BD" w:rsidRDefault="00935C01"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 xml:space="preserve">                                                             Annual Meeting</w:t>
      </w:r>
    </w:p>
    <w:p w:rsidR="00935C01" w:rsidRPr="001D78BD" w:rsidRDefault="00935C01"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000000" w:themeColor="text1"/>
          <w:sz w:val="22"/>
          <w:szCs w:val="22"/>
        </w:rPr>
        <w:t>Esin Öztürk Işık</w:t>
      </w:r>
    </w:p>
    <w:p w:rsidR="00935C01" w:rsidRPr="001D78BD" w:rsidRDefault="00935C01"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color w:val="000000" w:themeColor="text1"/>
        </w:rPr>
        <w:t>25-29 Haziran 2017</w:t>
      </w:r>
    </w:p>
    <w:p w:rsidR="00935C01" w:rsidRPr="001D78BD" w:rsidRDefault="00935C01"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color w:val="000000" w:themeColor="text1"/>
        </w:rPr>
        <w:t>Vancouver, Kanada</w:t>
      </w:r>
    </w:p>
    <w:p w:rsidR="0060254B" w:rsidRPr="001D78BD" w:rsidRDefault="00935C01" w:rsidP="00A3223F">
      <w:pPr>
        <w:spacing w:after="0" w:line="300" w:lineRule="exact"/>
        <w:rPr>
          <w:rFonts w:ascii="Cambria" w:hAnsi="Cambria" w:cs="Times New Roman"/>
          <w:color w:val="000000" w:themeColor="text1"/>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 xml:space="preserve">: </w:t>
      </w:r>
    </w:p>
    <w:p w:rsidR="00634BB2" w:rsidRDefault="0060254B" w:rsidP="00634BB2">
      <w:pPr>
        <w:pStyle w:val="NormalWeb"/>
        <w:numPr>
          <w:ilvl w:val="0"/>
          <w:numId w:val="21"/>
        </w:numPr>
        <w:spacing w:before="0" w:after="0" w:line="300" w:lineRule="exact"/>
        <w:textAlignment w:val="baseline"/>
        <w:rPr>
          <w:rFonts w:ascii="Cambria" w:eastAsia="Calibri" w:hAnsi="Cambria" w:cs="InterstateLight"/>
          <w:sz w:val="22"/>
          <w:szCs w:val="22"/>
          <w:lang w:val="de-DE" w:eastAsia="en-US"/>
        </w:rPr>
      </w:pPr>
      <w:r w:rsidRPr="001D78BD">
        <w:rPr>
          <w:rFonts w:ascii="Cambria" w:eastAsia="Calibri" w:hAnsi="Cambria" w:cs="InterstateLight"/>
          <w:sz w:val="22"/>
          <w:szCs w:val="22"/>
          <w:lang w:val="de-DE" w:eastAsia="en-US"/>
        </w:rPr>
        <w:lastRenderedPageBreak/>
        <w:t>Arslan</w:t>
      </w:r>
      <w:r w:rsidR="00634BB2">
        <w:rPr>
          <w:rFonts w:ascii="Cambria" w:eastAsia="Calibri" w:hAnsi="Cambria" w:cs="InterstateLight"/>
          <w:sz w:val="22"/>
          <w:szCs w:val="22"/>
          <w:lang w:val="de-DE" w:eastAsia="en-US"/>
        </w:rPr>
        <w:t>,</w:t>
      </w:r>
      <w:r w:rsidRPr="001D78BD">
        <w:rPr>
          <w:rFonts w:ascii="Cambria" w:eastAsia="Calibri" w:hAnsi="Cambria" w:cs="InterstateLight"/>
          <w:sz w:val="22"/>
          <w:szCs w:val="22"/>
          <w:lang w:val="de-DE" w:eastAsia="en-US"/>
        </w:rPr>
        <w:t xml:space="preserve"> D</w:t>
      </w:r>
      <w:r w:rsidR="00634BB2">
        <w:rPr>
          <w:rFonts w:ascii="Cambria" w:eastAsia="Calibri" w:hAnsi="Cambria" w:cs="InterstateLight"/>
          <w:sz w:val="22"/>
          <w:szCs w:val="22"/>
          <w:lang w:val="de-DE" w:eastAsia="en-US"/>
        </w:rPr>
        <w:t>.</w:t>
      </w:r>
      <w:r w:rsidRPr="001D78BD">
        <w:rPr>
          <w:rFonts w:ascii="Cambria" w:eastAsia="Calibri" w:hAnsi="Cambria" w:cs="InterstateLight"/>
          <w:sz w:val="22"/>
          <w:szCs w:val="22"/>
          <w:lang w:val="de-DE" w:eastAsia="en-US"/>
        </w:rPr>
        <w:t>B</w:t>
      </w:r>
      <w:r w:rsidR="00634BB2">
        <w:rPr>
          <w:rFonts w:ascii="Cambria" w:eastAsia="Calibri" w:hAnsi="Cambria" w:cs="InterstateLight"/>
          <w:sz w:val="22"/>
          <w:szCs w:val="22"/>
          <w:lang w:val="de-DE" w:eastAsia="en-US"/>
        </w:rPr>
        <w:t>.</w:t>
      </w:r>
      <w:r w:rsidRPr="001D78BD">
        <w:rPr>
          <w:rFonts w:ascii="Cambria" w:eastAsia="Calibri" w:hAnsi="Cambria" w:cs="InterstateLight"/>
          <w:sz w:val="22"/>
          <w:szCs w:val="22"/>
          <w:lang w:val="de-DE" w:eastAsia="en-US"/>
        </w:rPr>
        <w:t>, Cengiz S, K</w:t>
      </w:r>
      <w:r w:rsidR="00C9484B">
        <w:rPr>
          <w:rFonts w:ascii="Cambria" w:eastAsia="Calibri" w:hAnsi="Cambria" w:cs="InterstateLight"/>
          <w:sz w:val="22"/>
          <w:szCs w:val="22"/>
          <w:lang w:val="de-DE" w:eastAsia="en-US"/>
        </w:rPr>
        <w:t>ıçı</w:t>
      </w:r>
      <w:r w:rsidRPr="001D78BD">
        <w:rPr>
          <w:rFonts w:ascii="Cambria" w:eastAsia="Calibri" w:hAnsi="Cambria" w:cs="InterstateLight"/>
          <w:sz w:val="22"/>
          <w:szCs w:val="22"/>
          <w:lang w:val="de-DE" w:eastAsia="en-US"/>
        </w:rPr>
        <w:t xml:space="preserve">k A, Erdogdu E, Buker S, Tufekcioglu Z, Ulug AM, Bilgic B, Hanagasi H, Gurvit H, Demiralp T, </w:t>
      </w:r>
      <w:r w:rsidR="00634BB2">
        <w:rPr>
          <w:rFonts w:ascii="Cambria" w:hAnsi="Cambria"/>
          <w:bCs/>
          <w:color w:val="000000" w:themeColor="text1"/>
          <w:sz w:val="22"/>
          <w:szCs w:val="22"/>
        </w:rPr>
        <w:t>Öztürk-Işık,</w:t>
      </w:r>
      <w:r w:rsidR="00634BB2" w:rsidRPr="00A318CA">
        <w:rPr>
          <w:rFonts w:ascii="Cambria" w:hAnsi="Cambria"/>
          <w:bCs/>
          <w:color w:val="000000" w:themeColor="text1"/>
          <w:sz w:val="22"/>
          <w:szCs w:val="22"/>
        </w:rPr>
        <w:t xml:space="preserve"> E</w:t>
      </w:r>
      <w:r w:rsidR="00634BB2">
        <w:rPr>
          <w:rFonts w:ascii="Cambria" w:hAnsi="Cambria"/>
          <w:bCs/>
          <w:color w:val="000000" w:themeColor="text1"/>
          <w:sz w:val="22"/>
          <w:szCs w:val="22"/>
        </w:rPr>
        <w:t xml:space="preserve">., </w:t>
      </w:r>
      <w:r w:rsidR="00634BB2">
        <w:rPr>
          <w:rFonts w:ascii="Cambria" w:hAnsi="Cambria"/>
          <w:bCs/>
          <w:color w:val="000000" w:themeColor="text1"/>
          <w:sz w:val="22"/>
          <w:szCs w:val="22"/>
        </w:rPr>
        <w:t>“</w:t>
      </w:r>
      <w:r w:rsidRPr="001D78BD">
        <w:rPr>
          <w:rFonts w:ascii="Cambria" w:eastAsia="Calibri" w:hAnsi="Cambria" w:cs="InterstateLight"/>
          <w:sz w:val="22"/>
          <w:szCs w:val="22"/>
          <w:lang w:val="de-DE" w:eastAsia="en-US"/>
        </w:rPr>
        <w:t xml:space="preserve">Association of </w:t>
      </w:r>
      <w:r w:rsidR="00634BB2">
        <w:rPr>
          <w:rFonts w:ascii="Cambria" w:eastAsia="Calibri" w:hAnsi="Cambria" w:cs="InterstateLight"/>
          <w:sz w:val="22"/>
          <w:szCs w:val="22"/>
          <w:lang w:val="de-DE" w:eastAsia="en-US"/>
        </w:rPr>
        <w:t xml:space="preserve">Arterial Spin Labeling MRI with </w:t>
      </w:r>
      <w:r w:rsidRPr="001D78BD">
        <w:rPr>
          <w:rFonts w:ascii="Cambria" w:eastAsia="Calibri" w:hAnsi="Cambria" w:cs="InterstateLight"/>
          <w:sz w:val="22"/>
          <w:szCs w:val="22"/>
          <w:lang w:val="de-DE" w:eastAsia="en-US"/>
        </w:rPr>
        <w:t>Neurophysiological Test Scores in Parkinson’s Disease</w:t>
      </w:r>
      <w:r w:rsidR="00634BB2">
        <w:rPr>
          <w:rFonts w:ascii="Cambria" w:eastAsia="Calibri" w:hAnsi="Cambria" w:cs="InterstateLight"/>
          <w:sz w:val="22"/>
          <w:szCs w:val="22"/>
          <w:lang w:val="de-DE" w:eastAsia="en-US"/>
        </w:rPr>
        <w:t>“</w:t>
      </w:r>
      <w:r w:rsidRPr="001D78BD">
        <w:rPr>
          <w:rFonts w:ascii="Cambria" w:eastAsia="Calibri" w:hAnsi="Cambria" w:cs="InterstateLight"/>
          <w:sz w:val="22"/>
          <w:szCs w:val="22"/>
          <w:lang w:val="de-DE" w:eastAsia="en-US"/>
        </w:rPr>
        <w:t>.</w:t>
      </w:r>
      <w:r w:rsidR="00634BB2">
        <w:rPr>
          <w:rFonts w:ascii="Cambria" w:eastAsia="Calibri" w:hAnsi="Cambria" w:cs="InterstateLight"/>
          <w:sz w:val="22"/>
          <w:szCs w:val="22"/>
          <w:lang w:val="de-DE" w:eastAsia="en-US"/>
        </w:rPr>
        <w:t>,</w:t>
      </w:r>
    </w:p>
    <w:p w:rsidR="0060254B" w:rsidRPr="001D78BD" w:rsidRDefault="0060254B" w:rsidP="00634BB2">
      <w:pPr>
        <w:pStyle w:val="NormalWeb"/>
        <w:spacing w:before="0" w:after="0" w:line="300" w:lineRule="exact"/>
        <w:ind w:left="720"/>
        <w:textAlignment w:val="baseline"/>
        <w:rPr>
          <w:rFonts w:ascii="Cambria" w:eastAsia="Calibri" w:hAnsi="Cambria" w:cs="InterstateLight"/>
          <w:sz w:val="22"/>
          <w:szCs w:val="22"/>
          <w:lang w:val="de-DE" w:eastAsia="en-US"/>
        </w:rPr>
      </w:pPr>
      <w:r w:rsidRPr="001D78BD">
        <w:rPr>
          <w:rFonts w:ascii="Cambria" w:eastAsia="Calibri" w:hAnsi="Cambria" w:cs="InterstateLight"/>
          <w:sz w:val="22"/>
          <w:szCs w:val="22"/>
          <w:lang w:val="de-DE" w:eastAsia="en-US"/>
        </w:rPr>
        <w:t>Organization for Human Brain Mapping (OHBM), Vancouver, Canada, 2017. (poster)</w:t>
      </w:r>
    </w:p>
    <w:p w:rsidR="0060254B" w:rsidRPr="001D78BD" w:rsidRDefault="0060254B" w:rsidP="00A3223F">
      <w:pPr>
        <w:pStyle w:val="NormalWeb"/>
        <w:spacing w:before="0" w:after="0" w:line="300" w:lineRule="exact"/>
        <w:jc w:val="both"/>
        <w:textAlignment w:val="baseline"/>
        <w:rPr>
          <w:rFonts w:ascii="Cambria" w:eastAsia="Calibri" w:hAnsi="Cambria" w:cs="InterstateLight"/>
          <w:sz w:val="22"/>
          <w:szCs w:val="22"/>
          <w:lang w:val="de-DE" w:eastAsia="en-US"/>
        </w:rPr>
      </w:pPr>
    </w:p>
    <w:p w:rsidR="0060254B" w:rsidRPr="001D78BD" w:rsidRDefault="0060254B" w:rsidP="00A3223F">
      <w:pPr>
        <w:pStyle w:val="NormalWeb"/>
        <w:numPr>
          <w:ilvl w:val="0"/>
          <w:numId w:val="21"/>
        </w:numPr>
        <w:spacing w:before="0" w:after="0" w:line="300" w:lineRule="exact"/>
        <w:jc w:val="both"/>
        <w:textAlignment w:val="baseline"/>
        <w:rPr>
          <w:rFonts w:ascii="Cambria" w:eastAsia="Calibri" w:hAnsi="Cambria" w:cs="InterstateLight"/>
          <w:sz w:val="22"/>
          <w:szCs w:val="22"/>
          <w:lang w:val="de-DE" w:eastAsia="en-US"/>
        </w:rPr>
      </w:pPr>
      <w:r w:rsidRPr="001D78BD">
        <w:rPr>
          <w:rFonts w:ascii="Cambria" w:eastAsia="Calibri" w:hAnsi="Cambria" w:cs="InterstateLight"/>
          <w:sz w:val="22"/>
          <w:szCs w:val="22"/>
          <w:lang w:val="de-DE" w:eastAsia="en-US"/>
        </w:rPr>
        <w:t>Cengiz</w:t>
      </w:r>
      <w:r w:rsidR="00C9484B">
        <w:rPr>
          <w:rFonts w:ascii="Cambria" w:eastAsia="Calibri" w:hAnsi="Cambria" w:cs="InterstateLight"/>
          <w:sz w:val="22"/>
          <w:szCs w:val="22"/>
          <w:lang w:val="de-DE" w:eastAsia="en-US"/>
        </w:rPr>
        <w:t>,</w:t>
      </w:r>
      <w:r w:rsidRPr="001D78BD">
        <w:rPr>
          <w:rFonts w:ascii="Cambria" w:eastAsia="Calibri" w:hAnsi="Cambria" w:cs="InterstateLight"/>
          <w:sz w:val="22"/>
          <w:szCs w:val="22"/>
          <w:lang w:val="de-DE" w:eastAsia="en-US"/>
        </w:rPr>
        <w:t xml:space="preserve"> S</w:t>
      </w:r>
      <w:r w:rsidR="00C9484B">
        <w:rPr>
          <w:rFonts w:ascii="Cambria" w:eastAsia="Calibri" w:hAnsi="Cambria" w:cs="InterstateLight"/>
          <w:sz w:val="22"/>
          <w:szCs w:val="22"/>
          <w:lang w:val="de-DE" w:eastAsia="en-US"/>
        </w:rPr>
        <w:t>.</w:t>
      </w:r>
      <w:r w:rsidRPr="001D78BD">
        <w:rPr>
          <w:rFonts w:ascii="Cambria" w:eastAsia="Calibri" w:hAnsi="Cambria" w:cs="InterstateLight"/>
          <w:sz w:val="22"/>
          <w:szCs w:val="22"/>
          <w:lang w:val="de-DE" w:eastAsia="en-US"/>
        </w:rPr>
        <w:t>, Arslan DB, K</w:t>
      </w:r>
      <w:r w:rsidR="00C9484B">
        <w:rPr>
          <w:rFonts w:ascii="Cambria" w:eastAsia="Calibri" w:hAnsi="Cambria" w:cs="InterstateLight"/>
          <w:sz w:val="22"/>
          <w:szCs w:val="22"/>
          <w:lang w:val="de-DE" w:eastAsia="en-US"/>
        </w:rPr>
        <w:t>ıçı</w:t>
      </w:r>
      <w:r w:rsidRPr="001D78BD">
        <w:rPr>
          <w:rFonts w:ascii="Cambria" w:eastAsia="Calibri" w:hAnsi="Cambria" w:cs="InterstateLight"/>
          <w:sz w:val="22"/>
          <w:szCs w:val="22"/>
          <w:lang w:val="de-DE" w:eastAsia="en-US"/>
        </w:rPr>
        <w:t xml:space="preserve">k A, Erdogdu E, Buker S, Tufekcioglu Z, Ulug AM, Bilgic B, Hanagasi H. Gurvit H, Demiralp T, </w:t>
      </w:r>
      <w:r w:rsidR="00C9484B">
        <w:rPr>
          <w:rFonts w:ascii="Cambria" w:hAnsi="Cambria"/>
          <w:bCs/>
          <w:color w:val="000000" w:themeColor="text1"/>
          <w:sz w:val="22"/>
          <w:szCs w:val="22"/>
        </w:rPr>
        <w:t>Öztürk-Işık,</w:t>
      </w:r>
      <w:r w:rsidR="00C9484B" w:rsidRPr="00A318CA">
        <w:rPr>
          <w:rFonts w:ascii="Cambria" w:hAnsi="Cambria"/>
          <w:bCs/>
          <w:color w:val="000000" w:themeColor="text1"/>
          <w:sz w:val="22"/>
          <w:szCs w:val="22"/>
        </w:rPr>
        <w:t xml:space="preserve"> E</w:t>
      </w:r>
      <w:r w:rsidR="00C9484B">
        <w:rPr>
          <w:rFonts w:ascii="Cambria" w:hAnsi="Cambria"/>
          <w:bCs/>
          <w:color w:val="000000" w:themeColor="text1"/>
          <w:sz w:val="22"/>
          <w:szCs w:val="22"/>
        </w:rPr>
        <w:t xml:space="preserve">., </w:t>
      </w:r>
      <w:r w:rsidR="00C9484B">
        <w:rPr>
          <w:rFonts w:ascii="Cambria" w:hAnsi="Cambria"/>
          <w:bCs/>
          <w:color w:val="000000" w:themeColor="text1"/>
          <w:sz w:val="22"/>
          <w:szCs w:val="22"/>
        </w:rPr>
        <w:t>“</w:t>
      </w:r>
      <w:r w:rsidRPr="001D78BD">
        <w:rPr>
          <w:rFonts w:ascii="Cambria" w:eastAsia="Calibri" w:hAnsi="Cambria" w:cs="InterstateLight"/>
          <w:sz w:val="22"/>
          <w:szCs w:val="22"/>
          <w:lang w:val="de-DE" w:eastAsia="en-US"/>
        </w:rPr>
        <w:t>Correlation of MRSI </w:t>
      </w:r>
      <w:r w:rsidR="00C9484B" w:rsidRPr="001D78BD">
        <w:rPr>
          <w:rFonts w:ascii="Cambria" w:eastAsia="Calibri" w:hAnsi="Cambria" w:cs="InterstateLight"/>
          <w:sz w:val="22"/>
          <w:szCs w:val="22"/>
          <w:lang w:val="de-DE" w:eastAsia="en-US"/>
        </w:rPr>
        <w:t>Based Biomarkers And </w:t>
      </w:r>
      <w:r w:rsidR="00C9484B">
        <w:rPr>
          <w:rFonts w:ascii="Cambria" w:eastAsia="Calibri" w:hAnsi="Cambria" w:cs="InterstateLight"/>
          <w:sz w:val="22"/>
          <w:szCs w:val="22"/>
          <w:lang w:val="de-DE" w:eastAsia="en-US"/>
        </w:rPr>
        <w:t>Neuropsychological Test Scores i</w:t>
      </w:r>
      <w:r w:rsidR="00C9484B" w:rsidRPr="001D78BD">
        <w:rPr>
          <w:rFonts w:ascii="Cambria" w:eastAsia="Calibri" w:hAnsi="Cambria" w:cs="InterstateLight"/>
          <w:sz w:val="22"/>
          <w:szCs w:val="22"/>
          <w:lang w:val="de-DE" w:eastAsia="en-US"/>
        </w:rPr>
        <w:t xml:space="preserve">n </w:t>
      </w:r>
      <w:r w:rsidRPr="001D78BD">
        <w:rPr>
          <w:rFonts w:ascii="Cambria" w:eastAsia="Calibri" w:hAnsi="Cambria" w:cs="InterstateLight"/>
          <w:sz w:val="22"/>
          <w:szCs w:val="22"/>
          <w:lang w:val="de-DE" w:eastAsia="en-US"/>
        </w:rPr>
        <w:t xml:space="preserve">Parkinson’s </w:t>
      </w:r>
      <w:r w:rsidR="00C9484B" w:rsidRPr="001D78BD">
        <w:rPr>
          <w:rFonts w:ascii="Cambria" w:eastAsia="Calibri" w:hAnsi="Cambria" w:cs="InterstateLight"/>
          <w:sz w:val="22"/>
          <w:szCs w:val="22"/>
          <w:lang w:val="de-DE" w:eastAsia="en-US"/>
        </w:rPr>
        <w:t>Disease </w:t>
      </w:r>
      <w:r w:rsidRPr="001D78BD">
        <w:rPr>
          <w:rFonts w:ascii="Cambria" w:eastAsia="Calibri" w:hAnsi="Cambria" w:cs="InterstateLight"/>
          <w:sz w:val="22"/>
          <w:szCs w:val="22"/>
          <w:lang w:val="de-DE" w:eastAsia="en-US"/>
        </w:rPr>
        <w:t>at 3T</w:t>
      </w:r>
      <w:r w:rsidR="00C9484B">
        <w:rPr>
          <w:rFonts w:ascii="Cambria" w:eastAsia="Calibri" w:hAnsi="Cambria" w:cs="InterstateLight"/>
          <w:sz w:val="22"/>
          <w:szCs w:val="22"/>
          <w:lang w:val="de-DE" w:eastAsia="en-US"/>
        </w:rPr>
        <w:t>“,</w:t>
      </w:r>
      <w:r w:rsidRPr="001D78BD">
        <w:rPr>
          <w:rFonts w:ascii="Cambria" w:eastAsia="Calibri" w:hAnsi="Cambria" w:cs="InterstateLight"/>
          <w:sz w:val="22"/>
          <w:szCs w:val="22"/>
          <w:lang w:val="de-DE" w:eastAsia="en-US"/>
        </w:rPr>
        <w:t xml:space="preserve"> Organization for Human Brain Mapping (OHBM), Vancouver, Canada,   2017. (poster)</w:t>
      </w:r>
    </w:p>
    <w:p w:rsidR="0060254B" w:rsidRPr="001D78BD" w:rsidRDefault="0060254B" w:rsidP="00A3223F">
      <w:pPr>
        <w:pStyle w:val="NormalWeb"/>
        <w:spacing w:before="0" w:after="0" w:line="300" w:lineRule="exact"/>
        <w:jc w:val="both"/>
        <w:textAlignment w:val="baseline"/>
        <w:rPr>
          <w:rFonts w:ascii="Cambria" w:eastAsia="Calibri" w:hAnsi="Cambria" w:cs="InterstateLight"/>
          <w:sz w:val="22"/>
          <w:szCs w:val="22"/>
          <w:lang w:val="de-DE" w:eastAsia="en-US"/>
        </w:rPr>
      </w:pPr>
    </w:p>
    <w:p w:rsidR="00B31DE8" w:rsidRDefault="0060254B" w:rsidP="00B31DE8">
      <w:pPr>
        <w:pStyle w:val="NormalWeb"/>
        <w:numPr>
          <w:ilvl w:val="0"/>
          <w:numId w:val="21"/>
        </w:numPr>
        <w:spacing w:before="0" w:after="0" w:line="300" w:lineRule="exact"/>
        <w:textAlignment w:val="baseline"/>
        <w:rPr>
          <w:rFonts w:ascii="Cambria" w:eastAsia="Calibri" w:hAnsi="Cambria" w:cs="InterstateLight"/>
          <w:sz w:val="22"/>
          <w:szCs w:val="22"/>
          <w:lang w:val="de-DE" w:eastAsia="en-US"/>
        </w:rPr>
      </w:pPr>
      <w:r w:rsidRPr="001D78BD">
        <w:rPr>
          <w:rFonts w:ascii="Cambria" w:eastAsia="Calibri" w:hAnsi="Cambria" w:cs="InterstateLight"/>
          <w:sz w:val="22"/>
          <w:szCs w:val="22"/>
          <w:lang w:val="de-DE" w:eastAsia="en-US"/>
        </w:rPr>
        <w:t>Cengiz</w:t>
      </w:r>
      <w:r w:rsidR="00B31DE8">
        <w:rPr>
          <w:rFonts w:ascii="Cambria" w:eastAsia="Calibri" w:hAnsi="Cambria" w:cs="InterstateLight"/>
          <w:sz w:val="22"/>
          <w:szCs w:val="22"/>
          <w:lang w:val="de-DE" w:eastAsia="en-US"/>
        </w:rPr>
        <w:t>,</w:t>
      </w:r>
      <w:r w:rsidRPr="001D78BD">
        <w:rPr>
          <w:rFonts w:ascii="Cambria" w:eastAsia="Calibri" w:hAnsi="Cambria" w:cs="InterstateLight"/>
          <w:sz w:val="22"/>
          <w:szCs w:val="22"/>
          <w:lang w:val="de-DE" w:eastAsia="en-US"/>
        </w:rPr>
        <w:t xml:space="preserve"> S</w:t>
      </w:r>
      <w:r w:rsidR="00B31DE8">
        <w:rPr>
          <w:rFonts w:ascii="Cambria" w:eastAsia="Calibri" w:hAnsi="Cambria" w:cs="InterstateLight"/>
          <w:sz w:val="22"/>
          <w:szCs w:val="22"/>
          <w:lang w:val="de-DE" w:eastAsia="en-US"/>
        </w:rPr>
        <w:t>.</w:t>
      </w:r>
      <w:r w:rsidRPr="001D78BD">
        <w:rPr>
          <w:rFonts w:ascii="Cambria" w:eastAsia="Calibri" w:hAnsi="Cambria" w:cs="InterstateLight"/>
          <w:sz w:val="22"/>
          <w:szCs w:val="22"/>
          <w:lang w:val="de-DE" w:eastAsia="en-US"/>
        </w:rPr>
        <w:t xml:space="preserve">, Arslan DB, Kicik A, Erdogdu E, Buker S, Tufekcioglu Z, Ulug AM, Bilgic B, Hanagasi H. Gurvit H, Demiralp T, </w:t>
      </w:r>
      <w:r w:rsidR="00B31DE8">
        <w:rPr>
          <w:rFonts w:ascii="Cambria" w:hAnsi="Cambria"/>
          <w:bCs/>
          <w:color w:val="000000" w:themeColor="text1"/>
          <w:sz w:val="22"/>
          <w:szCs w:val="22"/>
        </w:rPr>
        <w:t>Öztürk-Işık,</w:t>
      </w:r>
      <w:r w:rsidR="00B31DE8" w:rsidRPr="00A318CA">
        <w:rPr>
          <w:rFonts w:ascii="Cambria" w:hAnsi="Cambria"/>
          <w:bCs/>
          <w:color w:val="000000" w:themeColor="text1"/>
          <w:sz w:val="22"/>
          <w:szCs w:val="22"/>
        </w:rPr>
        <w:t xml:space="preserve"> E</w:t>
      </w:r>
      <w:r w:rsidR="00B31DE8">
        <w:rPr>
          <w:rFonts w:ascii="Cambria" w:hAnsi="Cambria"/>
          <w:bCs/>
          <w:color w:val="000000" w:themeColor="text1"/>
          <w:sz w:val="22"/>
          <w:szCs w:val="22"/>
        </w:rPr>
        <w:t>.,</w:t>
      </w:r>
      <w:r w:rsidRPr="001D78BD">
        <w:rPr>
          <w:rFonts w:ascii="Cambria" w:eastAsia="Calibri" w:hAnsi="Cambria" w:cs="InterstateLight"/>
          <w:sz w:val="22"/>
          <w:szCs w:val="22"/>
          <w:lang w:val="de-DE" w:eastAsia="en-US"/>
        </w:rPr>
        <w:t xml:space="preserve"> </w:t>
      </w:r>
      <w:r w:rsidR="00B31DE8">
        <w:rPr>
          <w:rFonts w:ascii="Cambria" w:eastAsia="Calibri" w:hAnsi="Cambria" w:cs="InterstateLight"/>
          <w:sz w:val="22"/>
          <w:szCs w:val="22"/>
          <w:lang w:val="de-DE" w:eastAsia="en-US"/>
        </w:rPr>
        <w:t>“</w:t>
      </w:r>
      <w:r w:rsidRPr="001D78BD">
        <w:rPr>
          <w:rFonts w:ascii="Cambria" w:eastAsia="Calibri" w:hAnsi="Cambria" w:cs="InterstateLight"/>
          <w:sz w:val="22"/>
          <w:szCs w:val="22"/>
          <w:lang w:val="de-DE" w:eastAsia="en-US"/>
        </w:rPr>
        <w:t>Correlation of </w:t>
      </w:r>
      <w:r w:rsidR="00B31DE8" w:rsidRPr="001D78BD">
        <w:rPr>
          <w:rFonts w:ascii="Cambria" w:eastAsia="Calibri" w:hAnsi="Cambria" w:cs="InterstateLight"/>
          <w:sz w:val="22"/>
          <w:szCs w:val="22"/>
          <w:lang w:val="de-DE" w:eastAsia="en-US"/>
        </w:rPr>
        <w:t xml:space="preserve">Cerebral Perfusion </w:t>
      </w:r>
      <w:r w:rsidR="00B31DE8">
        <w:rPr>
          <w:rFonts w:ascii="Cambria" w:eastAsia="Calibri" w:hAnsi="Cambria" w:cs="InterstateLight"/>
          <w:sz w:val="22"/>
          <w:szCs w:val="22"/>
          <w:lang w:val="de-DE" w:eastAsia="en-US"/>
        </w:rPr>
        <w:t>and Metabolic Biomarker i</w:t>
      </w:r>
      <w:r w:rsidR="00B31DE8" w:rsidRPr="001D78BD">
        <w:rPr>
          <w:rFonts w:ascii="Cambria" w:eastAsia="Calibri" w:hAnsi="Cambria" w:cs="InterstateLight"/>
          <w:sz w:val="22"/>
          <w:szCs w:val="22"/>
          <w:lang w:val="de-DE" w:eastAsia="en-US"/>
        </w:rPr>
        <w:t xml:space="preserve">n </w:t>
      </w:r>
      <w:r w:rsidRPr="001D78BD">
        <w:rPr>
          <w:rFonts w:ascii="Cambria" w:eastAsia="Calibri" w:hAnsi="Cambria" w:cs="InterstateLight"/>
          <w:sz w:val="22"/>
          <w:szCs w:val="22"/>
          <w:lang w:val="de-DE" w:eastAsia="en-US"/>
        </w:rPr>
        <w:t xml:space="preserve">Parkinson’s </w:t>
      </w:r>
      <w:r w:rsidR="00B31DE8" w:rsidRPr="001D78BD">
        <w:rPr>
          <w:rFonts w:ascii="Cambria" w:eastAsia="Calibri" w:hAnsi="Cambria" w:cs="InterstateLight"/>
          <w:sz w:val="22"/>
          <w:szCs w:val="22"/>
          <w:lang w:val="de-DE" w:eastAsia="en-US"/>
        </w:rPr>
        <w:t>Disease With Mild Cognitive Impairment Using </w:t>
      </w:r>
      <w:r w:rsidRPr="001D78BD">
        <w:rPr>
          <w:rFonts w:ascii="Cambria" w:eastAsia="Calibri" w:hAnsi="Cambria" w:cs="InterstateLight"/>
          <w:sz w:val="22"/>
          <w:szCs w:val="22"/>
          <w:lang w:val="de-DE" w:eastAsia="en-US"/>
        </w:rPr>
        <w:t>ASL-MRI and 1H-MRS</w:t>
      </w:r>
      <w:r w:rsidR="00B31DE8">
        <w:rPr>
          <w:rFonts w:ascii="Cambria" w:eastAsia="Calibri" w:hAnsi="Cambria" w:cs="InterstateLight"/>
          <w:sz w:val="22"/>
          <w:szCs w:val="22"/>
          <w:lang w:val="de-DE" w:eastAsia="en-US"/>
        </w:rPr>
        <w:t>I at 3T. Organization for Human</w:t>
      </w:r>
    </w:p>
    <w:p w:rsidR="0060254B" w:rsidRPr="00B31DE8" w:rsidRDefault="00B31DE8" w:rsidP="00B31DE8">
      <w:pPr>
        <w:pStyle w:val="NormalWeb"/>
        <w:spacing w:before="0" w:after="0" w:line="300" w:lineRule="exact"/>
        <w:textAlignment w:val="baseline"/>
        <w:rPr>
          <w:rFonts w:ascii="Cambria" w:eastAsia="Calibri" w:hAnsi="Cambria" w:cs="InterstateLight"/>
          <w:sz w:val="22"/>
          <w:szCs w:val="22"/>
          <w:lang w:val="de-DE" w:eastAsia="en-US"/>
        </w:rPr>
      </w:pPr>
      <w:r>
        <w:rPr>
          <w:rFonts w:ascii="Cambria" w:eastAsia="Calibri" w:hAnsi="Cambria" w:cs="InterstateLight"/>
          <w:sz w:val="22"/>
          <w:szCs w:val="22"/>
          <w:lang w:val="de-DE" w:eastAsia="en-US"/>
        </w:rPr>
        <w:t xml:space="preserve">               </w:t>
      </w:r>
      <w:r w:rsidR="0060254B" w:rsidRPr="00B31DE8">
        <w:rPr>
          <w:rFonts w:ascii="Cambria" w:eastAsia="Calibri" w:hAnsi="Cambria" w:cs="InterstateLight"/>
          <w:sz w:val="22"/>
          <w:szCs w:val="22"/>
          <w:lang w:val="de-DE" w:eastAsia="en-US"/>
        </w:rPr>
        <w:t>Brain Mapping (OHBM), Vancouver, Canada, 25-29 June 2017. (poster)</w:t>
      </w:r>
    </w:p>
    <w:p w:rsidR="0060254B" w:rsidRPr="001D78BD" w:rsidRDefault="0060254B" w:rsidP="00A3223F">
      <w:pPr>
        <w:pStyle w:val="NormalWeb"/>
        <w:spacing w:before="0" w:after="0" w:line="300" w:lineRule="exact"/>
        <w:jc w:val="both"/>
        <w:textAlignment w:val="baseline"/>
        <w:rPr>
          <w:rFonts w:ascii="Cambria" w:eastAsia="Calibri" w:hAnsi="Cambria" w:cs="InterstateLight"/>
          <w:sz w:val="22"/>
          <w:szCs w:val="22"/>
          <w:lang w:val="de-DE" w:eastAsia="en-US"/>
        </w:rPr>
      </w:pPr>
    </w:p>
    <w:p w:rsidR="0060254B" w:rsidRPr="001D78BD" w:rsidRDefault="0060254B" w:rsidP="00A3223F">
      <w:pPr>
        <w:pStyle w:val="NormalWeb"/>
        <w:numPr>
          <w:ilvl w:val="0"/>
          <w:numId w:val="21"/>
        </w:numPr>
        <w:spacing w:before="0" w:after="0" w:line="300" w:lineRule="exact"/>
        <w:jc w:val="both"/>
        <w:textAlignment w:val="baseline"/>
        <w:rPr>
          <w:rFonts w:ascii="Cambria" w:eastAsia="Calibri" w:hAnsi="Cambria" w:cs="InterstateLight"/>
          <w:sz w:val="22"/>
          <w:szCs w:val="22"/>
          <w:lang w:val="de-DE" w:eastAsia="en-US"/>
        </w:rPr>
      </w:pPr>
      <w:r w:rsidRPr="001D78BD">
        <w:rPr>
          <w:rFonts w:ascii="Cambria" w:eastAsia="Calibri" w:hAnsi="Cambria" w:cs="InterstateLight"/>
          <w:sz w:val="22"/>
          <w:szCs w:val="22"/>
          <w:lang w:val="de-DE" w:eastAsia="en-US"/>
        </w:rPr>
        <w:t>Erdo</w:t>
      </w:r>
      <w:r w:rsidR="00B31DE8">
        <w:rPr>
          <w:rFonts w:ascii="Cambria" w:eastAsia="Calibri" w:hAnsi="Cambria" w:cs="InterstateLight"/>
          <w:sz w:val="22"/>
          <w:szCs w:val="22"/>
          <w:lang w:val="de-DE" w:eastAsia="en-US"/>
        </w:rPr>
        <w:t>ğ</w:t>
      </w:r>
      <w:r w:rsidRPr="001D78BD">
        <w:rPr>
          <w:rFonts w:ascii="Cambria" w:eastAsia="Calibri" w:hAnsi="Cambria" w:cs="InterstateLight"/>
          <w:sz w:val="22"/>
          <w:szCs w:val="22"/>
          <w:lang w:val="de-DE" w:eastAsia="en-US"/>
        </w:rPr>
        <w:t>du</w:t>
      </w:r>
      <w:r w:rsidR="00B31DE8">
        <w:rPr>
          <w:rFonts w:ascii="Cambria" w:eastAsia="Calibri" w:hAnsi="Cambria" w:cs="InterstateLight"/>
          <w:sz w:val="22"/>
          <w:szCs w:val="22"/>
          <w:lang w:val="de-DE" w:eastAsia="en-US"/>
        </w:rPr>
        <w:t>,</w:t>
      </w:r>
      <w:r w:rsidRPr="001D78BD">
        <w:rPr>
          <w:rFonts w:ascii="Cambria" w:eastAsia="Calibri" w:hAnsi="Cambria" w:cs="InterstateLight"/>
          <w:sz w:val="22"/>
          <w:szCs w:val="22"/>
          <w:lang w:val="de-DE" w:eastAsia="en-US"/>
        </w:rPr>
        <w:t xml:space="preserve"> E</w:t>
      </w:r>
      <w:r w:rsidR="00B31DE8">
        <w:rPr>
          <w:rFonts w:ascii="Cambria" w:eastAsia="Calibri" w:hAnsi="Cambria" w:cs="InterstateLight"/>
          <w:sz w:val="22"/>
          <w:szCs w:val="22"/>
          <w:lang w:val="de-DE" w:eastAsia="en-US"/>
        </w:rPr>
        <w:t>.</w:t>
      </w:r>
      <w:r w:rsidRPr="001D78BD">
        <w:rPr>
          <w:rFonts w:ascii="Cambria" w:eastAsia="Calibri" w:hAnsi="Cambria" w:cs="InterstateLight"/>
          <w:sz w:val="22"/>
          <w:szCs w:val="22"/>
          <w:lang w:val="de-DE" w:eastAsia="en-US"/>
        </w:rPr>
        <w:t>, K</w:t>
      </w:r>
      <w:r w:rsidR="00B31DE8">
        <w:rPr>
          <w:rFonts w:ascii="Cambria" w:eastAsia="Calibri" w:hAnsi="Cambria" w:cs="InterstateLight"/>
          <w:sz w:val="22"/>
          <w:szCs w:val="22"/>
          <w:lang w:val="de-DE" w:eastAsia="en-US"/>
        </w:rPr>
        <w:t>ıçı</w:t>
      </w:r>
      <w:r w:rsidRPr="001D78BD">
        <w:rPr>
          <w:rFonts w:ascii="Cambria" w:eastAsia="Calibri" w:hAnsi="Cambria" w:cs="InterstateLight"/>
          <w:sz w:val="22"/>
          <w:szCs w:val="22"/>
          <w:lang w:val="de-DE" w:eastAsia="en-US"/>
        </w:rPr>
        <w:t>k A, Buker S, Tufekcioglu Z, Arslan DB, Cengiz S, Ozturk-Isik E, Bilgic B, Hanagasi H, Ulug AM, Eroglu CB, Demiralp T, Gurvit H. Functional connectivity changes at different stages of cognitive decline in Parkinson’s disease. Organization for Human Brain Mapping (OHBM), Vancouver, Canada, 25-29 June 2017. (poster)</w:t>
      </w:r>
    </w:p>
    <w:p w:rsidR="0060254B" w:rsidRPr="001D78BD" w:rsidRDefault="0060254B" w:rsidP="00A3223F">
      <w:pPr>
        <w:pStyle w:val="TextBody"/>
        <w:spacing w:after="0" w:line="300" w:lineRule="exact"/>
        <w:ind w:left="-76"/>
        <w:contextualSpacing/>
        <w:jc w:val="both"/>
        <w:rPr>
          <w:rFonts w:ascii="Cambria" w:eastAsia="Calibri" w:hAnsi="Cambria" w:cs="InterstateLight"/>
          <w:color w:val="auto"/>
          <w:sz w:val="22"/>
          <w:szCs w:val="22"/>
          <w:lang w:val="de-DE" w:eastAsia="en-US" w:bidi="ar-SA"/>
        </w:rPr>
      </w:pPr>
    </w:p>
    <w:p w:rsidR="00EC3278" w:rsidRPr="001D78BD" w:rsidRDefault="00EC3278"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xml:space="preserve">: </w:t>
      </w:r>
      <w:r w:rsidR="00A34729" w:rsidRPr="001D78BD">
        <w:rPr>
          <w:rFonts w:ascii="Cambria" w:eastAsia="Calibri" w:hAnsi="Cambria"/>
          <w:b/>
          <w:color w:val="365F91" w:themeColor="accent1" w:themeShade="BF"/>
          <w:sz w:val="22"/>
          <w:szCs w:val="22"/>
          <w:lang w:val="tr-TR" w:eastAsia="tr-TR"/>
        </w:rPr>
        <w:t>OHBM-Turkey Turkish Human Brain Mapping Meeting 2017</w:t>
      </w:r>
    </w:p>
    <w:p w:rsidR="00EC3278" w:rsidRPr="001D78BD" w:rsidRDefault="00EC3278"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000000" w:themeColor="text1"/>
          <w:sz w:val="22"/>
          <w:szCs w:val="22"/>
        </w:rPr>
        <w:t>Esin Öztürk Işık</w:t>
      </w:r>
    </w:p>
    <w:p w:rsidR="00EC3278" w:rsidRPr="001D78BD" w:rsidRDefault="00EC3278"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00A34729" w:rsidRPr="001D78BD">
        <w:rPr>
          <w:rFonts w:ascii="Cambria" w:hAnsi="Cambria" w:cs="Times New Roman"/>
        </w:rPr>
        <w:t>22 Kasım</w:t>
      </w:r>
      <w:r w:rsidRPr="001D78BD">
        <w:rPr>
          <w:rFonts w:ascii="Cambria" w:hAnsi="Cambria" w:cs="Times New Roman"/>
        </w:rPr>
        <w:t xml:space="preserve"> 2017</w:t>
      </w:r>
    </w:p>
    <w:p w:rsidR="00EC3278" w:rsidRPr="001D78BD" w:rsidRDefault="00EC3278"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00A34729" w:rsidRPr="001D78BD">
        <w:rPr>
          <w:rFonts w:ascii="Cambria" w:hAnsi="Cambria" w:cs="Times New Roman"/>
          <w:color w:val="000000" w:themeColor="text1"/>
        </w:rPr>
        <w:t>İstanbul</w:t>
      </w:r>
    </w:p>
    <w:p w:rsidR="0060254B" w:rsidRPr="001D78BD" w:rsidRDefault="00EC3278" w:rsidP="00A3223F">
      <w:pPr>
        <w:pStyle w:val="NormalWeb"/>
        <w:spacing w:before="0" w:after="0" w:line="300" w:lineRule="exact"/>
        <w:jc w:val="both"/>
        <w:textAlignment w:val="baseline"/>
        <w:rPr>
          <w:rFonts w:ascii="Cambria" w:hAnsi="Cambria"/>
          <w:color w:val="000000" w:themeColor="text1"/>
          <w:sz w:val="22"/>
          <w:szCs w:val="22"/>
        </w:rPr>
      </w:pPr>
      <w:r w:rsidRPr="001D78BD">
        <w:rPr>
          <w:rFonts w:ascii="Cambria" w:eastAsia="Calibri" w:hAnsi="Cambria"/>
          <w:b/>
          <w:color w:val="365F91" w:themeColor="accent1" w:themeShade="BF"/>
          <w:sz w:val="22"/>
          <w:szCs w:val="22"/>
        </w:rPr>
        <w:t>Sunulan Bildirinin Adı</w:t>
      </w:r>
      <w:r w:rsidRPr="001D78BD">
        <w:rPr>
          <w:rFonts w:ascii="Cambria" w:eastAsia="Calibri" w:hAnsi="Cambria" w:cs="InterstateLight"/>
          <w:b/>
          <w:color w:val="6E6F71"/>
          <w:sz w:val="22"/>
          <w:szCs w:val="22"/>
          <w:lang w:val="en-US"/>
        </w:rPr>
        <w:tab/>
        <w:t xml:space="preserve">: </w:t>
      </w:r>
    </w:p>
    <w:p w:rsidR="00A34729" w:rsidRPr="001D78BD" w:rsidRDefault="00B31DE8" w:rsidP="00A3223F">
      <w:pPr>
        <w:pStyle w:val="ListeParagraf"/>
        <w:numPr>
          <w:ilvl w:val="0"/>
          <w:numId w:val="22"/>
        </w:numPr>
        <w:spacing w:after="0" w:line="300" w:lineRule="exact"/>
        <w:jc w:val="both"/>
        <w:textAlignment w:val="baseline"/>
        <w:outlineLvl w:val="1"/>
        <w:rPr>
          <w:rFonts w:ascii="Cambria" w:eastAsia="Times New Roman" w:hAnsi="Cambria" w:cs="Times New Roman"/>
          <w:b/>
          <w:bCs/>
          <w:color w:val="000000"/>
          <w:lang w:val="en-US"/>
        </w:rPr>
      </w:pPr>
      <w:r>
        <w:rPr>
          <w:rFonts w:ascii="Cambria" w:hAnsi="Cambria"/>
          <w:bCs/>
          <w:color w:val="000000" w:themeColor="text1"/>
        </w:rPr>
        <w:t>Öztürk-Işık,</w:t>
      </w:r>
      <w:r w:rsidRPr="00A318CA">
        <w:rPr>
          <w:rFonts w:ascii="Cambria" w:hAnsi="Cambria"/>
          <w:bCs/>
          <w:color w:val="000000" w:themeColor="text1"/>
        </w:rPr>
        <w:t xml:space="preserve"> E</w:t>
      </w:r>
      <w:proofErr w:type="gramStart"/>
      <w:r>
        <w:rPr>
          <w:rFonts w:ascii="Cambria" w:hAnsi="Cambria"/>
          <w:bCs/>
          <w:color w:val="000000" w:themeColor="text1"/>
        </w:rPr>
        <w:t>.,</w:t>
      </w:r>
      <w:proofErr w:type="gramEnd"/>
      <w:r>
        <w:rPr>
          <w:rFonts w:ascii="Cambria" w:hAnsi="Cambria"/>
          <w:bCs/>
          <w:color w:val="000000" w:themeColor="text1"/>
        </w:rPr>
        <w:t xml:space="preserve"> </w:t>
      </w:r>
      <w:r>
        <w:rPr>
          <w:rFonts w:ascii="Cambria" w:hAnsi="Cambria"/>
          <w:bCs/>
          <w:color w:val="000000" w:themeColor="text1"/>
        </w:rPr>
        <w:t>“</w:t>
      </w:r>
      <w:r w:rsidR="00A34729" w:rsidRPr="00B31DE8">
        <w:rPr>
          <w:rFonts w:ascii="Cambria" w:eastAsia="Times New Roman" w:hAnsi="Cambria" w:cs="Times New Roman"/>
          <w:iCs/>
          <w:color w:val="000000"/>
          <w:lang w:val="en-US"/>
        </w:rPr>
        <w:t>Multiparametric MR imaging of Mild Cognitive Impairment in Parkinson’s disease</w:t>
      </w:r>
      <w:r>
        <w:rPr>
          <w:rFonts w:ascii="Cambria" w:eastAsia="Times New Roman" w:hAnsi="Cambria" w:cs="Times New Roman"/>
          <w:iCs/>
          <w:color w:val="000000"/>
          <w:lang w:val="en-US"/>
        </w:rPr>
        <w:t>”</w:t>
      </w:r>
      <w:r w:rsidR="00A34729" w:rsidRPr="00B31DE8">
        <w:rPr>
          <w:rFonts w:ascii="Cambria" w:eastAsia="Times New Roman" w:hAnsi="Cambria" w:cs="Times New Roman"/>
          <w:iCs/>
          <w:color w:val="000000"/>
          <w:lang w:val="en-US"/>
        </w:rPr>
        <w:t>.</w:t>
      </w:r>
      <w:r>
        <w:rPr>
          <w:rFonts w:ascii="Cambria" w:eastAsia="Times New Roman" w:hAnsi="Cambria" w:cs="Times New Roman"/>
          <w:iCs/>
          <w:color w:val="000000"/>
          <w:lang w:val="en-US"/>
        </w:rPr>
        <w:t>,</w:t>
      </w:r>
      <w:r w:rsidR="00A34729" w:rsidRPr="00B31DE8">
        <w:rPr>
          <w:rFonts w:ascii="Cambria" w:eastAsia="Times New Roman" w:hAnsi="Cambria" w:cs="Times New Roman"/>
          <w:iCs/>
          <w:color w:val="000000"/>
          <w:lang w:val="en-US"/>
        </w:rPr>
        <w:t xml:space="preserve"> </w:t>
      </w:r>
      <w:r w:rsidR="00A34729" w:rsidRPr="001D78BD">
        <w:rPr>
          <w:rFonts w:ascii="Cambria" w:eastAsia="Times New Roman" w:hAnsi="Cambria" w:cs="Times New Roman"/>
          <w:i/>
          <w:iCs/>
          <w:color w:val="000000"/>
          <w:lang w:val="en-US"/>
        </w:rPr>
        <w:t>OHBM-Turkey</w:t>
      </w:r>
      <w:r w:rsidR="00A34729" w:rsidRPr="001D78BD">
        <w:rPr>
          <w:rFonts w:ascii="Cambria" w:eastAsia="Times New Roman" w:hAnsi="Cambria" w:cs="Times New Roman"/>
          <w:color w:val="000000"/>
          <w:lang w:val="en-US"/>
        </w:rPr>
        <w:t xml:space="preserve"> Turkish Human Brain Mapping Meeting </w:t>
      </w:r>
      <w:r w:rsidR="00A34729" w:rsidRPr="001D78BD">
        <w:rPr>
          <w:rFonts w:ascii="Cambria" w:eastAsia="Times New Roman" w:hAnsi="Cambria" w:cs="Times New Roman"/>
          <w:i/>
          <w:iCs/>
          <w:color w:val="000000"/>
          <w:lang w:val="en-US"/>
        </w:rPr>
        <w:t>2017, 22 Kasım 2017</w:t>
      </w:r>
      <w:r w:rsidR="00A34729" w:rsidRPr="001D78BD">
        <w:rPr>
          <w:rFonts w:ascii="Cambria" w:eastAsia="Times New Roman" w:hAnsi="Cambria" w:cs="Times New Roman"/>
          <w:color w:val="000000"/>
          <w:lang w:val="en-US"/>
        </w:rPr>
        <w:t>, Istanbul, Turkey. (davetli konuşma)</w:t>
      </w:r>
    </w:p>
    <w:p w:rsidR="00A34729" w:rsidRPr="001D78BD" w:rsidRDefault="00A34729" w:rsidP="00A3223F">
      <w:pPr>
        <w:pStyle w:val="NormalWeb"/>
        <w:spacing w:before="0" w:after="0" w:line="300" w:lineRule="exact"/>
        <w:jc w:val="both"/>
        <w:textAlignment w:val="baseline"/>
        <w:rPr>
          <w:rFonts w:ascii="Cambria" w:hAnsi="Cambria"/>
          <w:b/>
          <w:color w:val="8064A2" w:themeColor="accent4"/>
          <w:sz w:val="22"/>
          <w:szCs w:val="22"/>
        </w:rPr>
      </w:pPr>
    </w:p>
    <w:p w:rsidR="00A34729" w:rsidRPr="001D78BD" w:rsidRDefault="00A34729"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xml:space="preserve">: IMLEAP </w:t>
      </w:r>
      <w:proofErr w:type="gramStart"/>
      <w:r w:rsidRPr="001D78BD">
        <w:rPr>
          <w:rFonts w:ascii="Cambria" w:eastAsia="Calibri" w:hAnsi="Cambria"/>
          <w:b/>
          <w:color w:val="365F91" w:themeColor="accent1" w:themeShade="BF"/>
          <w:sz w:val="22"/>
          <w:szCs w:val="22"/>
          <w:lang w:val="tr-TR" w:eastAsia="tr-TR"/>
        </w:rPr>
        <w:t>(</w:t>
      </w:r>
      <w:proofErr w:type="gramEnd"/>
      <w:r w:rsidRPr="001D78BD">
        <w:rPr>
          <w:rFonts w:ascii="Cambria" w:eastAsia="Calibri" w:hAnsi="Cambria"/>
          <w:b/>
          <w:color w:val="365F91" w:themeColor="accent1" w:themeShade="BF"/>
          <w:sz w:val="22"/>
          <w:szCs w:val="22"/>
          <w:lang w:val="tr-TR" w:eastAsia="tr-TR"/>
        </w:rPr>
        <w:t xml:space="preserve">Innovation Management &amp; Leadership Certification </w:t>
      </w:r>
    </w:p>
    <w:p w:rsidR="00A34729" w:rsidRPr="001D78BD" w:rsidRDefault="00A34729"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 xml:space="preserve">                                                             Programme</w:t>
      </w:r>
    </w:p>
    <w:p w:rsidR="00A34729" w:rsidRPr="001D78BD" w:rsidRDefault="00A34729"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auto"/>
          <w:sz w:val="22"/>
          <w:szCs w:val="22"/>
        </w:rPr>
        <w:t>Suzan Üsküdarlı</w:t>
      </w:r>
    </w:p>
    <w:p w:rsidR="00A34729" w:rsidRPr="001D78BD" w:rsidRDefault="00A34729"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00B31DE8">
        <w:rPr>
          <w:rFonts w:ascii="Cambria" w:hAnsi="Cambria" w:cs="Times New Roman"/>
        </w:rPr>
        <w:t>Bir</w:t>
      </w:r>
      <w:r w:rsidRPr="001D78BD">
        <w:rPr>
          <w:rFonts w:ascii="Cambria" w:hAnsi="Cambria" w:cs="Times New Roman"/>
        </w:rPr>
        <w:t>çok ayrı güne yayılmıştır</w:t>
      </w:r>
    </w:p>
    <w:p w:rsidR="00A34729" w:rsidRPr="001D78BD" w:rsidRDefault="00A34729"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Boğaziçi Üniversitesi, </w:t>
      </w:r>
      <w:r w:rsidRPr="001D78BD">
        <w:rPr>
          <w:rFonts w:ascii="Cambria" w:hAnsi="Cambria" w:cs="Times New Roman"/>
          <w:color w:val="000000" w:themeColor="text1"/>
        </w:rPr>
        <w:t>İstanbul</w:t>
      </w:r>
    </w:p>
    <w:p w:rsidR="00A34729" w:rsidRPr="001D78BD" w:rsidRDefault="00A34729" w:rsidP="00A3223F">
      <w:pPr>
        <w:pStyle w:val="NormalWeb"/>
        <w:spacing w:before="0" w:after="0" w:line="300" w:lineRule="exact"/>
        <w:jc w:val="both"/>
        <w:textAlignment w:val="baseline"/>
        <w:rPr>
          <w:rFonts w:ascii="Cambria" w:hAnsi="Cambria"/>
          <w:color w:val="000000" w:themeColor="text1"/>
          <w:sz w:val="22"/>
          <w:szCs w:val="22"/>
        </w:rPr>
      </w:pPr>
      <w:r w:rsidRPr="001D78BD">
        <w:rPr>
          <w:rFonts w:ascii="Cambria" w:eastAsia="Calibri" w:hAnsi="Cambria"/>
          <w:b/>
          <w:color w:val="365F91" w:themeColor="accent1" w:themeShade="BF"/>
          <w:sz w:val="22"/>
          <w:szCs w:val="22"/>
        </w:rPr>
        <w:t>Sunulan Bildirinin Adı</w:t>
      </w:r>
      <w:r w:rsidRPr="001D78BD">
        <w:rPr>
          <w:rFonts w:ascii="Cambria" w:eastAsia="Calibri" w:hAnsi="Cambria" w:cs="InterstateLight"/>
          <w:b/>
          <w:color w:val="6E6F71"/>
          <w:sz w:val="22"/>
          <w:szCs w:val="22"/>
          <w:lang w:val="en-US"/>
        </w:rPr>
        <w:tab/>
        <w:t>: Çalıştay</w:t>
      </w:r>
    </w:p>
    <w:p w:rsidR="00B31DE8" w:rsidRDefault="00B31DE8" w:rsidP="00A3223F">
      <w:pPr>
        <w:pStyle w:val="TextBody"/>
        <w:spacing w:after="0" w:line="300" w:lineRule="exact"/>
        <w:ind w:left="-74"/>
        <w:contextualSpacing/>
        <w:rPr>
          <w:rFonts w:ascii="Cambria" w:hAnsi="Cambria" w:cs="Times New Roman"/>
          <w:b/>
          <w:color w:val="auto"/>
          <w:sz w:val="22"/>
          <w:szCs w:val="22"/>
          <w:u w:val="single"/>
        </w:rPr>
      </w:pPr>
    </w:p>
    <w:p w:rsidR="00A34729" w:rsidRPr="001D78BD" w:rsidRDefault="00A34729" w:rsidP="00A3223F">
      <w:pPr>
        <w:pStyle w:val="TextBody"/>
        <w:spacing w:after="0" w:line="300" w:lineRule="exact"/>
        <w:ind w:left="-74"/>
        <w:contextualSpacing/>
        <w:rPr>
          <w:rFonts w:ascii="Cambria" w:hAnsi="Cambria" w:cs="Times New Roman"/>
          <w:b/>
          <w:color w:val="C00000"/>
          <w:sz w:val="22"/>
          <w:szCs w:val="22"/>
        </w:rPr>
      </w:pPr>
      <w:r w:rsidRPr="001D78BD">
        <w:rPr>
          <w:rFonts w:ascii="Cambria" w:hAnsi="Cambria" w:cs="Times New Roman"/>
          <w:b/>
          <w:color w:val="auto"/>
          <w:sz w:val="22"/>
          <w:szCs w:val="22"/>
          <w:u w:val="single"/>
        </w:rPr>
        <w:t>Ayrıca</w:t>
      </w:r>
      <w:proofErr w:type="gramStart"/>
      <w:r w:rsidRPr="001D78BD">
        <w:rPr>
          <w:rFonts w:ascii="Cambria" w:hAnsi="Cambria" w:cs="Times New Roman"/>
          <w:b/>
          <w:color w:val="auto"/>
          <w:sz w:val="22"/>
          <w:szCs w:val="22"/>
          <w:u w:val="single"/>
        </w:rPr>
        <w:t>:</w:t>
      </w:r>
      <w:proofErr w:type="gramEnd"/>
      <w:r w:rsidRPr="001D78BD">
        <w:rPr>
          <w:rFonts w:ascii="Cambria" w:hAnsi="Cambria" w:cs="Times New Roman"/>
          <w:b/>
          <w:color w:val="auto"/>
          <w:sz w:val="22"/>
          <w:szCs w:val="22"/>
          <w:u w:val="single"/>
        </w:rPr>
        <w:br/>
      </w:r>
      <w:bookmarkStart w:id="0" w:name="__DdeLink__1846_1363157477"/>
      <w:r w:rsidRPr="001D78BD">
        <w:rPr>
          <w:rFonts w:ascii="Cambria" w:hAnsi="Cambria" w:cs="Times New Roman"/>
          <w:color w:val="auto"/>
          <w:sz w:val="22"/>
          <w:szCs w:val="22"/>
        </w:rPr>
        <w:t>IMLEAP (Innovation Management &amp; Leadership Certification Programme (IMLEAP))</w:t>
      </w:r>
      <w:bookmarkEnd w:id="0"/>
      <w:r w:rsidRPr="001D78BD">
        <w:rPr>
          <w:rFonts w:ascii="Cambria" w:hAnsi="Cambria" w:cs="Times New Roman"/>
          <w:color w:val="auto"/>
          <w:sz w:val="22"/>
          <w:szCs w:val="22"/>
        </w:rPr>
        <w:t xml:space="preserve"> 2017 nin bir kaç farklı gününde gerçekleşti. </w:t>
      </w:r>
      <w:proofErr w:type="gramStart"/>
      <w:r w:rsidRPr="001D78BD">
        <w:rPr>
          <w:rFonts w:ascii="Cambria" w:hAnsi="Cambria" w:cs="Times New Roman"/>
          <w:color w:val="auto"/>
          <w:sz w:val="22"/>
          <w:szCs w:val="22"/>
        </w:rPr>
        <w:t>Siemens ve Boğaziçi Üniversite’sinin ortak programıdır.</w:t>
      </w:r>
      <w:proofErr w:type="gramEnd"/>
      <w:r w:rsidRPr="001D78BD">
        <w:rPr>
          <w:rFonts w:ascii="Cambria" w:hAnsi="Cambria" w:cs="Times New Roman"/>
          <w:color w:val="auto"/>
          <w:sz w:val="22"/>
          <w:szCs w:val="22"/>
        </w:rPr>
        <w:t xml:space="preserve"> </w:t>
      </w:r>
      <w:proofErr w:type="gramStart"/>
      <w:r w:rsidRPr="001D78BD">
        <w:rPr>
          <w:rFonts w:ascii="Cambria" w:hAnsi="Cambria" w:cs="Times New Roman"/>
          <w:color w:val="auto"/>
          <w:sz w:val="22"/>
          <w:szCs w:val="22"/>
        </w:rPr>
        <w:t>Sağlık sektöründe geleceğin sağlık servislerini ele almaktadır.</w:t>
      </w:r>
      <w:proofErr w:type="gramEnd"/>
      <w:r w:rsidRPr="001D78BD">
        <w:rPr>
          <w:rFonts w:ascii="Cambria" w:hAnsi="Cambria" w:cs="Times New Roman"/>
          <w:color w:val="auto"/>
          <w:sz w:val="22"/>
          <w:szCs w:val="22"/>
        </w:rPr>
        <w:t xml:space="preserve"> </w:t>
      </w:r>
      <w:proofErr w:type="gramStart"/>
      <w:r w:rsidRPr="001D78BD">
        <w:rPr>
          <w:rFonts w:ascii="Cambria" w:hAnsi="Cambria" w:cs="Times New Roman"/>
          <w:color w:val="auto"/>
          <w:sz w:val="22"/>
          <w:szCs w:val="22"/>
        </w:rPr>
        <w:t>Bu kapsamda 2 gruba mentörlük içeren çalışmaların ve toplantıların dahil olduğu bir çalışmadır.</w:t>
      </w:r>
      <w:proofErr w:type="gramEnd"/>
      <w:r w:rsidRPr="001D78BD">
        <w:rPr>
          <w:rFonts w:ascii="Cambria" w:hAnsi="Cambria" w:cs="Times New Roman"/>
          <w:color w:val="auto"/>
          <w:sz w:val="22"/>
          <w:szCs w:val="22"/>
        </w:rPr>
        <w:t xml:space="preserve"> EE den Burak Acar’ın organize ettiği bir toplantıdır.</w:t>
      </w:r>
      <w:r w:rsidRPr="001D78BD">
        <w:rPr>
          <w:rFonts w:ascii="Cambria" w:hAnsi="Cambria" w:cs="Times New Roman"/>
          <w:color w:val="auto"/>
          <w:sz w:val="22"/>
          <w:szCs w:val="22"/>
        </w:rPr>
        <w:br/>
      </w:r>
    </w:p>
    <w:p w:rsidR="00B31DE8" w:rsidRDefault="00B31DE8" w:rsidP="00A3223F">
      <w:pPr>
        <w:pStyle w:val="Default"/>
        <w:spacing w:line="300" w:lineRule="exact"/>
        <w:rPr>
          <w:rFonts w:ascii="Cambria" w:eastAsia="Calibri" w:hAnsi="Cambria"/>
          <w:b/>
          <w:color w:val="365F91" w:themeColor="accent1" w:themeShade="BF"/>
          <w:sz w:val="22"/>
          <w:szCs w:val="22"/>
          <w:lang w:val="tr-TR" w:eastAsia="tr-TR"/>
        </w:rPr>
      </w:pPr>
    </w:p>
    <w:p w:rsidR="00B31DE8" w:rsidRDefault="00B31DE8" w:rsidP="00A3223F">
      <w:pPr>
        <w:pStyle w:val="Default"/>
        <w:spacing w:line="300" w:lineRule="exact"/>
        <w:rPr>
          <w:rFonts w:ascii="Cambria" w:eastAsia="Calibri" w:hAnsi="Cambria"/>
          <w:b/>
          <w:color w:val="365F91" w:themeColor="accent1" w:themeShade="BF"/>
          <w:sz w:val="22"/>
          <w:szCs w:val="22"/>
          <w:lang w:val="tr-TR" w:eastAsia="tr-TR"/>
        </w:rPr>
      </w:pPr>
    </w:p>
    <w:p w:rsidR="00A34729" w:rsidRPr="001D78BD" w:rsidRDefault="00A34729"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lastRenderedPageBreak/>
        <w:t>Toplantının Adı</w:t>
      </w:r>
      <w:r w:rsidRPr="001D78BD">
        <w:rPr>
          <w:rFonts w:ascii="Cambria" w:eastAsia="Calibri" w:hAnsi="Cambria"/>
          <w:b/>
          <w:color w:val="365F91" w:themeColor="accent1" w:themeShade="BF"/>
          <w:sz w:val="22"/>
          <w:szCs w:val="22"/>
          <w:lang w:val="tr-TR" w:eastAsia="tr-TR"/>
        </w:rPr>
        <w:tab/>
      </w:r>
      <w:r w:rsidRPr="001D78BD">
        <w:rPr>
          <w:rFonts w:ascii="Cambria" w:eastAsia="Calibri" w:hAnsi="Cambria"/>
          <w:b/>
          <w:color w:val="365F91" w:themeColor="accent1" w:themeShade="BF"/>
          <w:sz w:val="22"/>
          <w:szCs w:val="22"/>
          <w:lang w:val="tr-TR" w:eastAsia="tr-TR"/>
        </w:rPr>
        <w:tab/>
        <w:t>: 25</w:t>
      </w:r>
      <w:r w:rsidRPr="001D78BD">
        <w:rPr>
          <w:rFonts w:ascii="Cambria" w:eastAsia="Calibri" w:hAnsi="Cambria"/>
          <w:b/>
          <w:color w:val="365F91" w:themeColor="accent1" w:themeShade="BF"/>
          <w:sz w:val="22"/>
          <w:szCs w:val="22"/>
          <w:vertAlign w:val="superscript"/>
          <w:lang w:val="tr-TR" w:eastAsia="tr-TR"/>
        </w:rPr>
        <w:t xml:space="preserve">th </w:t>
      </w:r>
      <w:r w:rsidRPr="001D78BD">
        <w:rPr>
          <w:rFonts w:ascii="Cambria" w:eastAsia="Calibri" w:hAnsi="Cambria"/>
          <w:b/>
          <w:color w:val="365F91" w:themeColor="accent1" w:themeShade="BF"/>
          <w:sz w:val="22"/>
          <w:szCs w:val="22"/>
          <w:lang w:val="tr-TR" w:eastAsia="tr-TR"/>
        </w:rPr>
        <w:t xml:space="preserve">Conference on Intelligent Systems for Molecular Biology </w:t>
      </w:r>
    </w:p>
    <w:p w:rsidR="00A34729" w:rsidRPr="001D78BD" w:rsidRDefault="00A34729"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 xml:space="preserve">                                                             (ISMB) and the 16</w:t>
      </w:r>
      <w:r w:rsidRPr="001D78BD">
        <w:rPr>
          <w:rFonts w:ascii="Cambria" w:eastAsia="Calibri" w:hAnsi="Cambria"/>
          <w:b/>
          <w:color w:val="365F91" w:themeColor="accent1" w:themeShade="BF"/>
          <w:sz w:val="22"/>
          <w:szCs w:val="22"/>
          <w:vertAlign w:val="superscript"/>
          <w:lang w:val="tr-TR" w:eastAsia="tr-TR"/>
        </w:rPr>
        <w:t>th</w:t>
      </w:r>
      <w:r w:rsidRPr="001D78BD">
        <w:rPr>
          <w:rFonts w:ascii="Cambria" w:eastAsia="Calibri" w:hAnsi="Cambria"/>
          <w:b/>
          <w:color w:val="365F91" w:themeColor="accent1" w:themeShade="BF"/>
          <w:sz w:val="22"/>
          <w:szCs w:val="22"/>
          <w:lang w:val="tr-TR" w:eastAsia="tr-TR"/>
        </w:rPr>
        <w:t xml:space="preserve"> European Conference on Computational </w:t>
      </w:r>
    </w:p>
    <w:p w:rsidR="00A34729" w:rsidRPr="001D78BD" w:rsidRDefault="00A34729"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eastAsia="Calibri" w:hAnsi="Cambria"/>
          <w:b/>
          <w:color w:val="365F91" w:themeColor="accent1" w:themeShade="BF"/>
          <w:sz w:val="22"/>
          <w:szCs w:val="22"/>
          <w:lang w:val="tr-TR" w:eastAsia="tr-TR"/>
        </w:rPr>
        <w:t xml:space="preserve">                                                             Biology ISMB/ECCB 2017</w:t>
      </w:r>
    </w:p>
    <w:p w:rsidR="00A34729" w:rsidRPr="001D78BD" w:rsidRDefault="00A34729"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auto"/>
          <w:sz w:val="22"/>
          <w:szCs w:val="22"/>
        </w:rPr>
        <w:t>Arzucan Özgür</w:t>
      </w:r>
    </w:p>
    <w:p w:rsidR="00A34729" w:rsidRPr="001D78BD" w:rsidRDefault="00A34729"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21-25 Temmuz 2017</w:t>
      </w:r>
    </w:p>
    <w:p w:rsidR="00A34729" w:rsidRPr="001D78BD" w:rsidRDefault="00A34729"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Prag, Çek Cumhuriyeti</w:t>
      </w:r>
    </w:p>
    <w:p w:rsidR="00A34729" w:rsidRPr="001D78BD" w:rsidRDefault="00A34729" w:rsidP="00A3223F">
      <w:pPr>
        <w:spacing w:after="0" w:line="300" w:lineRule="exact"/>
        <w:rPr>
          <w:rFonts w:ascii="Cambria" w:hAnsi="Cambria" w:cs="Times New Roman"/>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 xml:space="preserve">: </w:t>
      </w:r>
      <w:r w:rsidRPr="001D78BD">
        <w:rPr>
          <w:rFonts w:ascii="Cambria" w:hAnsi="Cambria" w:cs="Times New Roman"/>
        </w:rPr>
        <w:t xml:space="preserve">BIOSSES: A Semantic Sentence Similarity Estimation System </w:t>
      </w:r>
    </w:p>
    <w:p w:rsidR="00A34729" w:rsidRPr="001D78BD" w:rsidRDefault="00A34729" w:rsidP="00A3223F">
      <w:pPr>
        <w:spacing w:after="0" w:line="300" w:lineRule="exact"/>
        <w:rPr>
          <w:rFonts w:ascii="Cambria" w:hAnsi="Cambria" w:cs="Times New Roman"/>
          <w:b/>
        </w:rPr>
      </w:pPr>
      <w:r w:rsidRPr="001D78BD">
        <w:rPr>
          <w:rFonts w:ascii="Cambria" w:hAnsi="Cambria" w:cs="Times New Roman"/>
        </w:rPr>
        <w:t xml:space="preserve">                                                             Forthe Biomedical Domain </w:t>
      </w:r>
    </w:p>
    <w:p w:rsidR="00A34729" w:rsidRPr="001D78BD" w:rsidRDefault="00A34729" w:rsidP="00A3223F">
      <w:pPr>
        <w:pStyle w:val="NormalWeb"/>
        <w:spacing w:before="0" w:after="0" w:line="300" w:lineRule="exact"/>
        <w:jc w:val="both"/>
        <w:textAlignment w:val="baseline"/>
        <w:rPr>
          <w:rFonts w:ascii="Cambria" w:hAnsi="Cambria"/>
          <w:sz w:val="22"/>
          <w:szCs w:val="22"/>
        </w:rPr>
      </w:pPr>
      <w:r w:rsidRPr="001D78BD">
        <w:rPr>
          <w:rFonts w:ascii="Cambria" w:hAnsi="Cambria"/>
          <w:sz w:val="22"/>
          <w:szCs w:val="22"/>
        </w:rPr>
        <w:t xml:space="preserve">                                                             Poster: A Novel Methodology on Distributed Representations </w:t>
      </w:r>
    </w:p>
    <w:p w:rsidR="00A34729" w:rsidRPr="001D78BD" w:rsidRDefault="00A34729" w:rsidP="00A3223F">
      <w:pPr>
        <w:pStyle w:val="NormalWeb"/>
        <w:spacing w:before="0" w:after="0" w:line="300" w:lineRule="exact"/>
        <w:jc w:val="both"/>
        <w:textAlignment w:val="baseline"/>
        <w:rPr>
          <w:rFonts w:ascii="Cambria" w:hAnsi="Cambria"/>
          <w:sz w:val="22"/>
          <w:szCs w:val="22"/>
        </w:rPr>
      </w:pPr>
      <w:r w:rsidRPr="001D78BD">
        <w:rPr>
          <w:rFonts w:ascii="Cambria" w:hAnsi="Cambria"/>
          <w:sz w:val="22"/>
          <w:szCs w:val="22"/>
        </w:rPr>
        <w:t xml:space="preserve">                                                             </w:t>
      </w:r>
      <w:proofErr w:type="gramStart"/>
      <w:r w:rsidRPr="001D78BD">
        <w:rPr>
          <w:rFonts w:ascii="Cambria" w:hAnsi="Cambria"/>
          <w:sz w:val="22"/>
          <w:szCs w:val="22"/>
        </w:rPr>
        <w:t>of</w:t>
      </w:r>
      <w:proofErr w:type="gramEnd"/>
      <w:r w:rsidRPr="001D78BD">
        <w:rPr>
          <w:rFonts w:ascii="Cambria" w:hAnsi="Cambria"/>
          <w:sz w:val="22"/>
          <w:szCs w:val="22"/>
        </w:rPr>
        <w:t xml:space="preserve"> Proteins Using Their İnteracting Ligands: A Case- Study on </w:t>
      </w:r>
    </w:p>
    <w:p w:rsidR="003A72A3" w:rsidRPr="001D78BD" w:rsidRDefault="00A34729" w:rsidP="00A3223F">
      <w:pPr>
        <w:pStyle w:val="NormalWeb"/>
        <w:spacing w:before="0" w:after="0" w:line="300" w:lineRule="exact"/>
        <w:jc w:val="both"/>
        <w:textAlignment w:val="baseline"/>
        <w:rPr>
          <w:rFonts w:ascii="Cambria" w:hAnsi="Cambria"/>
          <w:sz w:val="22"/>
          <w:szCs w:val="22"/>
        </w:rPr>
      </w:pPr>
      <w:r w:rsidRPr="001D78BD">
        <w:rPr>
          <w:rFonts w:ascii="Cambria" w:hAnsi="Cambria"/>
          <w:sz w:val="22"/>
          <w:szCs w:val="22"/>
        </w:rPr>
        <w:t xml:space="preserve">                                                             Sphingolipid Metabolic Pathway</w:t>
      </w:r>
    </w:p>
    <w:p w:rsidR="00BC75A5" w:rsidRPr="001D78BD" w:rsidRDefault="003A72A3" w:rsidP="00A3223F">
      <w:pPr>
        <w:pStyle w:val="Default"/>
        <w:spacing w:line="300" w:lineRule="exact"/>
        <w:rPr>
          <w:rFonts w:ascii="Cambria" w:eastAsia="Calibri" w:hAnsi="Cambria"/>
          <w:b/>
          <w:color w:val="365F91" w:themeColor="accent1" w:themeShade="BF"/>
          <w:sz w:val="22"/>
          <w:szCs w:val="22"/>
          <w:lang w:val="tr-TR" w:eastAsia="tr-TR"/>
        </w:rPr>
      </w:pPr>
      <w:r w:rsidRPr="001D78BD">
        <w:rPr>
          <w:rFonts w:ascii="Cambria" w:hAnsi="Cambria"/>
          <w:color w:val="auto"/>
          <w:sz w:val="22"/>
          <w:szCs w:val="22"/>
        </w:rPr>
        <w:br/>
      </w:r>
      <w:r w:rsidR="00BC75A5" w:rsidRPr="001D78BD">
        <w:rPr>
          <w:rFonts w:ascii="Cambria" w:eastAsia="Calibri" w:hAnsi="Cambria"/>
          <w:b/>
          <w:color w:val="365F91" w:themeColor="accent1" w:themeShade="BF"/>
          <w:sz w:val="22"/>
          <w:szCs w:val="22"/>
          <w:lang w:val="tr-TR" w:eastAsia="tr-TR"/>
        </w:rPr>
        <w:t>Toplantının Adı</w:t>
      </w:r>
      <w:r w:rsidR="00BC75A5" w:rsidRPr="001D78BD">
        <w:rPr>
          <w:rFonts w:ascii="Cambria" w:eastAsia="Calibri" w:hAnsi="Cambria"/>
          <w:b/>
          <w:color w:val="365F91" w:themeColor="accent1" w:themeShade="BF"/>
          <w:sz w:val="22"/>
          <w:szCs w:val="22"/>
          <w:lang w:val="tr-TR" w:eastAsia="tr-TR"/>
        </w:rPr>
        <w:tab/>
      </w:r>
      <w:r w:rsidR="00BC75A5" w:rsidRPr="001D78BD">
        <w:rPr>
          <w:rFonts w:ascii="Cambria" w:eastAsia="Calibri" w:hAnsi="Cambria"/>
          <w:b/>
          <w:color w:val="365F91" w:themeColor="accent1" w:themeShade="BF"/>
          <w:sz w:val="22"/>
          <w:szCs w:val="22"/>
          <w:lang w:val="tr-TR" w:eastAsia="tr-TR"/>
        </w:rPr>
        <w:tab/>
        <w:t>: Sağlık Bilimleri Akademik Yazı Eğitimi Toplantısı</w:t>
      </w:r>
    </w:p>
    <w:p w:rsidR="00BC75A5" w:rsidRPr="001D78BD" w:rsidRDefault="00BC75A5" w:rsidP="00A3223F">
      <w:pPr>
        <w:pStyle w:val="Default"/>
        <w:spacing w:line="300" w:lineRule="exact"/>
        <w:rPr>
          <w:rFonts w:ascii="Cambria" w:eastAsia="Calibri" w:hAnsi="Cambria" w:cs="InterstateLight"/>
          <w:b/>
          <w:color w:val="6E6F71"/>
          <w:sz w:val="22"/>
          <w:szCs w:val="22"/>
          <w:lang w:eastAsia="en-US"/>
        </w:rPr>
      </w:pPr>
      <w:r w:rsidRPr="001D78BD">
        <w:rPr>
          <w:rFonts w:ascii="Cambria" w:eastAsia="Calibri" w:hAnsi="Cambria"/>
          <w:b/>
          <w:color w:val="365F91" w:themeColor="accent1" w:themeShade="BF"/>
          <w:sz w:val="22"/>
          <w:szCs w:val="22"/>
          <w:lang w:val="tr-TR" w:eastAsia="tr-TR"/>
        </w:rPr>
        <w:t>Katılan Merkez Üyesi</w:t>
      </w:r>
      <w:r w:rsidRPr="001D78BD">
        <w:rPr>
          <w:rFonts w:ascii="Cambria" w:eastAsia="Calibri" w:hAnsi="Cambria" w:cs="InterstateLight"/>
          <w:b/>
          <w:color w:val="6E6F71"/>
          <w:sz w:val="22"/>
          <w:szCs w:val="22"/>
          <w:lang w:eastAsia="en-US"/>
        </w:rPr>
        <w:tab/>
      </w:r>
      <w:r w:rsidRPr="001D78BD">
        <w:rPr>
          <w:rFonts w:ascii="Cambria" w:eastAsia="Calibri" w:hAnsi="Cambria" w:cs="InterstateLight"/>
          <w:b/>
          <w:color w:val="6E6F71"/>
          <w:sz w:val="22"/>
          <w:szCs w:val="22"/>
          <w:lang w:val="de-DE" w:eastAsia="en-US"/>
        </w:rPr>
        <w:t>:</w:t>
      </w:r>
      <w:r w:rsidRPr="001D78BD">
        <w:rPr>
          <w:rFonts w:ascii="Cambria" w:eastAsia="Calibri" w:hAnsi="Cambria" w:cs="InterstateLight"/>
          <w:b/>
          <w:color w:val="6E6F71"/>
          <w:sz w:val="22"/>
          <w:szCs w:val="22"/>
          <w:lang w:eastAsia="en-US"/>
        </w:rPr>
        <w:t xml:space="preserve"> </w:t>
      </w:r>
      <w:r w:rsidRPr="001D78BD">
        <w:rPr>
          <w:rFonts w:ascii="Cambria" w:hAnsi="Cambria"/>
          <w:color w:val="auto"/>
          <w:sz w:val="22"/>
          <w:szCs w:val="22"/>
        </w:rPr>
        <w:t>Arzucan Özgür</w:t>
      </w:r>
    </w:p>
    <w:p w:rsidR="00BC75A5" w:rsidRPr="001D78BD" w:rsidRDefault="00BC75A5" w:rsidP="00A3223F">
      <w:pPr>
        <w:autoSpaceDE w:val="0"/>
        <w:autoSpaceDN w:val="0"/>
        <w:adjustRightInd w:val="0"/>
        <w:spacing w:after="0" w:line="300" w:lineRule="exact"/>
        <w:ind w:left="2124" w:hanging="2124"/>
        <w:rPr>
          <w:rFonts w:ascii="Cambria" w:eastAsia="Calibri" w:hAnsi="Cambria" w:cs="InterstateLight"/>
          <w:b/>
          <w:color w:val="6E6F71"/>
          <w:lang w:val="en-US"/>
        </w:rPr>
      </w:pPr>
      <w:r w:rsidRPr="001D78BD">
        <w:rPr>
          <w:rFonts w:ascii="Cambria" w:eastAsia="Calibri" w:hAnsi="Cambria" w:cs="Times New Roman"/>
          <w:b/>
          <w:color w:val="365F91" w:themeColor="accent1" w:themeShade="BF"/>
          <w:lang w:eastAsia="tr-TR"/>
        </w:rPr>
        <w:t>Tarih</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24-26 Şubat 2017</w:t>
      </w:r>
    </w:p>
    <w:p w:rsidR="00BC75A5" w:rsidRPr="001D78BD" w:rsidRDefault="00BC75A5"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Düzenlendiği Yer</w:t>
      </w:r>
      <w:r w:rsidRPr="001D78BD">
        <w:rPr>
          <w:rFonts w:ascii="Cambria" w:eastAsia="Calibri" w:hAnsi="Cambria" w:cs="InterstateLight"/>
          <w:b/>
          <w:color w:val="6E6F71"/>
          <w:lang w:val="en-US"/>
        </w:rPr>
        <w:t xml:space="preserve"> </w:t>
      </w:r>
      <w:r w:rsidRPr="001D78BD">
        <w:rPr>
          <w:rFonts w:ascii="Cambria" w:eastAsia="Calibri" w:hAnsi="Cambria" w:cs="InterstateLight"/>
          <w:b/>
          <w:color w:val="6E6F71"/>
          <w:lang w:val="en-US"/>
        </w:rPr>
        <w:tab/>
      </w:r>
      <w:r w:rsidRPr="001D78BD">
        <w:rPr>
          <w:rFonts w:ascii="Cambria" w:eastAsia="Calibri" w:hAnsi="Cambria" w:cs="InterstateLight"/>
          <w:b/>
          <w:color w:val="6E6F71"/>
          <w:lang w:val="en-US"/>
        </w:rPr>
        <w:tab/>
        <w:t xml:space="preserve">: </w:t>
      </w:r>
      <w:r w:rsidRPr="001D78BD">
        <w:rPr>
          <w:rFonts w:ascii="Cambria" w:hAnsi="Cambria" w:cs="Times New Roman"/>
        </w:rPr>
        <w:t>İstanbul</w:t>
      </w:r>
    </w:p>
    <w:p w:rsidR="00BC75A5" w:rsidRPr="001D78BD" w:rsidRDefault="00BC75A5" w:rsidP="00A3223F">
      <w:pPr>
        <w:widowControl w:val="0"/>
        <w:autoSpaceDE w:val="0"/>
        <w:autoSpaceDN w:val="0"/>
        <w:adjustRightInd w:val="0"/>
        <w:spacing w:after="0" w:line="300" w:lineRule="exact"/>
        <w:rPr>
          <w:rFonts w:ascii="Cambria" w:hAnsi="Cambria" w:cs="Times New Roman"/>
          <w:lang w:val="en-US"/>
        </w:rPr>
      </w:pPr>
      <w:r w:rsidRPr="001D78BD">
        <w:rPr>
          <w:rFonts w:ascii="Cambria" w:eastAsia="Calibri" w:hAnsi="Cambria" w:cs="Times New Roman"/>
          <w:b/>
          <w:color w:val="365F91" w:themeColor="accent1" w:themeShade="BF"/>
          <w:lang w:eastAsia="tr-TR"/>
        </w:rPr>
        <w:t>Sunulan Bildirinin Adı</w:t>
      </w:r>
      <w:r w:rsidRPr="001D78BD">
        <w:rPr>
          <w:rFonts w:ascii="Cambria" w:eastAsia="Calibri" w:hAnsi="Cambria" w:cs="InterstateLight"/>
          <w:b/>
          <w:color w:val="6E6F71"/>
          <w:lang w:val="en-US"/>
        </w:rPr>
        <w:tab/>
        <w:t xml:space="preserve">: </w:t>
      </w:r>
      <w:r w:rsidRPr="001D78BD">
        <w:rPr>
          <w:rFonts w:ascii="Cambria" w:hAnsi="Cambria" w:cs="Times New Roman"/>
        </w:rPr>
        <w:t xml:space="preserve">Davetli Konuşma: </w:t>
      </w:r>
      <w:r w:rsidRPr="001D78BD">
        <w:rPr>
          <w:rFonts w:ascii="Cambria" w:hAnsi="Cambria" w:cs="Times New Roman"/>
          <w:lang w:val="en-US"/>
        </w:rPr>
        <w:t xml:space="preserve">Standart Ve Advanced Google’da Tarama Ve </w:t>
      </w:r>
    </w:p>
    <w:p w:rsidR="00BC75A5" w:rsidRPr="001D78BD" w:rsidRDefault="00BC75A5" w:rsidP="00A3223F">
      <w:pPr>
        <w:widowControl w:val="0"/>
        <w:autoSpaceDE w:val="0"/>
        <w:autoSpaceDN w:val="0"/>
        <w:adjustRightInd w:val="0"/>
        <w:spacing w:after="0" w:line="300" w:lineRule="exact"/>
        <w:rPr>
          <w:rFonts w:ascii="Cambria" w:hAnsi="Cambria" w:cs="Times New Roman"/>
          <w:lang w:val="en-US"/>
        </w:rPr>
      </w:pPr>
      <w:r w:rsidRPr="001D78BD">
        <w:rPr>
          <w:rFonts w:ascii="Cambria" w:hAnsi="Cambria" w:cs="Times New Roman"/>
          <w:lang w:val="en-US"/>
        </w:rPr>
        <w:t xml:space="preserve">                                                      </w:t>
      </w:r>
      <w:r w:rsidR="00C32DA9">
        <w:rPr>
          <w:rFonts w:ascii="Cambria" w:hAnsi="Cambria" w:cs="Times New Roman"/>
          <w:lang w:val="en-US"/>
        </w:rPr>
        <w:t xml:space="preserve">      </w:t>
      </w:r>
      <w:r w:rsidRPr="001D78BD">
        <w:rPr>
          <w:rFonts w:ascii="Cambria" w:hAnsi="Cambria" w:cs="Times New Roman"/>
          <w:lang w:val="en-US"/>
        </w:rPr>
        <w:t xml:space="preserve">Uygulama </w:t>
      </w:r>
    </w:p>
    <w:p w:rsidR="00BC75A5" w:rsidRPr="001D78BD" w:rsidRDefault="00BC75A5" w:rsidP="00A3223F">
      <w:pPr>
        <w:spacing w:after="0" w:line="300" w:lineRule="exact"/>
        <w:rPr>
          <w:rFonts w:ascii="Cambria" w:hAnsi="Cambria"/>
        </w:rPr>
      </w:pPr>
    </w:p>
    <w:p w:rsidR="00FD5D77" w:rsidRPr="001D78BD" w:rsidRDefault="000B65F8"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V</w:t>
      </w:r>
      <w:r w:rsidR="00F63440" w:rsidRPr="001D78BD">
        <w:rPr>
          <w:rFonts w:ascii="Cambria" w:eastAsia="Calibri" w:hAnsi="Cambria" w:cs="Times New Roman"/>
          <w:b/>
          <w:color w:val="365F91" w:themeColor="accent1" w:themeShade="BF"/>
          <w:sz w:val="28"/>
          <w:szCs w:val="28"/>
          <w:lang w:eastAsia="tr-TR"/>
        </w:rPr>
        <w:t>I</w:t>
      </w:r>
      <w:r w:rsidRPr="001D78BD">
        <w:rPr>
          <w:rFonts w:ascii="Cambria" w:eastAsia="Calibri" w:hAnsi="Cambria" w:cs="Times New Roman"/>
          <w:b/>
          <w:color w:val="365F91" w:themeColor="accent1" w:themeShade="BF"/>
          <w:sz w:val="28"/>
          <w:szCs w:val="28"/>
          <w:lang w:eastAsia="tr-TR"/>
        </w:rPr>
        <w:t>-MERKEZ TARAFINDAN DÜZENLENEN EĞİTİM PROGRAMLARI</w:t>
      </w:r>
    </w:p>
    <w:p w:rsidR="00CF6691" w:rsidRPr="001D78BD" w:rsidRDefault="00CF6691" w:rsidP="00A3223F">
      <w:pPr>
        <w:spacing w:after="0" w:line="300" w:lineRule="exact"/>
        <w:rPr>
          <w:rFonts w:ascii="Cambria" w:eastAsia="Calibri" w:hAnsi="Cambria" w:cs="Times New Roman"/>
          <w:b/>
          <w:color w:val="365F91" w:themeColor="accent1" w:themeShade="BF"/>
          <w:lang w:eastAsia="tr-TR"/>
        </w:rPr>
      </w:pPr>
    </w:p>
    <w:tbl>
      <w:tblPr>
        <w:tblW w:w="9498" w:type="dxa"/>
        <w:tblInd w:w="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4A0" w:firstRow="1" w:lastRow="0" w:firstColumn="1" w:lastColumn="0" w:noHBand="0" w:noVBand="1"/>
      </w:tblPr>
      <w:tblGrid>
        <w:gridCol w:w="2692"/>
        <w:gridCol w:w="1186"/>
        <w:gridCol w:w="1792"/>
        <w:gridCol w:w="2410"/>
        <w:gridCol w:w="1418"/>
      </w:tblGrid>
      <w:tr w:rsidR="0006725C" w:rsidRPr="001D78BD" w:rsidTr="00C32DA9">
        <w:tc>
          <w:tcPr>
            <w:tcW w:w="269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6725C" w:rsidRPr="001D78BD" w:rsidRDefault="0006725C" w:rsidP="00A3223F">
            <w:pPr>
              <w:spacing w:after="0"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Eğitim Programının Başlığı</w:t>
            </w:r>
          </w:p>
        </w:tc>
        <w:tc>
          <w:tcPr>
            <w:tcW w:w="1186"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6725C" w:rsidRPr="001D78BD" w:rsidRDefault="0006725C" w:rsidP="00A3223F">
            <w:pPr>
              <w:spacing w:after="0"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Yöneticisi</w:t>
            </w:r>
          </w:p>
        </w:tc>
        <w:tc>
          <w:tcPr>
            <w:tcW w:w="179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6725C" w:rsidRPr="001D78BD" w:rsidRDefault="0006725C" w:rsidP="00A3223F">
            <w:pPr>
              <w:spacing w:after="0"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Görev Alan Merkez Üyeleri</w:t>
            </w:r>
          </w:p>
        </w:tc>
        <w:tc>
          <w:tcPr>
            <w:tcW w:w="241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6725C" w:rsidRPr="001D78BD" w:rsidRDefault="0006725C" w:rsidP="00A3223F">
            <w:pPr>
              <w:spacing w:after="0"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Düzenlendiği Tarihler</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6725C" w:rsidRPr="001D78BD" w:rsidRDefault="0006725C" w:rsidP="00A3223F">
            <w:pPr>
              <w:spacing w:after="0"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Katılan Kişi Sayısı</w:t>
            </w:r>
          </w:p>
        </w:tc>
      </w:tr>
      <w:tr w:rsidR="0006725C" w:rsidRPr="001D78BD" w:rsidTr="00C32DA9">
        <w:trPr>
          <w:trHeight w:val="1181"/>
        </w:trPr>
        <w:tc>
          <w:tcPr>
            <w:tcW w:w="269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6725C" w:rsidRPr="001D78BD" w:rsidRDefault="0006725C"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Veri Bilim Yapay Öğrenme Yaz Okulu, Matematiksel Temeller ve Vaka Çalışmaları</w:t>
            </w:r>
          </w:p>
        </w:tc>
        <w:tc>
          <w:tcPr>
            <w:tcW w:w="1186"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6725C" w:rsidRPr="001D78BD" w:rsidRDefault="0006725C"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Ali Taylan Cemgil</w:t>
            </w:r>
          </w:p>
        </w:tc>
        <w:tc>
          <w:tcPr>
            <w:tcW w:w="179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6725C" w:rsidRPr="001D78BD" w:rsidRDefault="0006725C" w:rsidP="00A3223F">
            <w:pPr>
              <w:spacing w:after="0" w:line="300" w:lineRule="exact"/>
              <w:rPr>
                <w:rFonts w:ascii="Cambria" w:eastAsia="Calibri" w:hAnsi="Cambria" w:cs="InterstateLight"/>
                <w:color w:val="000000"/>
                <w:lang w:val="de-DE" w:eastAsia="zh-CN"/>
              </w:rPr>
            </w:pPr>
          </w:p>
        </w:tc>
        <w:tc>
          <w:tcPr>
            <w:tcW w:w="241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C32DA9" w:rsidRDefault="0006725C"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23-24 Eylül 2017/</w:t>
            </w:r>
          </w:p>
          <w:p w:rsidR="0006725C" w:rsidRPr="001D78BD" w:rsidRDefault="0006725C"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30 Eylül-01 Ekim 2017</w:t>
            </w:r>
          </w:p>
        </w:tc>
        <w:tc>
          <w:tcPr>
            <w:tcW w:w="1418"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06725C" w:rsidRPr="001D78BD" w:rsidRDefault="0006725C"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150</w:t>
            </w:r>
          </w:p>
        </w:tc>
      </w:tr>
    </w:tbl>
    <w:p w:rsidR="00C14524" w:rsidRPr="001D78BD" w:rsidRDefault="00C14524" w:rsidP="00A3223F">
      <w:pPr>
        <w:spacing w:after="0" w:line="300" w:lineRule="exact"/>
        <w:rPr>
          <w:rFonts w:ascii="Cambria" w:eastAsia="Calibri" w:hAnsi="Cambria" w:cs="Times New Roman"/>
          <w:b/>
          <w:color w:val="365F91" w:themeColor="accent1" w:themeShade="BF"/>
          <w:lang w:eastAsia="tr-TR"/>
        </w:rPr>
      </w:pPr>
    </w:p>
    <w:p w:rsidR="00BF7A64" w:rsidRPr="001D78BD" w:rsidRDefault="00BF7A64"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VI</w:t>
      </w:r>
      <w:r w:rsidR="00F63440" w:rsidRPr="001D78BD">
        <w:rPr>
          <w:rFonts w:ascii="Cambria" w:eastAsia="Calibri" w:hAnsi="Cambria" w:cs="Times New Roman"/>
          <w:b/>
          <w:color w:val="365F91" w:themeColor="accent1" w:themeShade="BF"/>
          <w:sz w:val="28"/>
          <w:szCs w:val="28"/>
          <w:lang w:eastAsia="tr-TR"/>
        </w:rPr>
        <w:t>I</w:t>
      </w:r>
      <w:r w:rsidRPr="001D78BD">
        <w:rPr>
          <w:rFonts w:ascii="Cambria" w:eastAsia="Calibri" w:hAnsi="Cambria" w:cs="Times New Roman"/>
          <w:b/>
          <w:color w:val="365F91" w:themeColor="accent1" w:themeShade="BF"/>
          <w:sz w:val="28"/>
          <w:szCs w:val="28"/>
          <w:lang w:eastAsia="tr-TR"/>
        </w:rPr>
        <w:t>-MERKEZ TARAFINDAN SUNULAN DANIŞMANLIK HİZMETLERİ</w:t>
      </w:r>
    </w:p>
    <w:p w:rsidR="00CF6691" w:rsidRPr="001D78BD" w:rsidRDefault="00CF6691" w:rsidP="00A3223F">
      <w:pPr>
        <w:spacing w:after="0" w:line="300" w:lineRule="exact"/>
        <w:rPr>
          <w:rFonts w:ascii="Cambria" w:eastAsia="Calibri" w:hAnsi="Cambria" w:cs="InterstateLight"/>
          <w:lang w:val="de-DE"/>
        </w:rPr>
      </w:pPr>
    </w:p>
    <w:tbl>
      <w:tblPr>
        <w:tblStyle w:val="TabloKlavuzu"/>
        <w:tblW w:w="9498" w:type="dxa"/>
        <w:tblInd w:w="108" w:type="dxa"/>
        <w:tblLook w:val="04A0" w:firstRow="1" w:lastRow="0" w:firstColumn="1" w:lastColumn="0" w:noHBand="0" w:noVBand="1"/>
      </w:tblPr>
      <w:tblGrid>
        <w:gridCol w:w="2268"/>
        <w:gridCol w:w="1843"/>
        <w:gridCol w:w="1843"/>
        <w:gridCol w:w="2268"/>
        <w:gridCol w:w="1276"/>
      </w:tblGrid>
      <w:tr w:rsidR="00BF7A64" w:rsidRPr="001D78BD" w:rsidTr="0005573D">
        <w:tc>
          <w:tcPr>
            <w:tcW w:w="2268" w:type="dxa"/>
            <w:vAlign w:val="center"/>
          </w:tcPr>
          <w:p w:rsidR="00BF7A64" w:rsidRPr="001D78BD" w:rsidRDefault="00BF7A64" w:rsidP="00A3223F">
            <w:pPr>
              <w:spacing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Danışmanlık Sunulan Kuruluş</w:t>
            </w:r>
          </w:p>
        </w:tc>
        <w:tc>
          <w:tcPr>
            <w:tcW w:w="1843" w:type="dxa"/>
            <w:vAlign w:val="center"/>
          </w:tcPr>
          <w:p w:rsidR="00BF7A64" w:rsidRPr="001D78BD" w:rsidRDefault="00BF7A64" w:rsidP="00A3223F">
            <w:pPr>
              <w:spacing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Danışmanlık Sunan Kişi(ler)</w:t>
            </w:r>
          </w:p>
        </w:tc>
        <w:tc>
          <w:tcPr>
            <w:tcW w:w="1843" w:type="dxa"/>
            <w:vAlign w:val="center"/>
          </w:tcPr>
          <w:p w:rsidR="00BF7A64" w:rsidRPr="001D78BD" w:rsidRDefault="00BF7A64" w:rsidP="00A3223F">
            <w:pPr>
              <w:spacing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Görev Alan Merkez Üyeleri</w:t>
            </w:r>
          </w:p>
        </w:tc>
        <w:tc>
          <w:tcPr>
            <w:tcW w:w="2268" w:type="dxa"/>
            <w:vAlign w:val="center"/>
          </w:tcPr>
          <w:p w:rsidR="00BF7A64" w:rsidRPr="001D78BD" w:rsidRDefault="00BF7A64" w:rsidP="00A3223F">
            <w:pPr>
              <w:spacing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Danışmanlık Süresi</w:t>
            </w:r>
          </w:p>
        </w:tc>
        <w:tc>
          <w:tcPr>
            <w:tcW w:w="1276" w:type="dxa"/>
            <w:vAlign w:val="center"/>
          </w:tcPr>
          <w:p w:rsidR="00BF7A64" w:rsidRPr="001D78BD" w:rsidRDefault="00BF7A64" w:rsidP="00A3223F">
            <w:pPr>
              <w:spacing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Merkeze Sağlanan Gelir</w:t>
            </w:r>
          </w:p>
        </w:tc>
      </w:tr>
      <w:tr w:rsidR="00451F6E" w:rsidRPr="001D78BD" w:rsidTr="0005573D">
        <w:tc>
          <w:tcPr>
            <w:tcW w:w="2268" w:type="dxa"/>
            <w:vAlign w:val="center"/>
          </w:tcPr>
          <w:p w:rsidR="00451F6E" w:rsidRPr="001D78BD" w:rsidRDefault="00451F6E" w:rsidP="00A3223F">
            <w:pPr>
              <w:spacing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Veri Bilim Yapay Öğrenme Yaz Okulu</w:t>
            </w:r>
          </w:p>
        </w:tc>
        <w:tc>
          <w:tcPr>
            <w:tcW w:w="1843" w:type="dxa"/>
            <w:vAlign w:val="center"/>
          </w:tcPr>
          <w:p w:rsidR="00451F6E" w:rsidRPr="001D78BD" w:rsidRDefault="00451F6E" w:rsidP="00A3223F">
            <w:pPr>
              <w:spacing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Ali Taylan Cemgil</w:t>
            </w:r>
          </w:p>
        </w:tc>
        <w:tc>
          <w:tcPr>
            <w:tcW w:w="1843" w:type="dxa"/>
            <w:vAlign w:val="center"/>
          </w:tcPr>
          <w:p w:rsidR="00451F6E" w:rsidRPr="001D78BD" w:rsidRDefault="00451F6E" w:rsidP="00A3223F">
            <w:pPr>
              <w:spacing w:line="300" w:lineRule="exact"/>
              <w:rPr>
                <w:rFonts w:ascii="Cambria" w:eastAsia="Calibri" w:hAnsi="Cambria" w:cs="InterstateLight"/>
                <w:color w:val="000000"/>
                <w:lang w:val="de-DE" w:eastAsia="zh-CN"/>
              </w:rPr>
            </w:pPr>
          </w:p>
        </w:tc>
        <w:tc>
          <w:tcPr>
            <w:tcW w:w="2268" w:type="dxa"/>
            <w:vAlign w:val="center"/>
          </w:tcPr>
          <w:p w:rsidR="00451F6E" w:rsidRPr="001D78BD" w:rsidRDefault="00451F6E" w:rsidP="00A3223F">
            <w:pPr>
              <w:spacing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23-24 Eylül 2017/30 Eylül-01 Ekim 2017</w:t>
            </w:r>
          </w:p>
        </w:tc>
        <w:tc>
          <w:tcPr>
            <w:tcW w:w="1276" w:type="dxa"/>
            <w:vAlign w:val="center"/>
          </w:tcPr>
          <w:p w:rsidR="00451F6E" w:rsidRPr="001D78BD" w:rsidRDefault="00451F6E" w:rsidP="00A3223F">
            <w:pPr>
              <w:spacing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10.000 TL</w:t>
            </w:r>
          </w:p>
        </w:tc>
      </w:tr>
    </w:tbl>
    <w:p w:rsidR="00BF7A64" w:rsidRPr="001D78BD" w:rsidRDefault="00BF7A64" w:rsidP="00A3223F">
      <w:pPr>
        <w:spacing w:after="0" w:line="300" w:lineRule="exact"/>
        <w:rPr>
          <w:rFonts w:ascii="Cambria" w:hAnsi="Cambria"/>
        </w:rPr>
      </w:pPr>
    </w:p>
    <w:p w:rsidR="003D4863" w:rsidRDefault="003D4863" w:rsidP="00A3223F">
      <w:pPr>
        <w:spacing w:after="0" w:line="300" w:lineRule="exact"/>
        <w:rPr>
          <w:rFonts w:ascii="Cambria" w:eastAsia="Calibri" w:hAnsi="Cambria" w:cs="Times New Roman"/>
          <w:b/>
          <w:color w:val="365F91" w:themeColor="accent1" w:themeShade="BF"/>
          <w:sz w:val="28"/>
          <w:szCs w:val="28"/>
          <w:lang w:eastAsia="tr-TR"/>
        </w:rPr>
      </w:pPr>
    </w:p>
    <w:p w:rsidR="003D4863" w:rsidRDefault="003D4863" w:rsidP="00A3223F">
      <w:pPr>
        <w:spacing w:after="0" w:line="300" w:lineRule="exact"/>
        <w:rPr>
          <w:rFonts w:ascii="Cambria" w:eastAsia="Calibri" w:hAnsi="Cambria" w:cs="Times New Roman"/>
          <w:b/>
          <w:color w:val="365F91" w:themeColor="accent1" w:themeShade="BF"/>
          <w:sz w:val="28"/>
          <w:szCs w:val="28"/>
          <w:lang w:eastAsia="tr-TR"/>
        </w:rPr>
      </w:pPr>
    </w:p>
    <w:p w:rsidR="003D4863" w:rsidRDefault="003D4863" w:rsidP="00A3223F">
      <w:pPr>
        <w:spacing w:after="0" w:line="300" w:lineRule="exact"/>
        <w:rPr>
          <w:rFonts w:ascii="Cambria" w:eastAsia="Calibri" w:hAnsi="Cambria" w:cs="Times New Roman"/>
          <w:b/>
          <w:color w:val="365F91" w:themeColor="accent1" w:themeShade="BF"/>
          <w:sz w:val="28"/>
          <w:szCs w:val="28"/>
          <w:lang w:eastAsia="tr-TR"/>
        </w:rPr>
      </w:pPr>
    </w:p>
    <w:p w:rsidR="003D4863" w:rsidRDefault="003D4863" w:rsidP="00A3223F">
      <w:pPr>
        <w:spacing w:after="0" w:line="300" w:lineRule="exact"/>
        <w:rPr>
          <w:rFonts w:ascii="Cambria" w:eastAsia="Calibri" w:hAnsi="Cambria" w:cs="Times New Roman"/>
          <w:b/>
          <w:color w:val="365F91" w:themeColor="accent1" w:themeShade="BF"/>
          <w:sz w:val="28"/>
          <w:szCs w:val="28"/>
          <w:lang w:eastAsia="tr-TR"/>
        </w:rPr>
      </w:pPr>
    </w:p>
    <w:p w:rsidR="003D4863" w:rsidRDefault="003D4863" w:rsidP="00A3223F">
      <w:pPr>
        <w:spacing w:after="0" w:line="300" w:lineRule="exact"/>
        <w:rPr>
          <w:rFonts w:ascii="Cambria" w:eastAsia="Calibri" w:hAnsi="Cambria" w:cs="Times New Roman"/>
          <w:b/>
          <w:color w:val="365F91" w:themeColor="accent1" w:themeShade="BF"/>
          <w:sz w:val="28"/>
          <w:szCs w:val="28"/>
          <w:lang w:eastAsia="tr-TR"/>
        </w:rPr>
      </w:pPr>
    </w:p>
    <w:p w:rsidR="003D4863" w:rsidRDefault="003D4863" w:rsidP="00A3223F">
      <w:pPr>
        <w:spacing w:after="0" w:line="300" w:lineRule="exact"/>
        <w:rPr>
          <w:rFonts w:ascii="Cambria" w:eastAsia="Calibri" w:hAnsi="Cambria" w:cs="Times New Roman"/>
          <w:b/>
          <w:color w:val="365F91" w:themeColor="accent1" w:themeShade="BF"/>
          <w:sz w:val="28"/>
          <w:szCs w:val="28"/>
          <w:lang w:eastAsia="tr-TR"/>
        </w:rPr>
      </w:pPr>
    </w:p>
    <w:p w:rsidR="003D4863" w:rsidRDefault="003D4863" w:rsidP="00A3223F">
      <w:pPr>
        <w:spacing w:after="0" w:line="300" w:lineRule="exact"/>
        <w:rPr>
          <w:rFonts w:ascii="Cambria" w:eastAsia="Calibri" w:hAnsi="Cambria" w:cs="Times New Roman"/>
          <w:b/>
          <w:color w:val="365F91" w:themeColor="accent1" w:themeShade="BF"/>
          <w:sz w:val="28"/>
          <w:szCs w:val="28"/>
          <w:lang w:eastAsia="tr-TR"/>
        </w:rPr>
      </w:pPr>
    </w:p>
    <w:p w:rsidR="003D4863" w:rsidRDefault="003D4863" w:rsidP="00A3223F">
      <w:pPr>
        <w:spacing w:after="0" w:line="300" w:lineRule="exact"/>
        <w:rPr>
          <w:rFonts w:ascii="Cambria" w:eastAsia="Calibri" w:hAnsi="Cambria" w:cs="Times New Roman"/>
          <w:b/>
          <w:color w:val="365F91" w:themeColor="accent1" w:themeShade="BF"/>
          <w:sz w:val="28"/>
          <w:szCs w:val="28"/>
          <w:lang w:eastAsia="tr-TR"/>
        </w:rPr>
      </w:pPr>
    </w:p>
    <w:p w:rsidR="003D4863" w:rsidRDefault="003D4863" w:rsidP="00A3223F">
      <w:pPr>
        <w:spacing w:after="0" w:line="300" w:lineRule="exact"/>
        <w:rPr>
          <w:rFonts w:ascii="Cambria" w:eastAsia="Calibri" w:hAnsi="Cambria" w:cs="Times New Roman"/>
          <w:b/>
          <w:color w:val="365F91" w:themeColor="accent1" w:themeShade="BF"/>
          <w:sz w:val="28"/>
          <w:szCs w:val="28"/>
          <w:lang w:eastAsia="tr-TR"/>
        </w:rPr>
      </w:pPr>
    </w:p>
    <w:p w:rsidR="00F12452" w:rsidRPr="001D78BD" w:rsidRDefault="00BF7A64" w:rsidP="00A3223F">
      <w:pPr>
        <w:spacing w:after="0" w:line="300" w:lineRule="exact"/>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lastRenderedPageBreak/>
        <w:t>VI</w:t>
      </w:r>
      <w:r w:rsidR="00F63440" w:rsidRPr="001D78BD">
        <w:rPr>
          <w:rFonts w:ascii="Cambria" w:eastAsia="Calibri" w:hAnsi="Cambria" w:cs="Times New Roman"/>
          <w:b/>
          <w:color w:val="365F91" w:themeColor="accent1" w:themeShade="BF"/>
          <w:sz w:val="28"/>
          <w:szCs w:val="28"/>
          <w:lang w:eastAsia="tr-TR"/>
        </w:rPr>
        <w:t>I</w:t>
      </w:r>
      <w:r w:rsidRPr="001D78BD">
        <w:rPr>
          <w:rFonts w:ascii="Cambria" w:eastAsia="Calibri" w:hAnsi="Cambria" w:cs="Times New Roman"/>
          <w:b/>
          <w:color w:val="365F91" w:themeColor="accent1" w:themeShade="BF"/>
          <w:sz w:val="28"/>
          <w:szCs w:val="28"/>
          <w:lang w:eastAsia="tr-TR"/>
        </w:rPr>
        <w:t>I-MERKEZ ÜYELERİNİN ALDIKLARI HİZMET, BİLİM-SANAT, TEŞVİK ÖDÜLLERİ</w:t>
      </w:r>
    </w:p>
    <w:tbl>
      <w:tblPr>
        <w:tblW w:w="0" w:type="auto"/>
        <w:tblInd w:w="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4A0" w:firstRow="1" w:lastRow="0" w:firstColumn="1" w:lastColumn="0" w:noHBand="0" w:noVBand="1"/>
      </w:tblPr>
      <w:tblGrid>
        <w:gridCol w:w="2150"/>
        <w:gridCol w:w="2812"/>
        <w:gridCol w:w="1417"/>
        <w:gridCol w:w="2799"/>
      </w:tblGrid>
      <w:tr w:rsidR="005A106D" w:rsidRPr="001D78BD" w:rsidTr="005A106D">
        <w:trPr>
          <w:trHeight w:val="284"/>
        </w:trPr>
        <w:tc>
          <w:tcPr>
            <w:tcW w:w="215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tabs>
                <w:tab w:val="left" w:pos="0"/>
              </w:tabs>
              <w:spacing w:after="0"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Ödül Türü</w:t>
            </w:r>
          </w:p>
        </w:tc>
        <w:tc>
          <w:tcPr>
            <w:tcW w:w="281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tabs>
                <w:tab w:val="left" w:pos="0"/>
              </w:tabs>
              <w:spacing w:after="0"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Ödül Adı</w:t>
            </w: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tabs>
                <w:tab w:val="left" w:pos="0"/>
              </w:tabs>
              <w:spacing w:after="0"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Ödül Sahibi</w:t>
            </w:r>
          </w:p>
        </w:tc>
        <w:tc>
          <w:tcPr>
            <w:tcW w:w="279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tabs>
                <w:tab w:val="left" w:pos="0"/>
              </w:tabs>
              <w:spacing w:after="0" w:line="300" w:lineRule="exact"/>
              <w:rPr>
                <w:rFonts w:ascii="Cambria" w:eastAsia="Calibri" w:hAnsi="Cambria" w:cs="InterstateLight"/>
                <w:b/>
                <w:color w:val="000000"/>
                <w:lang w:val="de-DE" w:eastAsia="zh-CN"/>
              </w:rPr>
            </w:pPr>
            <w:r w:rsidRPr="001D78BD">
              <w:rPr>
                <w:rFonts w:ascii="Cambria" w:eastAsia="Calibri" w:hAnsi="Cambria" w:cs="InterstateLight"/>
                <w:b/>
                <w:color w:val="000000"/>
                <w:lang w:val="de-DE" w:eastAsia="zh-CN"/>
              </w:rPr>
              <w:t>Ödülü Veren Kurum/Kuruluş</w:t>
            </w:r>
          </w:p>
        </w:tc>
      </w:tr>
      <w:tr w:rsidR="005A106D" w:rsidRPr="001D78BD" w:rsidTr="00E17A65">
        <w:trPr>
          <w:trHeight w:val="1091"/>
        </w:trPr>
        <w:tc>
          <w:tcPr>
            <w:tcW w:w="215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tabs>
                <w:tab w:val="left" w:pos="0"/>
              </w:tabs>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Bilim Teşvik Ödülü</w:t>
            </w:r>
          </w:p>
        </w:tc>
        <w:tc>
          <w:tcPr>
            <w:tcW w:w="281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autoSpaceDE w:val="0"/>
              <w:autoSpaceDN w:val="0"/>
              <w:adjustRightInd w:val="0"/>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Qualitative Stage First Place Award, 2017.</w:t>
            </w:r>
          </w:p>
          <w:p w:rsidR="005A106D" w:rsidRPr="001D78BD" w:rsidRDefault="005A106D" w:rsidP="00A3223F">
            <w:pPr>
              <w:spacing w:after="0" w:line="300" w:lineRule="exact"/>
              <w:rPr>
                <w:rFonts w:ascii="Cambria" w:eastAsia="Calibri" w:hAnsi="Cambria" w:cs="InterstateLight"/>
                <w:color w:val="000000"/>
                <w:lang w:val="de-DE" w:eastAsia="zh-CN"/>
              </w:rPr>
            </w:pP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Albert Ali Salah</w:t>
            </w:r>
          </w:p>
        </w:tc>
        <w:tc>
          <w:tcPr>
            <w:tcW w:w="279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ChaLearn LAP Job Interview Candidate Screening Challenge</w:t>
            </w:r>
          </w:p>
        </w:tc>
      </w:tr>
      <w:tr w:rsidR="005A106D" w:rsidRPr="001D78BD" w:rsidTr="00E17A65">
        <w:trPr>
          <w:trHeight w:val="284"/>
        </w:trPr>
        <w:tc>
          <w:tcPr>
            <w:tcW w:w="2150"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tabs>
                <w:tab w:val="left" w:pos="0"/>
              </w:tabs>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Bilim Teşvik Ödülü</w:t>
            </w:r>
          </w:p>
        </w:tc>
        <w:tc>
          <w:tcPr>
            <w:tcW w:w="2812"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autoSpaceDE w:val="0"/>
              <w:autoSpaceDN w:val="0"/>
              <w:adjustRightInd w:val="0"/>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BAGEP Award of 2017.</w:t>
            </w:r>
          </w:p>
          <w:p w:rsidR="005A106D" w:rsidRPr="001D78BD" w:rsidRDefault="005A106D" w:rsidP="00A3223F">
            <w:pPr>
              <w:spacing w:after="0" w:line="300" w:lineRule="exact"/>
              <w:rPr>
                <w:rFonts w:ascii="Cambria" w:eastAsia="Calibri" w:hAnsi="Cambria" w:cs="InterstateLight"/>
                <w:color w:val="000000"/>
                <w:lang w:val="de-DE" w:eastAsia="zh-CN"/>
              </w:rPr>
            </w:pPr>
          </w:p>
        </w:tc>
        <w:tc>
          <w:tcPr>
            <w:tcW w:w="1417"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Albert Ali Salah</w:t>
            </w:r>
          </w:p>
        </w:tc>
        <w:tc>
          <w:tcPr>
            <w:tcW w:w="2799"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The Science Academy,</w:t>
            </w:r>
          </w:p>
        </w:tc>
      </w:tr>
      <w:tr w:rsidR="005A106D" w:rsidRPr="001D78BD" w:rsidTr="005A106D">
        <w:trPr>
          <w:trHeight w:val="284"/>
        </w:trPr>
        <w:tc>
          <w:tcPr>
            <w:tcW w:w="2150"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tabs>
                <w:tab w:val="left" w:pos="0"/>
              </w:tabs>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Bilim Teşvik Ödülü</w:t>
            </w:r>
          </w:p>
        </w:tc>
        <w:tc>
          <w:tcPr>
            <w:tcW w:w="2812"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EUREKA Innovation Award 2017</w:t>
            </w:r>
          </w:p>
        </w:tc>
        <w:tc>
          <w:tcPr>
            <w:tcW w:w="1417"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Emin Anarım</w:t>
            </w:r>
          </w:p>
        </w:tc>
        <w:tc>
          <w:tcPr>
            <w:tcW w:w="279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ADAX</w:t>
            </w:r>
          </w:p>
        </w:tc>
      </w:tr>
      <w:tr w:rsidR="005A106D" w:rsidRPr="001D78BD" w:rsidTr="005A106D">
        <w:trPr>
          <w:trHeight w:val="284"/>
        </w:trPr>
        <w:tc>
          <w:tcPr>
            <w:tcW w:w="2150"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tabs>
                <w:tab w:val="left" w:pos="0"/>
              </w:tabs>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Bilim Teşvik Ödülü</w:t>
            </w:r>
          </w:p>
        </w:tc>
        <w:tc>
          <w:tcPr>
            <w:tcW w:w="2812"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B.Ü. Akademik Teşvik Ödülü</w:t>
            </w:r>
          </w:p>
        </w:tc>
        <w:tc>
          <w:tcPr>
            <w:tcW w:w="1417"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Ayşın Ertüzün</w:t>
            </w:r>
          </w:p>
        </w:tc>
        <w:tc>
          <w:tcPr>
            <w:tcW w:w="279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BÜVAK</w:t>
            </w:r>
          </w:p>
        </w:tc>
      </w:tr>
      <w:tr w:rsidR="005A106D" w:rsidRPr="001D78BD" w:rsidTr="005A106D">
        <w:trPr>
          <w:trHeight w:val="284"/>
        </w:trPr>
        <w:tc>
          <w:tcPr>
            <w:tcW w:w="2150"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tabs>
                <w:tab w:val="left" w:pos="0"/>
              </w:tabs>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Diğer Ödüller</w:t>
            </w:r>
          </w:p>
        </w:tc>
        <w:tc>
          <w:tcPr>
            <w:tcW w:w="2812"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RoboCup İran Open 2017 Rescue Simulation Agent Competition 1.liği</w:t>
            </w:r>
          </w:p>
        </w:tc>
        <w:tc>
          <w:tcPr>
            <w:tcW w:w="1417"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Levent Akın</w:t>
            </w:r>
          </w:p>
        </w:tc>
        <w:tc>
          <w:tcPr>
            <w:tcW w:w="279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Rescue Simulation Agent</w:t>
            </w:r>
          </w:p>
        </w:tc>
      </w:tr>
      <w:tr w:rsidR="005A106D" w:rsidRPr="001D78BD" w:rsidTr="005A106D">
        <w:trPr>
          <w:trHeight w:val="284"/>
        </w:trPr>
        <w:tc>
          <w:tcPr>
            <w:tcW w:w="2150"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tabs>
                <w:tab w:val="left" w:pos="0"/>
              </w:tabs>
              <w:spacing w:after="0" w:line="300" w:lineRule="exact"/>
              <w:rPr>
                <w:rFonts w:ascii="Cambria" w:eastAsia="Calibri" w:hAnsi="Cambria" w:cs="InterstateLight"/>
                <w:color w:val="000000"/>
                <w:lang w:val="de-DE" w:eastAsia="zh-CN"/>
              </w:rPr>
            </w:pPr>
          </w:p>
        </w:tc>
        <w:tc>
          <w:tcPr>
            <w:tcW w:w="2812"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RoboCup 2017 Rescue Simulation Agent Competition 3.lüğü</w:t>
            </w:r>
          </w:p>
        </w:tc>
        <w:tc>
          <w:tcPr>
            <w:tcW w:w="1417"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Levent Akın</w:t>
            </w:r>
          </w:p>
        </w:tc>
        <w:tc>
          <w:tcPr>
            <w:tcW w:w="279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Rescue Simulation Agent</w:t>
            </w:r>
          </w:p>
        </w:tc>
      </w:tr>
      <w:tr w:rsidR="005A106D" w:rsidRPr="001D78BD" w:rsidTr="005A106D">
        <w:trPr>
          <w:trHeight w:val="284"/>
        </w:trPr>
        <w:tc>
          <w:tcPr>
            <w:tcW w:w="2150"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tabs>
                <w:tab w:val="left" w:pos="0"/>
              </w:tabs>
              <w:spacing w:after="0" w:line="300" w:lineRule="exact"/>
              <w:rPr>
                <w:rFonts w:ascii="Cambria" w:eastAsia="Calibri" w:hAnsi="Cambria" w:cs="InterstateLight"/>
                <w:color w:val="000000"/>
                <w:lang w:val="de-DE" w:eastAsia="zh-CN"/>
              </w:rPr>
            </w:pPr>
          </w:p>
        </w:tc>
        <w:tc>
          <w:tcPr>
            <w:tcW w:w="2812"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2017 ITEA Innovation Award in Competiciveness Category</w:t>
            </w:r>
          </w:p>
        </w:tc>
        <w:tc>
          <w:tcPr>
            <w:tcW w:w="1417"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r w:rsidRPr="001D78BD">
              <w:rPr>
                <w:rFonts w:ascii="Cambria" w:eastAsia="Calibri" w:hAnsi="Cambria" w:cs="InterstateLight"/>
                <w:color w:val="000000"/>
                <w:lang w:val="de-DE" w:eastAsia="zh-CN"/>
              </w:rPr>
              <w:t>Fatih Alagöz</w:t>
            </w:r>
          </w:p>
        </w:tc>
        <w:tc>
          <w:tcPr>
            <w:tcW w:w="2799" w:type="dxa"/>
            <w:tcBorders>
              <w:top w:val="nil"/>
              <w:left w:val="single" w:sz="4" w:space="0" w:color="00000A"/>
              <w:bottom w:val="single" w:sz="4" w:space="0" w:color="00000A"/>
              <w:right w:val="single" w:sz="4" w:space="0" w:color="00000A"/>
            </w:tcBorders>
            <w:shd w:val="clear" w:color="auto" w:fill="FFFFFF"/>
            <w:tcMar>
              <w:left w:w="78" w:type="dxa"/>
            </w:tcMar>
            <w:vAlign w:val="center"/>
          </w:tcPr>
          <w:p w:rsidR="005A106D" w:rsidRPr="001D78BD" w:rsidRDefault="005A106D" w:rsidP="00A3223F">
            <w:pPr>
              <w:spacing w:after="0" w:line="300" w:lineRule="exact"/>
              <w:rPr>
                <w:rFonts w:ascii="Cambria" w:eastAsia="Calibri" w:hAnsi="Cambria" w:cs="InterstateLight"/>
                <w:color w:val="000000"/>
                <w:lang w:val="de-DE" w:eastAsia="zh-CN"/>
              </w:rPr>
            </w:pPr>
          </w:p>
        </w:tc>
      </w:tr>
    </w:tbl>
    <w:p w:rsidR="00CF6691" w:rsidRPr="001D78BD" w:rsidRDefault="00CF6691" w:rsidP="00FD25E3">
      <w:pPr>
        <w:spacing w:after="0" w:line="280" w:lineRule="exact"/>
        <w:rPr>
          <w:rFonts w:ascii="Cambria" w:eastAsia="Calibri" w:hAnsi="Cambria" w:cs="InterstateLight"/>
          <w:lang w:val="de-DE"/>
        </w:rPr>
      </w:pPr>
    </w:p>
    <w:p w:rsidR="00A16C63" w:rsidRPr="001D78BD" w:rsidRDefault="006A0990" w:rsidP="00FD25E3">
      <w:pPr>
        <w:pStyle w:val="ListeParagraf"/>
        <w:spacing w:after="0" w:line="280" w:lineRule="exact"/>
        <w:ind w:left="0"/>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I</w:t>
      </w:r>
      <w:r w:rsidR="00F63440" w:rsidRPr="001D78BD">
        <w:rPr>
          <w:rFonts w:ascii="Cambria" w:eastAsia="Calibri" w:hAnsi="Cambria" w:cs="Times New Roman"/>
          <w:b/>
          <w:color w:val="365F91" w:themeColor="accent1" w:themeShade="BF"/>
          <w:sz w:val="28"/>
          <w:szCs w:val="28"/>
          <w:lang w:eastAsia="tr-TR"/>
        </w:rPr>
        <w:t>X</w:t>
      </w:r>
      <w:r w:rsidR="00A16C63" w:rsidRPr="001D78BD">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Pr="001D78BD" w:rsidRDefault="00A16C63" w:rsidP="00FD25E3">
      <w:pPr>
        <w:tabs>
          <w:tab w:val="left" w:pos="2835"/>
        </w:tabs>
        <w:autoSpaceDE w:val="0"/>
        <w:autoSpaceDN w:val="0"/>
        <w:adjustRightInd w:val="0"/>
        <w:spacing w:after="0" w:line="280" w:lineRule="exact"/>
        <w:rPr>
          <w:rFonts w:ascii="Cambria" w:hAnsi="Cambria"/>
          <w:b/>
          <w:color w:val="365F91" w:themeColor="accent1" w:themeShade="BF"/>
          <w:lang w:val="en-US" w:eastAsia="ko-KR"/>
        </w:rPr>
      </w:pPr>
    </w:p>
    <w:p w:rsidR="00BC135F" w:rsidRPr="001D78BD" w:rsidRDefault="00A16C63" w:rsidP="00FD25E3">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00BC135F" w:rsidRPr="001D78BD">
        <w:rPr>
          <w:rFonts w:ascii="Cambria" w:eastAsia="Calibri" w:hAnsi="Cambria" w:cs="Times New Roman"/>
          <w:b/>
          <w:color w:val="365F91" w:themeColor="accent1" w:themeShade="BF"/>
          <w:lang w:eastAsia="tr-TR"/>
        </w:rPr>
        <w:t xml:space="preserve">Temal Kameralarda Uykuda Vücut Pozu Bulunması ve </w:t>
      </w:r>
    </w:p>
    <w:p w:rsidR="005D63EE" w:rsidRPr="001D78BD" w:rsidRDefault="00BC135F" w:rsidP="00FD25E3">
      <w:pPr>
        <w:spacing w:after="0" w:line="28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Aktivite Analizi</w:t>
      </w:r>
    </w:p>
    <w:p w:rsidR="00A16C63" w:rsidRPr="001D78BD" w:rsidRDefault="00A16C63" w:rsidP="00FD25E3">
      <w:pPr>
        <w:autoSpaceDE w:val="0"/>
        <w:autoSpaceDN w:val="0"/>
        <w:adjustRightInd w:val="0"/>
        <w:spacing w:after="0" w:line="28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00BC135F" w:rsidRPr="001D78BD">
        <w:rPr>
          <w:rFonts w:ascii="Cambria" w:hAnsi="Cambria"/>
          <w:lang w:eastAsia="ko-KR"/>
        </w:rPr>
        <w:t>Lale Akarun</w:t>
      </w:r>
    </w:p>
    <w:p w:rsidR="00A16C63" w:rsidRPr="001D78BD" w:rsidRDefault="00A16C63" w:rsidP="00A3223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00BC135F" w:rsidRPr="001D78BD">
        <w:rPr>
          <w:rFonts w:ascii="Cambria" w:hAnsi="Cambria"/>
          <w:lang w:eastAsia="ko-KR"/>
        </w:rPr>
        <w:t>BAP</w:t>
      </w:r>
    </w:p>
    <w:p w:rsidR="00A16C63" w:rsidRPr="001D78BD" w:rsidRDefault="00A16C63" w:rsidP="00A3223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sidR="003974F8" w:rsidRPr="001D78BD">
        <w:rPr>
          <w:rFonts w:ascii="Cambria" w:hAnsi="Cambria"/>
          <w:lang w:eastAsia="ko-KR"/>
        </w:rPr>
        <w:t>6</w:t>
      </w:r>
    </w:p>
    <w:p w:rsidR="00A16C63" w:rsidRPr="001D78BD" w:rsidRDefault="00A16C63"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00CB4F93" w:rsidRPr="001D78BD">
        <w:rPr>
          <w:rFonts w:ascii="Cambria" w:hAnsi="Cambria"/>
          <w:lang w:eastAsia="ko-KR"/>
        </w:rPr>
        <w:t>Devam Ediyor</w:t>
      </w:r>
    </w:p>
    <w:p w:rsidR="009972CD" w:rsidRPr="001D78BD" w:rsidRDefault="009972CD"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BC135F" w:rsidRPr="001D78BD" w:rsidRDefault="00BC135F"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Boğaziçi Üniversitesi Enfomatik Alanında Ar-Ge Strateji </w:t>
      </w:r>
    </w:p>
    <w:p w:rsidR="00BC135F" w:rsidRPr="001D78BD" w:rsidRDefault="00BC135F"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Belgesi Hazırlanması Projesi</w:t>
      </w:r>
    </w:p>
    <w:p w:rsidR="00BC135F" w:rsidRPr="001D78BD" w:rsidRDefault="00BC135F"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Lale Akarun, Günhan Dündar</w:t>
      </w:r>
    </w:p>
    <w:p w:rsidR="00BC135F" w:rsidRPr="001D78BD" w:rsidRDefault="00BC135F" w:rsidP="00A3223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TÜBİTAK</w:t>
      </w:r>
    </w:p>
    <w:p w:rsidR="00BC135F" w:rsidRPr="001D78BD" w:rsidRDefault="00BC135F" w:rsidP="00A3223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2016</w:t>
      </w:r>
    </w:p>
    <w:p w:rsidR="00BC135F" w:rsidRPr="001D78BD" w:rsidRDefault="00BC135F"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Tamamlandı</w:t>
      </w:r>
    </w:p>
    <w:p w:rsidR="00BC135F" w:rsidRPr="001D78BD" w:rsidRDefault="00BC135F"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0473A6" w:rsidRPr="001D78BD" w:rsidRDefault="00BC135F"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000473A6" w:rsidRPr="001D78BD">
        <w:rPr>
          <w:rFonts w:ascii="Cambria" w:eastAsia="Calibri" w:hAnsi="Cambria" w:cs="Times New Roman"/>
          <w:b/>
          <w:color w:val="365F91" w:themeColor="accent1" w:themeShade="BF"/>
          <w:lang w:eastAsia="tr-TR"/>
        </w:rPr>
        <w:t xml:space="preserve">Protokol Dilbilgisi Tabanlı Durum Kontrollü Akıllı </w:t>
      </w:r>
    </w:p>
    <w:p w:rsidR="00BC135F" w:rsidRPr="001D78BD" w:rsidRDefault="000473A6"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Bulanıklaştırma Metodu ile Otomatik Voıp Zafiyet Tespiti</w:t>
      </w:r>
    </w:p>
    <w:p w:rsidR="00BC135F" w:rsidRPr="001D78BD" w:rsidRDefault="00BC135F"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000473A6" w:rsidRPr="001D78BD">
        <w:rPr>
          <w:rFonts w:ascii="Cambria" w:hAnsi="Cambria"/>
          <w:lang w:eastAsia="ko-KR"/>
        </w:rPr>
        <w:t>Emin Anarım/Netaş A.Ş.</w:t>
      </w:r>
    </w:p>
    <w:p w:rsidR="00BC135F" w:rsidRPr="001D78BD" w:rsidRDefault="00BC135F" w:rsidP="00A3223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TÜBİTAK</w:t>
      </w:r>
    </w:p>
    <w:p w:rsidR="00BC135F" w:rsidRPr="001D78BD" w:rsidRDefault="00BC135F" w:rsidP="00A3223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sidR="000473A6" w:rsidRPr="001D78BD">
        <w:rPr>
          <w:rFonts w:ascii="Cambria" w:hAnsi="Cambria"/>
          <w:lang w:eastAsia="ko-KR"/>
        </w:rPr>
        <w:t>4</w:t>
      </w:r>
    </w:p>
    <w:p w:rsidR="00BC135F" w:rsidRPr="001D78BD" w:rsidRDefault="00BC135F"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Tamamlandı</w:t>
      </w:r>
    </w:p>
    <w:p w:rsidR="00BA359A" w:rsidRPr="001D78BD" w:rsidRDefault="000473A6"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lastRenderedPageBreak/>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00BA359A" w:rsidRPr="001D78BD">
        <w:rPr>
          <w:rFonts w:ascii="Cambria" w:eastAsia="Calibri" w:hAnsi="Cambria" w:cs="Times New Roman"/>
          <w:b/>
          <w:color w:val="365F91" w:themeColor="accent1" w:themeShade="BF"/>
          <w:lang w:eastAsia="tr-TR"/>
        </w:rPr>
        <w:t xml:space="preserve">Brown Devrelerinin Temel Enerji Limitleri: Yöntem ve </w:t>
      </w:r>
    </w:p>
    <w:p w:rsidR="000473A6" w:rsidRPr="001D78BD" w:rsidRDefault="00BA359A"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Uygulamalar</w:t>
      </w:r>
    </w:p>
    <w:p w:rsidR="000473A6" w:rsidRPr="001D78BD" w:rsidRDefault="000473A6"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00BA359A" w:rsidRPr="001D78BD">
        <w:rPr>
          <w:rFonts w:ascii="Cambria" w:hAnsi="Cambria"/>
          <w:lang w:eastAsia="ko-KR"/>
        </w:rPr>
        <w:t>İlke Ercan</w:t>
      </w:r>
    </w:p>
    <w:p w:rsidR="000473A6" w:rsidRPr="001D78BD" w:rsidRDefault="000473A6" w:rsidP="00A3223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TÜBİTAK</w:t>
      </w:r>
    </w:p>
    <w:p w:rsidR="000473A6" w:rsidRPr="001D78BD" w:rsidRDefault="000473A6" w:rsidP="00A3223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w:t>
      </w:r>
      <w:r w:rsidR="00BA359A" w:rsidRPr="001D78BD">
        <w:rPr>
          <w:rFonts w:ascii="Cambria" w:hAnsi="Cambria"/>
          <w:lang w:eastAsia="ko-KR"/>
        </w:rPr>
        <w:t>7</w:t>
      </w:r>
    </w:p>
    <w:p w:rsidR="000473A6" w:rsidRPr="001D78BD" w:rsidRDefault="000473A6"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00BA359A" w:rsidRPr="001D78BD">
        <w:rPr>
          <w:rFonts w:ascii="Cambria" w:hAnsi="Cambria"/>
          <w:lang w:eastAsia="ko-KR"/>
        </w:rPr>
        <w:t>Devam Ediyor</w:t>
      </w:r>
    </w:p>
    <w:p w:rsidR="00BC135F" w:rsidRPr="001D78BD" w:rsidRDefault="00BC135F"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BA359A" w:rsidRPr="001D78BD" w:rsidRDefault="00BA359A" w:rsidP="00A3223F">
      <w:pPr>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AffecTech: Personal Technologies for Affective Health</w:t>
      </w:r>
    </w:p>
    <w:p w:rsidR="00BA359A" w:rsidRPr="001D78BD" w:rsidRDefault="00BA359A"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Cem Ersoy</w:t>
      </w:r>
    </w:p>
    <w:p w:rsidR="00BA359A" w:rsidRPr="001D78BD" w:rsidRDefault="00BA359A" w:rsidP="00A3223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EU-H2020</w:t>
      </w:r>
    </w:p>
    <w:p w:rsidR="00BA359A" w:rsidRPr="001D78BD" w:rsidRDefault="00BA359A" w:rsidP="00A3223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2017</w:t>
      </w:r>
    </w:p>
    <w:p w:rsidR="00BA359A" w:rsidRPr="001D78BD" w:rsidRDefault="00BA359A"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BA359A" w:rsidRPr="001D78BD" w:rsidRDefault="00BA359A"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AE28A4" w:rsidRPr="001D78BD" w:rsidRDefault="00AE28A4"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w:t>
      </w:r>
      <w:r w:rsidRPr="001D78BD">
        <w:rPr>
          <w:rFonts w:ascii="Cambria" w:eastAsia="Calibri" w:hAnsi="Cambria" w:cs="Times New Roman"/>
          <w:b/>
          <w:color w:val="365F91" w:themeColor="accent1" w:themeShade="BF"/>
          <w:lang w:eastAsia="tr-TR"/>
        </w:rPr>
        <w:fldChar w:fldCharType="begin"/>
      </w:r>
      <w:r w:rsidRPr="001D78BD">
        <w:rPr>
          <w:rFonts w:ascii="Cambria" w:eastAsia="Calibri" w:hAnsi="Cambria" w:cs="Times New Roman"/>
          <w:b/>
          <w:color w:val="365F91" w:themeColor="accent1" w:themeShade="BF"/>
          <w:lang w:eastAsia="tr-TR"/>
        </w:rPr>
        <w:instrText xml:space="preserve"> HYPERLINK "http://www.cost.eu/domains_actions/ict/Actions/IC1303" \o "http://www.cost.eu/domains_actions/ict/Actions/IC1303" </w:instrText>
      </w:r>
      <w:r w:rsidRPr="001D78BD">
        <w:rPr>
          <w:rFonts w:ascii="Cambria" w:eastAsia="Calibri" w:hAnsi="Cambria" w:cs="Times New Roman"/>
          <w:b/>
          <w:color w:val="365F91" w:themeColor="accent1" w:themeShade="BF"/>
          <w:lang w:eastAsia="tr-TR"/>
        </w:rPr>
        <w:fldChar w:fldCharType="separate"/>
      </w:r>
      <w:r w:rsidRPr="001D78BD">
        <w:rPr>
          <w:rFonts w:ascii="Cambria" w:eastAsia="Calibri" w:hAnsi="Cambria" w:cs="Times New Roman"/>
          <w:b/>
          <w:color w:val="365F91" w:themeColor="accent1" w:themeShade="BF"/>
          <w:lang w:eastAsia="tr-TR"/>
        </w:rPr>
        <w:t>AAPELE: Algorithms, Architectures and Platforms for</w:t>
      </w:r>
    </w:p>
    <w:p w:rsidR="00AE28A4" w:rsidRPr="001D78BD" w:rsidRDefault="00AE28A4"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Enhanced Living Environments</w:t>
      </w:r>
      <w:r w:rsidRPr="001D78BD">
        <w:rPr>
          <w:rFonts w:ascii="Cambria" w:eastAsia="Calibri" w:hAnsi="Cambria" w:cs="Times New Roman"/>
          <w:b/>
          <w:color w:val="365F91" w:themeColor="accent1" w:themeShade="BF"/>
          <w:lang w:eastAsia="tr-TR"/>
        </w:rPr>
        <w:fldChar w:fldCharType="end"/>
      </w:r>
    </w:p>
    <w:p w:rsidR="00AE28A4" w:rsidRPr="001D78BD" w:rsidRDefault="00AE28A4" w:rsidP="00A3223F">
      <w:pPr>
        <w:autoSpaceDE w:val="0"/>
        <w:autoSpaceDN w:val="0"/>
        <w:adjustRightInd w:val="0"/>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Cem Ersoy</w:t>
      </w:r>
    </w:p>
    <w:p w:rsidR="00AE28A4" w:rsidRPr="001D78BD" w:rsidRDefault="00AE28A4" w:rsidP="00A3223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EU-COST</w:t>
      </w:r>
    </w:p>
    <w:p w:rsidR="00AE28A4" w:rsidRPr="001D78BD" w:rsidRDefault="00AE28A4" w:rsidP="00A3223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2014</w:t>
      </w:r>
    </w:p>
    <w:p w:rsidR="00AE28A4" w:rsidRPr="001D78BD" w:rsidRDefault="00AE28A4"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Tamamlandı</w:t>
      </w:r>
    </w:p>
    <w:p w:rsidR="00AE28A4" w:rsidRPr="001D78BD" w:rsidRDefault="00AE28A4"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F3612B" w:rsidRPr="001D78BD" w:rsidRDefault="00F3612B"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TAM </w:t>
      </w:r>
    </w:p>
    <w:p w:rsidR="00F3612B" w:rsidRPr="001D78BD" w:rsidRDefault="00F3612B" w:rsidP="00A3223F">
      <w:pPr>
        <w:spacing w:after="0" w:line="300" w:lineRule="exact"/>
        <w:rPr>
          <w:rFonts w:ascii="Cambria" w:eastAsia="Calibri" w:hAnsi="Cambria" w:cs="InterstateLight"/>
          <w:lang w:val="de-DE"/>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Cem Ersoy</w:t>
      </w:r>
    </w:p>
    <w:p w:rsidR="00F3612B" w:rsidRPr="001D78BD" w:rsidRDefault="00F3612B" w:rsidP="00A3223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Kalkınma Bakanlığı</w:t>
      </w:r>
    </w:p>
    <w:p w:rsidR="00F3612B" w:rsidRPr="001D78BD" w:rsidRDefault="00F3612B" w:rsidP="00A3223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2007</w:t>
      </w:r>
    </w:p>
    <w:p w:rsidR="00F3612B" w:rsidRPr="001D78BD" w:rsidRDefault="00F3612B"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F3612B" w:rsidRPr="001D78BD" w:rsidRDefault="00F3612B"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F3612B" w:rsidRPr="001D78BD" w:rsidRDefault="00F3612B"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Distributed Data Processing and Applications for Mobile </w:t>
      </w:r>
    </w:p>
    <w:p w:rsidR="00F3612B" w:rsidRPr="001D78BD" w:rsidRDefault="00F3612B"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Edge Computing</w:t>
      </w:r>
    </w:p>
    <w:p w:rsidR="00F3612B" w:rsidRPr="001D78BD" w:rsidRDefault="00F3612B"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Cem Ersoy</w:t>
      </w:r>
    </w:p>
    <w:p w:rsidR="00F3612B" w:rsidRPr="001D78BD" w:rsidRDefault="00F3612B" w:rsidP="00A3223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NETAŞ</w:t>
      </w:r>
    </w:p>
    <w:p w:rsidR="00F3612B" w:rsidRPr="001D78BD" w:rsidRDefault="00F3612B" w:rsidP="00A3223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2007</w:t>
      </w:r>
    </w:p>
    <w:p w:rsidR="00F3612B" w:rsidRPr="001D78BD" w:rsidRDefault="00F3612B"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F3612B" w:rsidRPr="001D78BD" w:rsidRDefault="00F3612B"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F3612B" w:rsidRPr="001D78BD" w:rsidRDefault="00F3612B"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Service Management in the Multi-tier Computational </w:t>
      </w:r>
    </w:p>
    <w:p w:rsidR="00F3612B" w:rsidRPr="001D78BD" w:rsidRDefault="00F3612B"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Architecture</w:t>
      </w:r>
    </w:p>
    <w:p w:rsidR="00F3612B" w:rsidRPr="001D78BD" w:rsidRDefault="00F3612B"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Cem Ersoy</w:t>
      </w:r>
    </w:p>
    <w:p w:rsidR="00F3612B" w:rsidRPr="001D78BD" w:rsidRDefault="00F3612B" w:rsidP="00A3223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BAP</w:t>
      </w:r>
    </w:p>
    <w:p w:rsidR="00F3612B" w:rsidRPr="001D78BD" w:rsidRDefault="00F3612B" w:rsidP="00A3223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2017</w:t>
      </w:r>
    </w:p>
    <w:p w:rsidR="00F3612B" w:rsidRPr="001D78BD" w:rsidRDefault="00F3612B"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F3612B" w:rsidRPr="001D78BD" w:rsidRDefault="00F3612B"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BB26FE" w:rsidRPr="001D78BD" w:rsidRDefault="00BB26FE"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Blokzincir Tabanlı Nesnelerin Interneti Altyapısına Düşük </w:t>
      </w:r>
    </w:p>
    <w:p w:rsidR="00BB26FE" w:rsidRPr="001D78BD" w:rsidRDefault="00BB26FE"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Enerji Sınıfı Cihazların Entegrasyonu</w:t>
      </w:r>
    </w:p>
    <w:p w:rsidR="00BB26FE" w:rsidRPr="001D78BD" w:rsidRDefault="00BB26FE"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Arda Yurdakul</w:t>
      </w:r>
    </w:p>
    <w:p w:rsidR="00BB26FE" w:rsidRPr="001D78BD" w:rsidRDefault="00BB26FE" w:rsidP="00A3223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BAP</w:t>
      </w:r>
    </w:p>
    <w:p w:rsidR="00BB26FE" w:rsidRPr="001D78BD" w:rsidRDefault="00BB26FE" w:rsidP="00A3223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2017</w:t>
      </w:r>
    </w:p>
    <w:p w:rsidR="00BB26FE" w:rsidRPr="001D78BD" w:rsidRDefault="00BB26FE"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BB26FE" w:rsidRPr="001D78BD" w:rsidRDefault="00BB26FE"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lastRenderedPageBreak/>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Çok Amaçlı Özert Servis Robot Platformu Geliştirilmesi</w:t>
      </w:r>
    </w:p>
    <w:p w:rsidR="00BB26FE" w:rsidRPr="001D78BD" w:rsidRDefault="00BB26FE"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FA106D">
        <w:rPr>
          <w:rFonts w:ascii="Cambria" w:hAnsi="Cambria"/>
          <w:lang w:eastAsia="ko-KR"/>
        </w:rPr>
        <w:t>H</w:t>
      </w:r>
      <w:r w:rsidRPr="001D78BD">
        <w:rPr>
          <w:rFonts w:ascii="Cambria" w:eastAsia="Calibri" w:hAnsi="Cambria" w:cs="InterstateLight"/>
          <w:color w:val="6E6F71"/>
        </w:rPr>
        <w:t xml:space="preserve">. </w:t>
      </w:r>
      <w:r w:rsidRPr="001D78BD">
        <w:rPr>
          <w:rFonts w:ascii="Cambria" w:hAnsi="Cambria"/>
          <w:lang w:eastAsia="ko-KR"/>
        </w:rPr>
        <w:t>Levent Akın</w:t>
      </w:r>
    </w:p>
    <w:p w:rsidR="00BB26FE" w:rsidRPr="001D78BD" w:rsidRDefault="00BB26FE" w:rsidP="00A3223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BAP</w:t>
      </w:r>
    </w:p>
    <w:p w:rsidR="00BB26FE" w:rsidRPr="001D78BD" w:rsidRDefault="00BB26FE" w:rsidP="00A3223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2017</w:t>
      </w:r>
    </w:p>
    <w:p w:rsidR="00BB26FE" w:rsidRPr="001D78BD" w:rsidRDefault="00BB26FE"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BB26FE" w:rsidRPr="001D78BD" w:rsidRDefault="00BB26FE"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BB26FE" w:rsidRPr="001D78BD" w:rsidRDefault="00BB26F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Parkinson Hastalığı Hafif Kognitif Bozukluğu için </w:t>
      </w:r>
    </w:p>
    <w:p w:rsidR="00BB26FE" w:rsidRPr="001D78BD" w:rsidRDefault="00BB26F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Multimodal Manyetik Rezonans Görüntüleme Temelli </w:t>
      </w:r>
    </w:p>
    <w:p w:rsidR="00BB26FE" w:rsidRPr="001D78BD" w:rsidRDefault="00BB26FE" w:rsidP="00A3223F">
      <w:pPr>
        <w:spacing w:after="0" w:line="300" w:lineRule="exact"/>
        <w:textAlignment w:val="baseline"/>
        <w:rPr>
          <w:rFonts w:ascii="Cambria" w:hAnsi="Cambria"/>
          <w:lang w:eastAsia="ko-KR"/>
        </w:rPr>
      </w:pPr>
      <w:r w:rsidRPr="001D78BD">
        <w:rPr>
          <w:rFonts w:ascii="Cambria" w:eastAsia="Calibri" w:hAnsi="Cambria" w:cs="Times New Roman"/>
          <w:b/>
          <w:color w:val="365F91" w:themeColor="accent1" w:themeShade="BF"/>
          <w:lang w:eastAsia="tr-TR"/>
        </w:rPr>
        <w:t xml:space="preserve">                                                             Biyoişaretleyicileri Belirlenmesi</w:t>
      </w:r>
    </w:p>
    <w:p w:rsidR="00BB26FE" w:rsidRPr="001D78BD" w:rsidRDefault="00BB26FE"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Esin Öztürk Işık</w:t>
      </w:r>
    </w:p>
    <w:p w:rsidR="00BB26FE" w:rsidRPr="001D78BD" w:rsidRDefault="00BB26FE" w:rsidP="00A3223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TÜBİTAK</w:t>
      </w:r>
    </w:p>
    <w:p w:rsidR="00BB26FE" w:rsidRPr="001D78BD" w:rsidRDefault="00BB26FE" w:rsidP="00A3223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2015</w:t>
      </w:r>
    </w:p>
    <w:p w:rsidR="00BB26FE" w:rsidRPr="001D78BD" w:rsidRDefault="00BB26FE"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BB26FE" w:rsidRPr="001D78BD" w:rsidRDefault="00BB26FE"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BB26FE" w:rsidRPr="001D78BD" w:rsidRDefault="00BB26F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Kronik Karaciğer Yetmezliğinde Manyetik Rezonans </w:t>
      </w:r>
    </w:p>
    <w:p w:rsidR="00BB26FE" w:rsidRPr="001D78BD" w:rsidRDefault="00BB26F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Spektroskopik Düzenleme Yöntemleri ile İnsan Beyin </w:t>
      </w:r>
    </w:p>
    <w:p w:rsidR="00BB26FE" w:rsidRPr="001D78BD" w:rsidRDefault="00BB26F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Dokusu Metabolizmasının in-vivo İncelenmesi</w:t>
      </w:r>
    </w:p>
    <w:p w:rsidR="00BB26FE" w:rsidRPr="001D78BD" w:rsidRDefault="00BB26FE"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Esin Öztürk Işık</w:t>
      </w:r>
    </w:p>
    <w:p w:rsidR="00BB26FE" w:rsidRPr="001D78BD" w:rsidRDefault="00BB26FE" w:rsidP="00A3223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w:t>
      </w:r>
      <w:r w:rsidR="00AF2445" w:rsidRPr="001D78BD">
        <w:rPr>
          <w:rFonts w:ascii="Cambria" w:hAnsi="Cambria"/>
          <w:lang w:eastAsia="ko-KR"/>
        </w:rPr>
        <w:t>BAP</w:t>
      </w:r>
    </w:p>
    <w:p w:rsidR="00BB26FE" w:rsidRPr="001D78BD" w:rsidRDefault="00BB26FE" w:rsidP="00A3223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2015</w:t>
      </w:r>
    </w:p>
    <w:p w:rsidR="00BB26FE" w:rsidRPr="001D78BD" w:rsidRDefault="00BB26FE"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BB26FE" w:rsidRPr="001D78BD" w:rsidRDefault="00BB26FE"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AF2445" w:rsidRPr="001D78BD" w:rsidRDefault="00AF2445"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Feasibility Study Of Obtaining High-Resolution Spectroscopy </w:t>
      </w:r>
    </w:p>
    <w:p w:rsidR="00AF2445" w:rsidRPr="001D78BD" w:rsidRDefault="00AF2445" w:rsidP="00A3223F">
      <w:pPr>
        <w:spacing w:after="0" w:line="300" w:lineRule="exact"/>
        <w:textAlignment w:val="baseline"/>
        <w:rPr>
          <w:rFonts w:ascii="Cambria" w:hAnsi="Cambria"/>
          <w:lang w:eastAsia="ko-KR"/>
        </w:rPr>
      </w:pPr>
      <w:r w:rsidRPr="001D78BD">
        <w:rPr>
          <w:rFonts w:ascii="Cambria" w:eastAsia="Calibri" w:hAnsi="Cambria" w:cs="Times New Roman"/>
          <w:b/>
          <w:color w:val="365F91" w:themeColor="accent1" w:themeShade="BF"/>
          <w:lang w:eastAsia="tr-TR"/>
        </w:rPr>
        <w:t xml:space="preserve">                                                             Images Using Data Fusion Techniques</w:t>
      </w:r>
    </w:p>
    <w:p w:rsidR="00AF2445" w:rsidRPr="001D78BD" w:rsidRDefault="00AF2445"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Esin Öztürk Işık</w:t>
      </w:r>
    </w:p>
    <w:p w:rsidR="00AF2445" w:rsidRPr="001D78BD" w:rsidRDefault="00AF2445" w:rsidP="00A3223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Royal Society Newton Mobility Grant</w:t>
      </w:r>
    </w:p>
    <w:p w:rsidR="00AF2445" w:rsidRPr="001D78BD" w:rsidRDefault="00AF2445" w:rsidP="00A3223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2016</w:t>
      </w:r>
    </w:p>
    <w:p w:rsidR="00AF2445" w:rsidRPr="001D78BD" w:rsidRDefault="00AF2445"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Tamamlandı</w:t>
      </w:r>
    </w:p>
    <w:p w:rsidR="00AF2445" w:rsidRPr="001D78BD" w:rsidRDefault="00AF2445"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8021CE" w:rsidRPr="001D78BD" w:rsidRDefault="008021C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Glial Beyin Tümörlerinin Genetik, Metabolik ve </w:t>
      </w:r>
    </w:p>
    <w:p w:rsidR="008021CE" w:rsidRPr="001D78BD" w:rsidRDefault="008021C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Histopatolojik Özelliklerini Manyetik Rezonans </w:t>
      </w:r>
    </w:p>
    <w:p w:rsidR="008021CE" w:rsidRPr="001D78BD" w:rsidRDefault="008021C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Görüntüleme ile Non-invaziv Olarak Gösterebilecek Tanısal </w:t>
      </w:r>
    </w:p>
    <w:p w:rsidR="008021CE" w:rsidRPr="001D78BD" w:rsidRDefault="008021C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Ürün Geliştirilmesi</w:t>
      </w:r>
    </w:p>
    <w:p w:rsidR="008021CE" w:rsidRPr="001D78BD" w:rsidRDefault="008021C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Esin Öztürk Işık</w:t>
      </w:r>
    </w:p>
    <w:p w:rsidR="008021CE" w:rsidRPr="001D78BD" w:rsidRDefault="008021CE" w:rsidP="00A3223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TÜBİTAK</w:t>
      </w:r>
    </w:p>
    <w:p w:rsidR="008021CE" w:rsidRPr="001D78BD" w:rsidRDefault="008021CE" w:rsidP="00A3223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2017</w:t>
      </w:r>
    </w:p>
    <w:p w:rsidR="008021CE" w:rsidRPr="001D78BD" w:rsidRDefault="008021CE"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8021CE" w:rsidRPr="001D78BD" w:rsidRDefault="008021CE"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8021CE" w:rsidRPr="001D78BD" w:rsidRDefault="008021C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Manyetik Rezonans Görüntüleme Sistemleri İçin 1H </w:t>
      </w:r>
    </w:p>
    <w:p w:rsidR="008021CE" w:rsidRPr="001D78BD" w:rsidRDefault="008021C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Bilateral, Esnek Meme Bobini Tasarımı</w:t>
      </w:r>
    </w:p>
    <w:p w:rsidR="008021CE" w:rsidRPr="001D78BD" w:rsidRDefault="008021C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Esin Öztürk Işık</w:t>
      </w:r>
    </w:p>
    <w:p w:rsidR="008021CE" w:rsidRPr="001D78BD" w:rsidRDefault="008021CE" w:rsidP="00A3223F">
      <w:pPr>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TÜBİTAK</w:t>
      </w:r>
    </w:p>
    <w:p w:rsidR="008021CE" w:rsidRPr="001D78BD" w:rsidRDefault="008021CE" w:rsidP="00A3223F">
      <w:pPr>
        <w:tabs>
          <w:tab w:val="left" w:pos="2835"/>
        </w:tabs>
        <w:autoSpaceDE w:val="0"/>
        <w:autoSpaceDN w:val="0"/>
        <w:adjustRightInd w:val="0"/>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2017</w:t>
      </w:r>
    </w:p>
    <w:p w:rsidR="008021CE" w:rsidRPr="001D78BD" w:rsidRDefault="008021CE"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8021CE" w:rsidRPr="001D78BD" w:rsidRDefault="008021CE"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FD25E3" w:rsidRDefault="00FD25E3" w:rsidP="00A3223F">
      <w:pPr>
        <w:spacing w:after="0" w:line="300" w:lineRule="exact"/>
        <w:textAlignment w:val="baseline"/>
        <w:rPr>
          <w:rFonts w:ascii="Cambria" w:eastAsia="Calibri" w:hAnsi="Cambria" w:cs="Times New Roman"/>
          <w:b/>
          <w:color w:val="365F91" w:themeColor="accent1" w:themeShade="BF"/>
          <w:lang w:eastAsia="tr-TR"/>
        </w:rPr>
      </w:pPr>
    </w:p>
    <w:p w:rsidR="008021CE" w:rsidRPr="001D78BD" w:rsidRDefault="008021C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lastRenderedPageBreak/>
        <w:t>Proje Adı</w:t>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r>
      <w:r w:rsidRPr="001D78BD">
        <w:rPr>
          <w:rFonts w:ascii="Cambria" w:eastAsia="Calibri" w:hAnsi="Cambria" w:cs="Times New Roman"/>
          <w:b/>
          <w:color w:val="365F91" w:themeColor="accent1" w:themeShade="BF"/>
          <w:lang w:eastAsia="tr-TR"/>
        </w:rPr>
        <w:tab/>
        <w:t xml:space="preserve">: Openmaker: Harnessing The Power of Digital Social </w:t>
      </w:r>
    </w:p>
    <w:p w:rsidR="008021CE" w:rsidRPr="001D78BD" w:rsidRDefault="008021C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Platforms to Shake Up Makers and Entrepreneurs Towards </w:t>
      </w:r>
    </w:p>
    <w:p w:rsidR="008021CE" w:rsidRPr="001D78BD" w:rsidRDefault="008021C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 xml:space="preserve">                                         </w:t>
      </w:r>
      <w:r w:rsidR="00FD25E3">
        <w:rPr>
          <w:rFonts w:ascii="Cambria" w:eastAsia="Calibri" w:hAnsi="Cambria" w:cs="Times New Roman"/>
          <w:b/>
          <w:color w:val="365F91" w:themeColor="accent1" w:themeShade="BF"/>
          <w:lang w:eastAsia="tr-TR"/>
        </w:rPr>
        <w:t xml:space="preserve">                    A European </w:t>
      </w:r>
      <w:r w:rsidRPr="001D78BD">
        <w:rPr>
          <w:rFonts w:ascii="Cambria" w:eastAsia="Calibri" w:hAnsi="Cambria" w:cs="Times New Roman"/>
          <w:b/>
          <w:color w:val="365F91" w:themeColor="accent1" w:themeShade="BF"/>
          <w:lang w:eastAsia="tr-TR"/>
        </w:rPr>
        <w:t>Open Manufacturing Ecosystems</w:t>
      </w:r>
    </w:p>
    <w:p w:rsidR="008021CE" w:rsidRPr="001D78BD" w:rsidRDefault="008021C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Ali Taylan Cemgil, Suzan Üskudarlı</w:t>
      </w:r>
    </w:p>
    <w:p w:rsidR="008021CE" w:rsidRPr="001D78BD" w:rsidRDefault="008021CE" w:rsidP="00A3223F">
      <w:pPr>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H2020</w:t>
      </w:r>
    </w:p>
    <w:p w:rsidR="008021CE" w:rsidRPr="001D78BD" w:rsidRDefault="008021CE" w:rsidP="00A3223F">
      <w:pPr>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hAnsi="Cambria"/>
          <w:lang w:eastAsia="ko-KR"/>
        </w:rPr>
        <w:tab/>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2016</w:t>
      </w:r>
    </w:p>
    <w:p w:rsidR="008021CE" w:rsidRPr="001D78BD" w:rsidRDefault="008021CE"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Devam Ediyor</w:t>
      </w:r>
    </w:p>
    <w:p w:rsidR="008021CE" w:rsidRPr="001D78BD" w:rsidRDefault="008021CE"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8021CE" w:rsidRPr="001D78BD" w:rsidRDefault="008021CE" w:rsidP="00A3223F">
      <w:pPr>
        <w:pStyle w:val="GvdeMetni"/>
        <w:spacing w:line="300" w:lineRule="exact"/>
        <w:jc w:val="left"/>
        <w:rPr>
          <w:rFonts w:ascii="Cambria" w:eastAsia="Calibri" w:hAnsi="Cambria" w:cs="Times New Roman"/>
          <w:b/>
          <w:color w:val="365F91" w:themeColor="accent1" w:themeShade="BF"/>
          <w:sz w:val="22"/>
          <w:szCs w:val="22"/>
          <w:lang w:eastAsia="tr-TR"/>
        </w:rPr>
      </w:pPr>
      <w:r w:rsidRPr="001D78BD">
        <w:rPr>
          <w:rFonts w:ascii="Cambria" w:eastAsia="Calibri" w:hAnsi="Cambria" w:cs="Times New Roman"/>
          <w:b/>
          <w:color w:val="365F91" w:themeColor="accent1" w:themeShade="BF"/>
          <w:sz w:val="22"/>
          <w:szCs w:val="22"/>
          <w:lang w:eastAsia="tr-TR"/>
        </w:rPr>
        <w:t>Proje Adı</w:t>
      </w:r>
      <w:r w:rsidRPr="001D78BD">
        <w:rPr>
          <w:rFonts w:ascii="Cambria" w:eastAsia="Calibri" w:hAnsi="Cambria" w:cs="Times New Roman"/>
          <w:b/>
          <w:color w:val="365F91" w:themeColor="accent1" w:themeShade="BF"/>
          <w:sz w:val="22"/>
          <w:szCs w:val="22"/>
          <w:lang w:eastAsia="tr-TR"/>
        </w:rPr>
        <w:tab/>
      </w:r>
      <w:r w:rsidRPr="001D78BD">
        <w:rPr>
          <w:rFonts w:ascii="Cambria" w:eastAsia="Calibri" w:hAnsi="Cambria" w:cs="Times New Roman"/>
          <w:b/>
          <w:color w:val="365F91" w:themeColor="accent1" w:themeShade="BF"/>
          <w:sz w:val="22"/>
          <w:szCs w:val="22"/>
          <w:lang w:eastAsia="tr-TR"/>
        </w:rPr>
        <w:tab/>
      </w:r>
      <w:r w:rsidRPr="001D78BD">
        <w:rPr>
          <w:rFonts w:ascii="Cambria" w:eastAsia="Calibri" w:hAnsi="Cambria" w:cs="Times New Roman"/>
          <w:b/>
          <w:color w:val="365F91" w:themeColor="accent1" w:themeShade="BF"/>
          <w:sz w:val="22"/>
          <w:szCs w:val="22"/>
          <w:lang w:eastAsia="tr-TR"/>
        </w:rPr>
        <w:tab/>
      </w:r>
      <w:r w:rsidRPr="001D78BD">
        <w:rPr>
          <w:rFonts w:ascii="Cambria" w:eastAsia="Calibri" w:hAnsi="Cambria" w:cs="Times New Roman"/>
          <w:b/>
          <w:color w:val="365F91" w:themeColor="accent1" w:themeShade="BF"/>
          <w:sz w:val="22"/>
          <w:szCs w:val="22"/>
          <w:lang w:eastAsia="tr-TR"/>
        </w:rPr>
        <w:tab/>
        <w:t xml:space="preserve">: Semantic Keyword-Based Search </w:t>
      </w:r>
      <w:proofErr w:type="gramStart"/>
      <w:r w:rsidRPr="001D78BD">
        <w:rPr>
          <w:rFonts w:ascii="Cambria" w:eastAsia="Calibri" w:hAnsi="Cambria" w:cs="Times New Roman"/>
          <w:b/>
          <w:color w:val="365F91" w:themeColor="accent1" w:themeShade="BF"/>
          <w:sz w:val="22"/>
          <w:szCs w:val="22"/>
          <w:lang w:eastAsia="tr-TR"/>
        </w:rPr>
        <w:t>On</w:t>
      </w:r>
      <w:proofErr w:type="gramEnd"/>
      <w:r w:rsidRPr="001D78BD">
        <w:rPr>
          <w:rFonts w:ascii="Cambria" w:eastAsia="Calibri" w:hAnsi="Cambria" w:cs="Times New Roman"/>
          <w:b/>
          <w:color w:val="365F91" w:themeColor="accent1" w:themeShade="BF"/>
          <w:sz w:val="22"/>
          <w:szCs w:val="22"/>
          <w:lang w:eastAsia="tr-TR"/>
        </w:rPr>
        <w:t xml:space="preserve"> Structured Data </w:t>
      </w:r>
    </w:p>
    <w:p w:rsidR="008021CE" w:rsidRPr="001D78BD" w:rsidRDefault="008021CE" w:rsidP="00A3223F">
      <w:pPr>
        <w:pStyle w:val="GvdeMetni"/>
        <w:spacing w:line="300" w:lineRule="exact"/>
        <w:jc w:val="left"/>
        <w:rPr>
          <w:rFonts w:ascii="Cambria" w:eastAsia="Calibri" w:hAnsi="Cambria" w:cs="Times New Roman"/>
          <w:b/>
          <w:color w:val="365F91" w:themeColor="accent1" w:themeShade="BF"/>
          <w:sz w:val="22"/>
          <w:szCs w:val="22"/>
          <w:lang w:eastAsia="tr-TR"/>
        </w:rPr>
      </w:pPr>
      <w:r w:rsidRPr="001D78BD">
        <w:rPr>
          <w:rFonts w:ascii="Cambria" w:eastAsia="Calibri" w:hAnsi="Cambria" w:cs="Times New Roman"/>
          <w:b/>
          <w:color w:val="365F91" w:themeColor="accent1" w:themeShade="BF"/>
          <w:sz w:val="22"/>
          <w:szCs w:val="22"/>
          <w:lang w:eastAsia="tr-TR"/>
        </w:rPr>
        <w:t xml:space="preserve">                         </w:t>
      </w:r>
      <w:r w:rsidR="00FD25E3">
        <w:rPr>
          <w:rFonts w:ascii="Cambria" w:eastAsia="Calibri" w:hAnsi="Cambria" w:cs="Times New Roman"/>
          <w:b/>
          <w:color w:val="365F91" w:themeColor="accent1" w:themeShade="BF"/>
          <w:sz w:val="22"/>
          <w:szCs w:val="22"/>
          <w:lang w:eastAsia="tr-TR"/>
        </w:rPr>
        <w:t xml:space="preserve">                                    </w:t>
      </w:r>
      <w:r w:rsidRPr="001D78BD">
        <w:rPr>
          <w:rFonts w:ascii="Cambria" w:eastAsia="Calibri" w:hAnsi="Cambria" w:cs="Times New Roman"/>
          <w:b/>
          <w:color w:val="365F91" w:themeColor="accent1" w:themeShade="BF"/>
          <w:sz w:val="22"/>
          <w:szCs w:val="22"/>
          <w:lang w:eastAsia="tr-TR"/>
        </w:rPr>
        <w:t>Sources</w:t>
      </w:r>
    </w:p>
    <w:p w:rsidR="008021CE" w:rsidRPr="001D78BD" w:rsidRDefault="008021CE" w:rsidP="00A3223F">
      <w:pPr>
        <w:spacing w:after="0" w:line="300" w:lineRule="exact"/>
        <w:textAlignment w:val="baseline"/>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Yürütücüsü</w:t>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color w:val="6E6F71"/>
        </w:rPr>
        <w:tab/>
      </w:r>
      <w:r w:rsidRPr="001D78BD">
        <w:rPr>
          <w:rFonts w:ascii="Cambria" w:eastAsia="Calibri" w:hAnsi="Cambria" w:cs="InterstateLight"/>
          <w:b/>
          <w:color w:val="6E6F71"/>
        </w:rPr>
        <w:t>:</w:t>
      </w:r>
      <w:r w:rsidRPr="001D78BD">
        <w:rPr>
          <w:rFonts w:ascii="Cambria" w:eastAsia="Calibri" w:hAnsi="Cambria" w:cs="InterstateLight"/>
          <w:color w:val="6E6F71"/>
        </w:rPr>
        <w:t xml:space="preserve"> </w:t>
      </w:r>
      <w:r w:rsidRPr="001D78BD">
        <w:rPr>
          <w:rFonts w:ascii="Cambria" w:hAnsi="Cambria"/>
          <w:lang w:eastAsia="ko-KR"/>
        </w:rPr>
        <w:t>Suzan Üskudarlı</w:t>
      </w:r>
    </w:p>
    <w:p w:rsidR="008021CE" w:rsidRPr="001D78BD" w:rsidRDefault="008021CE" w:rsidP="00A3223F">
      <w:pPr>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Avrupa Birliği</w:t>
      </w:r>
    </w:p>
    <w:p w:rsidR="008021CE" w:rsidRPr="001D78BD" w:rsidRDefault="008021CE" w:rsidP="00A3223F">
      <w:pPr>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hAnsi="Cambria"/>
          <w:lang w:eastAsia="ko-KR"/>
        </w:rPr>
        <w:tab/>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w:t>
      </w:r>
    </w:p>
    <w:p w:rsidR="008021CE" w:rsidRPr="001D78BD" w:rsidRDefault="008021CE"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Tamamlandı</w:t>
      </w:r>
    </w:p>
    <w:p w:rsidR="008021CE" w:rsidRPr="001D78BD" w:rsidRDefault="008021CE"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8021CE" w:rsidRPr="001D78BD" w:rsidRDefault="008021CE" w:rsidP="00A3223F">
      <w:pPr>
        <w:pStyle w:val="GvdeMetni"/>
        <w:spacing w:line="300" w:lineRule="exact"/>
        <w:jc w:val="left"/>
        <w:rPr>
          <w:rFonts w:ascii="Cambria" w:eastAsia="Calibri" w:hAnsi="Cambria" w:cs="Times New Roman"/>
          <w:b/>
          <w:color w:val="365F91" w:themeColor="accent1" w:themeShade="BF"/>
          <w:sz w:val="22"/>
          <w:szCs w:val="22"/>
          <w:lang w:eastAsia="tr-TR"/>
        </w:rPr>
      </w:pPr>
      <w:r w:rsidRPr="001D78BD">
        <w:rPr>
          <w:rFonts w:ascii="Cambria" w:eastAsia="Calibri" w:hAnsi="Cambria" w:cs="Times New Roman"/>
          <w:b/>
          <w:color w:val="365F91" w:themeColor="accent1" w:themeShade="BF"/>
          <w:sz w:val="22"/>
          <w:szCs w:val="22"/>
          <w:lang w:eastAsia="tr-TR"/>
        </w:rPr>
        <w:t>Proje Adı</w:t>
      </w:r>
      <w:r w:rsidRPr="001D78BD">
        <w:rPr>
          <w:rFonts w:ascii="Cambria" w:eastAsia="Calibri" w:hAnsi="Cambria" w:cs="Times New Roman"/>
          <w:b/>
          <w:color w:val="365F91" w:themeColor="accent1" w:themeShade="BF"/>
          <w:sz w:val="22"/>
          <w:szCs w:val="22"/>
          <w:lang w:eastAsia="tr-TR"/>
        </w:rPr>
        <w:tab/>
      </w:r>
      <w:r w:rsidRPr="001D78BD">
        <w:rPr>
          <w:rFonts w:ascii="Cambria" w:eastAsia="Calibri" w:hAnsi="Cambria" w:cs="Times New Roman"/>
          <w:b/>
          <w:color w:val="365F91" w:themeColor="accent1" w:themeShade="BF"/>
          <w:sz w:val="22"/>
          <w:szCs w:val="22"/>
          <w:lang w:eastAsia="tr-TR"/>
        </w:rPr>
        <w:tab/>
      </w:r>
      <w:r w:rsidRPr="001D78BD">
        <w:rPr>
          <w:rFonts w:ascii="Cambria" w:eastAsia="Calibri" w:hAnsi="Cambria" w:cs="Times New Roman"/>
          <w:b/>
          <w:color w:val="365F91" w:themeColor="accent1" w:themeShade="BF"/>
          <w:sz w:val="22"/>
          <w:szCs w:val="22"/>
          <w:lang w:eastAsia="tr-TR"/>
        </w:rPr>
        <w:tab/>
      </w:r>
      <w:r w:rsidRPr="001D78BD">
        <w:rPr>
          <w:rFonts w:ascii="Cambria" w:eastAsia="Calibri" w:hAnsi="Cambria" w:cs="Times New Roman"/>
          <w:b/>
          <w:color w:val="365F91" w:themeColor="accent1" w:themeShade="BF"/>
          <w:sz w:val="22"/>
          <w:szCs w:val="22"/>
          <w:lang w:eastAsia="tr-TR"/>
        </w:rPr>
        <w:tab/>
        <w:t xml:space="preserve">: Sosyal Medya Metinlerinde Varlık İsimlerinin </w:t>
      </w:r>
    </w:p>
    <w:p w:rsidR="008021CE" w:rsidRPr="001D78BD" w:rsidRDefault="008021CE" w:rsidP="00A3223F">
      <w:pPr>
        <w:pStyle w:val="GvdeMetni"/>
        <w:spacing w:line="300" w:lineRule="exact"/>
        <w:jc w:val="left"/>
        <w:rPr>
          <w:rFonts w:ascii="Cambria" w:eastAsia="Calibri" w:hAnsi="Cambria" w:cs="Times New Roman"/>
          <w:b/>
          <w:color w:val="365F91" w:themeColor="accent1" w:themeShade="BF"/>
          <w:sz w:val="22"/>
          <w:szCs w:val="22"/>
          <w:lang w:eastAsia="tr-TR"/>
        </w:rPr>
      </w:pPr>
      <w:r w:rsidRPr="001D78BD">
        <w:rPr>
          <w:rFonts w:ascii="Cambria" w:eastAsia="Calibri" w:hAnsi="Cambria" w:cs="Times New Roman"/>
          <w:b/>
          <w:color w:val="365F91" w:themeColor="accent1" w:themeShade="BF"/>
          <w:sz w:val="22"/>
          <w:szCs w:val="22"/>
          <w:lang w:eastAsia="tr-TR"/>
        </w:rPr>
        <w:t xml:space="preserve">                                                        </w:t>
      </w:r>
      <w:r w:rsidR="00FD25E3">
        <w:rPr>
          <w:rFonts w:ascii="Cambria" w:eastAsia="Calibri" w:hAnsi="Cambria" w:cs="Times New Roman"/>
          <w:b/>
          <w:color w:val="365F91" w:themeColor="accent1" w:themeShade="BF"/>
          <w:sz w:val="22"/>
          <w:szCs w:val="22"/>
          <w:lang w:eastAsia="tr-TR"/>
        </w:rPr>
        <w:t xml:space="preserve">    </w:t>
      </w:r>
      <w:r w:rsidRPr="001D78BD">
        <w:rPr>
          <w:rFonts w:ascii="Cambria" w:eastAsia="Calibri" w:hAnsi="Cambria" w:cs="Times New Roman"/>
          <w:b/>
          <w:color w:val="365F91" w:themeColor="accent1" w:themeShade="BF"/>
          <w:sz w:val="22"/>
          <w:szCs w:val="22"/>
          <w:lang w:eastAsia="tr-TR"/>
        </w:rPr>
        <w:t xml:space="preserve"> Tanınması ve Hashtag Ayrıştırılması </w:t>
      </w:r>
    </w:p>
    <w:p w:rsidR="008021CE" w:rsidRPr="001D78BD" w:rsidRDefault="008021CE" w:rsidP="00A3223F">
      <w:pPr>
        <w:pStyle w:val="GvdeMetni"/>
        <w:spacing w:line="300" w:lineRule="exact"/>
        <w:jc w:val="left"/>
        <w:rPr>
          <w:rFonts w:ascii="Cambria" w:eastAsia="Calibri" w:hAnsi="Cambria" w:cs="Times New Roman"/>
          <w:b/>
          <w:color w:val="365F91" w:themeColor="accent1" w:themeShade="BF"/>
          <w:sz w:val="22"/>
          <w:szCs w:val="22"/>
          <w:lang w:eastAsia="tr-TR"/>
        </w:rPr>
      </w:pPr>
      <w:r w:rsidRPr="001D78BD">
        <w:rPr>
          <w:rFonts w:ascii="Cambria" w:eastAsia="Calibri" w:hAnsi="Cambria" w:cs="Times New Roman"/>
          <w:b/>
          <w:color w:val="365F91" w:themeColor="accent1" w:themeShade="BF"/>
          <w:sz w:val="22"/>
          <w:szCs w:val="22"/>
          <w:lang w:eastAsia="tr-TR"/>
        </w:rPr>
        <w:t>Yürütücüsü</w:t>
      </w:r>
      <w:r w:rsidRPr="001D78BD">
        <w:rPr>
          <w:rFonts w:ascii="Cambria" w:eastAsia="Calibri" w:hAnsi="Cambria" w:cs="InterstateLight"/>
          <w:color w:val="6E6F71"/>
          <w:sz w:val="22"/>
          <w:szCs w:val="22"/>
        </w:rPr>
        <w:tab/>
      </w:r>
      <w:r w:rsidRPr="001D78BD">
        <w:rPr>
          <w:rFonts w:ascii="Cambria" w:eastAsia="Calibri" w:hAnsi="Cambria" w:cs="InterstateLight"/>
          <w:color w:val="6E6F71"/>
          <w:sz w:val="22"/>
          <w:szCs w:val="22"/>
        </w:rPr>
        <w:tab/>
      </w:r>
      <w:r w:rsidRPr="001D78BD">
        <w:rPr>
          <w:rFonts w:ascii="Cambria" w:eastAsia="Calibri" w:hAnsi="Cambria" w:cs="InterstateLight"/>
          <w:color w:val="6E6F71"/>
          <w:sz w:val="22"/>
          <w:szCs w:val="22"/>
        </w:rPr>
        <w:tab/>
      </w:r>
      <w:r w:rsidRPr="001D78BD">
        <w:rPr>
          <w:rFonts w:ascii="Cambria" w:eastAsia="Calibri" w:hAnsi="Cambria" w:cs="InterstateLight"/>
          <w:color w:val="6E6F71"/>
          <w:sz w:val="22"/>
          <w:szCs w:val="22"/>
        </w:rPr>
        <w:tab/>
      </w:r>
      <w:r w:rsidRPr="001D78BD">
        <w:rPr>
          <w:rFonts w:ascii="Cambria" w:eastAsia="Calibri" w:hAnsi="Cambria" w:cs="InterstateLight"/>
          <w:b/>
          <w:color w:val="6E6F71"/>
          <w:sz w:val="22"/>
          <w:szCs w:val="22"/>
        </w:rPr>
        <w:t>:</w:t>
      </w:r>
      <w:r w:rsidRPr="001D78BD">
        <w:rPr>
          <w:rFonts w:ascii="Cambria" w:eastAsia="Calibri" w:hAnsi="Cambria" w:cs="InterstateLight"/>
          <w:color w:val="6E6F71"/>
          <w:sz w:val="22"/>
          <w:szCs w:val="22"/>
        </w:rPr>
        <w:t xml:space="preserve"> </w:t>
      </w:r>
      <w:r w:rsidRPr="001D78BD">
        <w:rPr>
          <w:rFonts w:ascii="Cambria" w:hAnsi="Cambria"/>
          <w:sz w:val="22"/>
          <w:szCs w:val="22"/>
          <w:lang w:eastAsia="ko-KR"/>
        </w:rPr>
        <w:t>Arzucan Özgür</w:t>
      </w:r>
    </w:p>
    <w:p w:rsidR="008021CE" w:rsidRPr="001D78BD" w:rsidRDefault="008021CE" w:rsidP="00A3223F">
      <w:pPr>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Destekleyen Kuruluşlar</w:t>
      </w:r>
      <w:r w:rsidRPr="001D78BD">
        <w:rPr>
          <w:rFonts w:ascii="Cambria" w:eastAsia="Calibri" w:hAnsi="Cambria" w:cs="InterstateLight"/>
          <w:b/>
          <w:color w:val="6E6F71"/>
        </w:rPr>
        <w:tab/>
        <w:t>:</w:t>
      </w:r>
      <w:r w:rsidRPr="001D78BD">
        <w:rPr>
          <w:rFonts w:ascii="Cambria" w:hAnsi="Cambria"/>
          <w:lang w:eastAsia="ko-KR"/>
        </w:rPr>
        <w:t xml:space="preserve"> BAP</w:t>
      </w:r>
    </w:p>
    <w:p w:rsidR="008021CE" w:rsidRPr="001D78BD" w:rsidRDefault="008021CE" w:rsidP="00A3223F">
      <w:pPr>
        <w:spacing w:after="0" w:line="300" w:lineRule="exact"/>
        <w:rPr>
          <w:rFonts w:ascii="Cambria" w:hAnsi="Cambria"/>
          <w:lang w:eastAsia="ko-KR"/>
        </w:rPr>
      </w:pPr>
      <w:r w:rsidRPr="001D78BD">
        <w:rPr>
          <w:rFonts w:ascii="Cambria" w:eastAsia="Calibri" w:hAnsi="Cambria" w:cs="Times New Roman"/>
          <w:b/>
          <w:color w:val="365F91" w:themeColor="accent1" w:themeShade="BF"/>
          <w:lang w:eastAsia="tr-TR"/>
        </w:rPr>
        <w:t>Başlangıç Yılı</w:t>
      </w:r>
      <w:r w:rsidRPr="001D78BD">
        <w:rPr>
          <w:rFonts w:ascii="Cambria" w:hAnsi="Cambria"/>
          <w:lang w:eastAsia="ko-KR"/>
        </w:rPr>
        <w:tab/>
      </w:r>
      <w:r w:rsidRPr="001D78BD">
        <w:rPr>
          <w:rFonts w:ascii="Cambria" w:hAnsi="Cambria"/>
          <w:lang w:eastAsia="ko-KR"/>
        </w:rPr>
        <w:tab/>
      </w:r>
      <w:r w:rsidRPr="001D78BD">
        <w:rPr>
          <w:rFonts w:ascii="Cambria" w:hAnsi="Cambria"/>
          <w:lang w:eastAsia="ko-KR"/>
        </w:rPr>
        <w:tab/>
      </w:r>
      <w:r w:rsidRPr="001D78BD">
        <w:rPr>
          <w:rFonts w:ascii="Cambria" w:eastAsia="Calibri" w:hAnsi="Cambria" w:cs="InterstateLight"/>
          <w:b/>
          <w:color w:val="6E6F71"/>
        </w:rPr>
        <w:t>:</w:t>
      </w:r>
      <w:r w:rsidRPr="001D78BD">
        <w:rPr>
          <w:rFonts w:ascii="Cambria" w:hAnsi="Cambria"/>
          <w:lang w:eastAsia="ko-KR"/>
        </w:rPr>
        <w:t xml:space="preserve"> 2015</w:t>
      </w:r>
    </w:p>
    <w:p w:rsidR="008021CE" w:rsidRPr="001D78BD" w:rsidRDefault="008021CE" w:rsidP="00A3223F">
      <w:pPr>
        <w:tabs>
          <w:tab w:val="left" w:pos="2835"/>
        </w:tabs>
        <w:spacing w:after="0" w:line="300" w:lineRule="exact"/>
        <w:contextualSpacing/>
        <w:rPr>
          <w:rFonts w:ascii="Cambria" w:hAnsi="Cambria"/>
          <w:lang w:eastAsia="ko-KR"/>
        </w:rPr>
      </w:pPr>
      <w:r w:rsidRPr="001D78BD">
        <w:rPr>
          <w:rFonts w:ascii="Cambria" w:eastAsia="Calibri" w:hAnsi="Cambria" w:cs="Times New Roman"/>
          <w:b/>
          <w:color w:val="365F91" w:themeColor="accent1" w:themeShade="BF"/>
          <w:lang w:eastAsia="tr-TR"/>
        </w:rPr>
        <w:t>Durumu</w:t>
      </w:r>
      <w:r w:rsidRPr="001D78BD">
        <w:rPr>
          <w:rFonts w:ascii="Cambria" w:eastAsia="Calibri" w:hAnsi="Cambria" w:cs="Times New Roman"/>
          <w:lang w:eastAsia="ko-KR"/>
        </w:rPr>
        <w:tab/>
      </w:r>
      <w:r w:rsidRPr="001D78BD">
        <w:rPr>
          <w:rFonts w:ascii="Cambria" w:eastAsia="Calibri" w:hAnsi="Cambria" w:cs="InterstateLight"/>
          <w:b/>
          <w:color w:val="6E6F71"/>
        </w:rPr>
        <w:t>:</w:t>
      </w:r>
      <w:r w:rsidRPr="001D78BD">
        <w:rPr>
          <w:rFonts w:ascii="Cambria" w:eastAsia="Calibri" w:hAnsi="Cambria" w:cs="Times New Roman"/>
          <w:lang w:eastAsia="ko-KR"/>
        </w:rPr>
        <w:t xml:space="preserve"> </w:t>
      </w:r>
      <w:r w:rsidRPr="001D78BD">
        <w:rPr>
          <w:rFonts w:ascii="Cambria" w:hAnsi="Cambria"/>
          <w:lang w:eastAsia="ko-KR"/>
        </w:rPr>
        <w:t>Tamamlandı</w:t>
      </w:r>
    </w:p>
    <w:p w:rsidR="00E2531D" w:rsidRPr="001D78BD" w:rsidRDefault="00E2531D" w:rsidP="00A3223F">
      <w:pPr>
        <w:tabs>
          <w:tab w:val="left" w:pos="2835"/>
        </w:tabs>
        <w:spacing w:after="0" w:line="300" w:lineRule="exact"/>
        <w:contextualSpacing/>
        <w:rPr>
          <w:rFonts w:ascii="Cambria" w:eastAsia="Calibri" w:hAnsi="Cambria" w:cs="Times New Roman"/>
          <w:b/>
          <w:color w:val="365F91" w:themeColor="accent1" w:themeShade="BF"/>
          <w:lang w:eastAsia="tr-TR"/>
        </w:rPr>
      </w:pPr>
    </w:p>
    <w:p w:rsidR="00E2531D" w:rsidRPr="001D78BD" w:rsidRDefault="001D78BD" w:rsidP="00A3223F">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sidRPr="001D78BD">
        <w:rPr>
          <w:rFonts w:ascii="Cambria" w:eastAsia="Calibri" w:hAnsi="Cambria" w:cs="Times New Roman"/>
          <w:b/>
          <w:color w:val="365F91" w:themeColor="accent1" w:themeShade="BF"/>
          <w:sz w:val="28"/>
          <w:szCs w:val="28"/>
          <w:lang w:eastAsia="tr-TR"/>
        </w:rPr>
        <w:t>X</w:t>
      </w:r>
      <w:r w:rsidR="00E2531D" w:rsidRPr="001D78BD">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E2531D" w:rsidRPr="001D78BD" w:rsidRDefault="00E2531D" w:rsidP="00A3223F">
      <w:pPr>
        <w:spacing w:after="0" w:line="300" w:lineRule="exact"/>
        <w:contextualSpacing/>
        <w:rPr>
          <w:rFonts w:ascii="Cambria" w:eastAsia="Calibri" w:hAnsi="Cambria" w:cs="Times New Roman"/>
          <w:b/>
          <w:color w:val="365F91" w:themeColor="accent1" w:themeShade="BF"/>
          <w:lang w:eastAsia="tr-TR"/>
        </w:rPr>
      </w:pPr>
    </w:p>
    <w:p w:rsidR="00E2531D" w:rsidRPr="001D78BD" w:rsidRDefault="00E2531D"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Makale</w:t>
      </w:r>
    </w:p>
    <w:p w:rsidR="008021CE" w:rsidRPr="001D78BD" w:rsidRDefault="008021CE" w:rsidP="00A3223F">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3A0C79" w:rsidRPr="001D78BD" w:rsidRDefault="00E2531D" w:rsidP="00A3223F">
      <w:pPr>
        <w:suppressAutoHyphens/>
        <w:spacing w:after="0" w:line="300" w:lineRule="exact"/>
        <w:jc w:val="both"/>
        <w:rPr>
          <w:rFonts w:ascii="Cambria" w:hAnsi="Cambria"/>
          <w:lang w:eastAsia="ko-KR"/>
        </w:rPr>
      </w:pPr>
      <w:r w:rsidRPr="001D78BD">
        <w:rPr>
          <w:rFonts w:ascii="Cambria" w:hAnsi="Cambria"/>
          <w:lang w:eastAsia="ko-KR"/>
        </w:rPr>
        <w:t>Kaya, H</w:t>
      </w:r>
      <w:proofErr w:type="gramStart"/>
      <w:r w:rsidRPr="001D78BD">
        <w:rPr>
          <w:rFonts w:ascii="Cambria" w:hAnsi="Cambria"/>
          <w:lang w:eastAsia="ko-KR"/>
        </w:rPr>
        <w:t>.,</w:t>
      </w:r>
      <w:proofErr w:type="gramEnd"/>
      <w:r w:rsidRPr="001D78BD">
        <w:rPr>
          <w:rFonts w:ascii="Cambria" w:hAnsi="Cambria"/>
          <w:lang w:eastAsia="ko-KR"/>
        </w:rPr>
        <w:t xml:space="preserve"> Salah, </w:t>
      </w:r>
      <w:r w:rsidR="003A0C79" w:rsidRPr="001D78BD">
        <w:rPr>
          <w:rFonts w:ascii="Cambria" w:hAnsi="Cambria"/>
          <w:lang w:eastAsia="ko-KR"/>
        </w:rPr>
        <w:t xml:space="preserve">A.A., </w:t>
      </w:r>
      <w:r w:rsidRPr="001D78BD">
        <w:rPr>
          <w:rFonts w:ascii="Cambria" w:hAnsi="Cambria"/>
          <w:lang w:eastAsia="ko-KR"/>
        </w:rPr>
        <w:t xml:space="preserve">Karpov, </w:t>
      </w:r>
      <w:r w:rsidR="003A0C79" w:rsidRPr="001D78BD">
        <w:rPr>
          <w:rFonts w:ascii="Cambria" w:hAnsi="Cambria"/>
          <w:lang w:eastAsia="ko-KR"/>
        </w:rPr>
        <w:t xml:space="preserve">A., </w:t>
      </w:r>
      <w:r w:rsidRPr="001D78BD">
        <w:rPr>
          <w:rFonts w:ascii="Cambria" w:hAnsi="Cambria"/>
          <w:lang w:eastAsia="ko-KR"/>
        </w:rPr>
        <w:t xml:space="preserve">Frolova, </w:t>
      </w:r>
      <w:r w:rsidR="003A0C79" w:rsidRPr="001D78BD">
        <w:rPr>
          <w:rFonts w:ascii="Cambria" w:hAnsi="Cambria"/>
          <w:lang w:eastAsia="ko-KR"/>
        </w:rPr>
        <w:t xml:space="preserve">O., </w:t>
      </w:r>
      <w:r w:rsidRPr="001D78BD">
        <w:rPr>
          <w:rFonts w:ascii="Cambria" w:hAnsi="Cambria"/>
          <w:lang w:eastAsia="ko-KR"/>
        </w:rPr>
        <w:t xml:space="preserve">Grigorev, </w:t>
      </w:r>
      <w:r w:rsidR="003A0C79" w:rsidRPr="001D78BD">
        <w:rPr>
          <w:rFonts w:ascii="Cambria" w:hAnsi="Cambria"/>
          <w:lang w:eastAsia="ko-KR"/>
        </w:rPr>
        <w:t xml:space="preserve">A., </w:t>
      </w:r>
      <w:r w:rsidRPr="001D78BD">
        <w:rPr>
          <w:rFonts w:ascii="Cambria" w:hAnsi="Cambria"/>
          <w:lang w:eastAsia="ko-KR"/>
        </w:rPr>
        <w:t xml:space="preserve">Lyakso, </w:t>
      </w:r>
      <w:r w:rsidR="003A0C79" w:rsidRPr="001D78BD">
        <w:rPr>
          <w:rFonts w:ascii="Cambria" w:hAnsi="Cambria"/>
          <w:lang w:eastAsia="ko-KR"/>
        </w:rPr>
        <w:t xml:space="preserve">E., </w:t>
      </w:r>
      <w:r w:rsidRPr="001D78BD">
        <w:rPr>
          <w:rFonts w:ascii="Cambria" w:hAnsi="Cambria"/>
          <w:lang w:eastAsia="ko-KR"/>
        </w:rPr>
        <w:t xml:space="preserve">"Emotion, Age, and Gender </w:t>
      </w:r>
    </w:p>
    <w:p w:rsidR="003A0C79" w:rsidRPr="001D78BD" w:rsidRDefault="003A0C79"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Classification in Children's Speech by Humans a</w:t>
      </w:r>
      <w:r w:rsidRPr="001D78BD">
        <w:rPr>
          <w:rFonts w:ascii="Cambria" w:hAnsi="Cambria"/>
          <w:lang w:eastAsia="ko-KR"/>
        </w:rPr>
        <w:t>nd Machines</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Computer Speech &amp; </w:t>
      </w:r>
    </w:p>
    <w:p w:rsidR="00E2531D" w:rsidRPr="001D78BD" w:rsidRDefault="003A0C79"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Language, vol.46, pp.268-283, 2017. (SCIE).</w:t>
      </w:r>
    </w:p>
    <w:p w:rsidR="00E2531D" w:rsidRPr="001D78BD" w:rsidRDefault="00E2531D" w:rsidP="00A3223F">
      <w:pPr>
        <w:pStyle w:val="ListeParagraf"/>
        <w:spacing w:after="0" w:line="300" w:lineRule="exact"/>
        <w:jc w:val="both"/>
        <w:rPr>
          <w:rFonts w:ascii="Cambria" w:hAnsi="Cambria"/>
          <w:lang w:eastAsia="ko-KR"/>
        </w:rPr>
      </w:pPr>
    </w:p>
    <w:p w:rsidR="003A0C79" w:rsidRPr="001D78BD" w:rsidRDefault="00E2531D" w:rsidP="00A3223F">
      <w:pPr>
        <w:suppressAutoHyphens/>
        <w:spacing w:after="0" w:line="300" w:lineRule="exact"/>
        <w:jc w:val="both"/>
        <w:rPr>
          <w:rFonts w:ascii="Cambria" w:hAnsi="Cambria"/>
          <w:lang w:eastAsia="ko-KR"/>
        </w:rPr>
      </w:pPr>
      <w:r w:rsidRPr="001D78BD">
        <w:rPr>
          <w:rFonts w:ascii="Cambria" w:hAnsi="Cambria"/>
          <w:lang w:eastAsia="ko-KR"/>
        </w:rPr>
        <w:t>Kaya, H</w:t>
      </w:r>
      <w:proofErr w:type="gramStart"/>
      <w:r w:rsidRPr="001D78BD">
        <w:rPr>
          <w:rFonts w:ascii="Cambria" w:hAnsi="Cambria"/>
          <w:lang w:eastAsia="ko-KR"/>
        </w:rPr>
        <w:t>.,</w:t>
      </w:r>
      <w:proofErr w:type="gramEnd"/>
      <w:r w:rsidRPr="001D78BD">
        <w:rPr>
          <w:rFonts w:ascii="Cambria" w:hAnsi="Cambria"/>
          <w:lang w:eastAsia="ko-KR"/>
        </w:rPr>
        <w:t xml:space="preserve"> Gürpınar, </w:t>
      </w:r>
      <w:r w:rsidR="003A0C79" w:rsidRPr="001D78BD">
        <w:rPr>
          <w:rFonts w:ascii="Cambria" w:hAnsi="Cambria"/>
          <w:lang w:eastAsia="ko-KR"/>
        </w:rPr>
        <w:t xml:space="preserve">F., </w:t>
      </w:r>
      <w:r w:rsidRPr="001D78BD">
        <w:rPr>
          <w:rFonts w:ascii="Cambria" w:hAnsi="Cambria"/>
          <w:lang w:eastAsia="ko-KR"/>
        </w:rPr>
        <w:t xml:space="preserve">Salah, </w:t>
      </w:r>
      <w:r w:rsidR="003A0C79" w:rsidRPr="001D78BD">
        <w:rPr>
          <w:rFonts w:ascii="Cambria" w:hAnsi="Cambria"/>
          <w:lang w:eastAsia="ko-KR"/>
        </w:rPr>
        <w:t xml:space="preserve">A.A., </w:t>
      </w:r>
      <w:r w:rsidRPr="001D78BD">
        <w:rPr>
          <w:rFonts w:ascii="Cambria" w:hAnsi="Cambria"/>
          <w:lang w:eastAsia="ko-KR"/>
        </w:rPr>
        <w:t>"</w:t>
      </w:r>
      <w:r w:rsidRPr="001D78BD">
        <w:rPr>
          <w:rFonts w:ascii="Cambria" w:hAnsi="Cambria"/>
          <w:lang w:eastAsia="ko-KR"/>
        </w:rPr>
        <w:fldChar w:fldCharType="begin"/>
      </w:r>
      <w:r w:rsidRPr="001D78BD">
        <w:rPr>
          <w:rFonts w:ascii="Cambria" w:hAnsi="Cambria"/>
          <w:lang w:eastAsia="ko-KR"/>
        </w:rPr>
        <w:instrText xml:space="preserve"> HYPERLINK "https://www.cmpe.boun.edu.tr/~salah/imavis_emotiw15_v10.pdf" \t "_blank" </w:instrText>
      </w:r>
      <w:r w:rsidRPr="001D78BD">
        <w:rPr>
          <w:rFonts w:ascii="Cambria" w:hAnsi="Cambria"/>
          <w:lang w:eastAsia="ko-KR"/>
        </w:rPr>
        <w:fldChar w:fldCharType="separate"/>
      </w:r>
      <w:r w:rsidRPr="001D78BD">
        <w:rPr>
          <w:rFonts w:ascii="Cambria" w:hAnsi="Cambria"/>
          <w:lang w:eastAsia="ko-KR"/>
        </w:rPr>
        <w:t xml:space="preserve">Video Based Emotion Recognition in the Wild using Deep </w:t>
      </w:r>
      <w:r w:rsidR="003A0C79" w:rsidRPr="001D78BD">
        <w:rPr>
          <w:rFonts w:ascii="Cambria" w:hAnsi="Cambria"/>
          <w:lang w:eastAsia="ko-KR"/>
        </w:rPr>
        <w:t xml:space="preserve"> </w:t>
      </w:r>
    </w:p>
    <w:p w:rsidR="003A0C79" w:rsidRPr="001D78BD" w:rsidRDefault="003A0C79"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Transfer Learning and Score Fusion</w:t>
      </w:r>
      <w:r w:rsidR="00E2531D" w:rsidRPr="001D78BD">
        <w:rPr>
          <w:rFonts w:ascii="Cambria" w:hAnsi="Cambria"/>
          <w:lang w:eastAsia="ko-KR"/>
        </w:rPr>
        <w:fldChar w:fldCharType="end"/>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Image and Vision Computing, vol.65, pp.66-75, 2017 </w:t>
      </w:r>
    </w:p>
    <w:p w:rsidR="00E2531D" w:rsidRPr="001D78BD" w:rsidRDefault="003A0C79"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(SCI).</w:t>
      </w:r>
    </w:p>
    <w:p w:rsidR="003A0C79" w:rsidRPr="001D78BD" w:rsidRDefault="003A0C79" w:rsidP="00A3223F">
      <w:pPr>
        <w:suppressAutoHyphens/>
        <w:spacing w:after="0" w:line="300" w:lineRule="exact"/>
        <w:jc w:val="both"/>
        <w:rPr>
          <w:rFonts w:ascii="Cambria" w:hAnsi="Cambria"/>
          <w:lang w:eastAsia="ko-KR"/>
        </w:rPr>
      </w:pPr>
    </w:p>
    <w:p w:rsidR="003A0C79" w:rsidRPr="001D78BD" w:rsidRDefault="00E2531D" w:rsidP="00A3223F">
      <w:pPr>
        <w:suppressAutoHyphens/>
        <w:spacing w:after="0" w:line="300" w:lineRule="exact"/>
        <w:jc w:val="both"/>
        <w:rPr>
          <w:rFonts w:ascii="Cambria" w:hAnsi="Cambria"/>
          <w:lang w:eastAsia="ko-KR"/>
        </w:rPr>
      </w:pPr>
      <w:r w:rsidRPr="001D78BD">
        <w:rPr>
          <w:rFonts w:ascii="Cambria" w:hAnsi="Cambria"/>
          <w:lang w:eastAsia="ko-KR"/>
        </w:rPr>
        <w:t>Balcı, K</w:t>
      </w:r>
      <w:proofErr w:type="gramStart"/>
      <w:r w:rsidRPr="001D78BD">
        <w:rPr>
          <w:rFonts w:ascii="Cambria" w:hAnsi="Cambria"/>
          <w:lang w:eastAsia="ko-KR"/>
        </w:rPr>
        <w:t>.,</w:t>
      </w:r>
      <w:proofErr w:type="gramEnd"/>
      <w:r w:rsidRPr="001D78BD">
        <w:rPr>
          <w:rFonts w:ascii="Cambria" w:hAnsi="Cambria"/>
          <w:lang w:eastAsia="ko-KR"/>
        </w:rPr>
        <w:t xml:space="preserve"> Salah,</w:t>
      </w:r>
      <w:r w:rsidR="003A0C79" w:rsidRPr="001D78BD">
        <w:rPr>
          <w:rFonts w:ascii="Cambria" w:hAnsi="Cambria"/>
          <w:lang w:eastAsia="ko-KR"/>
        </w:rPr>
        <w:t xml:space="preserve"> A.A.,</w:t>
      </w:r>
      <w:r w:rsidRPr="001D78BD">
        <w:rPr>
          <w:rFonts w:ascii="Cambria" w:hAnsi="Cambria"/>
          <w:lang w:eastAsia="ko-KR"/>
        </w:rPr>
        <w:t xml:space="preserve"> "Automatic </w:t>
      </w:r>
      <w:r w:rsidR="003A0C79" w:rsidRPr="001D78BD">
        <w:rPr>
          <w:rFonts w:ascii="Cambria" w:hAnsi="Cambria"/>
          <w:lang w:eastAsia="ko-KR"/>
        </w:rPr>
        <w:t>Classification of Player Complaints in Social Games</w:t>
      </w:r>
      <w:r w:rsidRPr="001D78BD">
        <w:rPr>
          <w:rFonts w:ascii="Cambria" w:hAnsi="Cambria"/>
          <w:lang w:eastAsia="ko-KR"/>
        </w:rPr>
        <w:t>"</w:t>
      </w:r>
      <w:r w:rsidR="003A0C79" w:rsidRPr="001D78BD">
        <w:rPr>
          <w:rFonts w:ascii="Cambria" w:hAnsi="Cambria"/>
          <w:lang w:eastAsia="ko-KR"/>
        </w:rPr>
        <w:t>,</w:t>
      </w:r>
      <w:r w:rsidRPr="001D78BD">
        <w:rPr>
          <w:rFonts w:ascii="Cambria" w:hAnsi="Cambria"/>
          <w:lang w:eastAsia="ko-KR"/>
        </w:rPr>
        <w:t xml:space="preserve"> IEEE </w:t>
      </w:r>
    </w:p>
    <w:p w:rsidR="003A0C79" w:rsidRPr="001D78BD" w:rsidRDefault="003A0C79"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Transactions on Computational Intelligence and AI in Games, vol.9, no.1, pp.103-108, 2017 </w:t>
      </w:r>
    </w:p>
    <w:p w:rsidR="00E2531D" w:rsidRPr="001D78BD" w:rsidRDefault="003A0C79"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(SCIE).</w:t>
      </w:r>
    </w:p>
    <w:p w:rsidR="00E2531D" w:rsidRPr="001D78BD" w:rsidRDefault="00E2531D" w:rsidP="00A3223F">
      <w:pPr>
        <w:pStyle w:val="ListeParagraf"/>
        <w:spacing w:after="0" w:line="300" w:lineRule="exact"/>
        <w:jc w:val="both"/>
        <w:rPr>
          <w:rFonts w:ascii="Cambria" w:hAnsi="Cambria"/>
          <w:lang w:eastAsia="ko-KR"/>
        </w:rPr>
      </w:pPr>
    </w:p>
    <w:p w:rsidR="00E73D20" w:rsidRPr="001D78BD" w:rsidRDefault="00E2531D" w:rsidP="00A3223F">
      <w:pPr>
        <w:suppressAutoHyphens/>
        <w:spacing w:after="0" w:line="300" w:lineRule="exact"/>
        <w:jc w:val="both"/>
        <w:rPr>
          <w:rFonts w:ascii="Cambria" w:hAnsi="Cambria"/>
          <w:lang w:eastAsia="ko-KR"/>
        </w:rPr>
      </w:pPr>
      <w:r w:rsidRPr="001D78BD">
        <w:rPr>
          <w:rFonts w:ascii="Cambria" w:hAnsi="Cambria"/>
          <w:lang w:eastAsia="ko-KR"/>
        </w:rPr>
        <w:t>Görer, B</w:t>
      </w:r>
      <w:proofErr w:type="gramStart"/>
      <w:r w:rsidRPr="001D78BD">
        <w:rPr>
          <w:rFonts w:ascii="Cambria" w:hAnsi="Cambria"/>
          <w:lang w:eastAsia="ko-KR"/>
        </w:rPr>
        <w:t>.,</w:t>
      </w:r>
      <w:proofErr w:type="gramEnd"/>
      <w:r w:rsidRPr="001D78BD">
        <w:rPr>
          <w:rFonts w:ascii="Cambria" w:hAnsi="Cambria"/>
          <w:lang w:eastAsia="ko-KR"/>
        </w:rPr>
        <w:t xml:space="preserve"> Salah,</w:t>
      </w:r>
      <w:r w:rsidR="00E73D20" w:rsidRPr="001D78BD">
        <w:rPr>
          <w:rFonts w:ascii="Cambria" w:hAnsi="Cambria"/>
          <w:lang w:eastAsia="ko-KR"/>
        </w:rPr>
        <w:t xml:space="preserve"> A.A., </w:t>
      </w:r>
      <w:r w:rsidRPr="001D78BD">
        <w:rPr>
          <w:rFonts w:ascii="Cambria" w:hAnsi="Cambria"/>
          <w:lang w:eastAsia="ko-KR"/>
        </w:rPr>
        <w:t xml:space="preserve"> Akın,</w:t>
      </w:r>
      <w:r w:rsidR="00E73D20" w:rsidRPr="001D78BD">
        <w:rPr>
          <w:rFonts w:ascii="Cambria" w:hAnsi="Cambria"/>
          <w:lang w:eastAsia="ko-KR"/>
        </w:rPr>
        <w:t xml:space="preserve"> H.L., “</w:t>
      </w:r>
      <w:r w:rsidRPr="001D78BD">
        <w:rPr>
          <w:rFonts w:ascii="Cambria" w:hAnsi="Cambria"/>
          <w:lang w:eastAsia="ko-KR"/>
        </w:rPr>
        <w:t>An Autonomous Robotic Ex</w:t>
      </w:r>
      <w:r w:rsidR="00E73D20" w:rsidRPr="001D78BD">
        <w:rPr>
          <w:rFonts w:ascii="Cambria" w:hAnsi="Cambria"/>
          <w:lang w:eastAsia="ko-KR"/>
        </w:rPr>
        <w:t>ercise Tutor for Elderly People</w:t>
      </w:r>
      <w:r w:rsidRPr="001D78BD">
        <w:rPr>
          <w:rFonts w:ascii="Cambria" w:hAnsi="Cambria"/>
          <w:lang w:eastAsia="ko-KR"/>
        </w:rPr>
        <w:t>”</w:t>
      </w:r>
      <w:r w:rsidR="00E73D20" w:rsidRPr="001D78BD">
        <w:rPr>
          <w:rFonts w:ascii="Cambria" w:hAnsi="Cambria"/>
          <w:lang w:eastAsia="ko-KR"/>
        </w:rPr>
        <w:t>,</w:t>
      </w:r>
      <w:r w:rsidRPr="001D78BD">
        <w:rPr>
          <w:rFonts w:ascii="Cambria" w:hAnsi="Cambria"/>
          <w:lang w:eastAsia="ko-KR"/>
        </w:rPr>
        <w:t xml:space="preserve"> </w:t>
      </w:r>
    </w:p>
    <w:p w:rsidR="00E2531D" w:rsidRPr="001D78BD" w:rsidRDefault="00E73D20"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Autonomous Robots, 41(3), 657-678, DOI: </w:t>
      </w:r>
      <w:proofErr w:type="gramStart"/>
      <w:r w:rsidR="00E2531D" w:rsidRPr="001D78BD">
        <w:rPr>
          <w:rFonts w:ascii="Cambria" w:hAnsi="Cambria"/>
          <w:lang w:eastAsia="ko-KR"/>
        </w:rPr>
        <w:t>10.1007</w:t>
      </w:r>
      <w:proofErr w:type="gramEnd"/>
      <w:r w:rsidR="00E2531D" w:rsidRPr="001D78BD">
        <w:rPr>
          <w:rFonts w:ascii="Cambria" w:hAnsi="Cambria"/>
          <w:lang w:eastAsia="ko-KR"/>
        </w:rPr>
        <w:t>/s10514-016-9598-5, 2017 (SCI).</w:t>
      </w:r>
    </w:p>
    <w:p w:rsidR="00E2531D" w:rsidRPr="001D78BD" w:rsidRDefault="00E2531D" w:rsidP="00A3223F">
      <w:pPr>
        <w:pStyle w:val="ListeParagraf"/>
        <w:spacing w:after="0" w:line="300" w:lineRule="exact"/>
        <w:jc w:val="both"/>
        <w:rPr>
          <w:rFonts w:ascii="Cambria" w:hAnsi="Cambria"/>
          <w:lang w:eastAsia="ko-KR"/>
        </w:rPr>
      </w:pPr>
    </w:p>
    <w:p w:rsidR="00E2531D" w:rsidRPr="001D78BD" w:rsidRDefault="00E2531D" w:rsidP="00A3223F">
      <w:pPr>
        <w:pStyle w:val="DzMetin"/>
        <w:spacing w:line="300" w:lineRule="exact"/>
        <w:jc w:val="both"/>
        <w:rPr>
          <w:rFonts w:ascii="Cambria" w:hAnsi="Cambria"/>
          <w:szCs w:val="22"/>
          <w:lang w:eastAsia="ko-KR"/>
        </w:rPr>
      </w:pPr>
      <w:r w:rsidRPr="001D78BD">
        <w:rPr>
          <w:rFonts w:ascii="Cambria" w:hAnsi="Cambria"/>
          <w:szCs w:val="22"/>
          <w:lang w:eastAsia="ko-KR"/>
        </w:rPr>
        <w:t xml:space="preserve">Yolum, </w:t>
      </w:r>
      <w:r w:rsidR="00E73D20" w:rsidRPr="001D78BD">
        <w:rPr>
          <w:rFonts w:ascii="Cambria" w:hAnsi="Cambria"/>
          <w:szCs w:val="22"/>
          <w:lang w:eastAsia="ko-KR"/>
        </w:rPr>
        <w:t>P</w:t>
      </w:r>
      <w:proofErr w:type="gramStart"/>
      <w:r w:rsidR="00E73D20" w:rsidRPr="001D78BD">
        <w:rPr>
          <w:rFonts w:ascii="Cambria" w:hAnsi="Cambria"/>
          <w:szCs w:val="22"/>
          <w:lang w:eastAsia="ko-KR"/>
        </w:rPr>
        <w:t>.,</w:t>
      </w:r>
      <w:proofErr w:type="gramEnd"/>
      <w:r w:rsidR="00E73D20" w:rsidRPr="001D78BD">
        <w:rPr>
          <w:rFonts w:ascii="Cambria" w:hAnsi="Cambria"/>
          <w:szCs w:val="22"/>
          <w:lang w:eastAsia="ko-KR"/>
        </w:rPr>
        <w:t xml:space="preserve"> Huhns, M.N., “</w:t>
      </w:r>
      <w:r w:rsidRPr="001D78BD">
        <w:rPr>
          <w:rFonts w:ascii="Cambria" w:hAnsi="Cambria"/>
          <w:szCs w:val="22"/>
          <w:lang w:eastAsia="ko-KR"/>
        </w:rPr>
        <w:t>Agents for Social Media</w:t>
      </w:r>
      <w:r w:rsidR="00E73D20" w:rsidRPr="001D78BD">
        <w:rPr>
          <w:rFonts w:ascii="Cambria" w:hAnsi="Cambria"/>
          <w:szCs w:val="22"/>
          <w:lang w:eastAsia="ko-KR"/>
        </w:rPr>
        <w:t xml:space="preserve">”, </w:t>
      </w:r>
      <w:r w:rsidRPr="001D78BD">
        <w:rPr>
          <w:rFonts w:ascii="Cambria" w:hAnsi="Cambria"/>
          <w:szCs w:val="22"/>
          <w:lang w:eastAsia="ko-KR"/>
        </w:rPr>
        <w:t>IEEE Internet Computing 21(6): 5-7 (2017)</w:t>
      </w:r>
    </w:p>
    <w:p w:rsidR="00E2531D" w:rsidRPr="001D78BD" w:rsidRDefault="00E2531D" w:rsidP="00A3223F">
      <w:pPr>
        <w:pStyle w:val="DzMetin"/>
        <w:spacing w:line="300" w:lineRule="exact"/>
        <w:ind w:left="720"/>
        <w:jc w:val="both"/>
        <w:rPr>
          <w:rFonts w:ascii="Cambria" w:hAnsi="Cambria"/>
          <w:szCs w:val="22"/>
          <w:lang w:eastAsia="ko-KR"/>
        </w:rPr>
      </w:pPr>
    </w:p>
    <w:p w:rsidR="00E73D20" w:rsidRPr="001D78BD" w:rsidRDefault="00E2531D" w:rsidP="00A3223F">
      <w:pPr>
        <w:pStyle w:val="DzMetin"/>
        <w:spacing w:line="300" w:lineRule="exact"/>
        <w:jc w:val="both"/>
        <w:rPr>
          <w:rFonts w:ascii="Cambria" w:hAnsi="Cambria"/>
          <w:szCs w:val="22"/>
          <w:lang w:eastAsia="ko-KR"/>
        </w:rPr>
      </w:pPr>
      <w:r w:rsidRPr="001D78BD">
        <w:rPr>
          <w:rFonts w:ascii="Cambria" w:hAnsi="Cambria"/>
          <w:szCs w:val="22"/>
          <w:lang w:eastAsia="ko-KR"/>
        </w:rPr>
        <w:t xml:space="preserve">Kökciyan, </w:t>
      </w:r>
      <w:r w:rsidR="00E73D20" w:rsidRPr="001D78BD">
        <w:rPr>
          <w:rFonts w:ascii="Cambria" w:hAnsi="Cambria"/>
          <w:szCs w:val="22"/>
          <w:lang w:eastAsia="ko-KR"/>
        </w:rPr>
        <w:t>N</w:t>
      </w:r>
      <w:proofErr w:type="gramStart"/>
      <w:r w:rsidR="00E73D20" w:rsidRPr="001D78BD">
        <w:rPr>
          <w:rFonts w:ascii="Cambria" w:hAnsi="Cambria"/>
          <w:szCs w:val="22"/>
          <w:lang w:eastAsia="ko-KR"/>
        </w:rPr>
        <w:t>.,</w:t>
      </w:r>
      <w:proofErr w:type="gramEnd"/>
      <w:r w:rsidR="00E73D20" w:rsidRPr="001D78BD">
        <w:rPr>
          <w:rFonts w:ascii="Cambria" w:hAnsi="Cambria"/>
          <w:szCs w:val="22"/>
          <w:lang w:eastAsia="ko-KR"/>
        </w:rPr>
        <w:t xml:space="preserve"> Yağlıkçı, N., Yolum, P., “</w:t>
      </w:r>
      <w:r w:rsidRPr="001D78BD">
        <w:rPr>
          <w:rFonts w:ascii="Cambria" w:hAnsi="Cambria"/>
          <w:szCs w:val="22"/>
          <w:lang w:eastAsia="ko-KR"/>
        </w:rPr>
        <w:t xml:space="preserve">An Argumentation Approach for Resolving Privacy </w:t>
      </w:r>
    </w:p>
    <w:p w:rsidR="00E2531D" w:rsidRPr="001D78BD" w:rsidRDefault="00E73D20" w:rsidP="00A3223F">
      <w:pPr>
        <w:pStyle w:val="DzMetin"/>
        <w:spacing w:line="300" w:lineRule="exact"/>
        <w:jc w:val="both"/>
        <w:rPr>
          <w:rFonts w:ascii="Cambria" w:hAnsi="Cambria"/>
          <w:szCs w:val="22"/>
          <w:lang w:eastAsia="ko-KR"/>
        </w:rPr>
      </w:pPr>
      <w:r w:rsidRPr="001D78BD">
        <w:rPr>
          <w:rFonts w:ascii="Cambria" w:hAnsi="Cambria"/>
          <w:szCs w:val="22"/>
          <w:lang w:eastAsia="ko-KR"/>
        </w:rPr>
        <w:t xml:space="preserve">          </w:t>
      </w:r>
      <w:r w:rsidR="00E2531D" w:rsidRPr="001D78BD">
        <w:rPr>
          <w:rFonts w:ascii="Cambria" w:hAnsi="Cambria"/>
          <w:szCs w:val="22"/>
          <w:lang w:eastAsia="ko-KR"/>
        </w:rPr>
        <w:t>Disputes in Online Social Networks. ACM Trans</w:t>
      </w:r>
      <w:r w:rsidRPr="001D78BD">
        <w:rPr>
          <w:rFonts w:ascii="Cambria" w:hAnsi="Cambria"/>
          <w:szCs w:val="22"/>
          <w:lang w:eastAsia="ko-KR"/>
        </w:rPr>
        <w:t xml:space="preserve">”, </w:t>
      </w:r>
      <w:r w:rsidR="00E2531D" w:rsidRPr="001D78BD">
        <w:rPr>
          <w:rFonts w:ascii="Cambria" w:hAnsi="Cambria"/>
          <w:szCs w:val="22"/>
          <w:lang w:eastAsia="ko-KR"/>
        </w:rPr>
        <w:t xml:space="preserve">Internet Techn. 17(3): </w:t>
      </w:r>
      <w:proofErr w:type="gramStart"/>
      <w:r w:rsidR="00E2531D" w:rsidRPr="001D78BD">
        <w:rPr>
          <w:rFonts w:ascii="Cambria" w:hAnsi="Cambria"/>
          <w:szCs w:val="22"/>
          <w:lang w:eastAsia="ko-KR"/>
        </w:rPr>
        <w:t>27:1</w:t>
      </w:r>
      <w:proofErr w:type="gramEnd"/>
      <w:r w:rsidR="00E2531D" w:rsidRPr="001D78BD">
        <w:rPr>
          <w:rFonts w:ascii="Cambria" w:hAnsi="Cambria"/>
          <w:szCs w:val="22"/>
          <w:lang w:eastAsia="ko-KR"/>
        </w:rPr>
        <w:t>-27:22 (2017)</w:t>
      </w:r>
    </w:p>
    <w:p w:rsidR="00E73D20" w:rsidRPr="001D78BD" w:rsidRDefault="00E73D20"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lastRenderedPageBreak/>
        <w:t>Usluer</w:t>
      </w:r>
      <w:r w:rsidR="00E2531D" w:rsidRPr="001D78BD">
        <w:rPr>
          <w:rFonts w:ascii="Cambria" w:hAnsi="Cambria"/>
          <w:lang w:eastAsia="ko-KR"/>
        </w:rPr>
        <w:t>,</w:t>
      </w:r>
      <w:r w:rsidRPr="001D78BD">
        <w:rPr>
          <w:rFonts w:ascii="Cambria" w:hAnsi="Cambria"/>
          <w:lang w:eastAsia="ko-KR"/>
        </w:rPr>
        <w:t xml:space="preserve"> S</w:t>
      </w:r>
      <w:proofErr w:type="gramStart"/>
      <w:r w:rsidRPr="001D78BD">
        <w:rPr>
          <w:rFonts w:ascii="Cambria" w:hAnsi="Cambria"/>
          <w:lang w:eastAsia="ko-KR"/>
        </w:rPr>
        <w:t>.,</w:t>
      </w:r>
      <w:proofErr w:type="gramEnd"/>
      <w:r w:rsidRPr="001D78BD">
        <w:rPr>
          <w:rFonts w:ascii="Cambria" w:hAnsi="Cambria"/>
          <w:lang w:eastAsia="ko-KR"/>
        </w:rPr>
        <w:t xml:space="preserve"> </w:t>
      </w:r>
      <w:r w:rsidR="00E2531D" w:rsidRPr="001D78BD">
        <w:rPr>
          <w:rFonts w:ascii="Cambria" w:hAnsi="Cambria"/>
          <w:lang w:eastAsia="ko-KR"/>
        </w:rPr>
        <w:t xml:space="preserve">Kayserili, </w:t>
      </w:r>
      <w:r w:rsidRPr="001D78BD">
        <w:rPr>
          <w:rFonts w:ascii="Cambria" w:hAnsi="Cambria"/>
          <w:lang w:eastAsia="ko-KR"/>
        </w:rPr>
        <w:t xml:space="preserve">M.A., </w:t>
      </w:r>
      <w:r w:rsidR="00E2531D" w:rsidRPr="001D78BD">
        <w:rPr>
          <w:rFonts w:ascii="Cambria" w:hAnsi="Cambria"/>
          <w:lang w:eastAsia="ko-KR"/>
        </w:rPr>
        <w:t xml:space="preserve">Gundogdu Eken, </w:t>
      </w:r>
      <w:r w:rsidRPr="001D78BD">
        <w:rPr>
          <w:rFonts w:ascii="Cambria" w:hAnsi="Cambria"/>
          <w:lang w:eastAsia="ko-KR"/>
        </w:rPr>
        <w:t xml:space="preserve">A., </w:t>
      </w:r>
      <w:r w:rsidR="00E2531D" w:rsidRPr="001D78BD">
        <w:rPr>
          <w:rFonts w:ascii="Cambria" w:hAnsi="Cambria"/>
          <w:lang w:eastAsia="ko-KR"/>
        </w:rPr>
        <w:t xml:space="preserve">Uluc Yis,Costin Leu, Janine Altmuller , Holger </w:t>
      </w:r>
    </w:p>
    <w:p w:rsidR="00E73D20" w:rsidRPr="001D78BD" w:rsidRDefault="00E73D20"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Thiele, Peter </w:t>
      </w:r>
      <w:proofErr w:type="gramStart"/>
      <w:r w:rsidR="00E2531D" w:rsidRPr="001D78BD">
        <w:rPr>
          <w:rFonts w:ascii="Cambria" w:hAnsi="Cambria"/>
          <w:lang w:eastAsia="ko-KR"/>
        </w:rPr>
        <w:t>Nurnberg ,Thomas</w:t>
      </w:r>
      <w:proofErr w:type="gramEnd"/>
      <w:r w:rsidR="00E2531D" w:rsidRPr="001D78BD">
        <w:rPr>
          <w:rFonts w:ascii="Cambria" w:hAnsi="Cambria"/>
          <w:lang w:eastAsia="ko-KR"/>
        </w:rPr>
        <w:t xml:space="preserve"> Sander, S. Hande Caglayan (2017) Association of a </w:t>
      </w:r>
    </w:p>
    <w:p w:rsidR="00E73D20" w:rsidRPr="001D78BD" w:rsidRDefault="00E73D20"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Synonymous </w:t>
      </w:r>
      <w:r w:rsidR="00E2531D" w:rsidRPr="001D78BD">
        <w:rPr>
          <w:rFonts w:ascii="Cambria" w:hAnsi="Cambria"/>
          <w:lang w:eastAsia="ko-KR"/>
        </w:rPr>
        <w:t xml:space="preserve">SCN1B </w:t>
      </w:r>
      <w:r w:rsidRPr="001D78BD">
        <w:rPr>
          <w:rFonts w:ascii="Cambria" w:hAnsi="Cambria"/>
          <w:lang w:eastAsia="ko-KR"/>
        </w:rPr>
        <w:t xml:space="preserve">Variant Affecting Splicing Efficiency </w:t>
      </w:r>
      <w:r w:rsidR="00E2531D" w:rsidRPr="001D78BD">
        <w:rPr>
          <w:rFonts w:ascii="Cambria" w:hAnsi="Cambria"/>
          <w:lang w:eastAsia="ko-KR"/>
        </w:rPr>
        <w:t xml:space="preserve">with Benign Familial Infantile </w:t>
      </w:r>
    </w:p>
    <w:p w:rsidR="00E2531D" w:rsidRPr="001D78BD" w:rsidRDefault="00E73D20"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Epilepsy (BFIE), Eur J Ped Neuro, </w:t>
      </w:r>
      <w:proofErr w:type="gramStart"/>
      <w:r w:rsidR="00E2531D" w:rsidRPr="001D78BD">
        <w:rPr>
          <w:rFonts w:ascii="Cambria" w:hAnsi="Cambria"/>
          <w:lang w:eastAsia="ko-KR"/>
        </w:rPr>
        <w:t>21:773</w:t>
      </w:r>
      <w:proofErr w:type="gramEnd"/>
      <w:r w:rsidR="00E2531D" w:rsidRPr="001D78BD">
        <w:rPr>
          <w:rFonts w:ascii="Cambria" w:hAnsi="Cambria"/>
          <w:lang w:eastAsia="ko-KR"/>
        </w:rPr>
        <w:t>-82.</w:t>
      </w:r>
    </w:p>
    <w:p w:rsidR="00E2531D" w:rsidRPr="001D78BD" w:rsidRDefault="00E2531D" w:rsidP="00A3223F">
      <w:pPr>
        <w:pStyle w:val="ListeParagraf"/>
        <w:widowControl w:val="0"/>
        <w:autoSpaceDE w:val="0"/>
        <w:autoSpaceDN w:val="0"/>
        <w:adjustRightInd w:val="0"/>
        <w:spacing w:after="0" w:line="300" w:lineRule="exact"/>
        <w:jc w:val="both"/>
        <w:rPr>
          <w:rFonts w:ascii="Cambria" w:hAnsi="Cambria"/>
          <w:lang w:eastAsia="ko-KR"/>
        </w:rPr>
      </w:pPr>
    </w:p>
    <w:p w:rsidR="00EB3BBE" w:rsidRPr="001D78BD" w:rsidRDefault="00E2531D"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Ak</w:t>
      </w:r>
      <w:r w:rsidR="00EB3BBE" w:rsidRPr="001D78BD">
        <w:rPr>
          <w:rFonts w:ascii="Cambria" w:hAnsi="Cambria"/>
          <w:lang w:eastAsia="ko-KR"/>
        </w:rPr>
        <w:t>ç</w:t>
      </w:r>
      <w:r w:rsidRPr="001D78BD">
        <w:rPr>
          <w:rFonts w:ascii="Cambria" w:hAnsi="Cambria"/>
          <w:lang w:eastAsia="ko-KR"/>
        </w:rPr>
        <w:t xml:space="preserve">akaya, </w:t>
      </w:r>
      <w:r w:rsidR="00EB3BBE" w:rsidRPr="001D78BD">
        <w:rPr>
          <w:rFonts w:ascii="Cambria" w:hAnsi="Cambria"/>
          <w:lang w:eastAsia="ko-KR"/>
        </w:rPr>
        <w:t>N.H</w:t>
      </w:r>
      <w:proofErr w:type="gramStart"/>
      <w:r w:rsidR="00EB3BBE" w:rsidRPr="001D78BD">
        <w:rPr>
          <w:rFonts w:ascii="Cambria" w:hAnsi="Cambria"/>
          <w:lang w:eastAsia="ko-KR"/>
        </w:rPr>
        <w:t>.,</w:t>
      </w:r>
      <w:proofErr w:type="gramEnd"/>
      <w:r w:rsidR="00EB3BBE" w:rsidRPr="001D78BD">
        <w:rPr>
          <w:rFonts w:ascii="Cambria" w:hAnsi="Cambria"/>
          <w:lang w:eastAsia="ko-KR"/>
        </w:rPr>
        <w:t xml:space="preserve"> Yalçın Ç</w:t>
      </w:r>
      <w:r w:rsidRPr="001D78BD">
        <w:rPr>
          <w:rFonts w:ascii="Cambria" w:hAnsi="Cambria"/>
          <w:lang w:eastAsia="ko-KR"/>
        </w:rPr>
        <w:t xml:space="preserve">apan, </w:t>
      </w:r>
      <w:r w:rsidR="00EB3BBE" w:rsidRPr="001D78BD">
        <w:rPr>
          <w:rFonts w:ascii="Cambria" w:hAnsi="Cambria"/>
          <w:lang w:eastAsia="ko-KR"/>
        </w:rPr>
        <w:t xml:space="preserve">Ö., </w:t>
      </w:r>
      <w:r w:rsidRPr="001D78BD">
        <w:rPr>
          <w:rFonts w:ascii="Cambria" w:hAnsi="Cambria"/>
          <w:lang w:eastAsia="ko-KR"/>
        </w:rPr>
        <w:t xml:space="preserve">Schulz, </w:t>
      </w:r>
      <w:r w:rsidR="00EB3BBE" w:rsidRPr="001D78BD">
        <w:rPr>
          <w:rFonts w:ascii="Cambria" w:hAnsi="Cambria"/>
          <w:lang w:eastAsia="ko-KR"/>
        </w:rPr>
        <w:t xml:space="preserve">H., </w:t>
      </w:r>
      <w:r w:rsidRPr="001D78BD">
        <w:rPr>
          <w:rFonts w:ascii="Cambria" w:hAnsi="Cambria"/>
          <w:lang w:eastAsia="ko-KR"/>
        </w:rPr>
        <w:t xml:space="preserve">Sander, </w:t>
      </w:r>
      <w:r w:rsidR="00EB3BBE" w:rsidRPr="001D78BD">
        <w:rPr>
          <w:rFonts w:ascii="Cambria" w:hAnsi="Cambria"/>
          <w:lang w:eastAsia="ko-KR"/>
        </w:rPr>
        <w:t>T., Ç</w:t>
      </w:r>
      <w:r w:rsidRPr="001D78BD">
        <w:rPr>
          <w:rFonts w:ascii="Cambria" w:hAnsi="Cambria"/>
          <w:lang w:eastAsia="ko-KR"/>
        </w:rPr>
        <w:t>a</w:t>
      </w:r>
      <w:r w:rsidR="00EB3BBE" w:rsidRPr="001D78BD">
        <w:rPr>
          <w:rFonts w:ascii="Cambria" w:hAnsi="Cambria"/>
          <w:lang w:eastAsia="ko-KR"/>
        </w:rPr>
        <w:t>ğ</w:t>
      </w:r>
      <w:r w:rsidRPr="001D78BD">
        <w:rPr>
          <w:rFonts w:ascii="Cambria" w:hAnsi="Cambria"/>
          <w:lang w:eastAsia="ko-KR"/>
        </w:rPr>
        <w:t xml:space="preserve">layan, </w:t>
      </w:r>
      <w:r w:rsidR="00EB3BBE" w:rsidRPr="001D78BD">
        <w:rPr>
          <w:rFonts w:ascii="Cambria" w:hAnsi="Cambria"/>
          <w:lang w:eastAsia="ko-KR"/>
        </w:rPr>
        <w:t xml:space="preserve">S.H., </w:t>
      </w:r>
      <w:r w:rsidRPr="001D78BD">
        <w:rPr>
          <w:rFonts w:ascii="Cambria" w:hAnsi="Cambria"/>
          <w:lang w:eastAsia="ko-KR"/>
        </w:rPr>
        <w:t>Yapıcı</w:t>
      </w:r>
      <w:r w:rsidR="00EB3BBE" w:rsidRPr="001D78BD">
        <w:rPr>
          <w:rFonts w:ascii="Cambria" w:hAnsi="Cambria"/>
          <w:lang w:eastAsia="ko-KR"/>
        </w:rPr>
        <w:t xml:space="preserve">, Z., </w:t>
      </w:r>
      <w:r w:rsidRPr="001D78BD">
        <w:rPr>
          <w:rFonts w:ascii="Cambria" w:hAnsi="Cambria"/>
          <w:lang w:eastAsia="ko-KR"/>
        </w:rPr>
        <w:t xml:space="preserve"> (2017) De </w:t>
      </w:r>
      <w:r w:rsidR="00EB3BBE" w:rsidRPr="001D78BD">
        <w:rPr>
          <w:rFonts w:ascii="Cambria" w:hAnsi="Cambria"/>
          <w:lang w:eastAsia="ko-KR"/>
        </w:rPr>
        <w:t xml:space="preserve">Novo </w:t>
      </w:r>
    </w:p>
    <w:p w:rsidR="00E2531D" w:rsidRPr="001D78BD" w:rsidRDefault="00EB3BBE"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8p23.1 Deletion in A Patient With Absence Epilepsy</w:t>
      </w:r>
      <w:r w:rsidR="00E2531D" w:rsidRPr="001D78BD">
        <w:rPr>
          <w:rFonts w:ascii="Cambria" w:hAnsi="Cambria"/>
          <w:lang w:eastAsia="ko-KR"/>
        </w:rPr>
        <w:t>, Epileptic Disorders, 19(2):217-21.</w:t>
      </w:r>
    </w:p>
    <w:p w:rsidR="00E2531D" w:rsidRPr="001D78BD" w:rsidRDefault="00E2531D" w:rsidP="00A3223F">
      <w:pPr>
        <w:pStyle w:val="ListeParagraf"/>
        <w:widowControl w:val="0"/>
        <w:autoSpaceDE w:val="0"/>
        <w:autoSpaceDN w:val="0"/>
        <w:adjustRightInd w:val="0"/>
        <w:spacing w:after="0" w:line="300" w:lineRule="exact"/>
        <w:jc w:val="both"/>
        <w:rPr>
          <w:rFonts w:ascii="Cambria" w:hAnsi="Cambria"/>
          <w:lang w:eastAsia="ko-KR"/>
        </w:rPr>
      </w:pPr>
    </w:p>
    <w:p w:rsidR="009D2A59" w:rsidRPr="001D78BD" w:rsidRDefault="00E2531D"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Santiago-Sim, </w:t>
      </w:r>
      <w:r w:rsidR="009D2A59" w:rsidRPr="001D78BD">
        <w:rPr>
          <w:rFonts w:ascii="Cambria" w:hAnsi="Cambria"/>
          <w:lang w:eastAsia="ko-KR"/>
        </w:rPr>
        <w:t>T</w:t>
      </w:r>
      <w:proofErr w:type="gramStart"/>
      <w:r w:rsidR="009D2A59" w:rsidRPr="001D78BD">
        <w:rPr>
          <w:rFonts w:ascii="Cambria" w:hAnsi="Cambria"/>
          <w:lang w:eastAsia="ko-KR"/>
        </w:rPr>
        <w:t>.,</w:t>
      </w:r>
      <w:proofErr w:type="gramEnd"/>
      <w:r w:rsidR="009D2A59" w:rsidRPr="001D78BD">
        <w:rPr>
          <w:rFonts w:ascii="Cambria" w:hAnsi="Cambria"/>
          <w:lang w:eastAsia="ko-KR"/>
        </w:rPr>
        <w:t xml:space="preserve"> </w:t>
      </w:r>
      <w:r w:rsidRPr="001D78BD">
        <w:rPr>
          <w:rFonts w:ascii="Cambria" w:hAnsi="Cambria"/>
          <w:lang w:eastAsia="ko-KR"/>
        </w:rPr>
        <w:t xml:space="preserve">Lindsay C. Burrage, Frederic Ebstein, Mari J. Tokita, Marcus Miller,Weimin Bi, </w:t>
      </w:r>
    </w:p>
    <w:p w:rsidR="009D2A59" w:rsidRPr="001D78BD" w:rsidRDefault="009D2A59"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Alicia A. Braxton, Jill A. Rosenfeld, Maher Shahrour, Andrea </w:t>
      </w:r>
      <w:proofErr w:type="gramStart"/>
      <w:r w:rsidR="00E2531D" w:rsidRPr="001D78BD">
        <w:rPr>
          <w:rFonts w:ascii="Cambria" w:hAnsi="Cambria"/>
          <w:lang w:eastAsia="ko-KR"/>
        </w:rPr>
        <w:t>Lehmann,Benjamin</w:t>
      </w:r>
      <w:proofErr w:type="gramEnd"/>
      <w:r w:rsidR="00E2531D" w:rsidRPr="001D78BD">
        <w:rPr>
          <w:rFonts w:ascii="Cambria" w:hAnsi="Cambria"/>
          <w:lang w:eastAsia="ko-KR"/>
        </w:rPr>
        <w:t xml:space="preserve"> Cogne´, </w:t>
      </w:r>
    </w:p>
    <w:p w:rsidR="009D2A59" w:rsidRPr="001D78BD" w:rsidRDefault="009D2A59"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Sebastien Ku¨ry,</w:t>
      </w:r>
      <w:r w:rsidRPr="001D78BD">
        <w:rPr>
          <w:rFonts w:ascii="Cambria" w:hAnsi="Cambria"/>
          <w:lang w:eastAsia="ko-KR"/>
        </w:rPr>
        <w:t xml:space="preserve"> </w:t>
      </w:r>
      <w:r w:rsidR="00E2531D" w:rsidRPr="001D78BD">
        <w:rPr>
          <w:rFonts w:ascii="Cambria" w:hAnsi="Cambria"/>
          <w:lang w:eastAsia="ko-KR"/>
        </w:rPr>
        <w:t>Thomas Besnard, Bertrand Isidor, Stephane Be´</w:t>
      </w:r>
      <w:proofErr w:type="gramStart"/>
      <w:r w:rsidR="00E2531D" w:rsidRPr="001D78BD">
        <w:rPr>
          <w:rFonts w:ascii="Cambria" w:hAnsi="Cambria"/>
          <w:lang w:eastAsia="ko-KR"/>
        </w:rPr>
        <w:t>zieau,Isabelle</w:t>
      </w:r>
      <w:proofErr w:type="gramEnd"/>
      <w:r w:rsidR="00E2531D" w:rsidRPr="001D78BD">
        <w:rPr>
          <w:rFonts w:ascii="Cambria" w:hAnsi="Cambria"/>
          <w:lang w:eastAsia="ko-KR"/>
        </w:rPr>
        <w:t xml:space="preserve"> Hazart, </w:t>
      </w:r>
    </w:p>
    <w:p w:rsidR="009D2A59" w:rsidRPr="001D78BD" w:rsidRDefault="009D2A59"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Honey Nagakura, LaDonna L. Immken, Rebecca O. Littlejohn, Elizabeth Roeder, </w:t>
      </w:r>
    </w:p>
    <w:p w:rsidR="009D2A59" w:rsidRPr="001D78BD" w:rsidRDefault="009D2A59"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EuroEPINOMICS RES Consortium Autosomal Recessive working group, S. Hande Caglayan, </w:t>
      </w:r>
    </w:p>
    <w:p w:rsidR="00FB28C4" w:rsidRPr="001D78BD" w:rsidRDefault="009D2A59"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Bulent Kara, Katia Hardies, Sarah Weckhuysen, Patrick </w:t>
      </w:r>
      <w:proofErr w:type="gramStart"/>
      <w:r w:rsidR="00E2531D" w:rsidRPr="001D78BD">
        <w:rPr>
          <w:rFonts w:ascii="Cambria" w:hAnsi="Cambria"/>
          <w:lang w:eastAsia="ko-KR"/>
        </w:rPr>
        <w:t>May,Johannes</w:t>
      </w:r>
      <w:proofErr w:type="gramEnd"/>
      <w:r w:rsidR="00E2531D" w:rsidRPr="001D78BD">
        <w:rPr>
          <w:rFonts w:ascii="Cambria" w:hAnsi="Cambria"/>
          <w:lang w:eastAsia="ko-KR"/>
        </w:rPr>
        <w:t xml:space="preserve"> R. Lemke,Orly </w:t>
      </w:r>
    </w:p>
    <w:p w:rsidR="00FB28C4" w:rsidRPr="001D78BD" w:rsidRDefault="00FB28C4"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Elpeleg, Bassam Abu-Libdeh, Kiely N. James, Jennifer L. Silhavy, Mahmoud Y. </w:t>
      </w:r>
      <w:proofErr w:type="gramStart"/>
      <w:r w:rsidR="00E2531D" w:rsidRPr="001D78BD">
        <w:rPr>
          <w:rFonts w:ascii="Cambria" w:hAnsi="Cambria"/>
          <w:lang w:eastAsia="ko-KR"/>
        </w:rPr>
        <w:t>Issa,Maha</w:t>
      </w:r>
      <w:proofErr w:type="gramEnd"/>
      <w:r w:rsidR="00E2531D" w:rsidRPr="001D78BD">
        <w:rPr>
          <w:rFonts w:ascii="Cambria" w:hAnsi="Cambria"/>
          <w:lang w:eastAsia="ko-KR"/>
        </w:rPr>
        <w:t xml:space="preserve"> S. </w:t>
      </w:r>
    </w:p>
    <w:p w:rsidR="00FB28C4" w:rsidRPr="001D78BD" w:rsidRDefault="00FB28C4"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Zaki, Joseph G. Gleeson, John R. Seavitt, Mary E. Dickinson, M. Cecilia </w:t>
      </w:r>
      <w:proofErr w:type="gramStart"/>
      <w:r w:rsidR="00E2531D" w:rsidRPr="001D78BD">
        <w:rPr>
          <w:rFonts w:ascii="Cambria" w:hAnsi="Cambria"/>
          <w:lang w:eastAsia="ko-KR"/>
        </w:rPr>
        <w:t>Ljungberg,Sara</w:t>
      </w:r>
      <w:proofErr w:type="gramEnd"/>
      <w:r w:rsidR="00E2531D" w:rsidRPr="001D78BD">
        <w:rPr>
          <w:rFonts w:ascii="Cambria" w:hAnsi="Cambria"/>
          <w:lang w:eastAsia="ko-KR"/>
        </w:rPr>
        <w:t xml:space="preserve"> Wells, </w:t>
      </w:r>
    </w:p>
    <w:p w:rsidR="00FB28C4" w:rsidRPr="001D78BD" w:rsidRDefault="00FB28C4"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Sara J. Johnson,</w:t>
      </w:r>
      <w:bookmarkStart w:id="1" w:name="_GoBack"/>
      <w:bookmarkEnd w:id="1"/>
      <w:r w:rsidR="00E2531D" w:rsidRPr="001D78BD">
        <w:rPr>
          <w:rFonts w:ascii="Cambria" w:hAnsi="Cambria"/>
          <w:lang w:eastAsia="ko-KR"/>
        </w:rPr>
        <w:t xml:space="preserve">Lydia Teboul, Christine M. Eng, Yaping Yang,Peter-Michael Kloetzel, Jason D. </w:t>
      </w:r>
    </w:p>
    <w:p w:rsidR="00FB28C4" w:rsidRPr="001D78BD" w:rsidRDefault="00FB28C4"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Heaney</w:t>
      </w:r>
      <w:r w:rsidR="000A1E81">
        <w:rPr>
          <w:rFonts w:ascii="Cambria" w:hAnsi="Cambria"/>
          <w:lang w:eastAsia="ko-KR"/>
        </w:rPr>
        <w:t>,</w:t>
      </w:r>
      <w:r w:rsidR="00E2531D" w:rsidRPr="001D78BD">
        <w:rPr>
          <w:rFonts w:ascii="Cambria" w:hAnsi="Cambria"/>
          <w:lang w:eastAsia="ko-KR"/>
        </w:rPr>
        <w:t xml:space="preserve"> Magdalena A. Walkiewicz (2017) Biallelic Variants in OTUD6B Cause an </w:t>
      </w:r>
    </w:p>
    <w:p w:rsidR="00FB28C4" w:rsidRPr="001D78BD" w:rsidRDefault="00FB28C4"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Intellectual Disability Syndrome Associated with Seizures and Dysmorphic Features, AJHG </w:t>
      </w:r>
    </w:p>
    <w:p w:rsidR="00E2531D" w:rsidRPr="001D78BD" w:rsidRDefault="00FB28C4"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100:1-13.</w:t>
      </w:r>
    </w:p>
    <w:p w:rsidR="00E2531D" w:rsidRPr="001D78BD" w:rsidRDefault="00E2531D" w:rsidP="00A3223F">
      <w:pPr>
        <w:pStyle w:val="ListeParagraf"/>
        <w:widowControl w:val="0"/>
        <w:autoSpaceDE w:val="0"/>
        <w:autoSpaceDN w:val="0"/>
        <w:adjustRightInd w:val="0"/>
        <w:spacing w:after="0" w:line="300" w:lineRule="exact"/>
        <w:jc w:val="both"/>
        <w:rPr>
          <w:rFonts w:ascii="Cambria" w:hAnsi="Cambria"/>
          <w:lang w:eastAsia="ko-KR"/>
        </w:rPr>
      </w:pPr>
    </w:p>
    <w:p w:rsidR="00710C2A" w:rsidRPr="001D78BD" w:rsidRDefault="00E2531D"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Masnada, </w:t>
      </w:r>
      <w:r w:rsidR="00710C2A" w:rsidRPr="001D78BD">
        <w:rPr>
          <w:rFonts w:ascii="Cambria" w:hAnsi="Cambria"/>
          <w:lang w:eastAsia="ko-KR"/>
        </w:rPr>
        <w:t>S</w:t>
      </w:r>
      <w:proofErr w:type="gramStart"/>
      <w:r w:rsidR="00710C2A" w:rsidRPr="001D78BD">
        <w:rPr>
          <w:rFonts w:ascii="Cambria" w:hAnsi="Cambria"/>
          <w:lang w:eastAsia="ko-KR"/>
        </w:rPr>
        <w:t>.,</w:t>
      </w:r>
      <w:proofErr w:type="gramEnd"/>
      <w:r w:rsidR="00710C2A" w:rsidRPr="001D78BD">
        <w:rPr>
          <w:rFonts w:ascii="Cambria" w:hAnsi="Cambria"/>
          <w:lang w:eastAsia="ko-KR"/>
        </w:rPr>
        <w:t xml:space="preserve"> </w:t>
      </w:r>
      <w:r w:rsidRPr="001D78BD">
        <w:rPr>
          <w:rFonts w:ascii="Cambria" w:hAnsi="Cambria"/>
          <w:lang w:eastAsia="ko-KR"/>
        </w:rPr>
        <w:t xml:space="preserve">Ulrike B. S. Hedrich, Elena Gardella, Julian Schubert, Charu Kaiwar, Eric W. Klee, </w:t>
      </w:r>
    </w:p>
    <w:p w:rsidR="00710C2A" w:rsidRPr="001D78BD" w:rsidRDefault="00710C2A"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Brendan C. Lanpher, Ralitza H. Gavrilova, Matthis Synofzik, Thomas Bast, Kathleen Gorman,  </w:t>
      </w:r>
    </w:p>
    <w:p w:rsidR="00710C2A" w:rsidRPr="001D78BD" w:rsidRDefault="00710C2A"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Mary D. King, Nicholas M. Allen, Judith Conroy, Bruria Ben Zeev, Michal </w:t>
      </w:r>
      <w:proofErr w:type="gramStart"/>
      <w:r w:rsidR="00E2531D" w:rsidRPr="001D78BD">
        <w:rPr>
          <w:rFonts w:ascii="Cambria" w:hAnsi="Cambria"/>
          <w:lang w:eastAsia="ko-KR"/>
        </w:rPr>
        <w:t>Tzadok,Christian</w:t>
      </w:r>
      <w:proofErr w:type="gramEnd"/>
      <w:r w:rsidR="00E2531D" w:rsidRPr="001D78BD">
        <w:rPr>
          <w:rFonts w:ascii="Cambria" w:hAnsi="Cambria"/>
          <w:lang w:eastAsia="ko-KR"/>
        </w:rPr>
        <w:t xml:space="preserve"> </w:t>
      </w:r>
    </w:p>
    <w:p w:rsidR="00710C2A" w:rsidRPr="001D78BD" w:rsidRDefault="00710C2A"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Korff, Fanny Dubois, Keri </w:t>
      </w:r>
      <w:proofErr w:type="gramStart"/>
      <w:r w:rsidR="00E2531D" w:rsidRPr="001D78BD">
        <w:rPr>
          <w:rFonts w:ascii="Cambria" w:hAnsi="Cambria"/>
          <w:lang w:eastAsia="ko-KR"/>
        </w:rPr>
        <w:t>Ramsey,Vinodh</w:t>
      </w:r>
      <w:proofErr w:type="gramEnd"/>
      <w:r w:rsidR="00E2531D" w:rsidRPr="001D78BD">
        <w:rPr>
          <w:rFonts w:ascii="Cambria" w:hAnsi="Cambria"/>
          <w:lang w:eastAsia="ko-KR"/>
        </w:rPr>
        <w:t xml:space="preserve"> Narayanan,Jose M. Serratosa, Beatriz G. Giraldez, </w:t>
      </w:r>
    </w:p>
    <w:p w:rsidR="00710C2A" w:rsidRPr="001D78BD" w:rsidRDefault="00710C2A"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Ingo Helbig, Eric Marsh, Margaret O’Brien, Christina A. Bergqvist, Adrian Binelli, Brenda </w:t>
      </w:r>
    </w:p>
    <w:p w:rsidR="00710C2A" w:rsidRPr="001D78BD" w:rsidRDefault="00710C2A"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Porter, Eduardo Zaeyen, Dafne D. Horovitz,  Markus Wolff, Dragan Marjanovic, Hande S. </w:t>
      </w:r>
    </w:p>
    <w:p w:rsidR="00710C2A" w:rsidRPr="001D78BD" w:rsidRDefault="00710C2A"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Ç</w:t>
      </w:r>
      <w:r w:rsidR="00E2531D" w:rsidRPr="001D78BD">
        <w:rPr>
          <w:rFonts w:ascii="Cambria" w:hAnsi="Cambria"/>
          <w:lang w:eastAsia="ko-KR"/>
        </w:rPr>
        <w:t>a</w:t>
      </w:r>
      <w:r w:rsidRPr="001D78BD">
        <w:rPr>
          <w:rFonts w:ascii="Cambria" w:hAnsi="Cambria"/>
          <w:lang w:eastAsia="ko-KR"/>
        </w:rPr>
        <w:t>ğ</w:t>
      </w:r>
      <w:r w:rsidR="00E2531D" w:rsidRPr="001D78BD">
        <w:rPr>
          <w:rFonts w:ascii="Cambria" w:hAnsi="Cambria"/>
          <w:lang w:eastAsia="ko-KR"/>
        </w:rPr>
        <w:t xml:space="preserve">layan, Mutluay Arslan, Sergio D. J. Pena, Sanjay M. Sisodiya, Simona Balestrini, Steffen </w:t>
      </w:r>
    </w:p>
    <w:p w:rsidR="00710C2A" w:rsidRPr="001D78BD" w:rsidRDefault="00710C2A"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Syrbe, Pierangelo Veggiotti, Johannes R. Lemke, Rikke S. Møller, Holger Lerche and Guido </w:t>
      </w:r>
    </w:p>
    <w:p w:rsidR="00710C2A" w:rsidRPr="001D78BD" w:rsidRDefault="00710C2A"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Rubboli (2017) Clinical </w:t>
      </w:r>
      <w:r w:rsidRPr="001D78BD">
        <w:rPr>
          <w:rFonts w:ascii="Cambria" w:hAnsi="Cambria"/>
          <w:lang w:eastAsia="ko-KR"/>
        </w:rPr>
        <w:t xml:space="preserve">Spectrum and Genotype–Phenotype Associations of </w:t>
      </w:r>
      <w:r w:rsidR="00E2531D" w:rsidRPr="001D78BD">
        <w:rPr>
          <w:rFonts w:ascii="Cambria" w:hAnsi="Cambria"/>
          <w:lang w:eastAsia="ko-KR"/>
        </w:rPr>
        <w:t>KCNA2</w:t>
      </w:r>
      <w:r w:rsidRPr="001D78BD">
        <w:rPr>
          <w:rFonts w:ascii="Cambria" w:hAnsi="Cambria"/>
          <w:lang w:eastAsia="ko-KR"/>
        </w:rPr>
        <w:t xml:space="preserve">-Related </w:t>
      </w:r>
    </w:p>
    <w:p w:rsidR="00E2531D" w:rsidRPr="001D78BD" w:rsidRDefault="00710C2A"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Encephalopathies</w:t>
      </w:r>
      <w:r w:rsidR="00E2531D" w:rsidRPr="001D78BD">
        <w:rPr>
          <w:rFonts w:ascii="Cambria" w:hAnsi="Cambria"/>
          <w:lang w:eastAsia="ko-KR"/>
        </w:rPr>
        <w:t>, Brain; doi:</w:t>
      </w:r>
      <w:proofErr w:type="gramStart"/>
      <w:r w:rsidR="00E2531D" w:rsidRPr="001D78BD">
        <w:rPr>
          <w:rFonts w:ascii="Cambria" w:hAnsi="Cambria"/>
          <w:lang w:eastAsia="ko-KR"/>
        </w:rPr>
        <w:t>10.1093</w:t>
      </w:r>
      <w:proofErr w:type="gramEnd"/>
      <w:r w:rsidR="00E2531D" w:rsidRPr="001D78BD">
        <w:rPr>
          <w:rFonts w:ascii="Cambria" w:hAnsi="Cambria"/>
          <w:lang w:eastAsia="ko-KR"/>
        </w:rPr>
        <w:t>/brain/awx/84</w:t>
      </w:r>
      <w:r w:rsidRPr="001D78BD">
        <w:rPr>
          <w:rFonts w:ascii="Cambria" w:hAnsi="Cambria"/>
          <w:lang w:eastAsia="ko-KR"/>
        </w:rPr>
        <w:t>.</w:t>
      </w:r>
    </w:p>
    <w:p w:rsidR="00E2531D" w:rsidRPr="001D78BD" w:rsidRDefault="00E2531D" w:rsidP="00A3223F">
      <w:pPr>
        <w:pStyle w:val="ListeParagraf"/>
        <w:widowControl w:val="0"/>
        <w:autoSpaceDE w:val="0"/>
        <w:autoSpaceDN w:val="0"/>
        <w:adjustRightInd w:val="0"/>
        <w:spacing w:after="0" w:line="300" w:lineRule="exact"/>
        <w:jc w:val="both"/>
        <w:rPr>
          <w:rFonts w:ascii="Cambria" w:hAnsi="Cambria"/>
          <w:lang w:eastAsia="ko-KR"/>
        </w:rPr>
      </w:pPr>
    </w:p>
    <w:p w:rsidR="00710C2A" w:rsidRPr="001D78BD" w:rsidRDefault="00E2531D"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Berber, </w:t>
      </w:r>
      <w:r w:rsidR="00710C2A" w:rsidRPr="001D78BD">
        <w:rPr>
          <w:rFonts w:ascii="Cambria" w:hAnsi="Cambria"/>
          <w:lang w:eastAsia="ko-KR"/>
        </w:rPr>
        <w:t>E</w:t>
      </w:r>
      <w:proofErr w:type="gramStart"/>
      <w:r w:rsidR="00710C2A" w:rsidRPr="001D78BD">
        <w:rPr>
          <w:rFonts w:ascii="Cambria" w:hAnsi="Cambria"/>
          <w:lang w:eastAsia="ko-KR"/>
        </w:rPr>
        <w:t>.,</w:t>
      </w:r>
      <w:proofErr w:type="gramEnd"/>
      <w:r w:rsidR="00710C2A" w:rsidRPr="001D78BD">
        <w:rPr>
          <w:rFonts w:ascii="Cambria" w:hAnsi="Cambria"/>
          <w:lang w:eastAsia="ko-KR"/>
        </w:rPr>
        <w:t xml:space="preserve"> </w:t>
      </w:r>
      <w:r w:rsidRPr="001D78BD">
        <w:rPr>
          <w:rFonts w:ascii="Cambria" w:hAnsi="Cambria"/>
          <w:lang w:eastAsia="ko-KR"/>
        </w:rPr>
        <w:t xml:space="preserve">Özbil, </w:t>
      </w:r>
      <w:r w:rsidR="00710C2A" w:rsidRPr="001D78BD">
        <w:rPr>
          <w:rFonts w:ascii="Cambria" w:hAnsi="Cambria"/>
          <w:lang w:eastAsia="ko-KR"/>
        </w:rPr>
        <w:t xml:space="preserve">M., </w:t>
      </w:r>
      <w:r w:rsidRPr="001D78BD">
        <w:rPr>
          <w:rFonts w:ascii="Cambria" w:hAnsi="Cambria"/>
          <w:lang w:eastAsia="ko-KR"/>
        </w:rPr>
        <w:t xml:space="preserve">Brown, </w:t>
      </w:r>
      <w:r w:rsidR="00710C2A" w:rsidRPr="001D78BD">
        <w:rPr>
          <w:rFonts w:ascii="Cambria" w:hAnsi="Cambria"/>
          <w:lang w:eastAsia="ko-KR"/>
        </w:rPr>
        <w:t xml:space="preserve">C., </w:t>
      </w:r>
      <w:r w:rsidRPr="001D78BD">
        <w:rPr>
          <w:rFonts w:ascii="Cambria" w:hAnsi="Cambria"/>
          <w:lang w:eastAsia="ko-KR"/>
        </w:rPr>
        <w:t xml:space="preserve">Başlar, </w:t>
      </w:r>
      <w:r w:rsidR="00710C2A" w:rsidRPr="001D78BD">
        <w:rPr>
          <w:rFonts w:ascii="Cambria" w:hAnsi="Cambria"/>
          <w:lang w:eastAsia="ko-KR"/>
        </w:rPr>
        <w:t xml:space="preserve">Z., </w:t>
      </w:r>
      <w:r w:rsidRPr="001D78BD">
        <w:rPr>
          <w:rFonts w:ascii="Cambria" w:hAnsi="Cambria"/>
          <w:lang w:eastAsia="ko-KR"/>
        </w:rPr>
        <w:t xml:space="preserve">Çağlayan, </w:t>
      </w:r>
      <w:r w:rsidR="00710C2A" w:rsidRPr="001D78BD">
        <w:rPr>
          <w:rFonts w:ascii="Cambria" w:hAnsi="Cambria"/>
          <w:lang w:eastAsia="ko-KR"/>
        </w:rPr>
        <w:t xml:space="preserve">S.H., </w:t>
      </w:r>
      <w:r w:rsidRPr="001D78BD">
        <w:rPr>
          <w:rFonts w:ascii="Cambria" w:hAnsi="Cambria"/>
          <w:lang w:eastAsia="ko-KR"/>
        </w:rPr>
        <w:t>Lillicap</w:t>
      </w:r>
      <w:r w:rsidR="00710C2A" w:rsidRPr="001D78BD">
        <w:rPr>
          <w:rFonts w:ascii="Cambria" w:hAnsi="Cambria"/>
          <w:lang w:eastAsia="ko-KR"/>
        </w:rPr>
        <w:t xml:space="preserve">, D., </w:t>
      </w:r>
      <w:r w:rsidRPr="001D78BD">
        <w:rPr>
          <w:rFonts w:ascii="Cambria" w:hAnsi="Cambria"/>
          <w:lang w:eastAsia="ko-KR"/>
        </w:rPr>
        <w:t xml:space="preserve">(2017) Functional </w:t>
      </w:r>
    </w:p>
    <w:p w:rsidR="00710C2A" w:rsidRPr="001D78BD" w:rsidRDefault="00710C2A"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Characterizatio</w:t>
      </w:r>
      <w:r w:rsidRPr="001D78BD">
        <w:rPr>
          <w:rFonts w:ascii="Cambria" w:hAnsi="Cambria"/>
          <w:lang w:eastAsia="ko-KR"/>
        </w:rPr>
        <w:t>n of the type 1 von Willebrand Disease Candidate VWF Gene V</w:t>
      </w:r>
      <w:r w:rsidR="00E2531D" w:rsidRPr="001D78BD">
        <w:rPr>
          <w:rFonts w:ascii="Cambria" w:hAnsi="Cambria"/>
          <w:lang w:eastAsia="ko-KR"/>
        </w:rPr>
        <w:t xml:space="preserve">ariants: </w:t>
      </w:r>
    </w:p>
    <w:p w:rsidR="00E2531D" w:rsidRPr="001D78BD" w:rsidRDefault="00710C2A"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pM771I, p.L881R and p.P1413L, Blood Transfusion, </w:t>
      </w:r>
      <w:proofErr w:type="gramStart"/>
      <w:r w:rsidR="00E2531D" w:rsidRPr="001D78BD">
        <w:rPr>
          <w:rFonts w:ascii="Cambria" w:hAnsi="Cambria"/>
          <w:lang w:eastAsia="ko-KR"/>
        </w:rPr>
        <w:t>15:548</w:t>
      </w:r>
      <w:proofErr w:type="gramEnd"/>
      <w:r w:rsidR="00E2531D" w:rsidRPr="001D78BD">
        <w:rPr>
          <w:rFonts w:ascii="Cambria" w:hAnsi="Cambria"/>
          <w:lang w:eastAsia="ko-KR"/>
        </w:rPr>
        <w:t>-56.</w:t>
      </w:r>
    </w:p>
    <w:p w:rsidR="00710C2A" w:rsidRPr="001D78BD" w:rsidRDefault="00710C2A" w:rsidP="00A3223F">
      <w:pPr>
        <w:widowControl w:val="0"/>
        <w:suppressAutoHyphens/>
        <w:autoSpaceDE w:val="0"/>
        <w:autoSpaceDN w:val="0"/>
        <w:adjustRightInd w:val="0"/>
        <w:spacing w:after="0" w:line="300" w:lineRule="exact"/>
        <w:jc w:val="both"/>
        <w:rPr>
          <w:rFonts w:ascii="Cambria" w:hAnsi="Cambria"/>
          <w:lang w:eastAsia="ko-KR"/>
        </w:rPr>
      </w:pPr>
    </w:p>
    <w:p w:rsidR="00710C2A" w:rsidRPr="001D78BD" w:rsidRDefault="00E2531D"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CGF de Kovel, S Syrbe</w:t>
      </w:r>
      <w:r w:rsidR="00710C2A" w:rsidRPr="001D78BD">
        <w:rPr>
          <w:rFonts w:ascii="Cambria" w:hAnsi="Cambria"/>
          <w:lang w:eastAsia="ko-KR"/>
        </w:rPr>
        <w:t>, Çağlayan, S</w:t>
      </w:r>
      <w:proofErr w:type="gramStart"/>
      <w:r w:rsidR="00710C2A" w:rsidRPr="001D78BD">
        <w:rPr>
          <w:rFonts w:ascii="Cambria" w:hAnsi="Cambria"/>
          <w:lang w:eastAsia="ko-KR"/>
        </w:rPr>
        <w:t>.,</w:t>
      </w:r>
      <w:proofErr w:type="gramEnd"/>
      <w:r w:rsidR="00710C2A" w:rsidRPr="001D78BD">
        <w:rPr>
          <w:rFonts w:ascii="Cambria" w:hAnsi="Cambria"/>
          <w:lang w:eastAsia="ko-KR"/>
        </w:rPr>
        <w:t xml:space="preserve"> </w:t>
      </w:r>
      <w:r w:rsidRPr="001D78BD">
        <w:rPr>
          <w:rFonts w:ascii="Cambria" w:hAnsi="Cambria"/>
          <w:lang w:eastAsia="ko-KR"/>
        </w:rPr>
        <w:t xml:space="preserve">BPC Koeleman (2017) Neurodevelopmental </w:t>
      </w:r>
      <w:r w:rsidR="00710C2A" w:rsidRPr="001D78BD">
        <w:rPr>
          <w:rFonts w:ascii="Cambria" w:hAnsi="Cambria"/>
          <w:lang w:eastAsia="ko-KR"/>
        </w:rPr>
        <w:t xml:space="preserve">Disorders </w:t>
      </w:r>
    </w:p>
    <w:p w:rsidR="00710C2A" w:rsidRPr="001D78BD" w:rsidRDefault="00710C2A"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Caused By De Novo Variants in </w:t>
      </w:r>
      <w:r w:rsidR="00E2531D" w:rsidRPr="001D78BD">
        <w:rPr>
          <w:rFonts w:ascii="Cambria" w:hAnsi="Cambria"/>
          <w:lang w:eastAsia="ko-KR"/>
        </w:rPr>
        <w:t xml:space="preserve">KCNB1 </w:t>
      </w:r>
      <w:r w:rsidRPr="001D78BD">
        <w:rPr>
          <w:rFonts w:ascii="Cambria" w:hAnsi="Cambria"/>
          <w:lang w:eastAsia="ko-KR"/>
        </w:rPr>
        <w:t>Genotypes and Phenotypes</w:t>
      </w:r>
      <w:r w:rsidR="00E2531D" w:rsidRPr="001D78BD">
        <w:rPr>
          <w:rFonts w:ascii="Cambria" w:hAnsi="Cambria"/>
          <w:lang w:eastAsia="ko-KR"/>
        </w:rPr>
        <w:t>, JAMA Neurol,</w:t>
      </w:r>
    </w:p>
    <w:p w:rsidR="00E2531D" w:rsidRPr="001D78BD" w:rsidRDefault="00710C2A"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 </w:t>
      </w:r>
      <w:proofErr w:type="gramStart"/>
      <w:r w:rsidR="00E2531D" w:rsidRPr="001D78BD">
        <w:rPr>
          <w:rFonts w:ascii="Cambria" w:hAnsi="Cambria"/>
          <w:lang w:eastAsia="ko-KR"/>
        </w:rPr>
        <w:t>74:1228</w:t>
      </w:r>
      <w:proofErr w:type="gramEnd"/>
      <w:r w:rsidR="00E2531D" w:rsidRPr="001D78BD">
        <w:rPr>
          <w:rFonts w:ascii="Cambria" w:hAnsi="Cambria"/>
          <w:lang w:eastAsia="ko-KR"/>
        </w:rPr>
        <w:t>-36.</w:t>
      </w:r>
    </w:p>
    <w:p w:rsidR="00E2531D" w:rsidRPr="001D78BD" w:rsidRDefault="00E2531D" w:rsidP="00A3223F">
      <w:pPr>
        <w:pStyle w:val="ListeParagraf"/>
        <w:widowControl w:val="0"/>
        <w:autoSpaceDE w:val="0"/>
        <w:autoSpaceDN w:val="0"/>
        <w:adjustRightInd w:val="0"/>
        <w:spacing w:after="0" w:line="300" w:lineRule="exact"/>
        <w:jc w:val="both"/>
        <w:rPr>
          <w:rFonts w:ascii="Cambria" w:hAnsi="Cambria"/>
          <w:lang w:eastAsia="ko-KR"/>
        </w:rPr>
      </w:pPr>
    </w:p>
    <w:p w:rsidR="00710C2A" w:rsidRPr="001D78BD" w:rsidRDefault="00E2531D"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Marini</w:t>
      </w:r>
      <w:r w:rsidR="00710C2A" w:rsidRPr="001D78BD">
        <w:rPr>
          <w:rFonts w:ascii="Cambria" w:hAnsi="Cambria"/>
          <w:lang w:eastAsia="ko-KR"/>
        </w:rPr>
        <w:t>, C</w:t>
      </w:r>
      <w:proofErr w:type="gramStart"/>
      <w:r w:rsidR="00710C2A" w:rsidRPr="001D78BD">
        <w:rPr>
          <w:rFonts w:ascii="Cambria" w:hAnsi="Cambria"/>
          <w:lang w:eastAsia="ko-KR"/>
        </w:rPr>
        <w:t>.,</w:t>
      </w:r>
      <w:proofErr w:type="gramEnd"/>
      <w:r w:rsidRPr="001D78BD">
        <w:rPr>
          <w:rFonts w:ascii="Cambria" w:hAnsi="Cambria"/>
          <w:lang w:eastAsia="ko-KR"/>
        </w:rPr>
        <w:t xml:space="preserve"> </w:t>
      </w:r>
      <w:r w:rsidR="00710C2A" w:rsidRPr="001D78BD">
        <w:rPr>
          <w:rFonts w:ascii="Cambria" w:hAnsi="Cambria"/>
          <w:lang w:eastAsia="ko-KR"/>
        </w:rPr>
        <w:t>“</w:t>
      </w:r>
      <w:r w:rsidRPr="001D78BD">
        <w:rPr>
          <w:rFonts w:ascii="Cambria" w:hAnsi="Cambria"/>
          <w:lang w:eastAsia="ko-KR"/>
        </w:rPr>
        <w:t xml:space="preserve">EuroEPINOMICS </w:t>
      </w:r>
      <w:r w:rsidR="00710C2A" w:rsidRPr="001D78BD">
        <w:rPr>
          <w:rFonts w:ascii="Cambria" w:hAnsi="Cambria"/>
          <w:lang w:eastAsia="ko-KR"/>
        </w:rPr>
        <w:t xml:space="preserve">Consortium </w:t>
      </w:r>
      <w:r w:rsidRPr="001D78BD">
        <w:rPr>
          <w:rFonts w:ascii="Cambria" w:hAnsi="Cambria"/>
          <w:lang w:eastAsia="ko-KR"/>
        </w:rPr>
        <w:t xml:space="preserve">AR </w:t>
      </w:r>
      <w:r w:rsidR="00710C2A" w:rsidRPr="001D78BD">
        <w:rPr>
          <w:rFonts w:ascii="Cambria" w:hAnsi="Cambria"/>
          <w:lang w:eastAsia="ko-KR"/>
        </w:rPr>
        <w:t>Working Group (</w:t>
      </w:r>
      <w:r w:rsidRPr="001D78BD">
        <w:rPr>
          <w:rFonts w:ascii="Cambria" w:hAnsi="Cambria"/>
          <w:lang w:eastAsia="ko-KR"/>
        </w:rPr>
        <w:t>H</w:t>
      </w:r>
      <w:r w:rsidR="00710C2A" w:rsidRPr="001D78BD">
        <w:rPr>
          <w:rFonts w:ascii="Cambria" w:hAnsi="Cambria"/>
          <w:lang w:eastAsia="ko-KR"/>
        </w:rPr>
        <w:t xml:space="preserve">., Çağlayan), </w:t>
      </w:r>
      <w:r w:rsidRPr="001D78BD">
        <w:rPr>
          <w:rFonts w:ascii="Cambria" w:hAnsi="Cambria"/>
          <w:lang w:eastAsia="ko-KR"/>
        </w:rPr>
        <w:t xml:space="preserve">R Guerrini </w:t>
      </w:r>
      <w:r w:rsidR="00710C2A" w:rsidRPr="001D78BD">
        <w:rPr>
          <w:rFonts w:ascii="Cambria" w:hAnsi="Cambria"/>
          <w:lang w:eastAsia="ko-KR"/>
        </w:rPr>
        <w:t xml:space="preserve">(2017) </w:t>
      </w:r>
    </w:p>
    <w:p w:rsidR="00710C2A" w:rsidRPr="001D78BD" w:rsidRDefault="00710C2A"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Recessive </w:t>
      </w:r>
      <w:r w:rsidRPr="001D78BD">
        <w:rPr>
          <w:rFonts w:ascii="Cambria" w:hAnsi="Cambria"/>
          <w:lang w:eastAsia="ko-KR"/>
        </w:rPr>
        <w:t xml:space="preserve">Mutations İn </w:t>
      </w:r>
      <w:r w:rsidR="00E2531D" w:rsidRPr="001D78BD">
        <w:rPr>
          <w:rFonts w:ascii="Cambria" w:hAnsi="Cambria"/>
          <w:lang w:eastAsia="ko-KR"/>
        </w:rPr>
        <w:t xml:space="preserve">SLC35A3 </w:t>
      </w:r>
      <w:r w:rsidRPr="001D78BD">
        <w:rPr>
          <w:rFonts w:ascii="Cambria" w:hAnsi="Cambria"/>
          <w:lang w:eastAsia="ko-KR"/>
        </w:rPr>
        <w:t xml:space="preserve">Cause Early Onset Epileptic Encephalopathy With Skeletal </w:t>
      </w:r>
    </w:p>
    <w:p w:rsidR="00E2531D" w:rsidRPr="001D78BD" w:rsidRDefault="00710C2A"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Defects”</w:t>
      </w:r>
      <w:r w:rsidR="00E2531D" w:rsidRPr="001D78BD">
        <w:rPr>
          <w:rFonts w:ascii="Cambria" w:hAnsi="Cambria"/>
          <w:lang w:eastAsia="ko-KR"/>
        </w:rPr>
        <w:t>, Am J Med Genet,173:1119-23.</w:t>
      </w:r>
    </w:p>
    <w:p w:rsidR="00E2531D" w:rsidRPr="001D78BD" w:rsidRDefault="00E2531D" w:rsidP="00A3223F">
      <w:pPr>
        <w:pStyle w:val="ListeParagraf"/>
        <w:spacing w:after="0" w:line="300" w:lineRule="exact"/>
        <w:jc w:val="both"/>
        <w:rPr>
          <w:rFonts w:ascii="Cambria" w:hAnsi="Cambria"/>
          <w:lang w:eastAsia="ko-KR"/>
        </w:rPr>
      </w:pPr>
    </w:p>
    <w:p w:rsidR="00D546C1"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Ermiş, </w:t>
      </w:r>
      <w:r w:rsidR="00D546C1" w:rsidRPr="001D78BD">
        <w:rPr>
          <w:rFonts w:ascii="Cambria" w:eastAsiaTheme="minorHAnsi" w:hAnsi="Cambria" w:cstheme="minorBidi"/>
          <w:color w:val="auto"/>
          <w:spacing w:val="0"/>
          <w:kern w:val="0"/>
          <w:sz w:val="22"/>
          <w:szCs w:val="22"/>
          <w:lang w:eastAsia="ko-KR"/>
        </w:rPr>
        <w:t>O</w:t>
      </w:r>
      <w:proofErr w:type="gramStart"/>
      <w:r w:rsidR="00D546C1" w:rsidRPr="001D78BD">
        <w:rPr>
          <w:rFonts w:ascii="Cambria" w:eastAsiaTheme="minorHAnsi" w:hAnsi="Cambria" w:cstheme="minorBidi"/>
          <w:color w:val="auto"/>
          <w:spacing w:val="0"/>
          <w:kern w:val="0"/>
          <w:sz w:val="22"/>
          <w:szCs w:val="22"/>
          <w:lang w:eastAsia="ko-KR"/>
        </w:rPr>
        <w:t>.,</w:t>
      </w:r>
      <w:proofErr w:type="gramEnd"/>
      <w:r w:rsidR="00D546C1"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Bahtiyar, </w:t>
      </w:r>
      <w:r w:rsidR="00D546C1" w:rsidRPr="001D78BD">
        <w:rPr>
          <w:rFonts w:ascii="Cambria" w:eastAsiaTheme="minorHAnsi" w:hAnsi="Cambria" w:cstheme="minorBidi"/>
          <w:color w:val="auto"/>
          <w:spacing w:val="0"/>
          <w:kern w:val="0"/>
          <w:sz w:val="22"/>
          <w:szCs w:val="22"/>
          <w:lang w:eastAsia="ko-KR"/>
        </w:rPr>
        <w:t>Ş., Anarım, E., ”</w:t>
      </w:r>
      <w:r w:rsidRPr="001D78BD">
        <w:rPr>
          <w:rFonts w:ascii="Cambria" w:eastAsiaTheme="minorHAnsi" w:hAnsi="Cambria" w:cstheme="minorBidi"/>
          <w:color w:val="auto"/>
          <w:spacing w:val="0"/>
          <w:kern w:val="0"/>
          <w:sz w:val="22"/>
          <w:szCs w:val="22"/>
          <w:lang w:eastAsia="ko-KR"/>
        </w:rPr>
        <w:t xml:space="preserve">A Key Agreement Protocol with Partial Backward </w:t>
      </w:r>
    </w:p>
    <w:p w:rsidR="00E2531D" w:rsidRPr="001D78BD" w:rsidRDefault="00D546C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Confidentiality</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Computer Networks Journal, 2017. </w:t>
      </w:r>
    </w:p>
    <w:p w:rsidR="00D546C1" w:rsidRPr="001D78BD" w:rsidRDefault="00D546C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lastRenderedPageBreak/>
        <w:t>Ermiş, O</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Bahtiyar, Ş., Anarım, E., ”</w:t>
      </w:r>
      <w:r w:rsidR="00E2531D" w:rsidRPr="001D78BD">
        <w:rPr>
          <w:rFonts w:ascii="Cambria" w:eastAsiaTheme="minorHAnsi" w:hAnsi="Cambria" w:cstheme="minorBidi"/>
          <w:color w:val="auto"/>
          <w:spacing w:val="0"/>
          <w:kern w:val="0"/>
          <w:sz w:val="22"/>
          <w:szCs w:val="22"/>
          <w:lang w:eastAsia="ko-KR"/>
        </w:rPr>
        <w:t xml:space="preserve">A Secure and Efficient Group Key Agreement Approach for </w:t>
      </w:r>
    </w:p>
    <w:p w:rsidR="00E2531D" w:rsidRDefault="00D546C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Mobile Ad Hoc Networks”, Elsevier Ad Hoc Networks, 2017. </w:t>
      </w:r>
    </w:p>
    <w:p w:rsidR="00FD25E3" w:rsidRDefault="00FD25E3" w:rsidP="00A3223F">
      <w:pPr>
        <w:pStyle w:val="KonuBal"/>
        <w:pBdr>
          <w:bottom w:val="none" w:sz="0" w:space="0" w:color="auto"/>
        </w:pBdr>
        <w:suppressAutoHyphens/>
        <w:spacing w:after="0" w:line="300" w:lineRule="exact"/>
        <w:contextualSpacing w:val="0"/>
        <w:jc w:val="both"/>
        <w:outlineLvl w:val="0"/>
        <w:rPr>
          <w:rFonts w:asciiTheme="minorHAnsi" w:eastAsiaTheme="minorHAnsi" w:hAnsiTheme="minorHAnsi" w:cstheme="minorBidi"/>
          <w:color w:val="auto"/>
          <w:spacing w:val="0"/>
          <w:kern w:val="0"/>
          <w:sz w:val="22"/>
          <w:szCs w:val="22"/>
          <w:lang w:eastAsia="ko-KR"/>
        </w:rPr>
      </w:pPr>
    </w:p>
    <w:p w:rsidR="0053601C" w:rsidRPr="001D78BD" w:rsidRDefault="00D546C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Başaran, </w:t>
      </w:r>
      <w:r w:rsidR="0053601C" w:rsidRPr="001D78BD">
        <w:rPr>
          <w:rFonts w:ascii="Cambria" w:eastAsiaTheme="minorHAnsi" w:hAnsi="Cambria" w:cstheme="minorBidi"/>
          <w:color w:val="auto"/>
          <w:spacing w:val="0"/>
          <w:kern w:val="0"/>
          <w:sz w:val="22"/>
          <w:szCs w:val="22"/>
          <w:lang w:eastAsia="ko-KR"/>
        </w:rPr>
        <w:t>D</w:t>
      </w:r>
      <w:proofErr w:type="gramStart"/>
      <w:r w:rsidR="0053601C" w:rsidRPr="001D78BD">
        <w:rPr>
          <w:rFonts w:ascii="Cambria" w:eastAsiaTheme="minorHAnsi" w:hAnsi="Cambria" w:cstheme="minorBidi"/>
          <w:color w:val="auto"/>
          <w:spacing w:val="0"/>
          <w:kern w:val="0"/>
          <w:sz w:val="22"/>
          <w:szCs w:val="22"/>
          <w:lang w:eastAsia="ko-KR"/>
        </w:rPr>
        <w:t>.,</w:t>
      </w:r>
      <w:proofErr w:type="gramEnd"/>
      <w:r w:rsidR="0053601C"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Cemgil</w:t>
      </w:r>
      <w:r w:rsidR="0053601C" w:rsidRPr="001D78BD">
        <w:rPr>
          <w:rFonts w:ascii="Cambria" w:eastAsiaTheme="minorHAnsi" w:hAnsi="Cambria" w:cstheme="minorBidi"/>
          <w:color w:val="auto"/>
          <w:spacing w:val="0"/>
          <w:kern w:val="0"/>
          <w:sz w:val="22"/>
          <w:szCs w:val="22"/>
          <w:lang w:eastAsia="ko-KR"/>
        </w:rPr>
        <w:t>, A.T.,</w:t>
      </w:r>
      <w:r w:rsidRPr="001D78BD">
        <w:rPr>
          <w:rFonts w:ascii="Cambria" w:eastAsiaTheme="minorHAnsi" w:hAnsi="Cambria" w:cstheme="minorBidi"/>
          <w:color w:val="auto"/>
          <w:spacing w:val="0"/>
          <w:kern w:val="0"/>
          <w:sz w:val="22"/>
          <w:szCs w:val="22"/>
          <w:lang w:eastAsia="ko-KR"/>
        </w:rPr>
        <w:t xml:space="preserve"> </w:t>
      </w:r>
      <w:r w:rsidR="0053601C" w:rsidRPr="001D78BD">
        <w:rPr>
          <w:rFonts w:ascii="Cambria" w:eastAsiaTheme="minorHAnsi" w:hAnsi="Cambria" w:cstheme="minorBidi"/>
          <w:color w:val="auto"/>
          <w:spacing w:val="0"/>
          <w:kern w:val="0"/>
          <w:sz w:val="22"/>
          <w:szCs w:val="22"/>
          <w:lang w:eastAsia="ko-KR"/>
        </w:rPr>
        <w:t>Anarım, E.</w:t>
      </w:r>
      <w:r w:rsidRPr="001D78BD">
        <w:rPr>
          <w:rFonts w:ascii="Cambria" w:eastAsiaTheme="minorHAnsi" w:hAnsi="Cambria" w:cstheme="minorBidi"/>
          <w:color w:val="auto"/>
          <w:spacing w:val="0"/>
          <w:kern w:val="0"/>
          <w:sz w:val="22"/>
          <w:szCs w:val="22"/>
          <w:lang w:eastAsia="ko-KR"/>
        </w:rPr>
        <w:t xml:space="preserve">, “Multiresolution Alignment for Multiple Unsynchronized </w:t>
      </w:r>
    </w:p>
    <w:p w:rsidR="0053601C" w:rsidRPr="001D78BD" w:rsidRDefault="0053601C"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D546C1" w:rsidRPr="001D78BD">
        <w:rPr>
          <w:rFonts w:ascii="Cambria" w:eastAsiaTheme="minorHAnsi" w:hAnsi="Cambria" w:cstheme="minorBidi"/>
          <w:color w:val="auto"/>
          <w:spacing w:val="0"/>
          <w:kern w:val="0"/>
          <w:sz w:val="22"/>
          <w:szCs w:val="22"/>
          <w:lang w:eastAsia="ko-KR"/>
        </w:rPr>
        <w:t xml:space="preserve">Audio Sequences using Sequential Monte Carlo Samplers”, Digital Signal Processing </w:t>
      </w:r>
    </w:p>
    <w:p w:rsidR="00D546C1" w:rsidRPr="001D78BD" w:rsidRDefault="0053601C"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D546C1" w:rsidRPr="001D78BD">
        <w:rPr>
          <w:rFonts w:ascii="Cambria" w:eastAsiaTheme="minorHAnsi" w:hAnsi="Cambria" w:cstheme="minorBidi"/>
          <w:color w:val="auto"/>
          <w:spacing w:val="0"/>
          <w:kern w:val="0"/>
          <w:sz w:val="22"/>
          <w:szCs w:val="22"/>
          <w:lang w:eastAsia="ko-KR"/>
        </w:rPr>
        <w:t>Processing: A Review Journal, 2017.</w:t>
      </w:r>
    </w:p>
    <w:p w:rsidR="00D546C1" w:rsidRPr="001D78BD" w:rsidRDefault="00D546C1" w:rsidP="00A3223F">
      <w:pPr>
        <w:spacing w:after="0" w:line="300" w:lineRule="exact"/>
        <w:jc w:val="both"/>
        <w:rPr>
          <w:rFonts w:ascii="Cambria" w:hAnsi="Cambria"/>
          <w:lang w:eastAsia="ko-KR"/>
        </w:rPr>
      </w:pPr>
    </w:p>
    <w:p w:rsidR="0053601C" w:rsidRPr="001D78BD" w:rsidRDefault="00D546C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Başaran, </w:t>
      </w:r>
      <w:r w:rsidR="0053601C" w:rsidRPr="001D78BD">
        <w:rPr>
          <w:rFonts w:ascii="Cambria" w:eastAsiaTheme="minorHAnsi" w:hAnsi="Cambria" w:cstheme="minorBidi"/>
          <w:color w:val="auto"/>
          <w:spacing w:val="0"/>
          <w:kern w:val="0"/>
          <w:sz w:val="22"/>
          <w:szCs w:val="22"/>
          <w:lang w:eastAsia="ko-KR"/>
        </w:rPr>
        <w:t>D</w:t>
      </w:r>
      <w:proofErr w:type="gramStart"/>
      <w:r w:rsidR="0053601C" w:rsidRPr="001D78BD">
        <w:rPr>
          <w:rFonts w:ascii="Cambria" w:eastAsiaTheme="minorHAnsi" w:hAnsi="Cambria" w:cstheme="minorBidi"/>
          <w:color w:val="auto"/>
          <w:spacing w:val="0"/>
          <w:kern w:val="0"/>
          <w:sz w:val="22"/>
          <w:szCs w:val="22"/>
          <w:lang w:eastAsia="ko-KR"/>
        </w:rPr>
        <w:t>.,</w:t>
      </w:r>
      <w:proofErr w:type="gramEnd"/>
      <w:r w:rsidR="0053601C" w:rsidRPr="001D78BD">
        <w:rPr>
          <w:rFonts w:ascii="Cambria" w:eastAsiaTheme="minorHAnsi" w:hAnsi="Cambria" w:cstheme="minorBidi"/>
          <w:color w:val="auto"/>
          <w:spacing w:val="0"/>
          <w:kern w:val="0"/>
          <w:sz w:val="22"/>
          <w:szCs w:val="22"/>
          <w:lang w:eastAsia="ko-KR"/>
        </w:rPr>
        <w:t xml:space="preserve"> Cemgil, A.T., Anarım, E., </w:t>
      </w:r>
      <w:r w:rsidRPr="001D78BD">
        <w:rPr>
          <w:rFonts w:ascii="Cambria" w:eastAsiaTheme="minorHAnsi" w:hAnsi="Cambria" w:cstheme="minorBidi"/>
          <w:color w:val="auto"/>
          <w:spacing w:val="0"/>
          <w:kern w:val="0"/>
          <w:sz w:val="22"/>
          <w:szCs w:val="22"/>
          <w:lang w:eastAsia="ko-KR"/>
        </w:rPr>
        <w:t xml:space="preserve">“Multiresolution Alignment for Multiple Unsynchronized </w:t>
      </w:r>
    </w:p>
    <w:p w:rsidR="00D546C1" w:rsidRPr="001D78BD" w:rsidRDefault="0053601C"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D546C1" w:rsidRPr="001D78BD">
        <w:rPr>
          <w:rFonts w:ascii="Cambria" w:eastAsiaTheme="minorHAnsi" w:hAnsi="Cambria" w:cstheme="minorBidi"/>
          <w:color w:val="auto"/>
          <w:spacing w:val="0"/>
          <w:kern w:val="0"/>
          <w:sz w:val="22"/>
          <w:szCs w:val="22"/>
          <w:lang w:eastAsia="ko-KR"/>
        </w:rPr>
        <w:t>Audio Sequences using Sequential Monte Carlo Samplers”, SoftwareX, 2017.</w:t>
      </w:r>
    </w:p>
    <w:p w:rsidR="0053601C" w:rsidRPr="001D78BD" w:rsidRDefault="0053601C" w:rsidP="00A3223F">
      <w:pPr>
        <w:suppressAutoHyphens/>
        <w:spacing w:after="0" w:line="300" w:lineRule="exact"/>
        <w:jc w:val="both"/>
        <w:rPr>
          <w:rFonts w:ascii="Cambria" w:hAnsi="Cambria"/>
          <w:lang w:eastAsia="ko-KR"/>
        </w:rPr>
      </w:pPr>
    </w:p>
    <w:p w:rsidR="0053601C" w:rsidRPr="001D78BD" w:rsidRDefault="00E2531D" w:rsidP="00A3223F">
      <w:pPr>
        <w:suppressAutoHyphens/>
        <w:spacing w:after="0" w:line="300" w:lineRule="exact"/>
        <w:jc w:val="both"/>
        <w:rPr>
          <w:rFonts w:ascii="Cambria" w:hAnsi="Cambria"/>
          <w:lang w:eastAsia="ko-KR"/>
        </w:rPr>
      </w:pPr>
      <w:r w:rsidRPr="001D78BD">
        <w:rPr>
          <w:rFonts w:ascii="Cambria" w:hAnsi="Cambria"/>
          <w:lang w:eastAsia="ko-KR"/>
        </w:rPr>
        <w:t xml:space="preserve">Zech, </w:t>
      </w:r>
      <w:r w:rsidR="0053601C" w:rsidRPr="001D78BD">
        <w:rPr>
          <w:rFonts w:ascii="Cambria" w:hAnsi="Cambria"/>
          <w:lang w:eastAsia="ko-KR"/>
        </w:rPr>
        <w:t>P</w:t>
      </w:r>
      <w:proofErr w:type="gramStart"/>
      <w:r w:rsidR="0053601C" w:rsidRPr="001D78BD">
        <w:rPr>
          <w:rFonts w:ascii="Cambria" w:hAnsi="Cambria"/>
          <w:lang w:eastAsia="ko-KR"/>
        </w:rPr>
        <w:t>.,</w:t>
      </w:r>
      <w:proofErr w:type="gramEnd"/>
      <w:r w:rsidR="0053601C" w:rsidRPr="001D78BD">
        <w:rPr>
          <w:rFonts w:ascii="Cambria" w:hAnsi="Cambria"/>
          <w:lang w:eastAsia="ko-KR"/>
        </w:rPr>
        <w:t xml:space="preserve"> </w:t>
      </w:r>
      <w:r w:rsidRPr="001D78BD">
        <w:rPr>
          <w:rFonts w:ascii="Cambria" w:hAnsi="Cambria"/>
          <w:lang w:eastAsia="ko-KR"/>
        </w:rPr>
        <w:t xml:space="preserve">Haller, </w:t>
      </w:r>
      <w:r w:rsidR="0053601C" w:rsidRPr="001D78BD">
        <w:rPr>
          <w:rFonts w:ascii="Cambria" w:hAnsi="Cambria"/>
          <w:lang w:eastAsia="ko-KR"/>
        </w:rPr>
        <w:t xml:space="preserve">S., </w:t>
      </w:r>
      <w:r w:rsidRPr="001D78BD">
        <w:rPr>
          <w:rFonts w:ascii="Cambria" w:hAnsi="Cambria"/>
          <w:lang w:eastAsia="ko-KR"/>
        </w:rPr>
        <w:t xml:space="preserve">Lakani, </w:t>
      </w:r>
      <w:r w:rsidR="0053601C" w:rsidRPr="001D78BD">
        <w:rPr>
          <w:rFonts w:ascii="Cambria" w:hAnsi="Cambria"/>
          <w:lang w:eastAsia="ko-KR"/>
        </w:rPr>
        <w:t xml:space="preserve">S.R., </w:t>
      </w:r>
      <w:r w:rsidRPr="001D78BD">
        <w:rPr>
          <w:rFonts w:ascii="Cambria" w:hAnsi="Cambria"/>
          <w:lang w:eastAsia="ko-KR"/>
        </w:rPr>
        <w:t xml:space="preserve">Ridge, </w:t>
      </w:r>
      <w:r w:rsidR="0053601C" w:rsidRPr="001D78BD">
        <w:rPr>
          <w:rFonts w:ascii="Cambria" w:hAnsi="Cambria"/>
          <w:lang w:eastAsia="ko-KR"/>
        </w:rPr>
        <w:t xml:space="preserve">B., </w:t>
      </w:r>
      <w:r w:rsidRPr="001D78BD">
        <w:rPr>
          <w:rFonts w:ascii="Cambria" w:hAnsi="Cambria"/>
          <w:lang w:eastAsia="ko-KR"/>
        </w:rPr>
        <w:t>U</w:t>
      </w:r>
      <w:r w:rsidR="0053601C" w:rsidRPr="001D78BD">
        <w:rPr>
          <w:rFonts w:ascii="Cambria" w:hAnsi="Cambria"/>
          <w:lang w:eastAsia="ko-KR"/>
        </w:rPr>
        <w:t>ğ</w:t>
      </w:r>
      <w:r w:rsidRPr="001D78BD">
        <w:rPr>
          <w:rFonts w:ascii="Cambria" w:hAnsi="Cambria"/>
          <w:lang w:eastAsia="ko-KR"/>
        </w:rPr>
        <w:t xml:space="preserve">ur, </w:t>
      </w:r>
      <w:r w:rsidR="0053601C" w:rsidRPr="001D78BD">
        <w:rPr>
          <w:rFonts w:ascii="Cambria" w:hAnsi="Cambria"/>
          <w:lang w:eastAsia="ko-KR"/>
        </w:rPr>
        <w:t xml:space="preserve">E., </w:t>
      </w:r>
      <w:r w:rsidRPr="001D78BD">
        <w:rPr>
          <w:rFonts w:ascii="Cambria" w:hAnsi="Cambria"/>
          <w:lang w:eastAsia="ko-KR"/>
        </w:rPr>
        <w:t xml:space="preserve">Piater, </w:t>
      </w:r>
      <w:r w:rsidR="0053601C" w:rsidRPr="001D78BD">
        <w:rPr>
          <w:rFonts w:ascii="Cambria" w:hAnsi="Cambria"/>
          <w:lang w:eastAsia="ko-KR"/>
        </w:rPr>
        <w:t>J., “</w:t>
      </w:r>
      <w:r w:rsidRPr="001D78BD">
        <w:rPr>
          <w:rFonts w:ascii="Cambria" w:hAnsi="Cambria"/>
          <w:lang w:eastAsia="ko-KR"/>
        </w:rPr>
        <w:t xml:space="preserve">Computational Models of Affordance </w:t>
      </w:r>
    </w:p>
    <w:p w:rsidR="0053601C" w:rsidRPr="001D78BD" w:rsidRDefault="0053601C"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proofErr w:type="gramStart"/>
      <w:r w:rsidR="00E2531D" w:rsidRPr="001D78BD">
        <w:rPr>
          <w:rFonts w:ascii="Cambria" w:hAnsi="Cambria"/>
          <w:lang w:eastAsia="ko-KR"/>
        </w:rPr>
        <w:t>in</w:t>
      </w:r>
      <w:proofErr w:type="gramEnd"/>
      <w:r w:rsidR="00E2531D" w:rsidRPr="001D78BD">
        <w:rPr>
          <w:rFonts w:ascii="Cambria" w:hAnsi="Cambria"/>
          <w:lang w:eastAsia="ko-KR"/>
        </w:rPr>
        <w:t xml:space="preserve"> Robotics: A Taxonomy and Systematic Classification</w:t>
      </w:r>
      <w:r w:rsidRPr="001D78BD">
        <w:rPr>
          <w:rFonts w:ascii="Cambria" w:hAnsi="Cambria"/>
          <w:lang w:eastAsia="ko-KR"/>
        </w:rPr>
        <w:t>”</w:t>
      </w:r>
      <w:r w:rsidR="00E2531D" w:rsidRPr="001D78BD">
        <w:rPr>
          <w:rFonts w:ascii="Cambria" w:hAnsi="Cambria"/>
          <w:lang w:eastAsia="ko-KR"/>
        </w:rPr>
        <w:t>, Adaptive Behavior, 25(5),</w:t>
      </w:r>
    </w:p>
    <w:p w:rsidR="00E2531D" w:rsidRPr="001D78BD" w:rsidRDefault="0053601C"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 pp. 235-271, 2017</w:t>
      </w:r>
      <w:r w:rsidRPr="001D78BD">
        <w:rPr>
          <w:rFonts w:ascii="Cambria" w:hAnsi="Cambria"/>
          <w:lang w:eastAsia="ko-KR"/>
        </w:rPr>
        <w:t>.</w:t>
      </w:r>
    </w:p>
    <w:p w:rsidR="00E2531D" w:rsidRPr="001D78BD" w:rsidRDefault="00E2531D" w:rsidP="00A3223F">
      <w:pPr>
        <w:spacing w:after="0" w:line="300" w:lineRule="exact"/>
        <w:ind w:left="714"/>
        <w:jc w:val="both"/>
        <w:rPr>
          <w:rFonts w:ascii="Cambria" w:hAnsi="Cambria"/>
          <w:lang w:eastAsia="ko-KR"/>
        </w:rPr>
      </w:pPr>
    </w:p>
    <w:p w:rsidR="00E2531D" w:rsidRPr="001D78BD" w:rsidRDefault="00E2531D" w:rsidP="00A3223F">
      <w:pPr>
        <w:suppressAutoHyphens/>
        <w:spacing w:after="0" w:line="300" w:lineRule="exact"/>
        <w:jc w:val="both"/>
        <w:rPr>
          <w:rFonts w:ascii="Cambria" w:hAnsi="Cambria"/>
          <w:lang w:eastAsia="ko-KR"/>
        </w:rPr>
      </w:pPr>
      <w:r w:rsidRPr="001D78BD">
        <w:rPr>
          <w:rFonts w:ascii="Cambria" w:hAnsi="Cambria"/>
          <w:lang w:eastAsia="ko-KR"/>
        </w:rPr>
        <w:t>Hangl, S</w:t>
      </w:r>
      <w:proofErr w:type="gramStart"/>
      <w:r w:rsidRPr="001D78BD">
        <w:rPr>
          <w:rFonts w:ascii="Cambria" w:hAnsi="Cambria"/>
          <w:lang w:eastAsia="ko-KR"/>
        </w:rPr>
        <w:t>.,</w:t>
      </w:r>
      <w:proofErr w:type="gramEnd"/>
      <w:r w:rsidRPr="001D78BD">
        <w:rPr>
          <w:rFonts w:ascii="Cambria" w:hAnsi="Cambria"/>
          <w:lang w:eastAsia="ko-KR"/>
        </w:rPr>
        <w:t xml:space="preserve"> Ugur,</w:t>
      </w:r>
      <w:r w:rsidR="0053601C" w:rsidRPr="001D78BD">
        <w:rPr>
          <w:rFonts w:ascii="Cambria" w:hAnsi="Cambria"/>
          <w:lang w:eastAsia="ko-KR"/>
        </w:rPr>
        <w:t xml:space="preserve"> E., Piater, J., “Elektrotech. Inftech”, </w:t>
      </w:r>
      <w:r w:rsidRPr="001D78BD">
        <w:rPr>
          <w:rFonts w:ascii="Cambria" w:hAnsi="Cambria"/>
          <w:lang w:eastAsia="ko-KR"/>
        </w:rPr>
        <w:t>(2017) 134: 293.</w:t>
      </w:r>
    </w:p>
    <w:p w:rsidR="00E2531D" w:rsidRPr="001D78BD" w:rsidRDefault="00E2531D" w:rsidP="00A3223F">
      <w:pPr>
        <w:spacing w:after="0" w:line="300" w:lineRule="exact"/>
        <w:jc w:val="both"/>
        <w:rPr>
          <w:rFonts w:ascii="Cambria" w:hAnsi="Cambria"/>
          <w:lang w:eastAsia="ko-KR"/>
        </w:rPr>
      </w:pPr>
    </w:p>
    <w:p w:rsidR="0053601C" w:rsidRPr="001D78BD" w:rsidRDefault="00E2531D" w:rsidP="00A3223F">
      <w:pPr>
        <w:suppressAutoHyphens/>
        <w:spacing w:after="0" w:line="300" w:lineRule="exact"/>
        <w:jc w:val="both"/>
        <w:rPr>
          <w:rFonts w:ascii="Cambria" w:hAnsi="Cambria"/>
          <w:lang w:eastAsia="ko-KR"/>
        </w:rPr>
      </w:pPr>
      <w:r w:rsidRPr="001D78BD">
        <w:rPr>
          <w:rFonts w:ascii="Cambria" w:hAnsi="Cambria"/>
          <w:lang w:eastAsia="ko-KR"/>
        </w:rPr>
        <w:t>U</w:t>
      </w:r>
      <w:r w:rsidR="0053601C" w:rsidRPr="001D78BD">
        <w:rPr>
          <w:rFonts w:ascii="Cambria" w:hAnsi="Cambria"/>
          <w:lang w:eastAsia="ko-KR"/>
        </w:rPr>
        <w:t>ğ</w:t>
      </w:r>
      <w:r w:rsidRPr="001D78BD">
        <w:rPr>
          <w:rFonts w:ascii="Cambria" w:hAnsi="Cambria"/>
          <w:lang w:eastAsia="ko-KR"/>
        </w:rPr>
        <w:t>ur</w:t>
      </w:r>
      <w:r w:rsidR="0053601C" w:rsidRPr="001D78BD">
        <w:rPr>
          <w:rFonts w:ascii="Cambria" w:hAnsi="Cambria"/>
          <w:lang w:eastAsia="ko-KR"/>
        </w:rPr>
        <w:t>, E</w:t>
      </w:r>
      <w:proofErr w:type="gramStart"/>
      <w:r w:rsidR="0053601C" w:rsidRPr="001D78BD">
        <w:rPr>
          <w:rFonts w:ascii="Cambria" w:hAnsi="Cambria"/>
          <w:lang w:eastAsia="ko-KR"/>
        </w:rPr>
        <w:t>.,</w:t>
      </w:r>
      <w:proofErr w:type="gramEnd"/>
      <w:r w:rsidR="0053601C" w:rsidRPr="001D78BD">
        <w:rPr>
          <w:rFonts w:ascii="Cambria" w:hAnsi="Cambria"/>
          <w:lang w:eastAsia="ko-KR"/>
        </w:rPr>
        <w:t xml:space="preserve"> Piater</w:t>
      </w:r>
      <w:r w:rsidRPr="001D78BD">
        <w:rPr>
          <w:rFonts w:ascii="Cambria" w:hAnsi="Cambria"/>
          <w:lang w:eastAsia="ko-KR"/>
        </w:rPr>
        <w:t xml:space="preserve">, </w:t>
      </w:r>
      <w:r w:rsidR="0053601C" w:rsidRPr="001D78BD">
        <w:rPr>
          <w:rFonts w:ascii="Cambria" w:hAnsi="Cambria"/>
          <w:lang w:eastAsia="ko-KR"/>
        </w:rPr>
        <w:t>J., “</w:t>
      </w:r>
      <w:r w:rsidRPr="001D78BD">
        <w:rPr>
          <w:rFonts w:ascii="Cambria" w:hAnsi="Cambria"/>
          <w:lang w:eastAsia="ko-KR"/>
        </w:rPr>
        <w:t xml:space="preserve">Emergent </w:t>
      </w:r>
      <w:r w:rsidR="0053601C" w:rsidRPr="001D78BD">
        <w:rPr>
          <w:rFonts w:ascii="Cambria" w:hAnsi="Cambria"/>
          <w:lang w:eastAsia="ko-KR"/>
        </w:rPr>
        <w:t xml:space="preserve">Structuring of İnterdependent Affordance Learning Tasks Using </w:t>
      </w:r>
    </w:p>
    <w:p w:rsidR="0053601C" w:rsidRPr="001D78BD" w:rsidRDefault="0053601C" w:rsidP="00A3223F">
      <w:pPr>
        <w:suppressAutoHyphens/>
        <w:spacing w:after="0" w:line="300" w:lineRule="exact"/>
        <w:jc w:val="both"/>
        <w:rPr>
          <w:rFonts w:ascii="Cambria" w:hAnsi="Cambria"/>
          <w:lang w:eastAsia="ko-KR"/>
        </w:rPr>
      </w:pPr>
      <w:r w:rsidRPr="001D78BD">
        <w:rPr>
          <w:rFonts w:ascii="Cambria" w:hAnsi="Cambria"/>
          <w:lang w:eastAsia="ko-KR"/>
        </w:rPr>
        <w:t xml:space="preserve">          İntrinsic Motivation and Empirical Feature Selection”</w:t>
      </w:r>
      <w:r w:rsidR="00E2531D" w:rsidRPr="001D78BD">
        <w:rPr>
          <w:rFonts w:ascii="Cambria" w:hAnsi="Cambria"/>
          <w:lang w:eastAsia="ko-KR"/>
        </w:rPr>
        <w:t xml:space="preserve">, IEEE Transactions on Cognitive and </w:t>
      </w:r>
    </w:p>
    <w:p w:rsidR="00E2531D" w:rsidRPr="001D78BD" w:rsidRDefault="0053601C"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Developmental Systems, 9(4), pp. 328-340.</w:t>
      </w:r>
    </w:p>
    <w:p w:rsidR="00E2531D" w:rsidRPr="001D78BD" w:rsidRDefault="00E2531D" w:rsidP="00A3223F">
      <w:pPr>
        <w:pStyle w:val="ListeParagraf"/>
        <w:spacing w:after="0" w:line="300" w:lineRule="exact"/>
        <w:jc w:val="both"/>
        <w:rPr>
          <w:rFonts w:ascii="Cambria" w:hAnsi="Cambria"/>
          <w:lang w:eastAsia="ko-KR"/>
        </w:rPr>
      </w:pPr>
    </w:p>
    <w:p w:rsidR="00713FF4" w:rsidRPr="001D78BD" w:rsidRDefault="00E2531D" w:rsidP="00A3223F">
      <w:pPr>
        <w:suppressAutoHyphens/>
        <w:spacing w:after="0" w:line="300" w:lineRule="exact"/>
        <w:jc w:val="both"/>
        <w:rPr>
          <w:rFonts w:ascii="Cambria" w:hAnsi="Cambria"/>
          <w:lang w:eastAsia="ko-KR"/>
        </w:rPr>
      </w:pPr>
      <w:r w:rsidRPr="001D78BD">
        <w:rPr>
          <w:rFonts w:ascii="Cambria" w:hAnsi="Cambria"/>
          <w:lang w:eastAsia="ko-KR"/>
        </w:rPr>
        <w:t xml:space="preserve">Kalkan, </w:t>
      </w:r>
      <w:r w:rsidR="00713FF4" w:rsidRPr="001D78BD">
        <w:rPr>
          <w:rFonts w:ascii="Cambria" w:hAnsi="Cambria"/>
          <w:lang w:eastAsia="ko-KR"/>
        </w:rPr>
        <w:t>K</w:t>
      </w:r>
      <w:proofErr w:type="gramStart"/>
      <w:r w:rsidR="00713FF4" w:rsidRPr="001D78BD">
        <w:rPr>
          <w:rFonts w:ascii="Cambria" w:hAnsi="Cambria"/>
          <w:lang w:eastAsia="ko-KR"/>
        </w:rPr>
        <w:t>.,</w:t>
      </w:r>
      <w:proofErr w:type="gramEnd"/>
      <w:r w:rsidR="00713FF4" w:rsidRPr="001D78BD">
        <w:rPr>
          <w:rFonts w:ascii="Cambria" w:hAnsi="Cambria"/>
          <w:lang w:eastAsia="ko-KR"/>
        </w:rPr>
        <w:t xml:space="preserve"> Gü</w:t>
      </w:r>
      <w:r w:rsidRPr="001D78BD">
        <w:rPr>
          <w:rFonts w:ascii="Cambria" w:hAnsi="Cambria"/>
          <w:lang w:eastAsia="ko-KR"/>
        </w:rPr>
        <w:t xml:space="preserve">r, </w:t>
      </w:r>
      <w:r w:rsidR="00713FF4" w:rsidRPr="001D78BD">
        <w:rPr>
          <w:rFonts w:ascii="Cambria" w:hAnsi="Cambria"/>
          <w:lang w:eastAsia="ko-KR"/>
        </w:rPr>
        <w:t>G.,</w:t>
      </w:r>
      <w:r w:rsidRPr="001D78BD">
        <w:rPr>
          <w:rFonts w:ascii="Cambria" w:hAnsi="Cambria"/>
          <w:lang w:eastAsia="ko-KR"/>
        </w:rPr>
        <w:t xml:space="preserve"> Alagöz, </w:t>
      </w:r>
      <w:r w:rsidR="00713FF4" w:rsidRPr="001D78BD">
        <w:rPr>
          <w:rFonts w:ascii="Cambria" w:hAnsi="Cambria"/>
          <w:lang w:eastAsia="ko-KR"/>
        </w:rPr>
        <w:t xml:space="preserve">F., </w:t>
      </w:r>
      <w:r w:rsidRPr="001D78BD">
        <w:rPr>
          <w:rFonts w:ascii="Cambria" w:hAnsi="Cambria"/>
          <w:lang w:eastAsia="ko-KR"/>
        </w:rPr>
        <w:t xml:space="preserve">"Defense Mechanisms Against </w:t>
      </w:r>
      <w:r w:rsidR="00713FF4" w:rsidRPr="001D78BD">
        <w:rPr>
          <w:rFonts w:ascii="Cambria" w:hAnsi="Cambria"/>
          <w:lang w:eastAsia="ko-KR"/>
        </w:rPr>
        <w:t>DDoS Attacks in SDN Environment</w:t>
      </w:r>
      <w:r w:rsidRPr="001D78BD">
        <w:rPr>
          <w:rFonts w:ascii="Cambria" w:hAnsi="Cambria"/>
          <w:lang w:eastAsia="ko-KR"/>
        </w:rPr>
        <w:t>"</w:t>
      </w:r>
      <w:r w:rsidR="00713FF4" w:rsidRPr="001D78BD">
        <w:rPr>
          <w:rFonts w:ascii="Cambria" w:hAnsi="Cambria"/>
          <w:lang w:eastAsia="ko-KR"/>
        </w:rPr>
        <w:t>,</w:t>
      </w:r>
      <w:r w:rsidRPr="001D78BD">
        <w:rPr>
          <w:rFonts w:ascii="Cambria" w:hAnsi="Cambria"/>
          <w:lang w:eastAsia="ko-KR"/>
        </w:rPr>
        <w:t xml:space="preserve"> </w:t>
      </w:r>
    </w:p>
    <w:p w:rsidR="00713FF4" w:rsidRPr="001D78BD" w:rsidRDefault="00713FF4"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IEEE Communications Magazine, vol. 55, no. 9, pp. 175-179, 2017. </w:t>
      </w:r>
    </w:p>
    <w:p w:rsidR="00E2531D" w:rsidRPr="001D78BD" w:rsidRDefault="00713FF4"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doi: </w:t>
      </w:r>
      <w:proofErr w:type="gramStart"/>
      <w:r w:rsidR="00E2531D" w:rsidRPr="001D78BD">
        <w:rPr>
          <w:rFonts w:ascii="Cambria" w:hAnsi="Cambria"/>
          <w:lang w:eastAsia="ko-KR"/>
        </w:rPr>
        <w:t>10.1109</w:t>
      </w:r>
      <w:proofErr w:type="gramEnd"/>
      <w:r w:rsidR="00E2531D" w:rsidRPr="001D78BD">
        <w:rPr>
          <w:rFonts w:ascii="Cambria" w:hAnsi="Cambria"/>
          <w:lang w:eastAsia="ko-KR"/>
        </w:rPr>
        <w:t>/MCOM.2017.1600970</w:t>
      </w:r>
    </w:p>
    <w:p w:rsidR="00E2531D" w:rsidRPr="001D78BD" w:rsidRDefault="00E2531D" w:rsidP="00A3223F">
      <w:pPr>
        <w:spacing w:after="0" w:line="300" w:lineRule="exact"/>
        <w:jc w:val="both"/>
        <w:rPr>
          <w:rFonts w:ascii="Cambria" w:hAnsi="Cambria"/>
          <w:lang w:eastAsia="ko-KR"/>
        </w:rPr>
      </w:pPr>
    </w:p>
    <w:p w:rsidR="006D0104" w:rsidRPr="001D78BD" w:rsidRDefault="006D0104" w:rsidP="00A3223F">
      <w:pPr>
        <w:suppressAutoHyphens/>
        <w:spacing w:after="0" w:line="300" w:lineRule="exact"/>
        <w:jc w:val="both"/>
        <w:rPr>
          <w:rFonts w:ascii="Cambria" w:hAnsi="Cambria"/>
          <w:lang w:eastAsia="ko-KR"/>
        </w:rPr>
      </w:pPr>
      <w:r w:rsidRPr="001D78BD">
        <w:rPr>
          <w:rFonts w:ascii="Cambria" w:hAnsi="Cambria"/>
          <w:lang w:eastAsia="ko-KR"/>
        </w:rPr>
        <w:t>Gü</w:t>
      </w:r>
      <w:r w:rsidR="00E2531D" w:rsidRPr="001D78BD">
        <w:rPr>
          <w:rFonts w:ascii="Cambria" w:hAnsi="Cambria"/>
          <w:lang w:eastAsia="ko-KR"/>
        </w:rPr>
        <w:t>r</w:t>
      </w:r>
      <w:r w:rsidRPr="001D78BD">
        <w:rPr>
          <w:rFonts w:ascii="Cambria" w:hAnsi="Cambria"/>
          <w:lang w:eastAsia="ko-KR"/>
        </w:rPr>
        <w:t>, G</w:t>
      </w:r>
      <w:proofErr w:type="gramStart"/>
      <w:r w:rsidRPr="001D78BD">
        <w:rPr>
          <w:rFonts w:ascii="Cambria" w:hAnsi="Cambria"/>
          <w:lang w:eastAsia="ko-KR"/>
        </w:rPr>
        <w:t>.,</w:t>
      </w:r>
      <w:proofErr w:type="gramEnd"/>
      <w:r w:rsidR="00E2531D" w:rsidRPr="001D78BD">
        <w:rPr>
          <w:rFonts w:ascii="Cambria" w:hAnsi="Cambria"/>
          <w:lang w:eastAsia="ko-KR"/>
        </w:rPr>
        <w:t xml:space="preserve"> </w:t>
      </w:r>
      <w:r w:rsidRPr="001D78BD">
        <w:rPr>
          <w:rFonts w:ascii="Cambria" w:hAnsi="Cambria"/>
          <w:lang w:eastAsia="ko-KR"/>
        </w:rPr>
        <w:t xml:space="preserve">Kafiloglu, S., </w:t>
      </w:r>
      <w:r w:rsidR="00E2531D" w:rsidRPr="001D78BD">
        <w:rPr>
          <w:rFonts w:ascii="Cambria" w:hAnsi="Cambria"/>
          <w:lang w:eastAsia="ko-KR"/>
        </w:rPr>
        <w:t>"Layered Content Delivery over Satellite Inte</w:t>
      </w:r>
      <w:r w:rsidRPr="001D78BD">
        <w:rPr>
          <w:rFonts w:ascii="Cambria" w:hAnsi="Cambria"/>
          <w:lang w:eastAsia="ko-KR"/>
        </w:rPr>
        <w:t xml:space="preserve">grated Cognitive Radio </w:t>
      </w:r>
    </w:p>
    <w:p w:rsidR="00E2531D" w:rsidRPr="001D78BD" w:rsidRDefault="006D0104" w:rsidP="00A3223F">
      <w:pPr>
        <w:suppressAutoHyphens/>
        <w:spacing w:after="0" w:line="300" w:lineRule="exact"/>
        <w:jc w:val="both"/>
        <w:rPr>
          <w:rFonts w:ascii="Cambria" w:hAnsi="Cambria"/>
          <w:lang w:eastAsia="ko-KR"/>
        </w:rPr>
      </w:pPr>
      <w:r w:rsidRPr="001D78BD">
        <w:rPr>
          <w:rFonts w:ascii="Cambria" w:hAnsi="Cambria"/>
          <w:lang w:eastAsia="ko-KR"/>
        </w:rPr>
        <w:t xml:space="preserve">          Networks</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IEEE Wireless Communications Letters, vol. 6, no. 3, pp. 390 - 393, June 2017.</w:t>
      </w:r>
    </w:p>
    <w:p w:rsidR="00E2531D" w:rsidRPr="001D78BD" w:rsidRDefault="00E2531D" w:rsidP="00A3223F">
      <w:pPr>
        <w:spacing w:after="0" w:line="300" w:lineRule="exact"/>
        <w:ind w:left="714"/>
        <w:jc w:val="both"/>
        <w:rPr>
          <w:rFonts w:ascii="Cambria" w:hAnsi="Cambria"/>
          <w:lang w:eastAsia="ko-KR"/>
        </w:rPr>
      </w:pPr>
    </w:p>
    <w:p w:rsidR="006D0104" w:rsidRPr="001D78BD" w:rsidRDefault="00E2531D" w:rsidP="00A3223F">
      <w:pPr>
        <w:suppressAutoHyphens/>
        <w:spacing w:after="0" w:line="300" w:lineRule="exact"/>
        <w:jc w:val="both"/>
        <w:rPr>
          <w:rFonts w:ascii="Cambria" w:hAnsi="Cambria"/>
          <w:lang w:eastAsia="ko-KR"/>
        </w:rPr>
      </w:pPr>
      <w:r w:rsidRPr="001D78BD">
        <w:rPr>
          <w:rFonts w:ascii="Cambria" w:hAnsi="Cambria"/>
          <w:lang w:eastAsia="ko-KR"/>
        </w:rPr>
        <w:t xml:space="preserve">Kalkan, </w:t>
      </w:r>
      <w:r w:rsidR="006D0104" w:rsidRPr="001D78BD">
        <w:rPr>
          <w:rFonts w:ascii="Cambria" w:hAnsi="Cambria"/>
          <w:lang w:eastAsia="ko-KR"/>
        </w:rPr>
        <w:t>K</w:t>
      </w:r>
      <w:proofErr w:type="gramStart"/>
      <w:r w:rsidR="006D0104" w:rsidRPr="001D78BD">
        <w:rPr>
          <w:rFonts w:ascii="Cambria" w:hAnsi="Cambria"/>
          <w:lang w:eastAsia="ko-KR"/>
        </w:rPr>
        <w:t>.,</w:t>
      </w:r>
      <w:proofErr w:type="gramEnd"/>
      <w:r w:rsidR="006D0104" w:rsidRPr="001D78BD">
        <w:rPr>
          <w:rFonts w:ascii="Cambria" w:hAnsi="Cambria"/>
          <w:lang w:eastAsia="ko-KR"/>
        </w:rPr>
        <w:t xml:space="preserve"> Gü</w:t>
      </w:r>
      <w:r w:rsidRPr="001D78BD">
        <w:rPr>
          <w:rFonts w:ascii="Cambria" w:hAnsi="Cambria"/>
          <w:lang w:eastAsia="ko-KR"/>
        </w:rPr>
        <w:t>r,</w:t>
      </w:r>
      <w:r w:rsidR="006D0104" w:rsidRPr="001D78BD">
        <w:rPr>
          <w:rFonts w:ascii="Cambria" w:hAnsi="Cambria"/>
          <w:lang w:eastAsia="ko-KR"/>
        </w:rPr>
        <w:t xml:space="preserve"> G., </w:t>
      </w:r>
      <w:r w:rsidRPr="001D78BD">
        <w:rPr>
          <w:rFonts w:ascii="Cambria" w:hAnsi="Cambria"/>
          <w:lang w:eastAsia="ko-KR"/>
        </w:rPr>
        <w:t xml:space="preserve">Alagöz, </w:t>
      </w:r>
      <w:r w:rsidR="006D0104" w:rsidRPr="001D78BD">
        <w:rPr>
          <w:rFonts w:ascii="Cambria" w:hAnsi="Cambria"/>
          <w:lang w:eastAsia="ko-KR"/>
        </w:rPr>
        <w:t xml:space="preserve">F., </w:t>
      </w:r>
      <w:r w:rsidRPr="001D78BD">
        <w:rPr>
          <w:rFonts w:ascii="Cambria" w:hAnsi="Cambria"/>
          <w:lang w:eastAsia="ko-KR"/>
        </w:rPr>
        <w:t xml:space="preserve">"Filtering Based Defense Mechanisms Against DDoS Attacks: A </w:t>
      </w:r>
    </w:p>
    <w:p w:rsidR="00E2531D" w:rsidRPr="001D78BD" w:rsidRDefault="006D0104"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S</w:t>
      </w:r>
      <w:r w:rsidRPr="001D78BD">
        <w:rPr>
          <w:rFonts w:ascii="Cambria" w:hAnsi="Cambria"/>
          <w:lang w:eastAsia="ko-KR"/>
        </w:rPr>
        <w:t>urvey</w:t>
      </w:r>
      <w:r w:rsidR="00E2531D" w:rsidRPr="001D78BD">
        <w:rPr>
          <w:rFonts w:ascii="Cambria" w:hAnsi="Cambria"/>
          <w:lang w:eastAsia="ko-KR"/>
        </w:rPr>
        <w:t>"</w:t>
      </w:r>
      <w:r w:rsidRPr="001D78BD">
        <w:rPr>
          <w:rFonts w:ascii="Cambria" w:hAnsi="Cambria"/>
          <w:lang w:eastAsia="ko-KR"/>
        </w:rPr>
        <w:t xml:space="preserve">, </w:t>
      </w:r>
      <w:r w:rsidR="00E2531D" w:rsidRPr="001D78BD">
        <w:rPr>
          <w:rFonts w:ascii="Cambria" w:hAnsi="Cambria"/>
          <w:lang w:eastAsia="ko-KR"/>
        </w:rPr>
        <w:t xml:space="preserve"> IEEE Systems Journal, vol. 11, no. 4, pp. 2761 - 2773, 2017.</w:t>
      </w:r>
    </w:p>
    <w:p w:rsidR="00E2531D" w:rsidRPr="001D78BD" w:rsidRDefault="00E2531D" w:rsidP="00A3223F">
      <w:pPr>
        <w:spacing w:after="0" w:line="300" w:lineRule="exact"/>
        <w:jc w:val="both"/>
        <w:rPr>
          <w:rFonts w:ascii="Cambria" w:hAnsi="Cambria"/>
          <w:lang w:eastAsia="ko-KR"/>
        </w:rPr>
      </w:pPr>
    </w:p>
    <w:p w:rsidR="0030308E" w:rsidRPr="001D78BD" w:rsidRDefault="00E2531D" w:rsidP="00A3223F">
      <w:pPr>
        <w:spacing w:after="0" w:line="300" w:lineRule="exact"/>
        <w:jc w:val="both"/>
        <w:rPr>
          <w:rFonts w:ascii="Cambria" w:hAnsi="Cambria"/>
          <w:lang w:eastAsia="ko-KR"/>
        </w:rPr>
      </w:pPr>
      <w:r w:rsidRPr="001D78BD">
        <w:rPr>
          <w:rFonts w:ascii="Cambria" w:hAnsi="Cambria"/>
          <w:lang w:eastAsia="ko-KR"/>
        </w:rPr>
        <w:t xml:space="preserve">Ekinci, </w:t>
      </w:r>
      <w:r w:rsidR="0030308E" w:rsidRPr="001D78BD">
        <w:rPr>
          <w:rFonts w:ascii="Cambria" w:hAnsi="Cambria"/>
          <w:lang w:eastAsia="ko-KR"/>
        </w:rPr>
        <w:t>G</w:t>
      </w:r>
      <w:proofErr w:type="gramStart"/>
      <w:r w:rsidR="0030308E" w:rsidRPr="001D78BD">
        <w:rPr>
          <w:rFonts w:ascii="Cambria" w:hAnsi="Cambria"/>
          <w:lang w:eastAsia="ko-KR"/>
        </w:rPr>
        <w:t>.,</w:t>
      </w:r>
      <w:proofErr w:type="gramEnd"/>
      <w:r w:rsidR="0030308E" w:rsidRPr="001D78BD">
        <w:rPr>
          <w:rFonts w:ascii="Cambria" w:hAnsi="Cambria"/>
          <w:lang w:eastAsia="ko-KR"/>
        </w:rPr>
        <w:t xml:space="preserve"> </w:t>
      </w:r>
      <w:r w:rsidRPr="001D78BD">
        <w:rPr>
          <w:rFonts w:ascii="Cambria" w:hAnsi="Cambria"/>
          <w:lang w:eastAsia="ko-KR"/>
        </w:rPr>
        <w:t xml:space="preserve">Çalıkoğlu, </w:t>
      </w:r>
      <w:r w:rsidR="0030308E" w:rsidRPr="001D78BD">
        <w:rPr>
          <w:rFonts w:ascii="Cambria" w:hAnsi="Cambria"/>
          <w:lang w:eastAsia="ko-KR"/>
        </w:rPr>
        <w:t xml:space="preserve">A., </w:t>
      </w:r>
      <w:r w:rsidRPr="001D78BD">
        <w:rPr>
          <w:rFonts w:ascii="Cambria" w:hAnsi="Cambria"/>
          <w:lang w:eastAsia="ko-KR"/>
        </w:rPr>
        <w:t xml:space="preserve">Solak, </w:t>
      </w:r>
      <w:r w:rsidR="0030308E" w:rsidRPr="001D78BD">
        <w:rPr>
          <w:rFonts w:ascii="Cambria" w:hAnsi="Cambria"/>
          <w:lang w:eastAsia="ko-KR"/>
        </w:rPr>
        <w:t xml:space="preserve">S.N., </w:t>
      </w:r>
      <w:r w:rsidRPr="001D78BD">
        <w:rPr>
          <w:rFonts w:ascii="Cambria" w:hAnsi="Cambria"/>
          <w:lang w:eastAsia="ko-KR"/>
        </w:rPr>
        <w:t xml:space="preserve">Yalçınkaya, </w:t>
      </w:r>
      <w:r w:rsidR="0030308E" w:rsidRPr="001D78BD">
        <w:rPr>
          <w:rFonts w:ascii="Cambria" w:hAnsi="Cambria"/>
          <w:lang w:eastAsia="ko-KR"/>
        </w:rPr>
        <w:t xml:space="preserve">A.D., </w:t>
      </w:r>
      <w:r w:rsidRPr="001D78BD">
        <w:rPr>
          <w:rFonts w:ascii="Cambria" w:hAnsi="Cambria"/>
          <w:lang w:eastAsia="ko-KR"/>
        </w:rPr>
        <w:t xml:space="preserve">Dündar, </w:t>
      </w:r>
      <w:r w:rsidR="0030308E" w:rsidRPr="001D78BD">
        <w:rPr>
          <w:rFonts w:ascii="Cambria" w:hAnsi="Cambria"/>
          <w:lang w:eastAsia="ko-KR"/>
        </w:rPr>
        <w:t xml:space="preserve">G., </w:t>
      </w:r>
      <w:r w:rsidRPr="001D78BD">
        <w:rPr>
          <w:rFonts w:ascii="Cambria" w:hAnsi="Cambria"/>
          <w:lang w:eastAsia="ko-KR"/>
        </w:rPr>
        <w:t xml:space="preserve">Torun, </w:t>
      </w:r>
      <w:r w:rsidR="0030308E" w:rsidRPr="001D78BD">
        <w:rPr>
          <w:rFonts w:ascii="Cambria" w:hAnsi="Cambria"/>
          <w:lang w:eastAsia="ko-KR"/>
        </w:rPr>
        <w:t xml:space="preserve">H., </w:t>
      </w:r>
      <w:r w:rsidRPr="001D78BD">
        <w:rPr>
          <w:rFonts w:ascii="Cambria" w:hAnsi="Cambria"/>
          <w:lang w:eastAsia="ko-KR"/>
        </w:rPr>
        <w:t xml:space="preserve">“Split-ring </w:t>
      </w:r>
      <w:r w:rsidR="0030308E" w:rsidRPr="001D78BD">
        <w:rPr>
          <w:rFonts w:ascii="Cambria" w:hAnsi="Cambria"/>
          <w:lang w:eastAsia="ko-KR"/>
        </w:rPr>
        <w:t>Resonator-</w:t>
      </w:r>
    </w:p>
    <w:p w:rsidR="0030308E" w:rsidRPr="001D78BD" w:rsidRDefault="0030308E" w:rsidP="00A3223F">
      <w:pPr>
        <w:spacing w:after="0" w:line="300" w:lineRule="exact"/>
        <w:jc w:val="both"/>
        <w:rPr>
          <w:rFonts w:ascii="Cambria" w:hAnsi="Cambria"/>
          <w:lang w:eastAsia="ko-KR"/>
        </w:rPr>
      </w:pPr>
      <w:r w:rsidRPr="001D78BD">
        <w:rPr>
          <w:rFonts w:ascii="Cambria" w:hAnsi="Cambria"/>
          <w:lang w:eastAsia="ko-KR"/>
        </w:rPr>
        <w:t xml:space="preserve">          Based Sensors on Flexible Substrates for Glaucoma Monitoring</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Sensors and Actuators A: </w:t>
      </w:r>
    </w:p>
    <w:p w:rsidR="00E2531D" w:rsidRPr="001D78BD" w:rsidRDefault="0030308E"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Physical, Vol. 268, pp. 32-37, 2017.</w:t>
      </w:r>
    </w:p>
    <w:p w:rsidR="00E2531D" w:rsidRPr="001D78BD" w:rsidRDefault="00E2531D" w:rsidP="00A3223F">
      <w:pPr>
        <w:spacing w:after="0" w:line="300" w:lineRule="exact"/>
        <w:jc w:val="both"/>
        <w:rPr>
          <w:rFonts w:ascii="Cambria" w:hAnsi="Cambria"/>
          <w:lang w:eastAsia="ko-KR"/>
        </w:rPr>
      </w:pPr>
    </w:p>
    <w:p w:rsidR="0030308E" w:rsidRPr="001D78BD" w:rsidRDefault="00E2531D" w:rsidP="00A3223F">
      <w:pPr>
        <w:spacing w:after="0" w:line="300" w:lineRule="exact"/>
        <w:jc w:val="both"/>
        <w:rPr>
          <w:rFonts w:ascii="Cambria" w:hAnsi="Cambria"/>
          <w:lang w:eastAsia="ko-KR"/>
        </w:rPr>
      </w:pPr>
      <w:r w:rsidRPr="001D78BD">
        <w:rPr>
          <w:rFonts w:ascii="Cambria" w:hAnsi="Cambria"/>
          <w:lang w:eastAsia="ko-KR"/>
        </w:rPr>
        <w:t>Balcıoğlu</w:t>
      </w:r>
      <w:r w:rsidR="0030308E" w:rsidRPr="001D78BD">
        <w:rPr>
          <w:rFonts w:ascii="Cambria" w:hAnsi="Cambria"/>
          <w:lang w:eastAsia="ko-KR"/>
        </w:rPr>
        <w:t>, Y</w:t>
      </w:r>
      <w:proofErr w:type="gramStart"/>
      <w:r w:rsidR="0030308E" w:rsidRPr="001D78BD">
        <w:rPr>
          <w:rFonts w:ascii="Cambria" w:hAnsi="Cambria"/>
          <w:lang w:eastAsia="ko-KR"/>
        </w:rPr>
        <w:t>.,</w:t>
      </w:r>
      <w:proofErr w:type="gramEnd"/>
      <w:r w:rsidRPr="001D78BD">
        <w:rPr>
          <w:rFonts w:ascii="Cambria" w:hAnsi="Cambria"/>
          <w:lang w:eastAsia="ko-KR"/>
        </w:rPr>
        <w:t xml:space="preserve"> Dündar, </w:t>
      </w:r>
      <w:r w:rsidR="0030308E" w:rsidRPr="001D78BD">
        <w:rPr>
          <w:rFonts w:ascii="Cambria" w:hAnsi="Cambria"/>
          <w:lang w:eastAsia="ko-KR"/>
        </w:rPr>
        <w:t xml:space="preserve">G., </w:t>
      </w:r>
      <w:r w:rsidRPr="001D78BD">
        <w:rPr>
          <w:rFonts w:ascii="Cambria" w:hAnsi="Cambria"/>
          <w:lang w:eastAsia="ko-KR"/>
        </w:rPr>
        <w:t xml:space="preserve">“A </w:t>
      </w:r>
      <w:r w:rsidR="0030308E" w:rsidRPr="001D78BD">
        <w:rPr>
          <w:rFonts w:ascii="Cambria" w:hAnsi="Cambria"/>
          <w:lang w:eastAsia="ko-KR"/>
        </w:rPr>
        <w:t xml:space="preserve">Standard Cell Phase Locked Loop Design, Analysis and High-Level </w:t>
      </w:r>
    </w:p>
    <w:p w:rsidR="00E2531D" w:rsidRPr="001D78BD" w:rsidRDefault="0030308E" w:rsidP="00A3223F">
      <w:pPr>
        <w:spacing w:after="0" w:line="300" w:lineRule="exact"/>
        <w:jc w:val="both"/>
        <w:rPr>
          <w:rFonts w:ascii="Cambria" w:hAnsi="Cambria"/>
          <w:lang w:eastAsia="ko-KR"/>
        </w:rPr>
      </w:pPr>
      <w:r w:rsidRPr="001D78BD">
        <w:rPr>
          <w:rFonts w:ascii="Cambria" w:hAnsi="Cambria"/>
          <w:lang w:eastAsia="ko-KR"/>
        </w:rPr>
        <w:t xml:space="preserve">          Synthesis Tool (CellPLL)</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Integration – the VLSI Journal, Vol. 58, pp. 142-254, 2017.</w:t>
      </w:r>
    </w:p>
    <w:p w:rsidR="00E2531D" w:rsidRPr="001D78BD" w:rsidRDefault="00E2531D" w:rsidP="00A3223F">
      <w:pPr>
        <w:pStyle w:val="ListeParagraf"/>
        <w:spacing w:after="0" w:line="300" w:lineRule="exact"/>
        <w:jc w:val="both"/>
        <w:rPr>
          <w:rFonts w:ascii="Cambria" w:hAnsi="Cambria"/>
          <w:lang w:eastAsia="ko-KR"/>
        </w:rPr>
      </w:pPr>
    </w:p>
    <w:p w:rsidR="0030308E" w:rsidRPr="001D78BD" w:rsidRDefault="0030308E" w:rsidP="00A3223F">
      <w:pPr>
        <w:spacing w:after="0" w:line="300" w:lineRule="exact"/>
        <w:jc w:val="both"/>
        <w:rPr>
          <w:rFonts w:ascii="Cambria" w:hAnsi="Cambria"/>
          <w:lang w:eastAsia="ko-KR"/>
        </w:rPr>
      </w:pPr>
      <w:r w:rsidRPr="001D78BD">
        <w:rPr>
          <w:rFonts w:ascii="Cambria" w:hAnsi="Cambria"/>
          <w:lang w:eastAsia="ko-KR"/>
        </w:rPr>
        <w:t>Balcıoğlu, Y</w:t>
      </w:r>
      <w:proofErr w:type="gramStart"/>
      <w:r w:rsidRPr="001D78BD">
        <w:rPr>
          <w:rFonts w:ascii="Cambria" w:hAnsi="Cambria"/>
          <w:lang w:eastAsia="ko-KR"/>
        </w:rPr>
        <w:t>.,</w:t>
      </w:r>
      <w:proofErr w:type="gramEnd"/>
      <w:r w:rsidRPr="001D78BD">
        <w:rPr>
          <w:rFonts w:ascii="Cambria" w:hAnsi="Cambria"/>
          <w:lang w:eastAsia="ko-KR"/>
        </w:rPr>
        <w:t xml:space="preserve"> Dündar, G., </w:t>
      </w:r>
      <w:r w:rsidR="00E2531D" w:rsidRPr="001D78BD">
        <w:rPr>
          <w:rFonts w:ascii="Cambria" w:hAnsi="Cambria"/>
          <w:lang w:eastAsia="ko-KR"/>
        </w:rPr>
        <w:t xml:space="preserve">“A 0.65-1.35 GHz </w:t>
      </w:r>
      <w:r w:rsidRPr="001D78BD">
        <w:rPr>
          <w:rFonts w:ascii="Cambria" w:hAnsi="Cambria"/>
          <w:lang w:eastAsia="ko-KR"/>
        </w:rPr>
        <w:t xml:space="preserve">Synthesizable All-Digital Phase Locked Loop With </w:t>
      </w:r>
    </w:p>
    <w:p w:rsidR="0030308E" w:rsidRPr="001D78BD" w:rsidRDefault="0030308E" w:rsidP="00A3223F">
      <w:pPr>
        <w:spacing w:after="0" w:line="300" w:lineRule="exact"/>
        <w:jc w:val="both"/>
        <w:rPr>
          <w:rFonts w:ascii="Cambria" w:hAnsi="Cambria"/>
          <w:lang w:eastAsia="ko-KR"/>
        </w:rPr>
      </w:pPr>
      <w:r w:rsidRPr="001D78BD">
        <w:rPr>
          <w:rFonts w:ascii="Cambria" w:hAnsi="Cambria"/>
          <w:lang w:eastAsia="ko-KR"/>
        </w:rPr>
        <w:t xml:space="preserve">          Quantization Noise Suppressing Time-To-Digital Converter</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Turkish Journal of Electrical </w:t>
      </w:r>
    </w:p>
    <w:p w:rsidR="00E2531D" w:rsidRPr="001D78BD" w:rsidRDefault="0030308E"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Engineering &amp; Computer Sciences, Vol. 25, No. 3, pp. 2410-2423, 2017.</w:t>
      </w:r>
    </w:p>
    <w:p w:rsidR="00E2531D" w:rsidRPr="001D78BD" w:rsidRDefault="00E2531D" w:rsidP="00A3223F">
      <w:pPr>
        <w:spacing w:after="0" w:line="300" w:lineRule="exact"/>
        <w:jc w:val="both"/>
        <w:rPr>
          <w:rFonts w:ascii="Cambria" w:hAnsi="Cambria"/>
          <w:lang w:eastAsia="ko-KR"/>
        </w:rPr>
      </w:pPr>
    </w:p>
    <w:p w:rsidR="00512A2B" w:rsidRPr="001D78BD" w:rsidRDefault="00E2531D" w:rsidP="00A3223F">
      <w:pPr>
        <w:spacing w:after="0" w:line="300" w:lineRule="exact"/>
        <w:jc w:val="both"/>
        <w:rPr>
          <w:rFonts w:ascii="Cambria" w:hAnsi="Cambria"/>
          <w:lang w:eastAsia="ko-KR"/>
        </w:rPr>
      </w:pPr>
      <w:r w:rsidRPr="001D78BD">
        <w:rPr>
          <w:rFonts w:ascii="Cambria" w:hAnsi="Cambria"/>
          <w:lang w:eastAsia="ko-KR"/>
        </w:rPr>
        <w:t xml:space="preserve">Güler, </w:t>
      </w:r>
      <w:r w:rsidR="00512A2B" w:rsidRPr="001D78BD">
        <w:rPr>
          <w:rFonts w:ascii="Cambria" w:hAnsi="Cambria"/>
          <w:lang w:eastAsia="ko-KR"/>
        </w:rPr>
        <w:t>Ü</w:t>
      </w:r>
      <w:proofErr w:type="gramStart"/>
      <w:r w:rsidR="00512A2B" w:rsidRPr="001D78BD">
        <w:rPr>
          <w:rFonts w:ascii="Cambria" w:hAnsi="Cambria"/>
          <w:lang w:eastAsia="ko-KR"/>
        </w:rPr>
        <w:t>.,</w:t>
      </w:r>
      <w:proofErr w:type="gramEnd"/>
      <w:r w:rsidR="00512A2B" w:rsidRPr="001D78BD">
        <w:rPr>
          <w:rFonts w:ascii="Cambria" w:hAnsi="Cambria"/>
          <w:lang w:eastAsia="ko-KR"/>
        </w:rPr>
        <w:t xml:space="preserve"> </w:t>
      </w:r>
      <w:r w:rsidRPr="001D78BD">
        <w:rPr>
          <w:rFonts w:ascii="Cambria" w:hAnsi="Cambria"/>
          <w:lang w:eastAsia="ko-KR"/>
        </w:rPr>
        <w:t>Pusane,</w:t>
      </w:r>
      <w:r w:rsidR="00512A2B" w:rsidRPr="001D78BD">
        <w:rPr>
          <w:rFonts w:ascii="Cambria" w:hAnsi="Cambria"/>
          <w:lang w:eastAsia="ko-KR"/>
        </w:rPr>
        <w:t xml:space="preserve"> A.E.,</w:t>
      </w:r>
      <w:r w:rsidRPr="001D78BD">
        <w:rPr>
          <w:rFonts w:ascii="Cambria" w:hAnsi="Cambria"/>
          <w:lang w:eastAsia="ko-KR"/>
        </w:rPr>
        <w:t xml:space="preserve"> Dündar, </w:t>
      </w:r>
      <w:r w:rsidR="00512A2B" w:rsidRPr="001D78BD">
        <w:rPr>
          <w:rFonts w:ascii="Cambria" w:hAnsi="Cambria"/>
          <w:lang w:eastAsia="ko-KR"/>
        </w:rPr>
        <w:t xml:space="preserve">G., </w:t>
      </w:r>
      <w:r w:rsidRPr="001D78BD">
        <w:rPr>
          <w:rFonts w:ascii="Cambria" w:hAnsi="Cambria"/>
          <w:lang w:eastAsia="ko-KR"/>
        </w:rPr>
        <w:t xml:space="preserve">“Design of </w:t>
      </w:r>
      <w:r w:rsidR="00512A2B" w:rsidRPr="001D78BD">
        <w:rPr>
          <w:rFonts w:ascii="Cambria" w:hAnsi="Cambria"/>
          <w:lang w:eastAsia="ko-KR"/>
        </w:rPr>
        <w:t xml:space="preserve">Efficient </w:t>
      </w:r>
      <w:r w:rsidRPr="001D78BD">
        <w:rPr>
          <w:rFonts w:ascii="Cambria" w:hAnsi="Cambria"/>
          <w:lang w:eastAsia="ko-KR"/>
        </w:rPr>
        <w:t xml:space="preserve">CMOS </w:t>
      </w:r>
      <w:r w:rsidR="00512A2B" w:rsidRPr="001D78BD">
        <w:rPr>
          <w:rFonts w:ascii="Cambria" w:hAnsi="Cambria"/>
          <w:lang w:eastAsia="ko-KR"/>
        </w:rPr>
        <w:t xml:space="preserve">Ring Oscillator-Based Random </w:t>
      </w:r>
    </w:p>
    <w:p w:rsidR="00512A2B" w:rsidRPr="001D78BD" w:rsidRDefault="00512A2B" w:rsidP="00A3223F">
      <w:pPr>
        <w:spacing w:after="0" w:line="300" w:lineRule="exact"/>
        <w:jc w:val="both"/>
        <w:rPr>
          <w:rFonts w:ascii="Cambria" w:hAnsi="Cambria"/>
          <w:lang w:eastAsia="ko-KR"/>
        </w:rPr>
      </w:pPr>
      <w:r w:rsidRPr="001D78BD">
        <w:rPr>
          <w:rFonts w:ascii="Cambria" w:hAnsi="Cambria"/>
          <w:lang w:eastAsia="ko-KR"/>
        </w:rPr>
        <w:t xml:space="preserve">          Number Generator</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International Journal of Electronics, Vol. 104, No. 9, pp. 1465-1482, </w:t>
      </w:r>
    </w:p>
    <w:p w:rsidR="00E2531D" w:rsidRPr="001D78BD" w:rsidRDefault="00512A2B"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2017.</w:t>
      </w:r>
    </w:p>
    <w:p w:rsidR="00E2531D" w:rsidRPr="001D78BD" w:rsidRDefault="00E2531D" w:rsidP="00A3223F">
      <w:pPr>
        <w:pStyle w:val="ListeParagraf"/>
        <w:spacing w:after="0" w:line="300" w:lineRule="exact"/>
        <w:jc w:val="both"/>
        <w:rPr>
          <w:rFonts w:ascii="Cambria" w:hAnsi="Cambria"/>
          <w:lang w:eastAsia="ko-KR"/>
        </w:rPr>
      </w:pPr>
    </w:p>
    <w:p w:rsidR="00486056" w:rsidRDefault="00486056" w:rsidP="00A3223F">
      <w:pPr>
        <w:spacing w:after="0" w:line="300" w:lineRule="exact"/>
        <w:jc w:val="both"/>
        <w:rPr>
          <w:rFonts w:ascii="Cambria" w:hAnsi="Cambria"/>
          <w:lang w:eastAsia="ko-KR"/>
        </w:rPr>
      </w:pPr>
    </w:p>
    <w:p w:rsidR="007842D5" w:rsidRPr="001D78BD" w:rsidRDefault="00E2531D" w:rsidP="00A3223F">
      <w:pPr>
        <w:spacing w:after="0" w:line="300" w:lineRule="exact"/>
        <w:jc w:val="both"/>
        <w:rPr>
          <w:rFonts w:ascii="Cambria" w:hAnsi="Cambria"/>
          <w:lang w:eastAsia="ko-KR"/>
        </w:rPr>
      </w:pPr>
      <w:r w:rsidRPr="001D78BD">
        <w:rPr>
          <w:rFonts w:ascii="Cambria" w:hAnsi="Cambria"/>
          <w:lang w:eastAsia="ko-KR"/>
        </w:rPr>
        <w:lastRenderedPageBreak/>
        <w:t xml:space="preserve">Afacan, </w:t>
      </w:r>
      <w:r w:rsidR="007842D5" w:rsidRPr="001D78BD">
        <w:rPr>
          <w:rFonts w:ascii="Cambria" w:hAnsi="Cambria"/>
          <w:lang w:eastAsia="ko-KR"/>
        </w:rPr>
        <w:t>E</w:t>
      </w:r>
      <w:proofErr w:type="gramStart"/>
      <w:r w:rsidR="007842D5" w:rsidRPr="001D78BD">
        <w:rPr>
          <w:rFonts w:ascii="Cambria" w:hAnsi="Cambria"/>
          <w:lang w:eastAsia="ko-KR"/>
        </w:rPr>
        <w:t>.,</w:t>
      </w:r>
      <w:proofErr w:type="gramEnd"/>
      <w:r w:rsidR="007842D5" w:rsidRPr="001D78BD">
        <w:rPr>
          <w:rFonts w:ascii="Cambria" w:hAnsi="Cambria"/>
          <w:lang w:eastAsia="ko-KR"/>
        </w:rPr>
        <w:t xml:space="preserve"> </w:t>
      </w:r>
      <w:r w:rsidRPr="001D78BD">
        <w:rPr>
          <w:rFonts w:ascii="Cambria" w:hAnsi="Cambria"/>
          <w:lang w:eastAsia="ko-KR"/>
        </w:rPr>
        <w:t xml:space="preserve">Dündar, </w:t>
      </w:r>
      <w:r w:rsidR="007842D5" w:rsidRPr="001D78BD">
        <w:rPr>
          <w:rFonts w:ascii="Cambria" w:hAnsi="Cambria"/>
          <w:lang w:eastAsia="ko-KR"/>
        </w:rPr>
        <w:t xml:space="preserve">G., </w:t>
      </w:r>
      <w:r w:rsidRPr="001D78BD">
        <w:rPr>
          <w:rFonts w:ascii="Cambria" w:hAnsi="Cambria"/>
          <w:lang w:eastAsia="ko-KR"/>
        </w:rPr>
        <w:t xml:space="preserve">Pusane, </w:t>
      </w:r>
      <w:r w:rsidR="007842D5" w:rsidRPr="001D78BD">
        <w:rPr>
          <w:rFonts w:ascii="Cambria" w:hAnsi="Cambria"/>
          <w:lang w:eastAsia="ko-KR"/>
        </w:rPr>
        <w:t xml:space="preserve">A.E., </w:t>
      </w:r>
      <w:r w:rsidRPr="001D78BD">
        <w:rPr>
          <w:rFonts w:ascii="Cambria" w:hAnsi="Cambria"/>
          <w:lang w:eastAsia="ko-KR"/>
        </w:rPr>
        <w:t xml:space="preserve">Yelten, </w:t>
      </w:r>
      <w:r w:rsidR="007842D5" w:rsidRPr="001D78BD">
        <w:rPr>
          <w:rFonts w:ascii="Cambria" w:hAnsi="Cambria"/>
          <w:lang w:eastAsia="ko-KR"/>
        </w:rPr>
        <w:t>M.B.,</w:t>
      </w:r>
      <w:r w:rsidRPr="001D78BD">
        <w:rPr>
          <w:rFonts w:ascii="Cambria" w:hAnsi="Cambria"/>
          <w:lang w:eastAsia="ko-KR"/>
        </w:rPr>
        <w:t xml:space="preserve"> Başkaya, </w:t>
      </w:r>
      <w:r w:rsidR="007842D5" w:rsidRPr="001D78BD">
        <w:rPr>
          <w:rFonts w:ascii="Cambria" w:hAnsi="Cambria"/>
          <w:lang w:eastAsia="ko-KR"/>
        </w:rPr>
        <w:t xml:space="preserve">İ.F., </w:t>
      </w:r>
      <w:r w:rsidRPr="001D78BD">
        <w:rPr>
          <w:rFonts w:ascii="Cambria" w:hAnsi="Cambria"/>
          <w:lang w:eastAsia="ko-KR"/>
        </w:rPr>
        <w:t xml:space="preserve">“Aging </w:t>
      </w:r>
      <w:r w:rsidR="007842D5" w:rsidRPr="001D78BD">
        <w:rPr>
          <w:rFonts w:ascii="Cambria" w:hAnsi="Cambria"/>
          <w:lang w:eastAsia="ko-KR"/>
        </w:rPr>
        <w:t xml:space="preserve">Signature Properties and An </w:t>
      </w:r>
    </w:p>
    <w:p w:rsidR="007842D5" w:rsidRPr="001D78BD" w:rsidRDefault="007842D5" w:rsidP="00A3223F">
      <w:pPr>
        <w:spacing w:after="0" w:line="300" w:lineRule="exact"/>
        <w:jc w:val="both"/>
        <w:rPr>
          <w:rFonts w:ascii="Cambria" w:hAnsi="Cambria"/>
          <w:lang w:eastAsia="ko-KR"/>
        </w:rPr>
      </w:pPr>
      <w:r w:rsidRPr="001D78BD">
        <w:rPr>
          <w:rFonts w:ascii="Cambria" w:hAnsi="Cambria"/>
          <w:lang w:eastAsia="ko-KR"/>
        </w:rPr>
        <w:t xml:space="preserve">          Efficient Signature Determination Tool for Online Monitoring</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Integration – the VLSI </w:t>
      </w:r>
    </w:p>
    <w:p w:rsidR="00E2531D" w:rsidRDefault="007842D5"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Journal, Vol. 58, pp. 496-503, 2017.</w:t>
      </w:r>
    </w:p>
    <w:p w:rsidR="00486056" w:rsidRPr="001D78BD" w:rsidRDefault="00486056" w:rsidP="00A3223F">
      <w:pPr>
        <w:spacing w:after="0" w:line="300" w:lineRule="exact"/>
        <w:jc w:val="both"/>
        <w:rPr>
          <w:rFonts w:ascii="Cambria" w:hAnsi="Cambria"/>
          <w:lang w:eastAsia="ko-KR"/>
        </w:rPr>
      </w:pPr>
    </w:p>
    <w:p w:rsidR="007842D5" w:rsidRPr="001D78BD" w:rsidRDefault="00E2531D" w:rsidP="00A3223F">
      <w:pPr>
        <w:spacing w:after="0" w:line="300" w:lineRule="exact"/>
        <w:jc w:val="both"/>
        <w:rPr>
          <w:rFonts w:ascii="Cambria" w:hAnsi="Cambria"/>
          <w:lang w:eastAsia="ko-KR"/>
        </w:rPr>
      </w:pPr>
      <w:r w:rsidRPr="001D78BD">
        <w:rPr>
          <w:rFonts w:ascii="Cambria" w:hAnsi="Cambria"/>
          <w:lang w:eastAsia="ko-KR"/>
        </w:rPr>
        <w:t xml:space="preserve">Çiçek, </w:t>
      </w:r>
      <w:r w:rsidR="007842D5" w:rsidRPr="001D78BD">
        <w:rPr>
          <w:rFonts w:ascii="Cambria" w:hAnsi="Cambria"/>
          <w:lang w:eastAsia="ko-KR"/>
        </w:rPr>
        <w:t>İ</w:t>
      </w:r>
      <w:proofErr w:type="gramStart"/>
      <w:r w:rsidR="007842D5" w:rsidRPr="001D78BD">
        <w:rPr>
          <w:rFonts w:ascii="Cambria" w:hAnsi="Cambria"/>
          <w:lang w:eastAsia="ko-KR"/>
        </w:rPr>
        <w:t>.,</w:t>
      </w:r>
      <w:proofErr w:type="gramEnd"/>
      <w:r w:rsidR="007842D5" w:rsidRPr="001D78BD">
        <w:rPr>
          <w:rFonts w:ascii="Cambria" w:hAnsi="Cambria"/>
          <w:lang w:eastAsia="ko-KR"/>
        </w:rPr>
        <w:t xml:space="preserve"> </w:t>
      </w:r>
      <w:r w:rsidRPr="001D78BD">
        <w:rPr>
          <w:rFonts w:ascii="Cambria" w:hAnsi="Cambria"/>
          <w:lang w:eastAsia="ko-KR"/>
        </w:rPr>
        <w:t>Pusane,</w:t>
      </w:r>
      <w:r w:rsidR="007842D5" w:rsidRPr="001D78BD">
        <w:rPr>
          <w:rFonts w:ascii="Cambria" w:hAnsi="Cambria"/>
          <w:lang w:eastAsia="ko-KR"/>
        </w:rPr>
        <w:t xml:space="preserve"> A.E., </w:t>
      </w:r>
      <w:r w:rsidRPr="001D78BD">
        <w:rPr>
          <w:rFonts w:ascii="Cambria" w:hAnsi="Cambria"/>
          <w:lang w:eastAsia="ko-KR"/>
        </w:rPr>
        <w:t xml:space="preserve">Dündar, </w:t>
      </w:r>
      <w:r w:rsidR="007842D5" w:rsidRPr="001D78BD">
        <w:rPr>
          <w:rFonts w:ascii="Cambria" w:hAnsi="Cambria"/>
          <w:lang w:eastAsia="ko-KR"/>
        </w:rPr>
        <w:t xml:space="preserve">G., </w:t>
      </w:r>
      <w:r w:rsidRPr="001D78BD">
        <w:rPr>
          <w:rFonts w:ascii="Cambria" w:hAnsi="Cambria"/>
          <w:lang w:eastAsia="ko-KR"/>
        </w:rPr>
        <w:t>“An Integrated Dual Entropy Co</w:t>
      </w:r>
      <w:r w:rsidR="007842D5" w:rsidRPr="001D78BD">
        <w:rPr>
          <w:rFonts w:ascii="Cambria" w:hAnsi="Cambria"/>
          <w:lang w:eastAsia="ko-KR"/>
        </w:rPr>
        <w:t xml:space="preserve">re True Random Number </w:t>
      </w:r>
    </w:p>
    <w:p w:rsidR="007842D5" w:rsidRPr="001D78BD" w:rsidRDefault="007842D5" w:rsidP="00A3223F">
      <w:pPr>
        <w:spacing w:after="0" w:line="300" w:lineRule="exact"/>
        <w:jc w:val="both"/>
        <w:rPr>
          <w:rFonts w:ascii="Cambria" w:hAnsi="Cambria"/>
          <w:lang w:eastAsia="ko-KR"/>
        </w:rPr>
      </w:pPr>
      <w:r w:rsidRPr="001D78BD">
        <w:rPr>
          <w:rFonts w:ascii="Cambria" w:hAnsi="Cambria"/>
          <w:lang w:eastAsia="ko-KR"/>
        </w:rPr>
        <w:t xml:space="preserve">          Generator</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IEEE Transactions on Circuits and Systems II: Express Briefs, Vol. 64, No. 3, </w:t>
      </w:r>
    </w:p>
    <w:p w:rsidR="00E2531D" w:rsidRPr="001D78BD" w:rsidRDefault="007842D5"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pp. 329-333, 2017.</w:t>
      </w:r>
    </w:p>
    <w:p w:rsidR="00E2531D" w:rsidRPr="001D78BD" w:rsidRDefault="00E2531D" w:rsidP="00A3223F">
      <w:pPr>
        <w:pStyle w:val="ListeParagraf"/>
        <w:spacing w:after="0" w:line="300" w:lineRule="exact"/>
        <w:jc w:val="both"/>
        <w:rPr>
          <w:rFonts w:ascii="Cambria" w:hAnsi="Cambria"/>
          <w:lang w:eastAsia="ko-KR"/>
        </w:rPr>
      </w:pPr>
    </w:p>
    <w:p w:rsidR="00B07E94" w:rsidRPr="001D78BD" w:rsidRDefault="00E2531D" w:rsidP="00A3223F">
      <w:pPr>
        <w:spacing w:after="0" w:line="300" w:lineRule="exact"/>
        <w:jc w:val="both"/>
        <w:rPr>
          <w:rFonts w:ascii="Cambria" w:hAnsi="Cambria"/>
          <w:lang w:eastAsia="ko-KR"/>
        </w:rPr>
      </w:pPr>
      <w:r w:rsidRPr="001D78BD">
        <w:rPr>
          <w:rFonts w:ascii="Cambria" w:hAnsi="Cambria"/>
          <w:lang w:eastAsia="ko-KR"/>
        </w:rPr>
        <w:t>Akçakaya</w:t>
      </w:r>
      <w:r w:rsidR="00B07E94" w:rsidRPr="001D78BD">
        <w:rPr>
          <w:rFonts w:ascii="Cambria" w:hAnsi="Cambria"/>
          <w:lang w:eastAsia="ko-KR"/>
        </w:rPr>
        <w:t>, F.M</w:t>
      </w:r>
      <w:proofErr w:type="gramStart"/>
      <w:r w:rsidR="00B07E94" w:rsidRPr="001D78BD">
        <w:rPr>
          <w:rFonts w:ascii="Cambria" w:hAnsi="Cambria"/>
          <w:lang w:eastAsia="ko-KR"/>
        </w:rPr>
        <w:t>.,</w:t>
      </w:r>
      <w:proofErr w:type="gramEnd"/>
      <w:r w:rsidRPr="001D78BD">
        <w:rPr>
          <w:rFonts w:ascii="Cambria" w:hAnsi="Cambria"/>
          <w:lang w:eastAsia="ko-KR"/>
        </w:rPr>
        <w:t xml:space="preserve"> Dündar, </w:t>
      </w:r>
      <w:r w:rsidR="00B07E94" w:rsidRPr="001D78BD">
        <w:rPr>
          <w:rFonts w:ascii="Cambria" w:hAnsi="Cambria"/>
          <w:lang w:eastAsia="ko-KR"/>
        </w:rPr>
        <w:t xml:space="preserve">G., </w:t>
      </w:r>
      <w:r w:rsidRPr="001D78BD">
        <w:rPr>
          <w:rFonts w:ascii="Cambria" w:hAnsi="Cambria"/>
          <w:lang w:eastAsia="ko-KR"/>
        </w:rPr>
        <w:t xml:space="preserve">“Low </w:t>
      </w:r>
      <w:r w:rsidR="00B07E94" w:rsidRPr="001D78BD">
        <w:rPr>
          <w:rFonts w:ascii="Cambria" w:hAnsi="Cambria"/>
          <w:lang w:eastAsia="ko-KR"/>
        </w:rPr>
        <w:t xml:space="preserve">Power 3rd Order Feedforward Sigma Delta </w:t>
      </w:r>
      <w:r w:rsidRPr="001D78BD">
        <w:rPr>
          <w:rFonts w:ascii="Cambria" w:hAnsi="Cambria"/>
          <w:lang w:eastAsia="ko-KR"/>
        </w:rPr>
        <w:t xml:space="preserve">ADC </w:t>
      </w:r>
      <w:r w:rsidR="00B07E94" w:rsidRPr="001D78BD">
        <w:rPr>
          <w:rFonts w:ascii="Cambria" w:hAnsi="Cambria"/>
          <w:lang w:eastAsia="ko-KR"/>
        </w:rPr>
        <w:t>Design</w:t>
      </w:r>
      <w:r w:rsidRPr="001D78BD">
        <w:rPr>
          <w:rFonts w:ascii="Cambria" w:hAnsi="Cambria"/>
          <w:lang w:eastAsia="ko-KR"/>
        </w:rPr>
        <w:t>”</w:t>
      </w:r>
      <w:r w:rsidR="00B07E94" w:rsidRPr="001D78BD">
        <w:rPr>
          <w:rFonts w:ascii="Cambria" w:hAnsi="Cambria"/>
          <w:lang w:eastAsia="ko-KR"/>
        </w:rPr>
        <w:t>,</w:t>
      </w:r>
      <w:r w:rsidRPr="001D78BD">
        <w:rPr>
          <w:rFonts w:ascii="Cambria" w:hAnsi="Cambria"/>
          <w:lang w:eastAsia="ko-KR"/>
        </w:rPr>
        <w:t xml:space="preserve"> </w:t>
      </w:r>
    </w:p>
    <w:p w:rsidR="00B07E94" w:rsidRPr="001D78BD" w:rsidRDefault="00B07E94"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Turkish Journal of Electrical Engineering &amp; Computer Sciences, Vol. 25, No. 1, </w:t>
      </w:r>
    </w:p>
    <w:p w:rsidR="00E2531D" w:rsidRPr="001D78BD" w:rsidRDefault="00B07E94"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pp. 155-162, 2017.</w:t>
      </w:r>
    </w:p>
    <w:p w:rsidR="00B07E94" w:rsidRPr="001D78BD" w:rsidRDefault="00B07E94" w:rsidP="00A3223F">
      <w:pPr>
        <w:pStyle w:val="paragraphstyle7"/>
        <w:shd w:val="clear" w:color="auto" w:fill="FFFFFF"/>
        <w:suppressAutoHyphens w:val="0"/>
        <w:spacing w:after="0" w:line="300" w:lineRule="exact"/>
        <w:jc w:val="both"/>
        <w:rPr>
          <w:rFonts w:ascii="Cambria" w:eastAsiaTheme="minorHAnsi" w:hAnsi="Cambria" w:cstheme="minorBidi"/>
          <w:color w:val="auto"/>
          <w:sz w:val="22"/>
          <w:szCs w:val="22"/>
          <w:lang w:val="tr-TR" w:eastAsia="ko-KR"/>
        </w:rPr>
      </w:pPr>
    </w:p>
    <w:p w:rsidR="00B07E94" w:rsidRPr="001D78BD" w:rsidRDefault="00B07E94" w:rsidP="00A3223F">
      <w:pPr>
        <w:pStyle w:val="paragraphstyle7"/>
        <w:shd w:val="clear" w:color="auto" w:fill="FFFFFF"/>
        <w:suppressAutoHyphens w:val="0"/>
        <w:spacing w:after="0" w:line="300" w:lineRule="exact"/>
        <w:jc w:val="both"/>
        <w:rPr>
          <w:rFonts w:ascii="Cambria" w:eastAsiaTheme="minorHAnsi" w:hAnsi="Cambria" w:cstheme="minorBidi"/>
          <w:sz w:val="22"/>
          <w:szCs w:val="22"/>
          <w:lang w:val="tr-TR" w:eastAsia="ko-KR"/>
        </w:rPr>
      </w:pPr>
      <w:r w:rsidRPr="001D78BD">
        <w:rPr>
          <w:rFonts w:ascii="Cambria" w:eastAsiaTheme="minorHAnsi" w:hAnsi="Cambria" w:cstheme="minorBidi"/>
          <w:sz w:val="22"/>
          <w:szCs w:val="22"/>
          <w:lang w:val="tr-TR" w:eastAsia="ko-KR"/>
        </w:rPr>
        <w:t>Baktı</w:t>
      </w:r>
      <w:r w:rsidR="00E2531D" w:rsidRPr="001D78BD">
        <w:rPr>
          <w:rFonts w:ascii="Cambria" w:eastAsiaTheme="minorHAnsi" w:hAnsi="Cambria" w:cstheme="minorBidi"/>
          <w:sz w:val="22"/>
          <w:szCs w:val="22"/>
          <w:lang w:val="tr-TR" w:eastAsia="ko-KR"/>
        </w:rPr>
        <w:t xml:space="preserve">r, </w:t>
      </w:r>
      <w:r w:rsidRPr="001D78BD">
        <w:rPr>
          <w:rFonts w:ascii="Cambria" w:eastAsiaTheme="minorHAnsi" w:hAnsi="Cambria" w:cstheme="minorBidi"/>
          <w:sz w:val="22"/>
          <w:szCs w:val="22"/>
          <w:lang w:val="tr-TR" w:eastAsia="ko-KR"/>
        </w:rPr>
        <w:t>A.C</w:t>
      </w:r>
      <w:proofErr w:type="gramStart"/>
      <w:r w:rsidRPr="001D78BD">
        <w:rPr>
          <w:rFonts w:ascii="Cambria" w:eastAsiaTheme="minorHAnsi" w:hAnsi="Cambria" w:cstheme="minorBidi"/>
          <w:sz w:val="22"/>
          <w:szCs w:val="22"/>
          <w:lang w:val="tr-TR" w:eastAsia="ko-KR"/>
        </w:rPr>
        <w:t>.,</w:t>
      </w:r>
      <w:proofErr w:type="gramEnd"/>
      <w:r w:rsidRPr="001D78BD">
        <w:rPr>
          <w:rFonts w:ascii="Cambria" w:eastAsiaTheme="minorHAnsi" w:hAnsi="Cambria" w:cstheme="minorBidi"/>
          <w:sz w:val="22"/>
          <w:szCs w:val="22"/>
          <w:lang w:val="tr-TR" w:eastAsia="ko-KR"/>
        </w:rPr>
        <w:t xml:space="preserve"> Özgövde, A., </w:t>
      </w:r>
      <w:r w:rsidR="00E2531D" w:rsidRPr="001D78BD">
        <w:rPr>
          <w:rFonts w:ascii="Cambria" w:eastAsiaTheme="minorHAnsi" w:hAnsi="Cambria" w:cstheme="minorBidi"/>
          <w:sz w:val="22"/>
          <w:szCs w:val="22"/>
          <w:lang w:val="tr-TR" w:eastAsia="ko-KR"/>
        </w:rPr>
        <w:t xml:space="preserve">Ersoy, </w:t>
      </w:r>
      <w:r w:rsidRPr="001D78BD">
        <w:rPr>
          <w:rFonts w:ascii="Cambria" w:eastAsiaTheme="minorHAnsi" w:hAnsi="Cambria" w:cstheme="minorBidi"/>
          <w:sz w:val="22"/>
          <w:szCs w:val="22"/>
          <w:lang w:val="tr-TR" w:eastAsia="ko-KR"/>
        </w:rPr>
        <w:t xml:space="preserve">C., </w:t>
      </w:r>
      <w:r w:rsidR="00E2531D" w:rsidRPr="001D78BD">
        <w:rPr>
          <w:rFonts w:ascii="Cambria" w:eastAsiaTheme="minorHAnsi" w:hAnsi="Cambria" w:cstheme="minorBidi"/>
          <w:sz w:val="22"/>
          <w:szCs w:val="22"/>
          <w:lang w:val="tr-TR" w:eastAsia="ko-KR"/>
        </w:rPr>
        <w:t>"How Can Edge Computing Benefit from Software-</w:t>
      </w:r>
    </w:p>
    <w:p w:rsidR="00B07E94" w:rsidRPr="001D78BD" w:rsidRDefault="00B07E94" w:rsidP="00A3223F">
      <w:pPr>
        <w:pStyle w:val="paragraphstyle7"/>
        <w:shd w:val="clear" w:color="auto" w:fill="FFFFFF"/>
        <w:suppressAutoHyphens w:val="0"/>
        <w:spacing w:after="0" w:line="300" w:lineRule="exact"/>
        <w:jc w:val="both"/>
        <w:rPr>
          <w:rFonts w:ascii="Cambria" w:eastAsiaTheme="minorHAnsi" w:hAnsi="Cambria" w:cstheme="minorBidi"/>
          <w:sz w:val="22"/>
          <w:szCs w:val="22"/>
          <w:lang w:val="tr-TR" w:eastAsia="ko-KR"/>
        </w:rPr>
      </w:pPr>
      <w:r w:rsidRPr="001D78BD">
        <w:rPr>
          <w:rFonts w:ascii="Cambria" w:eastAsiaTheme="minorHAnsi" w:hAnsi="Cambria" w:cstheme="minorBidi"/>
          <w:sz w:val="22"/>
          <w:szCs w:val="22"/>
          <w:lang w:val="tr-TR" w:eastAsia="ko-KR"/>
        </w:rPr>
        <w:t xml:space="preserve">          </w:t>
      </w:r>
      <w:r w:rsidR="00E2531D" w:rsidRPr="001D78BD">
        <w:rPr>
          <w:rFonts w:ascii="Cambria" w:eastAsiaTheme="minorHAnsi" w:hAnsi="Cambria" w:cstheme="minorBidi"/>
          <w:sz w:val="22"/>
          <w:szCs w:val="22"/>
          <w:lang w:val="tr-TR" w:eastAsia="ko-KR"/>
        </w:rPr>
        <w:t>Defined Networking: A Survey, U</w:t>
      </w:r>
      <w:r w:rsidRPr="001D78BD">
        <w:rPr>
          <w:rFonts w:ascii="Cambria" w:eastAsiaTheme="minorHAnsi" w:hAnsi="Cambria" w:cstheme="minorBidi"/>
          <w:sz w:val="22"/>
          <w:szCs w:val="22"/>
          <w:lang w:val="tr-TR" w:eastAsia="ko-KR"/>
        </w:rPr>
        <w:t>se Cases &amp; Future Directions", </w:t>
      </w:r>
      <w:r w:rsidR="00E2531D" w:rsidRPr="001D78BD">
        <w:rPr>
          <w:rFonts w:ascii="Cambria" w:eastAsiaTheme="minorHAnsi" w:hAnsi="Cambria" w:cstheme="minorBidi"/>
          <w:sz w:val="22"/>
          <w:szCs w:val="22"/>
          <w:lang w:val="tr-TR" w:eastAsia="ko-KR"/>
        </w:rPr>
        <w:t xml:space="preserve">IEEE </w:t>
      </w:r>
    </w:p>
    <w:p w:rsidR="00B07E94" w:rsidRPr="001D78BD" w:rsidRDefault="00B07E94" w:rsidP="00A3223F">
      <w:pPr>
        <w:pStyle w:val="paragraphstyle7"/>
        <w:shd w:val="clear" w:color="auto" w:fill="FFFFFF"/>
        <w:suppressAutoHyphens w:val="0"/>
        <w:spacing w:after="0" w:line="300" w:lineRule="exact"/>
        <w:jc w:val="both"/>
        <w:rPr>
          <w:rFonts w:ascii="Cambria" w:eastAsiaTheme="minorHAnsi" w:hAnsi="Cambria" w:cstheme="minorBidi"/>
          <w:sz w:val="22"/>
          <w:szCs w:val="22"/>
          <w:lang w:val="tr-TR" w:eastAsia="ko-KR"/>
        </w:rPr>
      </w:pPr>
      <w:r w:rsidRPr="001D78BD">
        <w:rPr>
          <w:rFonts w:ascii="Cambria" w:eastAsiaTheme="minorHAnsi" w:hAnsi="Cambria" w:cstheme="minorBidi"/>
          <w:sz w:val="22"/>
          <w:szCs w:val="22"/>
          <w:lang w:val="tr-TR" w:eastAsia="ko-KR"/>
        </w:rPr>
        <w:t xml:space="preserve">          </w:t>
      </w:r>
      <w:r w:rsidR="00E2531D" w:rsidRPr="001D78BD">
        <w:rPr>
          <w:rFonts w:ascii="Cambria" w:eastAsiaTheme="minorHAnsi" w:hAnsi="Cambria" w:cstheme="minorBidi"/>
          <w:sz w:val="22"/>
          <w:szCs w:val="22"/>
          <w:lang w:val="tr-TR" w:eastAsia="ko-KR"/>
        </w:rPr>
        <w:t xml:space="preserve">Communications Surveys and Tutorials, Vol. 19, No:4, pp. 2359-2391, </w:t>
      </w:r>
    </w:p>
    <w:p w:rsidR="00E2531D" w:rsidRPr="001D78BD" w:rsidRDefault="00B07E94" w:rsidP="00A3223F">
      <w:pPr>
        <w:pStyle w:val="paragraphstyle7"/>
        <w:shd w:val="clear" w:color="auto" w:fill="FFFFFF"/>
        <w:suppressAutoHyphens w:val="0"/>
        <w:spacing w:after="0" w:line="300" w:lineRule="exact"/>
        <w:jc w:val="both"/>
        <w:rPr>
          <w:rFonts w:ascii="Cambria" w:eastAsiaTheme="minorHAnsi" w:hAnsi="Cambria" w:cstheme="minorBidi"/>
          <w:color w:val="auto"/>
          <w:sz w:val="22"/>
          <w:szCs w:val="22"/>
          <w:lang w:val="tr-TR" w:eastAsia="ko-KR"/>
        </w:rPr>
      </w:pPr>
      <w:r w:rsidRPr="001D78BD">
        <w:rPr>
          <w:rFonts w:ascii="Cambria" w:eastAsiaTheme="minorHAnsi" w:hAnsi="Cambria" w:cstheme="minorBidi"/>
          <w:sz w:val="22"/>
          <w:szCs w:val="22"/>
          <w:lang w:val="tr-TR" w:eastAsia="ko-KR"/>
        </w:rPr>
        <w:t xml:space="preserve">          </w:t>
      </w:r>
      <w:r w:rsidR="00E2531D" w:rsidRPr="001D78BD">
        <w:rPr>
          <w:rFonts w:ascii="Cambria" w:eastAsiaTheme="minorHAnsi" w:hAnsi="Cambria" w:cstheme="minorBidi"/>
          <w:sz w:val="22"/>
          <w:szCs w:val="22"/>
          <w:lang w:val="tr-TR" w:eastAsia="ko-KR"/>
        </w:rPr>
        <w:t>2017. </w:t>
      </w:r>
      <w:hyperlink r:id="rId11" w:tooltip="https://doi.org/10.1109/COMST.2017.2717482" w:history="1">
        <w:r w:rsidR="00E2531D" w:rsidRPr="001D78BD">
          <w:rPr>
            <w:rFonts w:ascii="Cambria" w:eastAsiaTheme="minorHAnsi" w:hAnsi="Cambria" w:cstheme="minorBidi"/>
            <w:sz w:val="22"/>
            <w:szCs w:val="22"/>
            <w:lang w:val="tr-TR" w:eastAsia="ko-KR"/>
          </w:rPr>
          <w:t>http://doi.org/10.1109/COMST.2017.2717482</w:t>
        </w:r>
      </w:hyperlink>
      <w:r w:rsidR="00E2531D" w:rsidRPr="001D78BD">
        <w:rPr>
          <w:rFonts w:ascii="Cambria" w:eastAsiaTheme="minorHAnsi" w:hAnsi="Cambria" w:cstheme="minorBidi"/>
          <w:color w:val="auto"/>
          <w:sz w:val="22"/>
          <w:szCs w:val="22"/>
          <w:lang w:val="tr-TR" w:eastAsia="ko-KR"/>
        </w:rPr>
        <w:br/>
      </w:r>
    </w:p>
    <w:p w:rsidR="008444A7" w:rsidRPr="001D78BD" w:rsidRDefault="00E2531D" w:rsidP="00A3223F">
      <w:pPr>
        <w:pStyle w:val="paragraphstyle7"/>
        <w:shd w:val="clear" w:color="auto" w:fill="FFFFFF"/>
        <w:suppressAutoHyphens w:val="0"/>
        <w:spacing w:after="0" w:line="300" w:lineRule="exact"/>
        <w:jc w:val="both"/>
        <w:rPr>
          <w:rFonts w:ascii="Cambria" w:eastAsiaTheme="minorHAnsi" w:hAnsi="Cambria" w:cstheme="minorBidi"/>
          <w:sz w:val="22"/>
          <w:szCs w:val="22"/>
          <w:lang w:val="tr-TR" w:eastAsia="ko-KR"/>
        </w:rPr>
      </w:pPr>
      <w:r w:rsidRPr="001D78BD">
        <w:rPr>
          <w:rFonts w:ascii="Cambria" w:eastAsiaTheme="minorHAnsi" w:hAnsi="Cambria" w:cstheme="minorBidi"/>
          <w:sz w:val="22"/>
          <w:szCs w:val="22"/>
          <w:lang w:val="tr-TR" w:eastAsia="ko-KR"/>
        </w:rPr>
        <w:t xml:space="preserve">Tunca, </w:t>
      </w:r>
      <w:r w:rsidR="008444A7" w:rsidRPr="001D78BD">
        <w:rPr>
          <w:rFonts w:ascii="Cambria" w:eastAsiaTheme="minorHAnsi" w:hAnsi="Cambria" w:cstheme="minorBidi"/>
          <w:sz w:val="22"/>
          <w:szCs w:val="22"/>
          <w:lang w:val="tr-TR" w:eastAsia="ko-KR"/>
        </w:rPr>
        <w:t>C</w:t>
      </w:r>
      <w:proofErr w:type="gramStart"/>
      <w:r w:rsidR="008444A7" w:rsidRPr="001D78BD">
        <w:rPr>
          <w:rFonts w:ascii="Cambria" w:eastAsiaTheme="minorHAnsi" w:hAnsi="Cambria" w:cstheme="minorBidi"/>
          <w:sz w:val="22"/>
          <w:szCs w:val="22"/>
          <w:lang w:val="tr-TR" w:eastAsia="ko-KR"/>
        </w:rPr>
        <w:t>.,</w:t>
      </w:r>
      <w:proofErr w:type="gramEnd"/>
      <w:r w:rsidR="008444A7" w:rsidRPr="001D78BD">
        <w:rPr>
          <w:rFonts w:ascii="Cambria" w:eastAsiaTheme="minorHAnsi" w:hAnsi="Cambria" w:cstheme="minorBidi"/>
          <w:sz w:val="22"/>
          <w:szCs w:val="22"/>
          <w:lang w:val="tr-TR" w:eastAsia="ko-KR"/>
        </w:rPr>
        <w:t xml:space="preserve"> </w:t>
      </w:r>
      <w:r w:rsidRPr="001D78BD">
        <w:rPr>
          <w:rFonts w:ascii="Cambria" w:eastAsiaTheme="minorHAnsi" w:hAnsi="Cambria" w:cstheme="minorBidi"/>
          <w:sz w:val="22"/>
          <w:szCs w:val="22"/>
          <w:lang w:val="tr-TR" w:eastAsia="ko-KR"/>
        </w:rPr>
        <w:t>Pehlivan,</w:t>
      </w:r>
      <w:r w:rsidR="008444A7" w:rsidRPr="001D78BD">
        <w:rPr>
          <w:rFonts w:ascii="Cambria" w:eastAsiaTheme="minorHAnsi" w:hAnsi="Cambria" w:cstheme="minorBidi"/>
          <w:sz w:val="22"/>
          <w:szCs w:val="22"/>
          <w:lang w:val="tr-TR" w:eastAsia="ko-KR"/>
        </w:rPr>
        <w:t xml:space="preserve"> N., </w:t>
      </w:r>
      <w:r w:rsidRPr="001D78BD">
        <w:rPr>
          <w:rFonts w:ascii="Cambria" w:eastAsiaTheme="minorHAnsi" w:hAnsi="Cambria" w:cstheme="minorBidi"/>
          <w:sz w:val="22"/>
          <w:szCs w:val="22"/>
          <w:lang w:val="tr-TR" w:eastAsia="ko-KR"/>
        </w:rPr>
        <w:t xml:space="preserve">Kan, </w:t>
      </w:r>
      <w:r w:rsidR="008444A7" w:rsidRPr="001D78BD">
        <w:rPr>
          <w:rFonts w:ascii="Cambria" w:eastAsiaTheme="minorHAnsi" w:hAnsi="Cambria" w:cstheme="minorBidi"/>
          <w:sz w:val="22"/>
          <w:szCs w:val="22"/>
          <w:lang w:val="tr-TR" w:eastAsia="ko-KR"/>
        </w:rPr>
        <w:t xml:space="preserve">N., </w:t>
      </w:r>
      <w:r w:rsidRPr="001D78BD">
        <w:rPr>
          <w:rFonts w:ascii="Cambria" w:eastAsiaTheme="minorHAnsi" w:hAnsi="Cambria" w:cstheme="minorBidi"/>
          <w:sz w:val="22"/>
          <w:szCs w:val="22"/>
          <w:lang w:val="tr-TR" w:eastAsia="ko-KR"/>
        </w:rPr>
        <w:t xml:space="preserve">Arnrich, </w:t>
      </w:r>
      <w:r w:rsidR="008444A7" w:rsidRPr="001D78BD">
        <w:rPr>
          <w:rFonts w:ascii="Cambria" w:eastAsiaTheme="minorHAnsi" w:hAnsi="Cambria" w:cstheme="minorBidi"/>
          <w:sz w:val="22"/>
          <w:szCs w:val="22"/>
          <w:lang w:val="tr-TR" w:eastAsia="ko-KR"/>
        </w:rPr>
        <w:t xml:space="preserve">B., </w:t>
      </w:r>
      <w:r w:rsidRPr="001D78BD">
        <w:rPr>
          <w:rFonts w:ascii="Cambria" w:eastAsiaTheme="minorHAnsi" w:hAnsi="Cambria" w:cstheme="minorBidi"/>
          <w:sz w:val="22"/>
          <w:szCs w:val="22"/>
          <w:lang w:val="tr-TR" w:eastAsia="ko-KR"/>
        </w:rPr>
        <w:t xml:space="preserve">Salur, </w:t>
      </w:r>
      <w:r w:rsidR="008444A7" w:rsidRPr="001D78BD">
        <w:rPr>
          <w:rFonts w:ascii="Cambria" w:eastAsiaTheme="minorHAnsi" w:hAnsi="Cambria" w:cstheme="minorBidi"/>
          <w:sz w:val="22"/>
          <w:szCs w:val="22"/>
          <w:lang w:val="tr-TR" w:eastAsia="ko-KR"/>
        </w:rPr>
        <w:t xml:space="preserve">G., </w:t>
      </w:r>
      <w:r w:rsidRPr="001D78BD">
        <w:rPr>
          <w:rFonts w:ascii="Cambria" w:eastAsiaTheme="minorHAnsi" w:hAnsi="Cambria" w:cstheme="minorBidi"/>
          <w:sz w:val="22"/>
          <w:szCs w:val="22"/>
          <w:lang w:val="tr-TR" w:eastAsia="ko-KR"/>
        </w:rPr>
        <w:t xml:space="preserve">Ersoy, </w:t>
      </w:r>
      <w:r w:rsidR="008444A7" w:rsidRPr="001D78BD">
        <w:rPr>
          <w:rFonts w:ascii="Cambria" w:eastAsiaTheme="minorHAnsi" w:hAnsi="Cambria" w:cstheme="minorBidi"/>
          <w:sz w:val="22"/>
          <w:szCs w:val="22"/>
          <w:lang w:val="tr-TR" w:eastAsia="ko-KR"/>
        </w:rPr>
        <w:t xml:space="preserve">C., </w:t>
      </w:r>
      <w:r w:rsidRPr="001D78BD">
        <w:rPr>
          <w:rFonts w:ascii="Cambria" w:eastAsiaTheme="minorHAnsi" w:hAnsi="Cambria" w:cstheme="minorBidi"/>
          <w:sz w:val="22"/>
          <w:szCs w:val="22"/>
          <w:lang w:val="tr-TR" w:eastAsia="ko-KR"/>
        </w:rPr>
        <w:t xml:space="preserve">"Inertial Sensor-Based </w:t>
      </w:r>
    </w:p>
    <w:p w:rsidR="008444A7" w:rsidRPr="001D78BD" w:rsidRDefault="008444A7" w:rsidP="00A3223F">
      <w:pPr>
        <w:pStyle w:val="paragraphstyle7"/>
        <w:shd w:val="clear" w:color="auto" w:fill="FFFFFF"/>
        <w:suppressAutoHyphens w:val="0"/>
        <w:spacing w:after="0" w:line="300" w:lineRule="exact"/>
        <w:jc w:val="both"/>
        <w:rPr>
          <w:rFonts w:ascii="Cambria" w:eastAsiaTheme="minorHAnsi" w:hAnsi="Cambria" w:cstheme="minorBidi"/>
          <w:sz w:val="22"/>
          <w:szCs w:val="22"/>
          <w:lang w:val="tr-TR" w:eastAsia="ko-KR"/>
        </w:rPr>
      </w:pPr>
      <w:r w:rsidRPr="001D78BD">
        <w:rPr>
          <w:rFonts w:ascii="Cambria" w:eastAsiaTheme="minorHAnsi" w:hAnsi="Cambria" w:cstheme="minorBidi"/>
          <w:sz w:val="22"/>
          <w:szCs w:val="22"/>
          <w:lang w:val="tr-TR" w:eastAsia="ko-KR"/>
        </w:rPr>
        <w:t xml:space="preserve">          </w:t>
      </w:r>
      <w:r w:rsidR="00E2531D" w:rsidRPr="001D78BD">
        <w:rPr>
          <w:rFonts w:ascii="Cambria" w:eastAsiaTheme="minorHAnsi" w:hAnsi="Cambria" w:cstheme="minorBidi"/>
          <w:sz w:val="22"/>
          <w:szCs w:val="22"/>
          <w:lang w:val="tr-TR" w:eastAsia="ko-KR"/>
        </w:rPr>
        <w:t>Robust Gait Analysis in Non-Hospital Settings for Neurological Disorders"</w:t>
      </w:r>
      <w:r w:rsidRPr="001D78BD">
        <w:rPr>
          <w:rFonts w:ascii="Cambria" w:eastAsiaTheme="minorHAnsi" w:hAnsi="Cambria" w:cstheme="minorBidi"/>
          <w:sz w:val="22"/>
          <w:szCs w:val="22"/>
          <w:lang w:val="tr-TR" w:eastAsia="ko-KR"/>
        </w:rPr>
        <w:t>,</w:t>
      </w:r>
      <w:r w:rsidR="00E2531D" w:rsidRPr="001D78BD">
        <w:rPr>
          <w:rFonts w:ascii="Cambria" w:eastAsiaTheme="minorHAnsi" w:hAnsi="Cambria" w:cstheme="minorBidi"/>
          <w:sz w:val="22"/>
          <w:szCs w:val="22"/>
          <w:lang w:val="tr-TR" w:eastAsia="ko-KR"/>
        </w:rPr>
        <w:t xml:space="preserve"> Sensors, </w:t>
      </w:r>
    </w:p>
    <w:p w:rsidR="00E2531D" w:rsidRPr="001D78BD" w:rsidRDefault="008444A7" w:rsidP="00A3223F">
      <w:pPr>
        <w:pStyle w:val="paragraphstyle7"/>
        <w:shd w:val="clear" w:color="auto" w:fill="FFFFFF"/>
        <w:suppressAutoHyphens w:val="0"/>
        <w:spacing w:after="0" w:line="300" w:lineRule="exact"/>
        <w:jc w:val="both"/>
        <w:rPr>
          <w:rFonts w:ascii="Cambria" w:eastAsiaTheme="minorHAnsi" w:hAnsi="Cambria" w:cstheme="minorBidi"/>
          <w:color w:val="auto"/>
          <w:sz w:val="22"/>
          <w:szCs w:val="22"/>
          <w:lang w:val="tr-TR" w:eastAsia="ko-KR"/>
        </w:rPr>
      </w:pPr>
      <w:r w:rsidRPr="001D78BD">
        <w:rPr>
          <w:rFonts w:ascii="Cambria" w:eastAsiaTheme="minorHAnsi" w:hAnsi="Cambria" w:cstheme="minorBidi"/>
          <w:sz w:val="22"/>
          <w:szCs w:val="22"/>
          <w:lang w:val="tr-TR" w:eastAsia="ko-KR"/>
        </w:rPr>
        <w:t xml:space="preserve">         Vol.17(4),825,</w:t>
      </w:r>
      <w:r w:rsidR="00E2531D" w:rsidRPr="001D78BD">
        <w:rPr>
          <w:rFonts w:ascii="Cambria" w:eastAsiaTheme="minorHAnsi" w:hAnsi="Cambria" w:cstheme="minorBidi"/>
          <w:sz w:val="22"/>
          <w:szCs w:val="22"/>
          <w:lang w:val="tr-TR" w:eastAsia="ko-KR"/>
        </w:rPr>
        <w:t>2017. </w:t>
      </w:r>
      <w:hyperlink r:id="rId12" w:tooltip="http://www.mdpi.com/1424-8220/17/4/825" w:history="1">
        <w:r w:rsidR="00E2531D" w:rsidRPr="001D78BD">
          <w:rPr>
            <w:rFonts w:ascii="Cambria" w:eastAsiaTheme="minorHAnsi" w:hAnsi="Cambria" w:cstheme="minorBidi"/>
            <w:sz w:val="22"/>
            <w:szCs w:val="22"/>
            <w:lang w:val="tr-TR" w:eastAsia="ko-KR"/>
          </w:rPr>
          <w:t>PDF</w:t>
        </w:r>
      </w:hyperlink>
      <w:r w:rsidR="00E2531D" w:rsidRPr="001D78BD">
        <w:rPr>
          <w:rFonts w:ascii="Cambria" w:eastAsiaTheme="minorHAnsi" w:hAnsi="Cambria" w:cstheme="minorBidi"/>
          <w:color w:val="auto"/>
          <w:sz w:val="22"/>
          <w:szCs w:val="22"/>
          <w:lang w:val="tr-TR" w:eastAsia="ko-KR"/>
        </w:rPr>
        <w:br/>
      </w:r>
    </w:p>
    <w:p w:rsidR="008444A7" w:rsidRPr="001D78BD" w:rsidRDefault="00E2531D" w:rsidP="00A3223F">
      <w:pPr>
        <w:pStyle w:val="paragraphstyle7"/>
        <w:shd w:val="clear" w:color="auto" w:fill="FFFFFF"/>
        <w:suppressAutoHyphens w:val="0"/>
        <w:spacing w:after="0" w:line="300" w:lineRule="exact"/>
        <w:jc w:val="both"/>
        <w:rPr>
          <w:rFonts w:ascii="Cambria" w:eastAsiaTheme="minorHAnsi" w:hAnsi="Cambria" w:cstheme="minorBidi"/>
          <w:sz w:val="22"/>
          <w:szCs w:val="22"/>
          <w:lang w:val="tr-TR" w:eastAsia="ko-KR"/>
        </w:rPr>
      </w:pPr>
      <w:r w:rsidRPr="001D78BD">
        <w:rPr>
          <w:rFonts w:ascii="Cambria" w:eastAsiaTheme="minorHAnsi" w:hAnsi="Cambria" w:cstheme="minorBidi"/>
          <w:sz w:val="22"/>
          <w:szCs w:val="22"/>
          <w:lang w:val="tr-TR" w:eastAsia="ko-KR"/>
        </w:rPr>
        <w:t xml:space="preserve">Alemdar, </w:t>
      </w:r>
      <w:r w:rsidR="008444A7" w:rsidRPr="001D78BD">
        <w:rPr>
          <w:rFonts w:ascii="Cambria" w:eastAsiaTheme="minorHAnsi" w:hAnsi="Cambria" w:cstheme="minorBidi"/>
          <w:sz w:val="22"/>
          <w:szCs w:val="22"/>
          <w:lang w:val="tr-TR" w:eastAsia="ko-KR"/>
        </w:rPr>
        <w:t>H</w:t>
      </w:r>
      <w:proofErr w:type="gramStart"/>
      <w:r w:rsidR="008444A7" w:rsidRPr="001D78BD">
        <w:rPr>
          <w:rFonts w:ascii="Cambria" w:eastAsiaTheme="minorHAnsi" w:hAnsi="Cambria" w:cstheme="minorBidi"/>
          <w:sz w:val="22"/>
          <w:szCs w:val="22"/>
          <w:lang w:val="tr-TR" w:eastAsia="ko-KR"/>
        </w:rPr>
        <w:t>.,</w:t>
      </w:r>
      <w:proofErr w:type="gramEnd"/>
      <w:r w:rsidR="008444A7" w:rsidRPr="001D78BD">
        <w:rPr>
          <w:rFonts w:ascii="Cambria" w:eastAsiaTheme="minorHAnsi" w:hAnsi="Cambria" w:cstheme="minorBidi"/>
          <w:sz w:val="22"/>
          <w:szCs w:val="22"/>
          <w:lang w:val="tr-TR" w:eastAsia="ko-KR"/>
        </w:rPr>
        <w:t xml:space="preserve"> </w:t>
      </w:r>
      <w:r w:rsidRPr="001D78BD">
        <w:rPr>
          <w:rFonts w:ascii="Cambria" w:eastAsiaTheme="minorHAnsi" w:hAnsi="Cambria" w:cstheme="minorBidi"/>
          <w:sz w:val="22"/>
          <w:szCs w:val="22"/>
          <w:lang w:val="tr-TR" w:eastAsia="ko-KR"/>
        </w:rPr>
        <w:t xml:space="preserve">Ersoy, </w:t>
      </w:r>
      <w:r w:rsidR="008444A7" w:rsidRPr="001D78BD">
        <w:rPr>
          <w:rFonts w:ascii="Cambria" w:eastAsiaTheme="minorHAnsi" w:hAnsi="Cambria" w:cstheme="minorBidi"/>
          <w:sz w:val="22"/>
          <w:szCs w:val="22"/>
          <w:lang w:val="tr-TR" w:eastAsia="ko-KR"/>
        </w:rPr>
        <w:t xml:space="preserve">C., </w:t>
      </w:r>
      <w:r w:rsidRPr="001D78BD">
        <w:rPr>
          <w:rFonts w:ascii="Cambria" w:eastAsiaTheme="minorHAnsi" w:hAnsi="Cambria" w:cstheme="minorBidi"/>
          <w:sz w:val="22"/>
          <w:szCs w:val="22"/>
          <w:lang w:val="tr-TR" w:eastAsia="ko-KR"/>
        </w:rPr>
        <w:t xml:space="preserve">"Multi-Resident Activity Tracking and Recognition in Smart </w:t>
      </w:r>
    </w:p>
    <w:p w:rsidR="008444A7" w:rsidRPr="001D78BD" w:rsidRDefault="008444A7" w:rsidP="00A3223F">
      <w:pPr>
        <w:pStyle w:val="paragraphstyle7"/>
        <w:shd w:val="clear" w:color="auto" w:fill="FFFFFF"/>
        <w:suppressAutoHyphens w:val="0"/>
        <w:spacing w:after="0" w:line="300" w:lineRule="exact"/>
        <w:jc w:val="both"/>
        <w:rPr>
          <w:rFonts w:ascii="Cambria" w:eastAsiaTheme="minorHAnsi" w:hAnsi="Cambria" w:cstheme="minorBidi"/>
          <w:sz w:val="22"/>
          <w:szCs w:val="22"/>
          <w:lang w:val="tr-TR" w:eastAsia="ko-KR"/>
        </w:rPr>
      </w:pPr>
      <w:r w:rsidRPr="001D78BD">
        <w:rPr>
          <w:rFonts w:ascii="Cambria" w:eastAsiaTheme="minorHAnsi" w:hAnsi="Cambria" w:cstheme="minorBidi"/>
          <w:sz w:val="22"/>
          <w:szCs w:val="22"/>
          <w:lang w:val="tr-TR" w:eastAsia="ko-KR"/>
        </w:rPr>
        <w:t xml:space="preserve">          </w:t>
      </w:r>
      <w:r w:rsidR="00E2531D" w:rsidRPr="001D78BD">
        <w:rPr>
          <w:rFonts w:ascii="Cambria" w:eastAsiaTheme="minorHAnsi" w:hAnsi="Cambria" w:cstheme="minorBidi"/>
          <w:sz w:val="22"/>
          <w:szCs w:val="22"/>
          <w:lang w:val="tr-TR" w:eastAsia="ko-KR"/>
        </w:rPr>
        <w:t>Environments", Ambient Intelligence and Humanized Comput</w:t>
      </w:r>
      <w:r w:rsidRPr="001D78BD">
        <w:rPr>
          <w:rFonts w:ascii="Cambria" w:eastAsiaTheme="minorHAnsi" w:hAnsi="Cambria" w:cstheme="minorBidi"/>
          <w:sz w:val="22"/>
          <w:szCs w:val="22"/>
          <w:lang w:val="tr-TR" w:eastAsia="ko-KR"/>
        </w:rPr>
        <w:t xml:space="preserve">ing, 8 (4), </w:t>
      </w:r>
    </w:p>
    <w:p w:rsidR="00E2531D" w:rsidRPr="001D78BD" w:rsidRDefault="008444A7" w:rsidP="00A3223F">
      <w:pPr>
        <w:pStyle w:val="paragraphstyle7"/>
        <w:shd w:val="clear" w:color="auto" w:fill="FFFFFF"/>
        <w:suppressAutoHyphens w:val="0"/>
        <w:spacing w:after="0" w:line="300" w:lineRule="exact"/>
        <w:jc w:val="both"/>
        <w:rPr>
          <w:rFonts w:ascii="Cambria" w:eastAsiaTheme="minorHAnsi" w:hAnsi="Cambria" w:cstheme="minorBidi"/>
          <w:sz w:val="22"/>
          <w:szCs w:val="22"/>
          <w:lang w:val="tr-TR" w:eastAsia="ko-KR"/>
        </w:rPr>
      </w:pPr>
      <w:r w:rsidRPr="001D78BD">
        <w:rPr>
          <w:rFonts w:ascii="Cambria" w:eastAsiaTheme="minorHAnsi" w:hAnsi="Cambria" w:cstheme="minorBidi"/>
          <w:sz w:val="22"/>
          <w:szCs w:val="22"/>
          <w:lang w:val="tr-TR" w:eastAsia="ko-KR"/>
        </w:rPr>
        <w:t xml:space="preserve">          pp.513-529,August</w:t>
      </w:r>
      <w:r w:rsidR="00E2531D" w:rsidRPr="001D78BD">
        <w:rPr>
          <w:rFonts w:ascii="Cambria" w:eastAsiaTheme="minorHAnsi" w:hAnsi="Cambria" w:cstheme="minorBidi"/>
          <w:sz w:val="22"/>
          <w:szCs w:val="22"/>
          <w:lang w:val="tr-TR" w:eastAsia="ko-KR"/>
        </w:rPr>
        <w:t>2017. </w:t>
      </w:r>
      <w:hyperlink r:id="rId13" w:tooltip="http://doi.org/10.1007/s12652-016-0440-x" w:history="1">
        <w:r w:rsidR="00E2531D" w:rsidRPr="001D78BD">
          <w:rPr>
            <w:rFonts w:ascii="Cambria" w:eastAsiaTheme="minorHAnsi" w:hAnsi="Cambria" w:cstheme="minorBidi"/>
            <w:sz w:val="22"/>
            <w:szCs w:val="22"/>
            <w:lang w:val="tr-TR" w:eastAsia="ko-KR"/>
          </w:rPr>
          <w:t>http://doi.org/10.1007/s12652-016-0440-x</w:t>
        </w:r>
      </w:hyperlink>
      <w:r w:rsidR="00E2531D" w:rsidRPr="001D78BD">
        <w:rPr>
          <w:rFonts w:ascii="Cambria" w:eastAsiaTheme="minorHAnsi" w:hAnsi="Cambria" w:cstheme="minorBidi"/>
          <w:color w:val="auto"/>
          <w:sz w:val="22"/>
          <w:szCs w:val="22"/>
          <w:lang w:val="tr-TR" w:eastAsia="ko-KR"/>
        </w:rPr>
        <w:br/>
      </w:r>
    </w:p>
    <w:p w:rsidR="00746957" w:rsidRPr="001D78BD" w:rsidRDefault="00E2531D" w:rsidP="00A3223F">
      <w:pPr>
        <w:pStyle w:val="paragraphstyle7"/>
        <w:shd w:val="clear" w:color="auto" w:fill="FFFFFF"/>
        <w:suppressAutoHyphens w:val="0"/>
        <w:spacing w:after="0" w:line="300" w:lineRule="exact"/>
        <w:jc w:val="both"/>
        <w:rPr>
          <w:rFonts w:ascii="Cambria" w:eastAsiaTheme="minorHAnsi" w:hAnsi="Cambria" w:cstheme="minorBidi"/>
          <w:color w:val="auto"/>
          <w:sz w:val="22"/>
          <w:szCs w:val="22"/>
          <w:lang w:val="tr-TR" w:eastAsia="ko-KR"/>
        </w:rPr>
      </w:pPr>
      <w:r w:rsidRPr="001D78BD">
        <w:rPr>
          <w:rFonts w:ascii="Cambria" w:eastAsiaTheme="minorHAnsi" w:hAnsi="Cambria" w:cstheme="minorBidi"/>
          <w:color w:val="auto"/>
          <w:sz w:val="22"/>
          <w:szCs w:val="22"/>
          <w:lang w:val="tr-TR" w:eastAsia="ko-KR"/>
        </w:rPr>
        <w:t xml:space="preserve">Alemdar, </w:t>
      </w:r>
      <w:r w:rsidR="00746957" w:rsidRPr="001D78BD">
        <w:rPr>
          <w:rFonts w:ascii="Cambria" w:eastAsiaTheme="minorHAnsi" w:hAnsi="Cambria" w:cstheme="minorBidi"/>
          <w:color w:val="auto"/>
          <w:sz w:val="22"/>
          <w:szCs w:val="22"/>
          <w:lang w:val="tr-TR" w:eastAsia="ko-KR"/>
        </w:rPr>
        <w:t>H</w:t>
      </w:r>
      <w:proofErr w:type="gramStart"/>
      <w:r w:rsidR="00746957" w:rsidRPr="001D78BD">
        <w:rPr>
          <w:rFonts w:ascii="Cambria" w:eastAsiaTheme="minorHAnsi" w:hAnsi="Cambria" w:cstheme="minorBidi"/>
          <w:color w:val="auto"/>
          <w:sz w:val="22"/>
          <w:szCs w:val="22"/>
          <w:lang w:val="tr-TR" w:eastAsia="ko-KR"/>
        </w:rPr>
        <w:t>.,</w:t>
      </w:r>
      <w:proofErr w:type="gramEnd"/>
      <w:r w:rsidR="00746957" w:rsidRPr="001D78BD">
        <w:rPr>
          <w:rFonts w:ascii="Cambria" w:eastAsiaTheme="minorHAnsi" w:hAnsi="Cambria" w:cstheme="minorBidi"/>
          <w:color w:val="auto"/>
          <w:sz w:val="22"/>
          <w:szCs w:val="22"/>
          <w:lang w:val="tr-TR" w:eastAsia="ko-KR"/>
        </w:rPr>
        <w:t xml:space="preserve"> V</w:t>
      </w:r>
      <w:r w:rsidRPr="001D78BD">
        <w:rPr>
          <w:rFonts w:ascii="Cambria" w:eastAsiaTheme="minorHAnsi" w:hAnsi="Cambria" w:cstheme="minorBidi"/>
          <w:color w:val="auto"/>
          <w:sz w:val="22"/>
          <w:szCs w:val="22"/>
          <w:lang w:val="tr-TR" w:eastAsia="ko-KR"/>
        </w:rPr>
        <w:t>an Kasteren</w:t>
      </w:r>
      <w:r w:rsidR="00746957" w:rsidRPr="001D78BD">
        <w:rPr>
          <w:rFonts w:ascii="Cambria" w:eastAsiaTheme="minorHAnsi" w:hAnsi="Cambria" w:cstheme="minorBidi"/>
          <w:color w:val="auto"/>
          <w:sz w:val="22"/>
          <w:szCs w:val="22"/>
          <w:lang w:val="tr-TR" w:eastAsia="ko-KR"/>
        </w:rPr>
        <w:t xml:space="preserve">, T.L.M., </w:t>
      </w:r>
      <w:r w:rsidRPr="001D78BD">
        <w:rPr>
          <w:rFonts w:ascii="Cambria" w:eastAsiaTheme="minorHAnsi" w:hAnsi="Cambria" w:cstheme="minorBidi"/>
          <w:color w:val="auto"/>
          <w:sz w:val="22"/>
          <w:szCs w:val="22"/>
          <w:lang w:val="tr-TR" w:eastAsia="ko-KR"/>
        </w:rPr>
        <w:t xml:space="preserve"> Ersoy, </w:t>
      </w:r>
      <w:r w:rsidR="00746957" w:rsidRPr="001D78BD">
        <w:rPr>
          <w:rFonts w:ascii="Cambria" w:eastAsiaTheme="minorHAnsi" w:hAnsi="Cambria" w:cstheme="minorBidi"/>
          <w:color w:val="auto"/>
          <w:sz w:val="22"/>
          <w:szCs w:val="22"/>
          <w:lang w:val="tr-TR" w:eastAsia="ko-KR"/>
        </w:rPr>
        <w:t xml:space="preserve">C., </w:t>
      </w:r>
      <w:r w:rsidRPr="001D78BD">
        <w:rPr>
          <w:rFonts w:ascii="Cambria" w:eastAsiaTheme="minorHAnsi" w:hAnsi="Cambria" w:cstheme="minorBidi"/>
          <w:color w:val="auto"/>
          <w:sz w:val="22"/>
          <w:szCs w:val="22"/>
          <w:lang w:val="tr-TR" w:eastAsia="ko-KR"/>
        </w:rPr>
        <w:t xml:space="preserve">"Active Learning with Uncertainty Sampling for </w:t>
      </w:r>
    </w:p>
    <w:p w:rsidR="00746957" w:rsidRPr="001D78BD" w:rsidRDefault="00746957" w:rsidP="00A3223F">
      <w:pPr>
        <w:pStyle w:val="paragraphstyle7"/>
        <w:shd w:val="clear" w:color="auto" w:fill="FFFFFF"/>
        <w:suppressAutoHyphens w:val="0"/>
        <w:spacing w:after="0" w:line="300" w:lineRule="exact"/>
        <w:jc w:val="both"/>
        <w:rPr>
          <w:rFonts w:ascii="Cambria" w:eastAsiaTheme="minorHAnsi" w:hAnsi="Cambria" w:cstheme="minorBidi"/>
          <w:color w:val="auto"/>
          <w:sz w:val="22"/>
          <w:szCs w:val="22"/>
          <w:lang w:val="tr-TR" w:eastAsia="ko-KR"/>
        </w:rPr>
      </w:pPr>
      <w:r w:rsidRPr="001D78BD">
        <w:rPr>
          <w:rFonts w:ascii="Cambria" w:eastAsiaTheme="minorHAnsi" w:hAnsi="Cambria" w:cstheme="minorBidi"/>
          <w:color w:val="auto"/>
          <w:sz w:val="22"/>
          <w:szCs w:val="22"/>
          <w:lang w:val="tr-TR" w:eastAsia="ko-KR"/>
        </w:rPr>
        <w:t xml:space="preserve">          </w:t>
      </w:r>
      <w:r w:rsidR="00E2531D" w:rsidRPr="001D78BD">
        <w:rPr>
          <w:rFonts w:ascii="Cambria" w:eastAsiaTheme="minorHAnsi" w:hAnsi="Cambria" w:cstheme="minorBidi"/>
          <w:color w:val="auto"/>
          <w:sz w:val="22"/>
          <w:szCs w:val="22"/>
          <w:lang w:val="tr-TR" w:eastAsia="ko-KR"/>
        </w:rPr>
        <w:t>Large Scale Activity Recognition in Smart Homes"</w:t>
      </w:r>
      <w:r w:rsidRPr="001D78BD">
        <w:rPr>
          <w:rFonts w:ascii="Cambria" w:eastAsiaTheme="minorHAnsi" w:hAnsi="Cambria" w:cstheme="minorBidi"/>
          <w:color w:val="auto"/>
          <w:sz w:val="22"/>
          <w:szCs w:val="22"/>
          <w:lang w:val="tr-TR" w:eastAsia="ko-KR"/>
        </w:rPr>
        <w:t>,</w:t>
      </w:r>
      <w:r w:rsidR="00E2531D" w:rsidRPr="001D78BD">
        <w:rPr>
          <w:rFonts w:ascii="Cambria" w:eastAsiaTheme="minorHAnsi" w:hAnsi="Cambria" w:cstheme="minorBidi"/>
          <w:color w:val="auto"/>
          <w:sz w:val="22"/>
          <w:szCs w:val="22"/>
          <w:lang w:val="tr-TR" w:eastAsia="ko-KR"/>
        </w:rPr>
        <w:t xml:space="preserve"> Journal of Ambient Intelligence and </w:t>
      </w:r>
    </w:p>
    <w:p w:rsidR="00746957" w:rsidRPr="001D78BD" w:rsidRDefault="00746957" w:rsidP="00A3223F">
      <w:pPr>
        <w:pStyle w:val="paragraphstyle7"/>
        <w:shd w:val="clear" w:color="auto" w:fill="FFFFFF"/>
        <w:suppressAutoHyphens w:val="0"/>
        <w:spacing w:after="0" w:line="300" w:lineRule="exact"/>
        <w:jc w:val="both"/>
        <w:rPr>
          <w:rFonts w:ascii="Cambria" w:eastAsiaTheme="minorHAnsi" w:hAnsi="Cambria" w:cstheme="minorBidi"/>
          <w:color w:val="auto"/>
          <w:sz w:val="22"/>
          <w:szCs w:val="22"/>
          <w:lang w:val="tr-TR" w:eastAsia="ko-KR"/>
        </w:rPr>
      </w:pPr>
      <w:r w:rsidRPr="001D78BD">
        <w:rPr>
          <w:rFonts w:ascii="Cambria" w:eastAsiaTheme="minorHAnsi" w:hAnsi="Cambria" w:cstheme="minorBidi"/>
          <w:color w:val="auto"/>
          <w:sz w:val="22"/>
          <w:szCs w:val="22"/>
          <w:lang w:val="tr-TR" w:eastAsia="ko-KR"/>
        </w:rPr>
        <w:t xml:space="preserve">          </w:t>
      </w:r>
      <w:r w:rsidR="00E2531D" w:rsidRPr="001D78BD">
        <w:rPr>
          <w:rFonts w:ascii="Cambria" w:eastAsiaTheme="minorHAnsi" w:hAnsi="Cambria" w:cstheme="minorBidi"/>
          <w:color w:val="auto"/>
          <w:sz w:val="22"/>
          <w:szCs w:val="22"/>
          <w:lang w:val="tr-TR" w:eastAsia="ko-KR"/>
        </w:rPr>
        <w:t>Smart Environments, vol. 9, no. 2, pp. 209-223, 2017. </w:t>
      </w:r>
    </w:p>
    <w:p w:rsidR="00E2531D" w:rsidRPr="001D78BD" w:rsidRDefault="00746957" w:rsidP="00A3223F">
      <w:pPr>
        <w:pStyle w:val="paragraphstyle7"/>
        <w:shd w:val="clear" w:color="auto" w:fill="FFFFFF"/>
        <w:suppressAutoHyphens w:val="0"/>
        <w:spacing w:after="0" w:line="300" w:lineRule="exact"/>
        <w:jc w:val="both"/>
        <w:rPr>
          <w:rFonts w:ascii="Cambria" w:eastAsiaTheme="minorHAnsi" w:hAnsi="Cambria" w:cstheme="minorBidi"/>
          <w:color w:val="auto"/>
          <w:sz w:val="22"/>
          <w:szCs w:val="22"/>
          <w:lang w:val="tr-TR" w:eastAsia="ko-KR"/>
        </w:rPr>
      </w:pPr>
      <w:r w:rsidRPr="001D78BD">
        <w:rPr>
          <w:rFonts w:ascii="Cambria" w:eastAsiaTheme="minorHAnsi" w:hAnsi="Cambria" w:cstheme="minorBidi"/>
          <w:color w:val="auto"/>
          <w:sz w:val="22"/>
          <w:szCs w:val="22"/>
          <w:lang w:val="tr-TR" w:eastAsia="ko-KR"/>
        </w:rPr>
        <w:t xml:space="preserve">          </w:t>
      </w:r>
      <w:hyperlink r:id="rId14" w:history="1">
        <w:r w:rsidRPr="001D78BD">
          <w:rPr>
            <w:rStyle w:val="Kpr"/>
            <w:rFonts w:ascii="Cambria" w:eastAsiaTheme="minorHAnsi" w:hAnsi="Cambria" w:cstheme="minorBidi"/>
            <w:color w:val="auto"/>
            <w:sz w:val="22"/>
            <w:szCs w:val="22"/>
            <w:lang w:val="tr-TR" w:eastAsia="ko-KR"/>
          </w:rPr>
          <w:t>https://doi.org/10.3233/AIS-170427</w:t>
        </w:r>
      </w:hyperlink>
      <w:r w:rsidRPr="001D78BD">
        <w:rPr>
          <w:rFonts w:ascii="Cambria" w:eastAsiaTheme="minorHAnsi" w:hAnsi="Cambria" w:cstheme="minorBidi"/>
          <w:color w:val="auto"/>
          <w:sz w:val="22"/>
          <w:szCs w:val="22"/>
          <w:lang w:val="tr-TR" w:eastAsia="ko-KR"/>
        </w:rPr>
        <w:t>.</w:t>
      </w:r>
    </w:p>
    <w:p w:rsidR="00E2531D" w:rsidRPr="001D78BD" w:rsidRDefault="00E2531D" w:rsidP="00A3223F">
      <w:pPr>
        <w:pStyle w:val="paragraphstyle7"/>
        <w:shd w:val="clear" w:color="auto" w:fill="FFFFFF"/>
        <w:suppressAutoHyphens w:val="0"/>
        <w:spacing w:after="0" w:line="300" w:lineRule="exact"/>
        <w:ind w:left="720"/>
        <w:jc w:val="both"/>
        <w:rPr>
          <w:rFonts w:ascii="Cambria" w:eastAsiaTheme="minorHAnsi" w:hAnsi="Cambria" w:cstheme="minorBidi"/>
          <w:color w:val="auto"/>
          <w:sz w:val="22"/>
          <w:szCs w:val="22"/>
          <w:lang w:val="tr-TR" w:eastAsia="ko-KR"/>
        </w:rPr>
      </w:pPr>
    </w:p>
    <w:p w:rsidR="00746957" w:rsidRPr="001D78BD" w:rsidRDefault="00746957" w:rsidP="00A3223F">
      <w:pPr>
        <w:suppressAutoHyphens/>
        <w:spacing w:after="0" w:line="300" w:lineRule="exact"/>
        <w:jc w:val="both"/>
        <w:rPr>
          <w:rFonts w:ascii="Cambria" w:hAnsi="Cambria"/>
          <w:lang w:eastAsia="ko-KR"/>
        </w:rPr>
      </w:pPr>
      <w:r w:rsidRPr="001D78BD">
        <w:rPr>
          <w:rFonts w:ascii="Cambria" w:hAnsi="Cambria"/>
          <w:lang w:eastAsia="ko-KR"/>
        </w:rPr>
        <w:t>Ata, B</w:t>
      </w:r>
      <w:proofErr w:type="gramStart"/>
      <w:r w:rsidRPr="001D78BD">
        <w:rPr>
          <w:rFonts w:ascii="Cambria" w:hAnsi="Cambria"/>
          <w:lang w:eastAsia="ko-KR"/>
        </w:rPr>
        <w:t>.,</w:t>
      </w:r>
      <w:proofErr w:type="gramEnd"/>
      <w:r w:rsidRPr="001D78BD">
        <w:rPr>
          <w:rFonts w:ascii="Cambria" w:hAnsi="Cambria"/>
          <w:lang w:eastAsia="ko-KR"/>
        </w:rPr>
        <w:t xml:space="preserve"> “</w:t>
      </w:r>
      <w:r w:rsidR="00E2531D" w:rsidRPr="001D78BD">
        <w:rPr>
          <w:rFonts w:ascii="Cambria" w:hAnsi="Cambria"/>
          <w:lang w:eastAsia="ko-KR"/>
        </w:rPr>
        <w:t>Mechanisms for Increasing Sourcing from Capacity-Constrained Local Suppliers</w:t>
      </w:r>
      <w:r w:rsidRPr="001D78BD">
        <w:rPr>
          <w:rFonts w:ascii="Cambria" w:hAnsi="Cambria"/>
          <w:lang w:eastAsia="ko-KR"/>
        </w:rPr>
        <w:t>”.</w:t>
      </w:r>
    </w:p>
    <w:p w:rsidR="00E2531D" w:rsidRPr="001D78BD" w:rsidRDefault="00746957"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Decision Sciences, 48(1) 1-199, 2017. </w:t>
      </w:r>
    </w:p>
    <w:p w:rsidR="00E2531D" w:rsidRPr="001D78BD" w:rsidRDefault="00E2531D" w:rsidP="00A3223F">
      <w:pPr>
        <w:spacing w:after="0" w:line="300" w:lineRule="exact"/>
        <w:jc w:val="both"/>
        <w:rPr>
          <w:rFonts w:ascii="Cambria" w:hAnsi="Cambria"/>
          <w:lang w:eastAsia="ko-KR"/>
        </w:rPr>
      </w:pPr>
    </w:p>
    <w:p w:rsidR="00746957" w:rsidRPr="001D78BD" w:rsidRDefault="00746957" w:rsidP="00A3223F">
      <w:pPr>
        <w:suppressAutoHyphens/>
        <w:spacing w:after="0" w:line="300" w:lineRule="exact"/>
        <w:rPr>
          <w:rFonts w:ascii="Cambria" w:hAnsi="Cambria"/>
          <w:lang w:eastAsia="ko-KR"/>
        </w:rPr>
      </w:pPr>
      <w:r w:rsidRPr="001D78BD">
        <w:rPr>
          <w:rFonts w:ascii="Cambria" w:hAnsi="Cambria"/>
          <w:lang w:eastAsia="ko-KR"/>
        </w:rPr>
        <w:t>Lee, D</w:t>
      </w:r>
      <w:proofErr w:type="gramStart"/>
      <w:r w:rsidRPr="001D78BD">
        <w:rPr>
          <w:rFonts w:ascii="Cambria" w:hAnsi="Cambria"/>
          <w:lang w:eastAsia="ko-KR"/>
        </w:rPr>
        <w:t>.,</w:t>
      </w:r>
      <w:proofErr w:type="gramEnd"/>
      <w:r w:rsidRPr="001D78BD">
        <w:rPr>
          <w:rFonts w:ascii="Cambria" w:hAnsi="Cambria"/>
          <w:lang w:eastAsia="ko-KR"/>
        </w:rPr>
        <w:t xml:space="preserve">”Converting Retail Food Waste into By-Product”, </w:t>
      </w:r>
      <w:r w:rsidR="00E2531D" w:rsidRPr="001D78BD">
        <w:rPr>
          <w:rFonts w:ascii="Cambria" w:hAnsi="Cambria"/>
          <w:lang w:eastAsia="ko-KR"/>
        </w:rPr>
        <w:t xml:space="preserve">European Journal of Operational </w:t>
      </w:r>
      <w:r w:rsidRPr="001D78BD">
        <w:rPr>
          <w:rFonts w:ascii="Cambria" w:hAnsi="Cambria"/>
          <w:lang w:eastAsia="ko-KR"/>
        </w:rPr>
        <w:t xml:space="preserve"> </w:t>
      </w:r>
    </w:p>
    <w:p w:rsidR="00E2531D" w:rsidRPr="001D78BD" w:rsidRDefault="00746957" w:rsidP="00A3223F">
      <w:pPr>
        <w:suppressAutoHyphens/>
        <w:spacing w:after="0" w:line="300" w:lineRule="exact"/>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Research, 257(3) 944-956, 2017. </w:t>
      </w:r>
    </w:p>
    <w:p w:rsidR="00E2531D" w:rsidRPr="001D78BD" w:rsidRDefault="00E2531D" w:rsidP="00A3223F">
      <w:pPr>
        <w:spacing w:after="0" w:line="300" w:lineRule="exact"/>
        <w:jc w:val="both"/>
        <w:rPr>
          <w:rFonts w:ascii="Cambria" w:hAnsi="Cambria"/>
          <w:lang w:eastAsia="ko-KR"/>
        </w:rPr>
      </w:pPr>
    </w:p>
    <w:p w:rsidR="00746957" w:rsidRPr="001D78BD" w:rsidRDefault="00E2531D" w:rsidP="00A3223F">
      <w:pPr>
        <w:spacing w:after="0" w:line="300" w:lineRule="exact"/>
        <w:jc w:val="both"/>
        <w:rPr>
          <w:rFonts w:ascii="Cambria" w:hAnsi="Cambria"/>
          <w:lang w:eastAsia="ko-KR"/>
        </w:rPr>
      </w:pPr>
      <w:r w:rsidRPr="001D78BD">
        <w:rPr>
          <w:rFonts w:ascii="Cambria" w:hAnsi="Cambria"/>
          <w:lang w:eastAsia="ko-KR"/>
        </w:rPr>
        <w:t>Kalkan, K</w:t>
      </w:r>
      <w:proofErr w:type="gramStart"/>
      <w:r w:rsidRPr="001D78BD">
        <w:rPr>
          <w:rFonts w:ascii="Cambria" w:hAnsi="Cambria"/>
          <w:lang w:eastAsia="ko-KR"/>
        </w:rPr>
        <w:t>.,</w:t>
      </w:r>
      <w:proofErr w:type="gramEnd"/>
      <w:r w:rsidRPr="001D78BD">
        <w:rPr>
          <w:rFonts w:ascii="Cambria" w:hAnsi="Cambria"/>
          <w:lang w:eastAsia="ko-KR"/>
        </w:rPr>
        <w:t xml:space="preserve"> Gür, G., Alagöz, F., "Defense Mechanisms Against DDoS Attacks on SDN Environment", </w:t>
      </w:r>
    </w:p>
    <w:p w:rsidR="00E2531D" w:rsidRPr="001D78BD" w:rsidRDefault="00746957"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IEEE Communications Magazine, vol. 55, No.9, pp.175-179,  2017. </w:t>
      </w:r>
    </w:p>
    <w:p w:rsidR="00E2531D" w:rsidRPr="001D78BD" w:rsidRDefault="00E2531D" w:rsidP="00A3223F">
      <w:pPr>
        <w:spacing w:after="0" w:line="300" w:lineRule="exact"/>
        <w:jc w:val="both"/>
        <w:rPr>
          <w:rFonts w:ascii="Cambria" w:hAnsi="Cambria"/>
          <w:lang w:eastAsia="ko-KR"/>
        </w:rPr>
      </w:pPr>
    </w:p>
    <w:p w:rsidR="00746957" w:rsidRPr="001D78BD" w:rsidRDefault="00746957" w:rsidP="00A3223F">
      <w:pPr>
        <w:spacing w:after="0" w:line="300" w:lineRule="exact"/>
        <w:jc w:val="both"/>
        <w:rPr>
          <w:rFonts w:ascii="Cambria" w:hAnsi="Cambria"/>
          <w:lang w:eastAsia="ko-KR"/>
        </w:rPr>
      </w:pPr>
      <w:r w:rsidRPr="001D78BD">
        <w:rPr>
          <w:rFonts w:ascii="Cambria" w:hAnsi="Cambria"/>
          <w:lang w:eastAsia="ko-KR"/>
        </w:rPr>
        <w:t>Ç</w:t>
      </w:r>
      <w:r w:rsidR="00E2531D" w:rsidRPr="001D78BD">
        <w:rPr>
          <w:rFonts w:ascii="Cambria" w:hAnsi="Cambria"/>
          <w:lang w:eastAsia="ko-KR"/>
        </w:rPr>
        <w:t xml:space="preserve">avdar, </w:t>
      </w:r>
      <w:r w:rsidRPr="001D78BD">
        <w:rPr>
          <w:rFonts w:ascii="Cambria" w:hAnsi="Cambria"/>
          <w:lang w:eastAsia="ko-KR"/>
        </w:rPr>
        <w:t>D</w:t>
      </w:r>
      <w:proofErr w:type="gramStart"/>
      <w:r w:rsidRPr="001D78BD">
        <w:rPr>
          <w:rFonts w:ascii="Cambria" w:hAnsi="Cambria"/>
          <w:lang w:eastAsia="ko-KR"/>
        </w:rPr>
        <w:t>.,</w:t>
      </w:r>
      <w:proofErr w:type="gramEnd"/>
      <w:r w:rsidRPr="001D78BD">
        <w:rPr>
          <w:rFonts w:ascii="Cambria" w:hAnsi="Cambria"/>
          <w:lang w:eastAsia="ko-KR"/>
        </w:rPr>
        <w:t xml:space="preserve"> </w:t>
      </w:r>
      <w:r w:rsidR="00E2531D" w:rsidRPr="001D78BD">
        <w:rPr>
          <w:rFonts w:ascii="Cambria" w:hAnsi="Cambria"/>
          <w:lang w:eastAsia="ko-KR"/>
        </w:rPr>
        <w:t xml:space="preserve">Chen, </w:t>
      </w:r>
      <w:r w:rsidRPr="001D78BD">
        <w:rPr>
          <w:rFonts w:ascii="Cambria" w:hAnsi="Cambria"/>
          <w:lang w:eastAsia="ko-KR"/>
        </w:rPr>
        <w:t xml:space="preserve">L.Y., </w:t>
      </w:r>
      <w:r w:rsidR="00E2531D" w:rsidRPr="001D78BD">
        <w:rPr>
          <w:rFonts w:ascii="Cambria" w:hAnsi="Cambria"/>
          <w:lang w:eastAsia="ko-KR"/>
        </w:rPr>
        <w:t xml:space="preserve">Alagöz, </w:t>
      </w:r>
      <w:r w:rsidRPr="001D78BD">
        <w:rPr>
          <w:rFonts w:ascii="Cambria" w:hAnsi="Cambria"/>
          <w:lang w:eastAsia="ko-KR"/>
        </w:rPr>
        <w:t xml:space="preserve">F., </w:t>
      </w:r>
      <w:r w:rsidR="00E2531D" w:rsidRPr="001D78BD">
        <w:rPr>
          <w:rFonts w:ascii="Cambria" w:hAnsi="Cambria"/>
          <w:lang w:eastAsia="ko-KR"/>
        </w:rPr>
        <w:t xml:space="preserve">“Priority Scheduling for Heterogeneous Workloads: Tradeoff </w:t>
      </w:r>
    </w:p>
    <w:p w:rsidR="00746957" w:rsidRPr="001D78BD" w:rsidRDefault="00746957"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Between Evictions and Response Time”</w:t>
      </w:r>
      <w:r w:rsidRPr="001D78BD">
        <w:rPr>
          <w:rFonts w:ascii="Cambria" w:hAnsi="Cambria"/>
          <w:lang w:eastAsia="ko-KR"/>
        </w:rPr>
        <w:t>,</w:t>
      </w:r>
      <w:r w:rsidR="00E2531D" w:rsidRPr="001D78BD">
        <w:rPr>
          <w:rFonts w:ascii="Cambria" w:hAnsi="Cambria"/>
          <w:lang w:eastAsia="ko-KR"/>
        </w:rPr>
        <w:t xml:space="preserve"> IEEE Systems Journal, vol.11, issue 2</w:t>
      </w:r>
      <w:proofErr w:type="gramStart"/>
      <w:r w:rsidR="00E2531D" w:rsidRPr="001D78BD">
        <w:rPr>
          <w:rFonts w:ascii="Cambria" w:hAnsi="Cambria"/>
          <w:lang w:eastAsia="ko-KR"/>
        </w:rPr>
        <w:t>.,</w:t>
      </w:r>
      <w:proofErr w:type="gramEnd"/>
      <w:r w:rsidR="00E2531D" w:rsidRPr="001D78BD">
        <w:rPr>
          <w:rFonts w:ascii="Cambria" w:hAnsi="Cambria"/>
          <w:lang w:eastAsia="ko-KR"/>
        </w:rPr>
        <w:t xml:space="preserve"> </w:t>
      </w:r>
    </w:p>
    <w:p w:rsidR="00E2531D" w:rsidRPr="001D78BD" w:rsidRDefault="00746957"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pp 684-695,  2017</w:t>
      </w:r>
      <w:r w:rsidRPr="001D78BD">
        <w:rPr>
          <w:rFonts w:ascii="Cambria" w:hAnsi="Cambria"/>
          <w:lang w:eastAsia="ko-KR"/>
        </w:rPr>
        <w:t>.</w:t>
      </w:r>
    </w:p>
    <w:p w:rsidR="00E2531D" w:rsidRPr="001D78BD" w:rsidRDefault="00E2531D" w:rsidP="00A3223F">
      <w:pPr>
        <w:spacing w:after="0" w:line="300" w:lineRule="exact"/>
        <w:ind w:left="714"/>
        <w:jc w:val="both"/>
        <w:rPr>
          <w:rFonts w:ascii="Cambria" w:hAnsi="Cambria"/>
          <w:lang w:eastAsia="ko-KR"/>
        </w:rPr>
      </w:pPr>
    </w:p>
    <w:p w:rsidR="00746957" w:rsidRPr="001D78BD" w:rsidRDefault="00E2531D" w:rsidP="00A3223F">
      <w:pPr>
        <w:spacing w:after="0" w:line="300" w:lineRule="exact"/>
        <w:jc w:val="both"/>
        <w:rPr>
          <w:rFonts w:ascii="Cambria" w:hAnsi="Cambria"/>
          <w:lang w:eastAsia="ko-KR"/>
        </w:rPr>
      </w:pPr>
      <w:r w:rsidRPr="001D78BD">
        <w:rPr>
          <w:rFonts w:ascii="Cambria" w:hAnsi="Cambria"/>
          <w:lang w:eastAsia="ko-KR"/>
        </w:rPr>
        <w:t>Kalkan, K</w:t>
      </w:r>
      <w:proofErr w:type="gramStart"/>
      <w:r w:rsidRPr="001D78BD">
        <w:rPr>
          <w:rFonts w:ascii="Cambria" w:hAnsi="Cambria"/>
          <w:lang w:eastAsia="ko-KR"/>
        </w:rPr>
        <w:t>.,</w:t>
      </w:r>
      <w:proofErr w:type="gramEnd"/>
      <w:r w:rsidRPr="001D78BD">
        <w:rPr>
          <w:rFonts w:ascii="Cambria" w:hAnsi="Cambria"/>
          <w:lang w:eastAsia="ko-KR"/>
        </w:rPr>
        <w:t xml:space="preserve"> Gür, G., Alagöz</w:t>
      </w:r>
      <w:r w:rsidR="00746957" w:rsidRPr="001D78BD">
        <w:rPr>
          <w:rFonts w:ascii="Cambria" w:hAnsi="Cambria"/>
          <w:lang w:eastAsia="ko-KR"/>
        </w:rPr>
        <w:t>, F., "Filtering Based Defense Mechanisms A</w:t>
      </w:r>
      <w:r w:rsidRPr="001D78BD">
        <w:rPr>
          <w:rFonts w:ascii="Cambria" w:hAnsi="Cambria"/>
          <w:lang w:eastAsia="ko-KR"/>
        </w:rPr>
        <w:t xml:space="preserve">gainst DDoS Attacks: A </w:t>
      </w:r>
    </w:p>
    <w:p w:rsidR="00E2531D" w:rsidRPr="001D78BD" w:rsidRDefault="00746957"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Survey", in press, IEEE Systems Journal, vol.11,  issue 4, pp.2761-2773, 2017</w:t>
      </w:r>
      <w:r w:rsidRPr="001D78BD">
        <w:rPr>
          <w:rFonts w:ascii="Cambria" w:hAnsi="Cambria"/>
          <w:lang w:eastAsia="ko-KR"/>
        </w:rPr>
        <w:t>.</w:t>
      </w:r>
    </w:p>
    <w:p w:rsidR="00E2531D" w:rsidRPr="001D78BD" w:rsidRDefault="00E2531D" w:rsidP="00A3223F">
      <w:pPr>
        <w:spacing w:after="0" w:line="300" w:lineRule="exact"/>
        <w:jc w:val="both"/>
        <w:rPr>
          <w:rFonts w:ascii="Cambria" w:hAnsi="Cambria"/>
          <w:lang w:eastAsia="ko-KR"/>
        </w:rPr>
      </w:pPr>
    </w:p>
    <w:p w:rsidR="00746957" w:rsidRPr="001D78BD" w:rsidRDefault="00E2531D" w:rsidP="00A3223F">
      <w:pPr>
        <w:suppressAutoHyphens/>
        <w:spacing w:after="0" w:line="300" w:lineRule="exact"/>
        <w:jc w:val="both"/>
        <w:rPr>
          <w:rFonts w:ascii="Cambria" w:hAnsi="Cambria"/>
          <w:lang w:eastAsia="ko-KR"/>
        </w:rPr>
      </w:pPr>
      <w:r w:rsidRPr="001D78BD">
        <w:rPr>
          <w:rFonts w:ascii="Cambria" w:hAnsi="Cambria"/>
          <w:lang w:eastAsia="ko-KR"/>
        </w:rPr>
        <w:lastRenderedPageBreak/>
        <w:t xml:space="preserve">Salami, </w:t>
      </w:r>
      <w:r w:rsidR="00746957" w:rsidRPr="001D78BD">
        <w:rPr>
          <w:rFonts w:ascii="Cambria" w:hAnsi="Cambria"/>
          <w:lang w:eastAsia="ko-KR"/>
        </w:rPr>
        <w:t>B</w:t>
      </w:r>
      <w:proofErr w:type="gramStart"/>
      <w:r w:rsidR="00746957" w:rsidRPr="001D78BD">
        <w:rPr>
          <w:rFonts w:ascii="Cambria" w:hAnsi="Cambria"/>
          <w:lang w:eastAsia="ko-KR"/>
        </w:rPr>
        <w:t>.,</w:t>
      </w:r>
      <w:proofErr w:type="gramEnd"/>
      <w:r w:rsidR="00746957" w:rsidRPr="001D78BD">
        <w:rPr>
          <w:rFonts w:ascii="Cambria" w:hAnsi="Cambria"/>
          <w:lang w:eastAsia="ko-KR"/>
        </w:rPr>
        <w:t xml:space="preserve"> </w:t>
      </w:r>
      <w:r w:rsidRPr="001D78BD">
        <w:rPr>
          <w:rFonts w:ascii="Cambria" w:hAnsi="Cambria"/>
          <w:lang w:eastAsia="ko-KR"/>
        </w:rPr>
        <w:t xml:space="preserve">Malazgirt, </w:t>
      </w:r>
      <w:r w:rsidR="00746957" w:rsidRPr="001D78BD">
        <w:rPr>
          <w:rFonts w:ascii="Cambria" w:hAnsi="Cambria"/>
          <w:lang w:eastAsia="ko-KR"/>
        </w:rPr>
        <w:t xml:space="preserve">G.A., </w:t>
      </w:r>
      <w:r w:rsidRPr="001D78BD">
        <w:rPr>
          <w:rFonts w:ascii="Cambria" w:hAnsi="Cambria"/>
          <w:lang w:eastAsia="ko-KR"/>
        </w:rPr>
        <w:t xml:space="preserve">Arcas-Abella, </w:t>
      </w:r>
      <w:r w:rsidR="00746957" w:rsidRPr="001D78BD">
        <w:rPr>
          <w:rFonts w:ascii="Cambria" w:hAnsi="Cambria"/>
          <w:lang w:eastAsia="ko-KR"/>
        </w:rPr>
        <w:t xml:space="preserve">O., </w:t>
      </w:r>
      <w:r w:rsidRPr="001D78BD">
        <w:rPr>
          <w:rFonts w:ascii="Cambria" w:hAnsi="Cambria"/>
          <w:lang w:eastAsia="ko-KR"/>
        </w:rPr>
        <w:t>Yurdakul</w:t>
      </w:r>
      <w:r w:rsidR="00746957" w:rsidRPr="001D78BD">
        <w:rPr>
          <w:rFonts w:ascii="Cambria" w:hAnsi="Cambria"/>
          <w:lang w:eastAsia="ko-KR"/>
        </w:rPr>
        <w:t xml:space="preserve">, A., </w:t>
      </w:r>
      <w:r w:rsidRPr="001D78BD">
        <w:rPr>
          <w:rFonts w:ascii="Cambria" w:hAnsi="Cambria"/>
          <w:lang w:eastAsia="ko-KR"/>
        </w:rPr>
        <w:t xml:space="preserve"> </w:t>
      </w:r>
      <w:r w:rsidR="00746957" w:rsidRPr="001D78BD">
        <w:rPr>
          <w:rFonts w:ascii="Cambria" w:hAnsi="Cambria"/>
          <w:lang w:eastAsia="ko-KR"/>
        </w:rPr>
        <w:t xml:space="preserve">Sönmez, N., </w:t>
      </w:r>
      <w:r w:rsidRPr="001D78BD">
        <w:rPr>
          <w:rFonts w:ascii="Cambria" w:hAnsi="Cambria"/>
          <w:lang w:eastAsia="ko-KR"/>
        </w:rPr>
        <w:t xml:space="preserve">“AxleDB: A </w:t>
      </w:r>
      <w:r w:rsidR="00746957" w:rsidRPr="001D78BD">
        <w:rPr>
          <w:rFonts w:ascii="Cambria" w:hAnsi="Cambria"/>
          <w:lang w:eastAsia="ko-KR"/>
        </w:rPr>
        <w:t xml:space="preserve">Novel </w:t>
      </w:r>
    </w:p>
    <w:p w:rsidR="00746957" w:rsidRPr="001D78BD" w:rsidRDefault="00746957" w:rsidP="00A3223F">
      <w:pPr>
        <w:suppressAutoHyphens/>
        <w:spacing w:after="0" w:line="300" w:lineRule="exact"/>
        <w:jc w:val="both"/>
        <w:rPr>
          <w:rFonts w:ascii="Cambria" w:hAnsi="Cambria"/>
          <w:lang w:eastAsia="ko-KR"/>
        </w:rPr>
      </w:pPr>
      <w:r w:rsidRPr="001D78BD">
        <w:rPr>
          <w:rFonts w:ascii="Cambria" w:hAnsi="Cambria"/>
          <w:lang w:eastAsia="ko-KR"/>
        </w:rPr>
        <w:t xml:space="preserve">          Programmable Query Processing Platform on FPGA</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Microprocessors and Microsystems: </w:t>
      </w:r>
    </w:p>
    <w:p w:rsidR="00746957" w:rsidRPr="001D78BD" w:rsidRDefault="00746957"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Embedded Hardware Design, v</w:t>
      </w:r>
      <w:r w:rsidRPr="001D78BD">
        <w:rPr>
          <w:rFonts w:ascii="Cambria" w:hAnsi="Cambria"/>
          <w:lang w:eastAsia="ko-KR"/>
        </w:rPr>
        <w:t>ol. 51, pp. 142-164, June 2017.</w:t>
      </w:r>
    </w:p>
    <w:p w:rsidR="00746957" w:rsidRPr="001D78BD" w:rsidRDefault="00746957"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Doi: </w:t>
      </w:r>
      <w:proofErr w:type="gramStart"/>
      <w:r w:rsidR="00E2531D" w:rsidRPr="001D78BD">
        <w:rPr>
          <w:rFonts w:ascii="Cambria" w:hAnsi="Cambria"/>
          <w:lang w:eastAsia="ko-KR"/>
        </w:rPr>
        <w:t>10.1016</w:t>
      </w:r>
      <w:proofErr w:type="gramEnd"/>
      <w:r w:rsidR="00E2531D" w:rsidRPr="001D78BD">
        <w:rPr>
          <w:rFonts w:ascii="Cambria" w:hAnsi="Cambria"/>
          <w:lang w:eastAsia="ko-KR"/>
        </w:rPr>
        <w:t>/j.micpro.2017.04.018</w:t>
      </w:r>
    </w:p>
    <w:p w:rsidR="00746957" w:rsidRPr="001D78BD" w:rsidRDefault="00746957" w:rsidP="00A3223F">
      <w:pPr>
        <w:suppressAutoHyphens/>
        <w:spacing w:after="0" w:line="300" w:lineRule="exact"/>
        <w:jc w:val="both"/>
        <w:rPr>
          <w:rFonts w:ascii="Cambria" w:hAnsi="Cambria"/>
          <w:lang w:eastAsia="ko-KR"/>
        </w:rPr>
      </w:pPr>
    </w:p>
    <w:p w:rsidR="00746957" w:rsidRPr="001D78BD" w:rsidRDefault="00E2531D" w:rsidP="00A3223F">
      <w:pPr>
        <w:suppressAutoHyphens/>
        <w:spacing w:after="0" w:line="300" w:lineRule="exact"/>
        <w:jc w:val="both"/>
        <w:rPr>
          <w:rFonts w:ascii="Cambria" w:hAnsi="Cambria"/>
          <w:lang w:eastAsia="ko-KR"/>
        </w:rPr>
      </w:pPr>
      <w:r w:rsidRPr="001D78BD">
        <w:rPr>
          <w:rFonts w:ascii="Cambria" w:hAnsi="Cambria"/>
          <w:lang w:eastAsia="ko-KR"/>
        </w:rPr>
        <w:t>Malazgirt</w:t>
      </w:r>
      <w:r w:rsidR="00746957" w:rsidRPr="001D78BD">
        <w:rPr>
          <w:rFonts w:ascii="Cambria" w:hAnsi="Cambria"/>
          <w:lang w:eastAsia="ko-KR"/>
        </w:rPr>
        <w:t>, G.A</w:t>
      </w:r>
      <w:proofErr w:type="gramStart"/>
      <w:r w:rsidR="00746957" w:rsidRPr="001D78BD">
        <w:rPr>
          <w:rFonts w:ascii="Cambria" w:hAnsi="Cambria"/>
          <w:lang w:eastAsia="ko-KR"/>
        </w:rPr>
        <w:t>.,</w:t>
      </w:r>
      <w:proofErr w:type="gramEnd"/>
      <w:r w:rsidRPr="001D78BD">
        <w:rPr>
          <w:rFonts w:ascii="Cambria" w:hAnsi="Cambria"/>
          <w:lang w:eastAsia="ko-KR"/>
        </w:rPr>
        <w:t xml:space="preserve"> </w:t>
      </w:r>
      <w:r w:rsidR="00746957" w:rsidRPr="001D78BD">
        <w:rPr>
          <w:rFonts w:ascii="Cambria" w:hAnsi="Cambria"/>
          <w:lang w:eastAsia="ko-KR"/>
        </w:rPr>
        <w:t xml:space="preserve">Yurdakul, A., </w:t>
      </w:r>
      <w:r w:rsidRPr="001D78BD">
        <w:rPr>
          <w:rFonts w:ascii="Cambria" w:hAnsi="Cambria"/>
          <w:lang w:eastAsia="ko-KR"/>
        </w:rPr>
        <w:t xml:space="preserve">“Prenaut: Design </w:t>
      </w:r>
      <w:r w:rsidR="00746957" w:rsidRPr="001D78BD">
        <w:rPr>
          <w:rFonts w:ascii="Cambria" w:hAnsi="Cambria"/>
          <w:lang w:eastAsia="ko-KR"/>
        </w:rPr>
        <w:t xml:space="preserve">Space Exploration for Embedded Symmetric </w:t>
      </w:r>
    </w:p>
    <w:p w:rsidR="00746957" w:rsidRPr="001D78BD" w:rsidRDefault="00746957" w:rsidP="00A3223F">
      <w:pPr>
        <w:suppressAutoHyphens/>
        <w:spacing w:after="0" w:line="300" w:lineRule="exact"/>
        <w:jc w:val="both"/>
        <w:rPr>
          <w:rFonts w:ascii="Cambria" w:hAnsi="Cambria"/>
          <w:lang w:eastAsia="ko-KR"/>
        </w:rPr>
      </w:pPr>
      <w:r w:rsidRPr="001D78BD">
        <w:rPr>
          <w:rFonts w:ascii="Cambria" w:hAnsi="Cambria"/>
          <w:lang w:eastAsia="ko-KR"/>
        </w:rPr>
        <w:t xml:space="preserve">          Multiprocessing With Various On-Chip Architectures</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Journal of Systems Architecture: </w:t>
      </w:r>
    </w:p>
    <w:p w:rsidR="00746957" w:rsidRPr="001D78BD" w:rsidRDefault="00746957"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Embedded Software Design, vol. 72, pp. 3-18, January 2017. </w:t>
      </w:r>
    </w:p>
    <w:p w:rsidR="00E2531D" w:rsidRPr="001D78BD" w:rsidRDefault="00746957"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Doi:</w:t>
      </w:r>
      <w:proofErr w:type="gramStart"/>
      <w:r w:rsidR="00E2531D" w:rsidRPr="001D78BD">
        <w:rPr>
          <w:rFonts w:ascii="Cambria" w:hAnsi="Cambria"/>
          <w:lang w:eastAsia="ko-KR"/>
        </w:rPr>
        <w:t>10.1016</w:t>
      </w:r>
      <w:proofErr w:type="gramEnd"/>
      <w:r w:rsidR="00E2531D" w:rsidRPr="001D78BD">
        <w:rPr>
          <w:rFonts w:ascii="Cambria" w:hAnsi="Cambria"/>
          <w:lang w:eastAsia="ko-KR"/>
        </w:rPr>
        <w:t>/j.sysarc.2016.07.00</w:t>
      </w:r>
    </w:p>
    <w:p w:rsidR="00E2531D" w:rsidRPr="001D78BD" w:rsidRDefault="00E2531D" w:rsidP="00A3223F">
      <w:pPr>
        <w:spacing w:after="0" w:line="300" w:lineRule="exact"/>
        <w:jc w:val="both"/>
        <w:rPr>
          <w:rFonts w:ascii="Cambria" w:hAnsi="Cambria"/>
          <w:lang w:eastAsia="ko-KR"/>
        </w:rPr>
      </w:pPr>
    </w:p>
    <w:p w:rsidR="0044241D" w:rsidRPr="001D78BD" w:rsidRDefault="00E2531D"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Karabulut, E</w:t>
      </w:r>
      <w:proofErr w:type="gramStart"/>
      <w:r w:rsidRPr="001D78BD">
        <w:rPr>
          <w:rFonts w:ascii="Cambria" w:hAnsi="Cambria"/>
          <w:lang w:eastAsia="ko-KR"/>
        </w:rPr>
        <w:t>.,</w:t>
      </w:r>
      <w:proofErr w:type="gramEnd"/>
      <w:r w:rsidRPr="001D78BD">
        <w:rPr>
          <w:rFonts w:ascii="Cambria" w:hAnsi="Cambria"/>
          <w:lang w:eastAsia="ko-KR"/>
        </w:rPr>
        <w:t xml:space="preserve"> Aras, N., Altınel, İ. K., “Optimal Sensor Deployment to Increase the Security of the </w:t>
      </w:r>
    </w:p>
    <w:p w:rsidR="0044241D" w:rsidRPr="001D78BD" w:rsidRDefault="0044241D"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Maximal Breach Path in Border Surveillance”, European Journal of Operational Research, </w:t>
      </w:r>
    </w:p>
    <w:p w:rsidR="00E2531D" w:rsidRPr="001D78BD" w:rsidRDefault="0044241D"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259 (2017) 19 – 36.</w:t>
      </w:r>
    </w:p>
    <w:p w:rsidR="0044241D" w:rsidRPr="001D78BD" w:rsidRDefault="0044241D" w:rsidP="00A3223F">
      <w:pPr>
        <w:widowControl w:val="0"/>
        <w:suppressAutoHyphens/>
        <w:autoSpaceDE w:val="0"/>
        <w:autoSpaceDN w:val="0"/>
        <w:adjustRightInd w:val="0"/>
        <w:spacing w:after="0" w:line="300" w:lineRule="exact"/>
        <w:jc w:val="both"/>
        <w:rPr>
          <w:rFonts w:ascii="Cambria" w:hAnsi="Cambria"/>
          <w:lang w:eastAsia="ko-KR"/>
        </w:rPr>
      </w:pPr>
    </w:p>
    <w:p w:rsidR="0044241D" w:rsidRPr="001D78BD" w:rsidRDefault="0044241D"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Ç</w:t>
      </w:r>
      <w:r w:rsidR="00E2531D" w:rsidRPr="001D78BD">
        <w:rPr>
          <w:rFonts w:ascii="Cambria" w:hAnsi="Cambria"/>
          <w:lang w:eastAsia="ko-KR"/>
        </w:rPr>
        <w:t>imentepe</w:t>
      </w:r>
      <w:r w:rsidRPr="001D78BD">
        <w:rPr>
          <w:rFonts w:ascii="Cambria" w:hAnsi="Cambria"/>
          <w:lang w:eastAsia="ko-KR"/>
        </w:rPr>
        <w:t>, İ</w:t>
      </w:r>
      <w:proofErr w:type="gramStart"/>
      <w:r w:rsidRPr="001D78BD">
        <w:rPr>
          <w:rFonts w:ascii="Cambria" w:hAnsi="Cambria"/>
          <w:lang w:eastAsia="ko-KR"/>
        </w:rPr>
        <w:t>.,</w:t>
      </w:r>
      <w:proofErr w:type="gramEnd"/>
      <w:r w:rsidR="00E2531D" w:rsidRPr="001D78BD">
        <w:rPr>
          <w:rFonts w:ascii="Cambria" w:hAnsi="Cambria"/>
          <w:lang w:eastAsia="ko-KR"/>
        </w:rPr>
        <w:t xml:space="preserve"> Bingol, </w:t>
      </w:r>
      <w:r w:rsidRPr="001D78BD">
        <w:rPr>
          <w:rFonts w:ascii="Cambria" w:hAnsi="Cambria"/>
          <w:lang w:eastAsia="ko-KR"/>
        </w:rPr>
        <w:t xml:space="preserve">H.O., </w:t>
      </w:r>
      <w:r w:rsidR="00E2531D" w:rsidRPr="001D78BD">
        <w:rPr>
          <w:rFonts w:ascii="Cambria" w:hAnsi="Cambria"/>
          <w:lang w:eastAsia="ko-KR"/>
        </w:rPr>
        <w:t xml:space="preserve">“Parent </w:t>
      </w:r>
      <w:r w:rsidRPr="001D78BD">
        <w:rPr>
          <w:rFonts w:ascii="Cambria" w:hAnsi="Cambria"/>
          <w:lang w:eastAsia="ko-KR"/>
        </w:rPr>
        <w:t>Oriented Teacher Selection Causes Language Diversity</w:t>
      </w:r>
      <w:r w:rsidR="00E2531D" w:rsidRPr="001D78BD">
        <w:rPr>
          <w:rFonts w:ascii="Cambria" w:hAnsi="Cambria"/>
          <w:lang w:eastAsia="ko-KR"/>
        </w:rPr>
        <w:t xml:space="preserve">”, </w:t>
      </w:r>
    </w:p>
    <w:p w:rsidR="0044241D" w:rsidRPr="001D78BD" w:rsidRDefault="0044241D"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Journal of Theoretical Biology, 429, 142–148, 2017. doi: </w:t>
      </w:r>
      <w:proofErr w:type="gramStart"/>
      <w:r w:rsidR="00E2531D" w:rsidRPr="001D78BD">
        <w:rPr>
          <w:rFonts w:ascii="Cambria" w:hAnsi="Cambria"/>
          <w:lang w:eastAsia="ko-KR"/>
        </w:rPr>
        <w:t>10.1016</w:t>
      </w:r>
      <w:proofErr w:type="gramEnd"/>
      <w:r w:rsidR="00E2531D" w:rsidRPr="001D78BD">
        <w:rPr>
          <w:rFonts w:ascii="Cambria" w:hAnsi="Cambria"/>
          <w:lang w:eastAsia="ko-KR"/>
        </w:rPr>
        <w:t xml:space="preserve">/j.jtbi.2017.06.032, </w:t>
      </w:r>
    </w:p>
    <w:p w:rsidR="00E2531D" w:rsidRPr="001D78BD" w:rsidRDefault="0044241D" w:rsidP="00A3223F">
      <w:pPr>
        <w:widowControl w:val="0"/>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arXiv:</w:t>
      </w:r>
      <w:proofErr w:type="gramStart"/>
      <w:r w:rsidR="00E2531D" w:rsidRPr="001D78BD">
        <w:rPr>
          <w:rFonts w:ascii="Cambria" w:hAnsi="Cambria"/>
          <w:lang w:eastAsia="ko-KR"/>
        </w:rPr>
        <w:t>1702.06027</w:t>
      </w:r>
      <w:proofErr w:type="gramEnd"/>
      <w:r w:rsidR="00E2531D" w:rsidRPr="001D78BD">
        <w:rPr>
          <w:rFonts w:ascii="Cambria" w:hAnsi="Cambria"/>
          <w:lang w:eastAsia="ko-KR"/>
        </w:rPr>
        <w:t xml:space="preserve">. (SCI). </w:t>
      </w:r>
    </w:p>
    <w:p w:rsidR="00E2531D" w:rsidRPr="001D78BD" w:rsidRDefault="00E2531D" w:rsidP="00A3223F">
      <w:pPr>
        <w:widowControl w:val="0"/>
        <w:autoSpaceDE w:val="0"/>
        <w:autoSpaceDN w:val="0"/>
        <w:adjustRightInd w:val="0"/>
        <w:spacing w:after="0" w:line="300" w:lineRule="exact"/>
        <w:jc w:val="both"/>
        <w:rPr>
          <w:rFonts w:ascii="Cambria" w:hAnsi="Cambria"/>
          <w:lang w:eastAsia="ko-KR"/>
        </w:rPr>
      </w:pPr>
    </w:p>
    <w:p w:rsidR="0044241D" w:rsidRPr="001D78BD" w:rsidRDefault="0044241D" w:rsidP="00A3223F">
      <w:pPr>
        <w:spacing w:after="0" w:line="300" w:lineRule="exact"/>
        <w:jc w:val="both"/>
        <w:rPr>
          <w:rFonts w:ascii="Cambria" w:hAnsi="Cambria"/>
          <w:lang w:eastAsia="ko-KR"/>
        </w:rPr>
      </w:pPr>
      <w:r w:rsidRPr="001D78BD">
        <w:rPr>
          <w:rFonts w:ascii="Cambria" w:hAnsi="Cambria"/>
          <w:lang w:eastAsia="ko-KR"/>
        </w:rPr>
        <w:t>Baktı</w:t>
      </w:r>
      <w:r w:rsidR="00E2531D" w:rsidRPr="001D78BD">
        <w:rPr>
          <w:rFonts w:ascii="Cambria" w:hAnsi="Cambria"/>
          <w:lang w:eastAsia="ko-KR"/>
        </w:rPr>
        <w:t xml:space="preserve">r, </w:t>
      </w:r>
      <w:r w:rsidRPr="001D78BD">
        <w:rPr>
          <w:rFonts w:ascii="Cambria" w:hAnsi="Cambria"/>
          <w:lang w:eastAsia="ko-KR"/>
        </w:rPr>
        <w:t>A.C</w:t>
      </w:r>
      <w:proofErr w:type="gramStart"/>
      <w:r w:rsidRPr="001D78BD">
        <w:rPr>
          <w:rFonts w:ascii="Cambria" w:hAnsi="Cambria"/>
          <w:lang w:eastAsia="ko-KR"/>
        </w:rPr>
        <w:t>.,</w:t>
      </w:r>
      <w:r w:rsidR="00E2531D" w:rsidRPr="001D78BD">
        <w:rPr>
          <w:rFonts w:ascii="Cambria" w:hAnsi="Cambria"/>
          <w:lang w:eastAsia="ko-KR"/>
        </w:rPr>
        <w:t>,</w:t>
      </w:r>
      <w:proofErr w:type="gramEnd"/>
      <w:r w:rsidR="00E2531D" w:rsidRPr="001D78BD">
        <w:rPr>
          <w:rFonts w:ascii="Cambria" w:hAnsi="Cambria"/>
          <w:lang w:eastAsia="ko-KR"/>
        </w:rPr>
        <w:t xml:space="preserve"> </w:t>
      </w:r>
      <w:r w:rsidRPr="001D78BD">
        <w:rPr>
          <w:rFonts w:ascii="Cambria" w:hAnsi="Cambria"/>
          <w:lang w:eastAsia="ko-KR"/>
        </w:rPr>
        <w:t>Özgövde, A.</w:t>
      </w:r>
      <w:r w:rsidR="00E2531D" w:rsidRPr="001D78BD">
        <w:rPr>
          <w:rFonts w:ascii="Cambria" w:hAnsi="Cambria"/>
          <w:lang w:eastAsia="ko-KR"/>
        </w:rPr>
        <w:t xml:space="preserve">, </w:t>
      </w:r>
      <w:r w:rsidRPr="001D78BD">
        <w:rPr>
          <w:rFonts w:ascii="Cambria" w:hAnsi="Cambria"/>
          <w:lang w:eastAsia="ko-KR"/>
        </w:rPr>
        <w:t xml:space="preserve">Ersoy, C., </w:t>
      </w:r>
      <w:r w:rsidR="00E2531D" w:rsidRPr="001D78BD">
        <w:rPr>
          <w:rFonts w:ascii="Cambria" w:hAnsi="Cambria"/>
          <w:lang w:eastAsia="ko-KR"/>
        </w:rPr>
        <w:t xml:space="preserve">"How Can Edge Computing Benefit From Software-Defined </w:t>
      </w:r>
    </w:p>
    <w:p w:rsidR="0044241D" w:rsidRPr="001D78BD" w:rsidRDefault="0044241D"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Networking: A Survey, U</w:t>
      </w:r>
      <w:r w:rsidRPr="001D78BD">
        <w:rPr>
          <w:rFonts w:ascii="Cambria" w:hAnsi="Cambria"/>
          <w:lang w:eastAsia="ko-KR"/>
        </w:rPr>
        <w:t>se Cases, and Future Directions</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IEEE Communications Surveys &amp; </w:t>
      </w:r>
    </w:p>
    <w:p w:rsidR="00E2531D" w:rsidRPr="001D78BD" w:rsidRDefault="0044241D"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Tutorials 19, no. 4 (2017): 2359-2391.</w:t>
      </w:r>
    </w:p>
    <w:p w:rsidR="00E2531D" w:rsidRPr="001D78BD" w:rsidRDefault="00E2531D" w:rsidP="00A3223F">
      <w:pPr>
        <w:spacing w:after="0" w:line="300" w:lineRule="exact"/>
        <w:jc w:val="both"/>
        <w:rPr>
          <w:rFonts w:ascii="Cambria" w:hAnsi="Cambria"/>
          <w:lang w:eastAsia="ko-KR"/>
        </w:rPr>
      </w:pPr>
    </w:p>
    <w:p w:rsidR="00B84227" w:rsidRPr="001D78BD" w:rsidRDefault="00B84227" w:rsidP="00A3223F">
      <w:pPr>
        <w:spacing w:after="0" w:line="300" w:lineRule="exact"/>
        <w:jc w:val="both"/>
        <w:rPr>
          <w:rFonts w:ascii="Cambria" w:hAnsi="Cambria"/>
          <w:lang w:eastAsia="ko-KR"/>
        </w:rPr>
      </w:pPr>
      <w:r w:rsidRPr="001D78BD">
        <w:rPr>
          <w:rFonts w:ascii="Cambria" w:hAnsi="Cambria"/>
          <w:lang w:eastAsia="ko-KR"/>
        </w:rPr>
        <w:t>Pı</w:t>
      </w:r>
      <w:r w:rsidR="00E2531D" w:rsidRPr="001D78BD">
        <w:rPr>
          <w:rFonts w:ascii="Cambria" w:hAnsi="Cambria"/>
          <w:lang w:eastAsia="ko-KR"/>
        </w:rPr>
        <w:t>na</w:t>
      </w:r>
      <w:r w:rsidRPr="001D78BD">
        <w:rPr>
          <w:rFonts w:ascii="Cambria" w:hAnsi="Cambria"/>
          <w:lang w:eastAsia="ko-KR"/>
        </w:rPr>
        <w:t>rer, Ö</w:t>
      </w:r>
      <w:proofErr w:type="gramStart"/>
      <w:r w:rsidRPr="001D78BD">
        <w:rPr>
          <w:rFonts w:ascii="Cambria" w:hAnsi="Cambria"/>
          <w:lang w:eastAsia="ko-KR"/>
        </w:rPr>
        <w:t>.,</w:t>
      </w:r>
      <w:proofErr w:type="gramEnd"/>
      <w:r w:rsidR="00E2531D" w:rsidRPr="001D78BD">
        <w:rPr>
          <w:rFonts w:ascii="Cambria" w:hAnsi="Cambria"/>
          <w:lang w:eastAsia="ko-KR"/>
        </w:rPr>
        <w:t xml:space="preserve"> Gripay, </w:t>
      </w:r>
      <w:r w:rsidRPr="001D78BD">
        <w:rPr>
          <w:rFonts w:ascii="Cambria" w:hAnsi="Cambria"/>
          <w:lang w:eastAsia="ko-KR"/>
        </w:rPr>
        <w:t xml:space="preserve">Y., </w:t>
      </w:r>
      <w:r w:rsidR="00E2531D" w:rsidRPr="001D78BD">
        <w:rPr>
          <w:rFonts w:ascii="Cambria" w:hAnsi="Cambria"/>
          <w:lang w:eastAsia="ko-KR"/>
        </w:rPr>
        <w:t>Servigne,</w:t>
      </w:r>
      <w:r w:rsidRPr="001D78BD">
        <w:rPr>
          <w:rFonts w:ascii="Cambria" w:hAnsi="Cambria"/>
          <w:lang w:eastAsia="ko-KR"/>
        </w:rPr>
        <w:t xml:space="preserve"> S.,</w:t>
      </w:r>
      <w:r w:rsidR="00E2531D" w:rsidRPr="001D78BD">
        <w:rPr>
          <w:rFonts w:ascii="Cambria" w:hAnsi="Cambria"/>
          <w:lang w:eastAsia="ko-KR"/>
        </w:rPr>
        <w:t xml:space="preserve"> </w:t>
      </w:r>
      <w:r w:rsidRPr="001D78BD">
        <w:rPr>
          <w:rFonts w:ascii="Cambria" w:hAnsi="Cambria"/>
          <w:lang w:eastAsia="ko-KR"/>
        </w:rPr>
        <w:t>Özgövde, A.,</w:t>
      </w:r>
      <w:r w:rsidR="00E2531D" w:rsidRPr="001D78BD">
        <w:rPr>
          <w:rFonts w:ascii="Cambria" w:hAnsi="Cambria"/>
          <w:lang w:eastAsia="ko-KR"/>
        </w:rPr>
        <w:t xml:space="preserve"> Ba</w:t>
      </w:r>
      <w:r w:rsidRPr="001D78BD">
        <w:rPr>
          <w:rFonts w:ascii="Cambria" w:hAnsi="Cambria"/>
          <w:lang w:eastAsia="ko-KR"/>
        </w:rPr>
        <w:t>şkurt, Aç,</w:t>
      </w:r>
      <w:r w:rsidR="00E2531D" w:rsidRPr="001D78BD">
        <w:rPr>
          <w:rFonts w:ascii="Cambria" w:hAnsi="Cambria"/>
          <w:lang w:eastAsia="ko-KR"/>
        </w:rPr>
        <w:t xml:space="preserve"> "Dynamic </w:t>
      </w:r>
      <w:r w:rsidRPr="001D78BD">
        <w:rPr>
          <w:rFonts w:ascii="Cambria" w:hAnsi="Cambria"/>
          <w:lang w:eastAsia="ko-KR"/>
        </w:rPr>
        <w:t xml:space="preserve">Energy-Aware Sensor </w:t>
      </w:r>
    </w:p>
    <w:p w:rsidR="00B84227" w:rsidRPr="001D78BD" w:rsidRDefault="00B84227" w:rsidP="00A3223F">
      <w:pPr>
        <w:spacing w:after="0" w:line="300" w:lineRule="exact"/>
        <w:jc w:val="both"/>
        <w:rPr>
          <w:rFonts w:ascii="Cambria" w:hAnsi="Cambria"/>
          <w:lang w:eastAsia="ko-KR"/>
        </w:rPr>
      </w:pPr>
      <w:r w:rsidRPr="001D78BD">
        <w:rPr>
          <w:rFonts w:ascii="Cambria" w:hAnsi="Cambria"/>
          <w:lang w:eastAsia="ko-KR"/>
        </w:rPr>
        <w:t xml:space="preserve">          Configuration in Multi-Application Monitoring Systems</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Pervasive and Mobile Computing </w:t>
      </w:r>
    </w:p>
    <w:p w:rsidR="00E2531D" w:rsidRPr="001D78BD" w:rsidRDefault="00B84227"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41 (2017): 192-204.</w:t>
      </w:r>
    </w:p>
    <w:p w:rsidR="00E2531D" w:rsidRPr="001D78BD" w:rsidRDefault="00E2531D" w:rsidP="00A3223F">
      <w:pPr>
        <w:pStyle w:val="ListeParagraf"/>
        <w:spacing w:after="0" w:line="300" w:lineRule="exact"/>
        <w:jc w:val="both"/>
        <w:rPr>
          <w:rFonts w:ascii="Cambria" w:hAnsi="Cambria"/>
          <w:lang w:eastAsia="ko-KR"/>
        </w:rPr>
      </w:pPr>
    </w:p>
    <w:p w:rsidR="00B84227" w:rsidRPr="001D78BD" w:rsidRDefault="00E2531D" w:rsidP="00A3223F">
      <w:pPr>
        <w:suppressAutoHyphens/>
        <w:spacing w:after="0" w:line="300" w:lineRule="exact"/>
        <w:jc w:val="both"/>
        <w:rPr>
          <w:rFonts w:ascii="Cambria" w:hAnsi="Cambria"/>
          <w:lang w:eastAsia="ko-KR"/>
        </w:rPr>
      </w:pPr>
      <w:r w:rsidRPr="001D78BD">
        <w:rPr>
          <w:rFonts w:ascii="Cambria" w:hAnsi="Cambria"/>
          <w:lang w:eastAsia="ko-KR"/>
        </w:rPr>
        <w:t>Kavak, P</w:t>
      </w:r>
      <w:proofErr w:type="gramStart"/>
      <w:r w:rsidRPr="001D78BD">
        <w:rPr>
          <w:rFonts w:ascii="Cambria" w:hAnsi="Cambria"/>
          <w:lang w:eastAsia="ko-KR"/>
        </w:rPr>
        <w:t>.,</w:t>
      </w:r>
      <w:proofErr w:type="gramEnd"/>
      <w:r w:rsidRPr="001D78BD">
        <w:rPr>
          <w:rFonts w:ascii="Cambria" w:hAnsi="Cambria"/>
          <w:lang w:eastAsia="ko-KR"/>
        </w:rPr>
        <w:t xml:space="preserve"> Lin, Y.Y., Numanagic, I., Asghari, H., Güngör, T., Alkan, C. ve Hach, F., </w:t>
      </w:r>
      <w:r w:rsidR="00B84227" w:rsidRPr="001D78BD">
        <w:rPr>
          <w:rFonts w:ascii="Cambria" w:hAnsi="Cambria"/>
          <w:lang w:eastAsia="ko-KR"/>
        </w:rPr>
        <w:t>“</w:t>
      </w:r>
      <w:r w:rsidRPr="001D78BD">
        <w:rPr>
          <w:rFonts w:ascii="Cambria" w:hAnsi="Cambria"/>
          <w:lang w:eastAsia="ko-KR"/>
        </w:rPr>
        <w:t xml:space="preserve">Discovery and </w:t>
      </w:r>
    </w:p>
    <w:p w:rsidR="00B84227" w:rsidRPr="001D78BD" w:rsidRDefault="00B84227"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Genotyping of Novel Sequence Insertions in Many Sequenced Individuals</w:t>
      </w:r>
      <w:r w:rsidRPr="001D78BD">
        <w:rPr>
          <w:rFonts w:ascii="Cambria" w:hAnsi="Cambria"/>
          <w:lang w:eastAsia="ko-KR"/>
        </w:rPr>
        <w:t>”</w:t>
      </w:r>
      <w:r w:rsidR="00E2531D" w:rsidRPr="001D78BD">
        <w:rPr>
          <w:rFonts w:ascii="Cambria" w:hAnsi="Cambria"/>
          <w:lang w:eastAsia="ko-KR"/>
        </w:rPr>
        <w:t xml:space="preserve">, Bioinformatics, </w:t>
      </w:r>
    </w:p>
    <w:p w:rsidR="00E2531D" w:rsidRPr="001D78BD" w:rsidRDefault="00B84227"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Cilt.33, 2017, s.i161-i169.</w:t>
      </w:r>
    </w:p>
    <w:p w:rsidR="00E2531D" w:rsidRPr="001D78BD" w:rsidRDefault="00E2531D" w:rsidP="00A3223F">
      <w:pPr>
        <w:pStyle w:val="ListeParagraf"/>
        <w:spacing w:after="0" w:line="300" w:lineRule="exact"/>
        <w:jc w:val="both"/>
        <w:rPr>
          <w:rFonts w:ascii="Cambria" w:hAnsi="Cambria"/>
          <w:lang w:eastAsia="ko-KR"/>
        </w:rPr>
      </w:pPr>
    </w:p>
    <w:p w:rsidR="00B84227" w:rsidRPr="001D78BD" w:rsidRDefault="00E2531D" w:rsidP="00A3223F">
      <w:pPr>
        <w:spacing w:after="0" w:line="300" w:lineRule="exact"/>
        <w:jc w:val="both"/>
        <w:rPr>
          <w:rFonts w:ascii="Cambria" w:hAnsi="Cambria"/>
          <w:lang w:eastAsia="ko-KR"/>
        </w:rPr>
      </w:pPr>
      <w:r w:rsidRPr="001D78BD">
        <w:rPr>
          <w:rFonts w:ascii="Cambria" w:hAnsi="Cambria"/>
          <w:lang w:eastAsia="ko-KR"/>
        </w:rPr>
        <w:t xml:space="preserve">Afacan, </w:t>
      </w:r>
      <w:r w:rsidR="00B84227" w:rsidRPr="001D78BD">
        <w:rPr>
          <w:rFonts w:ascii="Cambria" w:hAnsi="Cambria"/>
          <w:lang w:eastAsia="ko-KR"/>
        </w:rPr>
        <w:t>E</w:t>
      </w:r>
      <w:proofErr w:type="gramStart"/>
      <w:r w:rsidR="00B84227" w:rsidRPr="001D78BD">
        <w:rPr>
          <w:rFonts w:ascii="Cambria" w:hAnsi="Cambria"/>
          <w:lang w:eastAsia="ko-KR"/>
        </w:rPr>
        <w:t>.,</w:t>
      </w:r>
      <w:proofErr w:type="gramEnd"/>
      <w:r w:rsidR="00B84227" w:rsidRPr="001D78BD">
        <w:rPr>
          <w:rFonts w:ascii="Cambria" w:hAnsi="Cambria"/>
          <w:lang w:eastAsia="ko-KR"/>
        </w:rPr>
        <w:t xml:space="preserve"> </w:t>
      </w:r>
      <w:r w:rsidRPr="001D78BD">
        <w:rPr>
          <w:rFonts w:ascii="Cambria" w:hAnsi="Cambria"/>
          <w:lang w:eastAsia="ko-KR"/>
        </w:rPr>
        <w:t xml:space="preserve">Dündar, </w:t>
      </w:r>
      <w:r w:rsidR="00B84227" w:rsidRPr="001D78BD">
        <w:rPr>
          <w:rFonts w:ascii="Cambria" w:hAnsi="Cambria"/>
          <w:lang w:eastAsia="ko-KR"/>
        </w:rPr>
        <w:t xml:space="preserve">G., </w:t>
      </w:r>
      <w:r w:rsidRPr="001D78BD">
        <w:rPr>
          <w:rFonts w:ascii="Cambria" w:hAnsi="Cambria"/>
          <w:lang w:eastAsia="ko-KR"/>
        </w:rPr>
        <w:t xml:space="preserve">Pusane, </w:t>
      </w:r>
      <w:r w:rsidR="00B84227" w:rsidRPr="001D78BD">
        <w:rPr>
          <w:rFonts w:ascii="Cambria" w:hAnsi="Cambria"/>
          <w:lang w:eastAsia="ko-KR"/>
        </w:rPr>
        <w:t>A.E.,</w:t>
      </w:r>
      <w:r w:rsidRPr="001D78BD">
        <w:rPr>
          <w:rFonts w:ascii="Cambria" w:hAnsi="Cambria"/>
          <w:lang w:eastAsia="ko-KR"/>
        </w:rPr>
        <w:t xml:space="preserve"> Yelten, </w:t>
      </w:r>
      <w:r w:rsidR="00B84227" w:rsidRPr="001D78BD">
        <w:rPr>
          <w:rFonts w:ascii="Cambria" w:hAnsi="Cambria"/>
          <w:lang w:eastAsia="ko-KR"/>
        </w:rPr>
        <w:t xml:space="preserve">M.B., </w:t>
      </w:r>
      <w:r w:rsidRPr="001D78BD">
        <w:rPr>
          <w:rFonts w:ascii="Cambria" w:hAnsi="Cambria"/>
          <w:lang w:eastAsia="ko-KR"/>
        </w:rPr>
        <w:t xml:space="preserve">Başkaya, </w:t>
      </w:r>
      <w:r w:rsidR="00B84227" w:rsidRPr="001D78BD">
        <w:rPr>
          <w:rFonts w:ascii="Cambria" w:hAnsi="Cambria"/>
          <w:lang w:eastAsia="ko-KR"/>
        </w:rPr>
        <w:t xml:space="preserve">F., </w:t>
      </w:r>
      <w:r w:rsidRPr="001D78BD">
        <w:rPr>
          <w:rFonts w:ascii="Cambria" w:hAnsi="Cambria"/>
          <w:lang w:eastAsia="ko-KR"/>
        </w:rPr>
        <w:t xml:space="preserve">“Aging </w:t>
      </w:r>
      <w:r w:rsidR="00B84227" w:rsidRPr="001D78BD">
        <w:rPr>
          <w:rFonts w:ascii="Cambria" w:hAnsi="Cambria"/>
          <w:lang w:eastAsia="ko-KR"/>
        </w:rPr>
        <w:t xml:space="preserve">Signature Properties and an </w:t>
      </w:r>
    </w:p>
    <w:p w:rsidR="00B84227" w:rsidRPr="001D78BD" w:rsidRDefault="00B84227" w:rsidP="00A3223F">
      <w:pPr>
        <w:spacing w:after="0" w:line="300" w:lineRule="exact"/>
        <w:jc w:val="both"/>
        <w:rPr>
          <w:rFonts w:ascii="Cambria" w:hAnsi="Cambria"/>
          <w:lang w:eastAsia="ko-KR"/>
        </w:rPr>
      </w:pPr>
      <w:r w:rsidRPr="001D78BD">
        <w:rPr>
          <w:rFonts w:ascii="Cambria" w:hAnsi="Cambria"/>
          <w:lang w:eastAsia="ko-KR"/>
        </w:rPr>
        <w:t xml:space="preserve">          Efficient Signature Determination Tool for Online Monitoring</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Integration, the VLSI </w:t>
      </w:r>
    </w:p>
    <w:p w:rsidR="00E2531D" w:rsidRPr="001D78BD" w:rsidRDefault="00B84227"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Journal, vol. 58, no. 1, pp. 496-503, June 2017.</w:t>
      </w:r>
    </w:p>
    <w:p w:rsidR="00E2531D" w:rsidRPr="001D78BD" w:rsidRDefault="00E2531D" w:rsidP="00A3223F">
      <w:pPr>
        <w:spacing w:after="0" w:line="300" w:lineRule="exact"/>
        <w:jc w:val="both"/>
        <w:rPr>
          <w:rFonts w:ascii="Cambria" w:hAnsi="Cambria"/>
          <w:lang w:eastAsia="ko-KR"/>
        </w:rPr>
      </w:pPr>
    </w:p>
    <w:p w:rsidR="00026959" w:rsidRPr="001D78BD" w:rsidRDefault="00E2531D" w:rsidP="00A3223F">
      <w:pPr>
        <w:spacing w:after="0" w:line="300" w:lineRule="exact"/>
        <w:jc w:val="both"/>
        <w:rPr>
          <w:rFonts w:ascii="Cambria" w:hAnsi="Cambria"/>
          <w:lang w:eastAsia="ko-KR"/>
        </w:rPr>
      </w:pPr>
      <w:r w:rsidRPr="001D78BD">
        <w:rPr>
          <w:rFonts w:ascii="Cambria" w:hAnsi="Cambria"/>
          <w:lang w:eastAsia="ko-KR"/>
        </w:rPr>
        <w:t xml:space="preserve">Güler, </w:t>
      </w:r>
      <w:r w:rsidR="00026959" w:rsidRPr="001D78BD">
        <w:rPr>
          <w:rFonts w:ascii="Cambria" w:hAnsi="Cambria"/>
          <w:lang w:eastAsia="ko-KR"/>
        </w:rPr>
        <w:t>Ü</w:t>
      </w:r>
      <w:proofErr w:type="gramStart"/>
      <w:r w:rsidR="00026959" w:rsidRPr="001D78BD">
        <w:rPr>
          <w:rFonts w:ascii="Cambria" w:hAnsi="Cambria"/>
          <w:lang w:eastAsia="ko-KR"/>
        </w:rPr>
        <w:t>.,</w:t>
      </w:r>
      <w:proofErr w:type="gramEnd"/>
      <w:r w:rsidR="00026959" w:rsidRPr="001D78BD">
        <w:rPr>
          <w:rFonts w:ascii="Cambria" w:hAnsi="Cambria"/>
          <w:lang w:eastAsia="ko-KR"/>
        </w:rPr>
        <w:t xml:space="preserve"> </w:t>
      </w:r>
      <w:r w:rsidRPr="001D78BD">
        <w:rPr>
          <w:rFonts w:ascii="Cambria" w:hAnsi="Cambria"/>
          <w:lang w:eastAsia="ko-KR"/>
        </w:rPr>
        <w:t xml:space="preserve">Pusane, </w:t>
      </w:r>
      <w:r w:rsidR="00026959" w:rsidRPr="001D78BD">
        <w:rPr>
          <w:rFonts w:ascii="Cambria" w:hAnsi="Cambria"/>
          <w:lang w:eastAsia="ko-KR"/>
        </w:rPr>
        <w:t xml:space="preserve">A.E., </w:t>
      </w:r>
      <w:r w:rsidRPr="001D78BD">
        <w:rPr>
          <w:rFonts w:ascii="Cambria" w:hAnsi="Cambria"/>
          <w:lang w:eastAsia="ko-KR"/>
        </w:rPr>
        <w:t xml:space="preserve">Dündar, </w:t>
      </w:r>
      <w:r w:rsidR="00026959" w:rsidRPr="001D78BD">
        <w:rPr>
          <w:rFonts w:ascii="Cambria" w:hAnsi="Cambria"/>
          <w:lang w:eastAsia="ko-KR"/>
        </w:rPr>
        <w:t xml:space="preserve">G., </w:t>
      </w:r>
      <w:r w:rsidRPr="001D78BD">
        <w:rPr>
          <w:rFonts w:ascii="Cambria" w:hAnsi="Cambria"/>
          <w:lang w:eastAsia="ko-KR"/>
        </w:rPr>
        <w:t>“Design of Efficient CMOS Ring-Oscillator-Based</w:t>
      </w:r>
      <w:r w:rsidR="00026959" w:rsidRPr="001D78BD">
        <w:rPr>
          <w:rFonts w:ascii="Cambria" w:hAnsi="Cambria"/>
          <w:lang w:eastAsia="ko-KR"/>
        </w:rPr>
        <w:t xml:space="preserve"> Random </w:t>
      </w:r>
    </w:p>
    <w:p w:rsidR="00026959" w:rsidRPr="001D78BD" w:rsidRDefault="00026959" w:rsidP="00A3223F">
      <w:pPr>
        <w:spacing w:after="0" w:line="300" w:lineRule="exact"/>
        <w:jc w:val="both"/>
        <w:rPr>
          <w:rFonts w:ascii="Cambria" w:hAnsi="Cambria"/>
          <w:lang w:eastAsia="ko-KR"/>
        </w:rPr>
      </w:pPr>
      <w:r w:rsidRPr="001D78BD">
        <w:rPr>
          <w:rFonts w:ascii="Cambria" w:hAnsi="Cambria"/>
          <w:lang w:eastAsia="ko-KR"/>
        </w:rPr>
        <w:t xml:space="preserve">          Number Generator</w:t>
      </w:r>
      <w:r w:rsidR="00E2531D" w:rsidRPr="001D78BD">
        <w:rPr>
          <w:rFonts w:ascii="Cambria" w:hAnsi="Cambria"/>
          <w:lang w:eastAsia="ko-KR"/>
        </w:rPr>
        <w:t>''</w:t>
      </w:r>
      <w:r w:rsidRPr="001D78BD">
        <w:rPr>
          <w:rFonts w:ascii="Cambria" w:hAnsi="Cambria"/>
          <w:lang w:eastAsia="ko-KR"/>
        </w:rPr>
        <w:t xml:space="preserve">, </w:t>
      </w:r>
      <w:r w:rsidR="00E2531D" w:rsidRPr="001D78BD">
        <w:rPr>
          <w:rFonts w:ascii="Cambria" w:hAnsi="Cambria"/>
          <w:lang w:eastAsia="ko-KR"/>
        </w:rPr>
        <w:t xml:space="preserve"> International Journal of Electronics, vol. 104, no. 9, pp. 1465–1482, </w:t>
      </w:r>
    </w:p>
    <w:p w:rsidR="00E2531D" w:rsidRPr="001D78BD" w:rsidRDefault="00026959"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2017.</w:t>
      </w:r>
    </w:p>
    <w:p w:rsidR="00E2531D" w:rsidRPr="001D78BD" w:rsidRDefault="00E2531D" w:rsidP="00A3223F">
      <w:pPr>
        <w:pStyle w:val="ListeParagraf"/>
        <w:spacing w:after="0" w:line="300" w:lineRule="exact"/>
        <w:jc w:val="both"/>
        <w:rPr>
          <w:rFonts w:ascii="Cambria" w:hAnsi="Cambria"/>
          <w:lang w:eastAsia="ko-KR"/>
        </w:rPr>
      </w:pPr>
    </w:p>
    <w:p w:rsidR="00026959" w:rsidRPr="001D78BD" w:rsidRDefault="00E2531D" w:rsidP="00A3223F">
      <w:pPr>
        <w:spacing w:after="0" w:line="300" w:lineRule="exact"/>
        <w:jc w:val="both"/>
        <w:rPr>
          <w:rFonts w:ascii="Cambria" w:hAnsi="Cambria"/>
          <w:lang w:eastAsia="ko-KR"/>
        </w:rPr>
      </w:pPr>
      <w:r w:rsidRPr="001D78BD">
        <w:rPr>
          <w:rFonts w:ascii="Cambria" w:hAnsi="Cambria"/>
          <w:lang w:eastAsia="ko-KR"/>
        </w:rPr>
        <w:t>Akdeniz,</w:t>
      </w:r>
      <w:r w:rsidR="00026959" w:rsidRPr="001D78BD">
        <w:rPr>
          <w:rFonts w:ascii="Cambria" w:hAnsi="Cambria"/>
          <w:lang w:eastAsia="ko-KR"/>
        </w:rPr>
        <w:t xml:space="preserve"> B.C</w:t>
      </w:r>
      <w:proofErr w:type="gramStart"/>
      <w:r w:rsidR="00026959" w:rsidRPr="001D78BD">
        <w:rPr>
          <w:rFonts w:ascii="Cambria" w:hAnsi="Cambria"/>
          <w:lang w:eastAsia="ko-KR"/>
        </w:rPr>
        <w:t>.,</w:t>
      </w:r>
      <w:proofErr w:type="gramEnd"/>
      <w:r w:rsidRPr="001D78BD">
        <w:rPr>
          <w:rFonts w:ascii="Cambria" w:hAnsi="Cambria"/>
          <w:lang w:eastAsia="ko-KR"/>
        </w:rPr>
        <w:t xml:space="preserve"> Tepekule, </w:t>
      </w:r>
      <w:r w:rsidR="00026959" w:rsidRPr="001D78BD">
        <w:rPr>
          <w:rFonts w:ascii="Cambria" w:hAnsi="Cambria"/>
          <w:lang w:eastAsia="ko-KR"/>
        </w:rPr>
        <w:t xml:space="preserve">B., </w:t>
      </w:r>
      <w:r w:rsidRPr="001D78BD">
        <w:rPr>
          <w:rFonts w:ascii="Cambria" w:hAnsi="Cambria"/>
          <w:lang w:eastAsia="ko-KR"/>
        </w:rPr>
        <w:t xml:space="preserve">Pusane, </w:t>
      </w:r>
      <w:r w:rsidR="00026959" w:rsidRPr="001D78BD">
        <w:rPr>
          <w:rFonts w:ascii="Cambria" w:hAnsi="Cambria"/>
          <w:lang w:eastAsia="ko-KR"/>
        </w:rPr>
        <w:t xml:space="preserve">A.E., </w:t>
      </w:r>
      <w:r w:rsidRPr="001D78BD">
        <w:rPr>
          <w:rFonts w:ascii="Cambria" w:hAnsi="Cambria"/>
          <w:lang w:eastAsia="ko-KR"/>
        </w:rPr>
        <w:t xml:space="preserve">Tuğcu, </w:t>
      </w:r>
      <w:r w:rsidR="00026959" w:rsidRPr="001D78BD">
        <w:rPr>
          <w:rFonts w:ascii="Cambria" w:hAnsi="Cambria"/>
          <w:lang w:eastAsia="ko-KR"/>
        </w:rPr>
        <w:t xml:space="preserve">T., </w:t>
      </w:r>
      <w:r w:rsidRPr="001D78BD">
        <w:rPr>
          <w:rFonts w:ascii="Cambria" w:hAnsi="Cambria"/>
          <w:lang w:eastAsia="ko-KR"/>
        </w:rPr>
        <w:t xml:space="preserve">“Novel </w:t>
      </w:r>
      <w:r w:rsidR="00026959" w:rsidRPr="001D78BD">
        <w:rPr>
          <w:rFonts w:ascii="Cambria" w:hAnsi="Cambria"/>
          <w:lang w:eastAsia="ko-KR"/>
        </w:rPr>
        <w:t xml:space="preserve">Network Coding Approaches For </w:t>
      </w:r>
    </w:p>
    <w:p w:rsidR="00026959" w:rsidRPr="001D78BD" w:rsidRDefault="00026959" w:rsidP="00A3223F">
      <w:pPr>
        <w:spacing w:after="0" w:line="300" w:lineRule="exact"/>
        <w:jc w:val="both"/>
        <w:rPr>
          <w:rFonts w:ascii="Cambria" w:hAnsi="Cambria"/>
          <w:lang w:eastAsia="ko-KR"/>
        </w:rPr>
      </w:pPr>
      <w:r w:rsidRPr="001D78BD">
        <w:rPr>
          <w:rFonts w:ascii="Cambria" w:hAnsi="Cambria"/>
          <w:lang w:eastAsia="ko-KR"/>
        </w:rPr>
        <w:t xml:space="preserve">          Diffusion-Based Molecular Nanonetworks</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Transactions on Emerging </w:t>
      </w:r>
    </w:p>
    <w:p w:rsidR="00E2531D" w:rsidRPr="001D78BD" w:rsidRDefault="00026959"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Telecommunications Technologies, vol. 28, no. 7, pp. 1-7, July 2017.</w:t>
      </w:r>
    </w:p>
    <w:p w:rsidR="00E2531D" w:rsidRPr="001D78BD" w:rsidRDefault="00E2531D" w:rsidP="00A3223F">
      <w:pPr>
        <w:spacing w:after="0" w:line="300" w:lineRule="exact"/>
        <w:jc w:val="both"/>
        <w:rPr>
          <w:rFonts w:ascii="Cambria" w:hAnsi="Cambria"/>
          <w:lang w:eastAsia="ko-KR"/>
        </w:rPr>
      </w:pPr>
      <w:r w:rsidRPr="001D78BD">
        <w:rPr>
          <w:rFonts w:ascii="Cambria" w:hAnsi="Cambria"/>
          <w:lang w:eastAsia="ko-KR"/>
        </w:rPr>
        <w:t xml:space="preserve"> </w:t>
      </w:r>
    </w:p>
    <w:p w:rsidR="00026959" w:rsidRPr="001D78BD" w:rsidRDefault="00E2531D" w:rsidP="00A3223F">
      <w:pPr>
        <w:spacing w:after="0" w:line="300" w:lineRule="exact"/>
        <w:jc w:val="both"/>
        <w:rPr>
          <w:rFonts w:ascii="Cambria" w:hAnsi="Cambria"/>
          <w:lang w:eastAsia="ko-KR"/>
        </w:rPr>
      </w:pPr>
      <w:r w:rsidRPr="001D78BD">
        <w:rPr>
          <w:rFonts w:ascii="Cambria" w:hAnsi="Cambria"/>
          <w:lang w:eastAsia="ko-KR"/>
        </w:rPr>
        <w:t>Çiçek,</w:t>
      </w:r>
      <w:r w:rsidR="00026959" w:rsidRPr="001D78BD">
        <w:rPr>
          <w:rFonts w:ascii="Cambria" w:hAnsi="Cambria"/>
          <w:lang w:eastAsia="ko-KR"/>
        </w:rPr>
        <w:t xml:space="preserve"> İ</w:t>
      </w:r>
      <w:proofErr w:type="gramStart"/>
      <w:r w:rsidR="00026959" w:rsidRPr="001D78BD">
        <w:rPr>
          <w:rFonts w:ascii="Cambria" w:hAnsi="Cambria"/>
          <w:lang w:eastAsia="ko-KR"/>
        </w:rPr>
        <w:t>.,</w:t>
      </w:r>
      <w:proofErr w:type="gramEnd"/>
      <w:r w:rsidRPr="001D78BD">
        <w:rPr>
          <w:rFonts w:ascii="Cambria" w:hAnsi="Cambria"/>
          <w:lang w:eastAsia="ko-KR"/>
        </w:rPr>
        <w:t xml:space="preserve"> Pusane, </w:t>
      </w:r>
      <w:r w:rsidR="00026959" w:rsidRPr="001D78BD">
        <w:rPr>
          <w:rFonts w:ascii="Cambria" w:hAnsi="Cambria"/>
          <w:lang w:eastAsia="ko-KR"/>
        </w:rPr>
        <w:t xml:space="preserve">A.E., </w:t>
      </w:r>
      <w:r w:rsidRPr="001D78BD">
        <w:rPr>
          <w:rFonts w:ascii="Cambria" w:hAnsi="Cambria"/>
          <w:lang w:eastAsia="ko-KR"/>
        </w:rPr>
        <w:t xml:space="preserve">Dündar, </w:t>
      </w:r>
      <w:r w:rsidR="00026959" w:rsidRPr="001D78BD">
        <w:rPr>
          <w:rFonts w:ascii="Cambria" w:hAnsi="Cambria"/>
          <w:lang w:eastAsia="ko-KR"/>
        </w:rPr>
        <w:t xml:space="preserve">G., </w:t>
      </w:r>
      <w:r w:rsidRPr="001D78BD">
        <w:rPr>
          <w:rFonts w:ascii="Cambria" w:hAnsi="Cambria"/>
          <w:lang w:eastAsia="ko-KR"/>
        </w:rPr>
        <w:t xml:space="preserve">“An </w:t>
      </w:r>
      <w:r w:rsidR="00026959" w:rsidRPr="001D78BD">
        <w:rPr>
          <w:rFonts w:ascii="Cambria" w:hAnsi="Cambria"/>
          <w:lang w:eastAsia="ko-KR"/>
        </w:rPr>
        <w:t xml:space="preserve">İntegrated Dual Entropy Core True Random Number </w:t>
      </w:r>
    </w:p>
    <w:p w:rsidR="00E2531D" w:rsidRPr="001D78BD" w:rsidRDefault="00026959" w:rsidP="00A3223F">
      <w:pPr>
        <w:spacing w:after="0" w:line="300" w:lineRule="exact"/>
        <w:jc w:val="both"/>
        <w:rPr>
          <w:rFonts w:ascii="Cambria" w:hAnsi="Cambria"/>
          <w:lang w:eastAsia="ko-KR"/>
        </w:rPr>
      </w:pPr>
      <w:r w:rsidRPr="001D78BD">
        <w:rPr>
          <w:rFonts w:ascii="Cambria" w:hAnsi="Cambria"/>
          <w:lang w:eastAsia="ko-KR"/>
        </w:rPr>
        <w:t xml:space="preserve">          Generator</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IEEE Trans. Circuits and Systems II, vol. 64, no. 3, pp. 329-333, Mar. 2017.</w:t>
      </w:r>
    </w:p>
    <w:p w:rsidR="00E2531D" w:rsidRPr="001D78BD" w:rsidRDefault="00E2531D" w:rsidP="00A3223F">
      <w:pPr>
        <w:pStyle w:val="ListeParagraf"/>
        <w:spacing w:after="0" w:line="300" w:lineRule="exact"/>
        <w:jc w:val="both"/>
        <w:rPr>
          <w:rFonts w:ascii="Cambria" w:hAnsi="Cambria"/>
          <w:lang w:eastAsia="ko-KR"/>
        </w:rPr>
      </w:pPr>
    </w:p>
    <w:p w:rsidR="00DF1212" w:rsidRDefault="00DF1212" w:rsidP="00A3223F">
      <w:pPr>
        <w:spacing w:after="0" w:line="300" w:lineRule="exact"/>
        <w:jc w:val="both"/>
        <w:rPr>
          <w:rFonts w:ascii="Cambria" w:hAnsi="Cambria"/>
          <w:lang w:eastAsia="ko-KR"/>
        </w:rPr>
      </w:pPr>
    </w:p>
    <w:p w:rsidR="00026959" w:rsidRPr="001D78BD" w:rsidRDefault="00E2531D" w:rsidP="00A3223F">
      <w:pPr>
        <w:spacing w:after="0" w:line="300" w:lineRule="exact"/>
        <w:jc w:val="both"/>
        <w:rPr>
          <w:rFonts w:ascii="Cambria" w:hAnsi="Cambria"/>
          <w:lang w:eastAsia="ko-KR"/>
        </w:rPr>
      </w:pPr>
      <w:r w:rsidRPr="001D78BD">
        <w:rPr>
          <w:rFonts w:ascii="Cambria" w:hAnsi="Cambria"/>
          <w:lang w:eastAsia="ko-KR"/>
        </w:rPr>
        <w:lastRenderedPageBreak/>
        <w:t xml:space="preserve">Ul-Hassan, </w:t>
      </w:r>
      <w:r w:rsidR="00026959" w:rsidRPr="001D78BD">
        <w:rPr>
          <w:rFonts w:ascii="Cambria" w:hAnsi="Cambria"/>
          <w:lang w:eastAsia="ko-KR"/>
        </w:rPr>
        <w:t>N</w:t>
      </w:r>
      <w:proofErr w:type="gramStart"/>
      <w:r w:rsidR="00026959" w:rsidRPr="001D78BD">
        <w:rPr>
          <w:rFonts w:ascii="Cambria" w:hAnsi="Cambria"/>
          <w:lang w:eastAsia="ko-KR"/>
        </w:rPr>
        <w:t>.,</w:t>
      </w:r>
      <w:proofErr w:type="gramEnd"/>
      <w:r w:rsidR="00026959" w:rsidRPr="001D78BD">
        <w:rPr>
          <w:rFonts w:ascii="Cambria" w:hAnsi="Cambria"/>
          <w:lang w:eastAsia="ko-KR"/>
        </w:rPr>
        <w:t xml:space="preserve"> </w:t>
      </w:r>
      <w:r w:rsidRPr="001D78BD">
        <w:rPr>
          <w:rFonts w:ascii="Cambria" w:hAnsi="Cambria"/>
          <w:lang w:eastAsia="ko-KR"/>
        </w:rPr>
        <w:t xml:space="preserve">Pusane, </w:t>
      </w:r>
      <w:r w:rsidR="00026959" w:rsidRPr="001D78BD">
        <w:rPr>
          <w:rFonts w:ascii="Cambria" w:hAnsi="Cambria"/>
          <w:lang w:eastAsia="ko-KR"/>
        </w:rPr>
        <w:t xml:space="preserve">A.E., </w:t>
      </w:r>
      <w:r w:rsidRPr="001D78BD">
        <w:rPr>
          <w:rFonts w:ascii="Cambria" w:hAnsi="Cambria"/>
          <w:lang w:eastAsia="ko-KR"/>
        </w:rPr>
        <w:t xml:space="preserve">Lentmaier, </w:t>
      </w:r>
      <w:r w:rsidR="00026959" w:rsidRPr="001D78BD">
        <w:rPr>
          <w:rFonts w:ascii="Cambria" w:hAnsi="Cambria"/>
          <w:lang w:eastAsia="ko-KR"/>
        </w:rPr>
        <w:t xml:space="preserve">M., </w:t>
      </w:r>
      <w:r w:rsidRPr="001D78BD">
        <w:rPr>
          <w:rFonts w:ascii="Cambria" w:hAnsi="Cambria"/>
          <w:lang w:eastAsia="ko-KR"/>
        </w:rPr>
        <w:t xml:space="preserve">Fettweis, </w:t>
      </w:r>
      <w:r w:rsidR="00026959" w:rsidRPr="001D78BD">
        <w:rPr>
          <w:rFonts w:ascii="Cambria" w:hAnsi="Cambria"/>
          <w:lang w:eastAsia="ko-KR"/>
        </w:rPr>
        <w:t>G.P., D.</w:t>
      </w:r>
      <w:r w:rsidRPr="001D78BD">
        <w:rPr>
          <w:rFonts w:ascii="Cambria" w:hAnsi="Cambria"/>
          <w:lang w:eastAsia="ko-KR"/>
        </w:rPr>
        <w:t xml:space="preserve">J. Costello, Jr., “Non-uniform </w:t>
      </w:r>
    </w:p>
    <w:p w:rsidR="00026959" w:rsidRPr="001D78BD" w:rsidRDefault="00026959" w:rsidP="00A3223F">
      <w:pPr>
        <w:spacing w:after="0" w:line="300" w:lineRule="exact"/>
        <w:jc w:val="both"/>
        <w:rPr>
          <w:rFonts w:ascii="Cambria" w:hAnsi="Cambria"/>
          <w:lang w:eastAsia="ko-KR"/>
        </w:rPr>
      </w:pPr>
      <w:r w:rsidRPr="001D78BD">
        <w:rPr>
          <w:rFonts w:ascii="Cambria" w:hAnsi="Cambria"/>
          <w:lang w:eastAsia="ko-KR"/>
        </w:rPr>
        <w:t xml:space="preserve">          Window Decoding Schedules for Spatially Coupled </w:t>
      </w:r>
      <w:r w:rsidR="00E2531D" w:rsidRPr="001D78BD">
        <w:rPr>
          <w:rFonts w:ascii="Cambria" w:hAnsi="Cambria"/>
          <w:lang w:eastAsia="ko-KR"/>
        </w:rPr>
        <w:t xml:space="preserve">LDPC </w:t>
      </w:r>
      <w:r w:rsidRPr="001D78BD">
        <w:rPr>
          <w:rFonts w:ascii="Cambria" w:hAnsi="Cambria"/>
          <w:lang w:eastAsia="ko-KR"/>
        </w:rPr>
        <w:t>Codes</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IEEE Transactions on </w:t>
      </w:r>
    </w:p>
    <w:p w:rsidR="00E2531D" w:rsidRPr="001D78BD" w:rsidRDefault="00026959"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Communications, vol. 65, no. 2, pp. 510, Feb. 2017.</w:t>
      </w:r>
    </w:p>
    <w:p w:rsidR="00E2531D" w:rsidRPr="001D78BD" w:rsidRDefault="00E2531D" w:rsidP="00A3223F">
      <w:pPr>
        <w:spacing w:after="0" w:line="300" w:lineRule="exact"/>
        <w:jc w:val="both"/>
        <w:rPr>
          <w:rFonts w:ascii="Cambria" w:hAnsi="Cambria"/>
          <w:lang w:eastAsia="ko-KR"/>
        </w:rPr>
      </w:pPr>
    </w:p>
    <w:p w:rsidR="00026959" w:rsidRPr="001D78BD" w:rsidRDefault="00026959" w:rsidP="00A3223F">
      <w:pPr>
        <w:spacing w:after="0" w:line="300" w:lineRule="exact"/>
        <w:jc w:val="both"/>
        <w:rPr>
          <w:rFonts w:ascii="Cambria" w:hAnsi="Cambria"/>
          <w:lang w:eastAsia="ko-KR"/>
        </w:rPr>
      </w:pPr>
      <w:r w:rsidRPr="001D78BD">
        <w:rPr>
          <w:rFonts w:ascii="Cambria" w:hAnsi="Cambria"/>
          <w:lang w:eastAsia="ko-KR"/>
        </w:rPr>
        <w:t>Görer</w:t>
      </w:r>
      <w:r w:rsidR="00E2531D" w:rsidRPr="001D78BD">
        <w:rPr>
          <w:rFonts w:ascii="Cambria" w:hAnsi="Cambria"/>
          <w:lang w:eastAsia="ko-KR"/>
        </w:rPr>
        <w:t>, B</w:t>
      </w:r>
      <w:proofErr w:type="gramStart"/>
      <w:r w:rsidR="00E2531D" w:rsidRPr="001D78BD">
        <w:rPr>
          <w:rFonts w:ascii="Cambria" w:hAnsi="Cambria"/>
          <w:lang w:eastAsia="ko-KR"/>
        </w:rPr>
        <w:t>.,</w:t>
      </w:r>
      <w:proofErr w:type="gramEnd"/>
      <w:r w:rsidR="00E2531D" w:rsidRPr="001D78BD">
        <w:rPr>
          <w:rFonts w:ascii="Cambria" w:hAnsi="Cambria"/>
          <w:lang w:eastAsia="ko-KR"/>
        </w:rPr>
        <w:t xml:space="preserve"> Salah, </w:t>
      </w:r>
      <w:r w:rsidRPr="001D78BD">
        <w:rPr>
          <w:rFonts w:ascii="Cambria" w:hAnsi="Cambria"/>
          <w:lang w:eastAsia="ko-KR"/>
        </w:rPr>
        <w:t>A.A., Akı</w:t>
      </w:r>
      <w:r w:rsidR="00E2531D" w:rsidRPr="001D78BD">
        <w:rPr>
          <w:rFonts w:ascii="Cambria" w:hAnsi="Cambria"/>
          <w:lang w:eastAsia="ko-KR"/>
        </w:rPr>
        <w:t xml:space="preserve">n, </w:t>
      </w:r>
      <w:r w:rsidRPr="001D78BD">
        <w:rPr>
          <w:rFonts w:ascii="Cambria" w:hAnsi="Cambria"/>
          <w:lang w:eastAsia="ko-KR"/>
        </w:rPr>
        <w:t xml:space="preserve">H.L., </w:t>
      </w:r>
      <w:r w:rsidR="00E2531D" w:rsidRPr="001D78BD">
        <w:rPr>
          <w:rFonts w:ascii="Cambria" w:hAnsi="Cambria"/>
          <w:lang w:eastAsia="ko-KR"/>
        </w:rPr>
        <w:t xml:space="preserve">"An Autonomous Robotic Exercise Tutor for Elderly People", </w:t>
      </w:r>
    </w:p>
    <w:p w:rsidR="00E2531D" w:rsidRPr="001D78BD" w:rsidRDefault="00026959" w:rsidP="00A3223F">
      <w:pPr>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Autonomous Robots, Vol. 41, No.3, pp. 657-678, 2017.</w:t>
      </w:r>
    </w:p>
    <w:p w:rsidR="00E2531D" w:rsidRPr="001D78BD" w:rsidRDefault="00E2531D" w:rsidP="00A3223F">
      <w:pPr>
        <w:pStyle w:val="ListeParagraf"/>
        <w:spacing w:after="0" w:line="300" w:lineRule="exact"/>
        <w:jc w:val="both"/>
        <w:rPr>
          <w:rFonts w:ascii="Cambria" w:hAnsi="Cambria"/>
          <w:lang w:eastAsia="ko-KR"/>
        </w:rPr>
      </w:pPr>
    </w:p>
    <w:p w:rsidR="00026959" w:rsidRPr="001D78BD" w:rsidRDefault="00E2531D" w:rsidP="00A3223F">
      <w:pPr>
        <w:suppressAutoHyphens/>
        <w:spacing w:after="0" w:line="300" w:lineRule="exact"/>
        <w:jc w:val="both"/>
        <w:rPr>
          <w:rFonts w:ascii="Cambria" w:hAnsi="Cambria"/>
          <w:lang w:eastAsia="ko-KR"/>
        </w:rPr>
      </w:pPr>
      <w:r w:rsidRPr="001D78BD">
        <w:rPr>
          <w:rFonts w:ascii="Cambria" w:hAnsi="Cambria"/>
          <w:lang w:eastAsia="ko-KR"/>
        </w:rPr>
        <w:t>Karabulut E</w:t>
      </w:r>
      <w:proofErr w:type="gramStart"/>
      <w:r w:rsidRPr="001D78BD">
        <w:rPr>
          <w:rFonts w:ascii="Cambria" w:hAnsi="Cambria"/>
          <w:lang w:eastAsia="ko-KR"/>
        </w:rPr>
        <w:t>.,</w:t>
      </w:r>
      <w:proofErr w:type="gramEnd"/>
      <w:r w:rsidRPr="001D78BD">
        <w:rPr>
          <w:rFonts w:ascii="Cambria" w:hAnsi="Cambria"/>
          <w:lang w:eastAsia="ko-KR"/>
        </w:rPr>
        <w:t xml:space="preserve"> Aras N., Altınel</w:t>
      </w:r>
      <w:r w:rsidR="00026959" w:rsidRPr="001D78BD">
        <w:rPr>
          <w:rFonts w:ascii="Cambria" w:hAnsi="Cambria"/>
          <w:lang w:eastAsia="ko-KR"/>
        </w:rPr>
        <w:t>,</w:t>
      </w:r>
      <w:r w:rsidRPr="001D78BD">
        <w:rPr>
          <w:rFonts w:ascii="Cambria" w:hAnsi="Cambria"/>
          <w:lang w:eastAsia="ko-KR"/>
        </w:rPr>
        <w:t xml:space="preserve"> İ.K. (2017). </w:t>
      </w:r>
      <w:r w:rsidR="00026959" w:rsidRPr="001D78BD">
        <w:rPr>
          <w:rFonts w:ascii="Cambria" w:hAnsi="Cambria"/>
          <w:lang w:eastAsia="ko-KR"/>
        </w:rPr>
        <w:t>“</w:t>
      </w:r>
      <w:r w:rsidRPr="001D78BD">
        <w:rPr>
          <w:rFonts w:ascii="Cambria" w:hAnsi="Cambria"/>
          <w:lang w:eastAsia="ko-KR"/>
        </w:rPr>
        <w:t xml:space="preserve">Optimal Sensor Deployment to Increase the Security of </w:t>
      </w:r>
    </w:p>
    <w:p w:rsidR="00026959" w:rsidRPr="001D78BD" w:rsidRDefault="00026959"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the Maximal Breach Path in Border Surveillance</w:t>
      </w:r>
      <w:r w:rsidRPr="001D78BD">
        <w:rPr>
          <w:rFonts w:ascii="Cambria" w:hAnsi="Cambria"/>
          <w:lang w:eastAsia="ko-KR"/>
        </w:rPr>
        <w:t>”</w:t>
      </w:r>
      <w:r w:rsidR="00E2531D" w:rsidRPr="001D78BD">
        <w:rPr>
          <w:rFonts w:ascii="Cambria" w:hAnsi="Cambria"/>
          <w:lang w:eastAsia="ko-KR"/>
        </w:rPr>
        <w:t xml:space="preserve">, European Journal of Operational </w:t>
      </w:r>
    </w:p>
    <w:p w:rsidR="00E2531D" w:rsidRPr="001D78BD" w:rsidRDefault="00026959"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Research, Vol. 259, No. 1, 19–36.</w:t>
      </w:r>
    </w:p>
    <w:p w:rsidR="00E2531D" w:rsidRPr="001D78BD" w:rsidRDefault="00E2531D" w:rsidP="00A3223F">
      <w:pPr>
        <w:pStyle w:val="ListeParagraf"/>
        <w:spacing w:after="0" w:line="300" w:lineRule="exact"/>
        <w:jc w:val="both"/>
        <w:rPr>
          <w:rFonts w:ascii="Cambria" w:hAnsi="Cambria"/>
          <w:lang w:eastAsia="ko-KR"/>
        </w:rPr>
      </w:pPr>
    </w:p>
    <w:p w:rsidR="00026959" w:rsidRPr="001D78BD" w:rsidRDefault="00E2531D" w:rsidP="00A3223F">
      <w:pPr>
        <w:suppressAutoHyphens/>
        <w:spacing w:after="0" w:line="300" w:lineRule="exact"/>
        <w:jc w:val="both"/>
        <w:rPr>
          <w:rFonts w:ascii="Cambria" w:hAnsi="Cambria"/>
          <w:lang w:eastAsia="ko-KR"/>
        </w:rPr>
      </w:pPr>
      <w:r w:rsidRPr="001D78BD">
        <w:rPr>
          <w:rFonts w:ascii="Cambria" w:hAnsi="Cambria"/>
          <w:lang w:eastAsia="ko-KR"/>
        </w:rPr>
        <w:t>Tombuş</w:t>
      </w:r>
      <w:r w:rsidR="00026959" w:rsidRPr="001D78BD">
        <w:rPr>
          <w:rFonts w:ascii="Cambria" w:hAnsi="Cambria"/>
          <w:lang w:eastAsia="ko-KR"/>
        </w:rPr>
        <w:t>,</w:t>
      </w:r>
      <w:r w:rsidRPr="001D78BD">
        <w:rPr>
          <w:rFonts w:ascii="Cambria" w:hAnsi="Cambria"/>
          <w:lang w:eastAsia="ko-KR"/>
        </w:rPr>
        <w:t xml:space="preserve"> A.C</w:t>
      </w:r>
      <w:proofErr w:type="gramStart"/>
      <w:r w:rsidRPr="001D78BD">
        <w:rPr>
          <w:rFonts w:ascii="Cambria" w:hAnsi="Cambria"/>
          <w:lang w:eastAsia="ko-KR"/>
        </w:rPr>
        <w:t>.,</w:t>
      </w:r>
      <w:proofErr w:type="gramEnd"/>
      <w:r w:rsidRPr="001D78BD">
        <w:rPr>
          <w:rFonts w:ascii="Cambria" w:hAnsi="Cambria"/>
          <w:lang w:eastAsia="ko-KR"/>
        </w:rPr>
        <w:t xml:space="preserve"> Aras</w:t>
      </w:r>
      <w:r w:rsidR="00026959" w:rsidRPr="001D78BD">
        <w:rPr>
          <w:rFonts w:ascii="Cambria" w:hAnsi="Cambria"/>
          <w:lang w:eastAsia="ko-KR"/>
        </w:rPr>
        <w:t>,</w:t>
      </w:r>
      <w:r w:rsidRPr="001D78BD">
        <w:rPr>
          <w:rFonts w:ascii="Cambria" w:hAnsi="Cambria"/>
          <w:lang w:eastAsia="ko-KR"/>
        </w:rPr>
        <w:t xml:space="preserve"> N.,  Verter</w:t>
      </w:r>
      <w:r w:rsidR="00026959" w:rsidRPr="001D78BD">
        <w:rPr>
          <w:rFonts w:ascii="Cambria" w:hAnsi="Cambria"/>
          <w:lang w:eastAsia="ko-KR"/>
        </w:rPr>
        <w:t>,</w:t>
      </w:r>
      <w:r w:rsidRPr="001D78BD">
        <w:rPr>
          <w:rFonts w:ascii="Cambria" w:hAnsi="Cambria"/>
          <w:lang w:eastAsia="ko-KR"/>
        </w:rPr>
        <w:t xml:space="preserve"> V. (2017). </w:t>
      </w:r>
      <w:r w:rsidR="00026959" w:rsidRPr="001D78BD">
        <w:rPr>
          <w:rFonts w:ascii="Cambria" w:hAnsi="Cambria"/>
          <w:lang w:eastAsia="ko-KR"/>
        </w:rPr>
        <w:t>“</w:t>
      </w:r>
      <w:r w:rsidRPr="001D78BD">
        <w:rPr>
          <w:rFonts w:ascii="Cambria" w:hAnsi="Cambria"/>
          <w:lang w:eastAsia="ko-KR"/>
        </w:rPr>
        <w:t xml:space="preserve">Designing </w:t>
      </w:r>
      <w:r w:rsidR="00026959" w:rsidRPr="001D78BD">
        <w:rPr>
          <w:rFonts w:ascii="Cambria" w:hAnsi="Cambria"/>
          <w:lang w:eastAsia="ko-KR"/>
        </w:rPr>
        <w:t xml:space="preserve">Distribution Systems With Reverse Flows”, </w:t>
      </w:r>
    </w:p>
    <w:p w:rsidR="00E2531D" w:rsidRPr="001D78BD" w:rsidRDefault="00026959"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Journal </w:t>
      </w:r>
      <w:r w:rsidRPr="001D78BD">
        <w:rPr>
          <w:rFonts w:ascii="Cambria" w:hAnsi="Cambria"/>
          <w:lang w:eastAsia="ko-KR"/>
        </w:rPr>
        <w:t xml:space="preserve">of </w:t>
      </w:r>
      <w:r w:rsidR="00E2531D" w:rsidRPr="001D78BD">
        <w:rPr>
          <w:rFonts w:ascii="Cambria" w:hAnsi="Cambria"/>
          <w:lang w:eastAsia="ko-KR"/>
        </w:rPr>
        <w:t>Remanufacturing, Volume 7, Issue 2-3, 113-137</w:t>
      </w:r>
      <w:r w:rsidRPr="001D78BD">
        <w:rPr>
          <w:rFonts w:ascii="Cambria" w:hAnsi="Cambria"/>
          <w:lang w:eastAsia="ko-KR"/>
        </w:rPr>
        <w:t>.</w:t>
      </w:r>
    </w:p>
    <w:p w:rsidR="00E2531D" w:rsidRPr="001D78BD" w:rsidRDefault="00E2531D" w:rsidP="00A3223F">
      <w:pPr>
        <w:spacing w:after="0" w:line="300" w:lineRule="exact"/>
        <w:jc w:val="both"/>
        <w:rPr>
          <w:rFonts w:ascii="Cambria" w:hAnsi="Cambria"/>
          <w:lang w:eastAsia="ko-KR"/>
        </w:rPr>
      </w:pPr>
    </w:p>
    <w:p w:rsidR="00E2531D" w:rsidRPr="001D78BD" w:rsidRDefault="00E2531D" w:rsidP="00A3223F">
      <w:pPr>
        <w:spacing w:after="0" w:line="300" w:lineRule="exact"/>
        <w:jc w:val="both"/>
        <w:rPr>
          <w:rFonts w:ascii="Cambria" w:hAnsi="Cambria"/>
          <w:lang w:eastAsia="ko-KR"/>
        </w:rPr>
      </w:pPr>
      <w:r w:rsidRPr="001D78BD">
        <w:rPr>
          <w:rFonts w:ascii="Cambria" w:hAnsi="Cambria"/>
          <w:lang w:eastAsia="ko-KR"/>
        </w:rPr>
        <w:t xml:space="preserve">Şenel, </w:t>
      </w:r>
      <w:r w:rsidR="00026959" w:rsidRPr="001D78BD">
        <w:rPr>
          <w:rFonts w:ascii="Cambria" w:hAnsi="Cambria"/>
          <w:lang w:eastAsia="ko-KR"/>
        </w:rPr>
        <w:t>K</w:t>
      </w:r>
      <w:proofErr w:type="gramStart"/>
      <w:r w:rsidR="00026959" w:rsidRPr="001D78BD">
        <w:rPr>
          <w:rFonts w:ascii="Cambria" w:hAnsi="Cambria"/>
          <w:lang w:eastAsia="ko-KR"/>
        </w:rPr>
        <w:t>.,</w:t>
      </w:r>
      <w:proofErr w:type="gramEnd"/>
      <w:r w:rsidR="00026959" w:rsidRPr="001D78BD">
        <w:rPr>
          <w:rFonts w:ascii="Cambria" w:hAnsi="Cambria"/>
          <w:lang w:eastAsia="ko-KR"/>
        </w:rPr>
        <w:t xml:space="preserve"> </w:t>
      </w:r>
      <w:r w:rsidRPr="001D78BD">
        <w:rPr>
          <w:rFonts w:ascii="Cambria" w:hAnsi="Cambria"/>
          <w:lang w:eastAsia="ko-KR"/>
        </w:rPr>
        <w:t xml:space="preserve">Akar, </w:t>
      </w:r>
      <w:r w:rsidR="00026959" w:rsidRPr="001D78BD">
        <w:rPr>
          <w:rFonts w:ascii="Cambria" w:hAnsi="Cambria"/>
          <w:lang w:eastAsia="ko-KR"/>
        </w:rPr>
        <w:t>M., “</w:t>
      </w:r>
      <w:r w:rsidRPr="001D78BD">
        <w:rPr>
          <w:rFonts w:ascii="Cambria" w:hAnsi="Cambria"/>
          <w:lang w:eastAsia="ko-KR"/>
        </w:rPr>
        <w:t>A Power Allocation For Multi-Tier Celluar Networks with Heterogeneous</w:t>
      </w:r>
    </w:p>
    <w:p w:rsidR="00E2531D" w:rsidRPr="001D78BD" w:rsidRDefault="00E2531D" w:rsidP="00A3223F">
      <w:pPr>
        <w:pStyle w:val="ListeParagraf"/>
        <w:spacing w:after="0" w:line="300" w:lineRule="exact"/>
        <w:jc w:val="both"/>
        <w:rPr>
          <w:rFonts w:ascii="Cambria" w:hAnsi="Cambria"/>
          <w:lang w:eastAsia="ko-KR"/>
        </w:rPr>
      </w:pPr>
      <w:r w:rsidRPr="001D78BD">
        <w:rPr>
          <w:rFonts w:ascii="Cambria" w:hAnsi="Cambria"/>
          <w:lang w:eastAsia="ko-KR"/>
        </w:rPr>
        <w:t>QoS and Imperfect Channel Considerations</w:t>
      </w:r>
      <w:r w:rsidR="00026959" w:rsidRPr="001D78BD">
        <w:rPr>
          <w:rFonts w:ascii="Cambria" w:hAnsi="Cambria"/>
          <w:lang w:eastAsia="ko-KR"/>
        </w:rPr>
        <w:t>”</w:t>
      </w:r>
      <w:r w:rsidRPr="001D78BD">
        <w:rPr>
          <w:rFonts w:ascii="Cambria" w:hAnsi="Cambria"/>
          <w:lang w:eastAsia="ko-KR"/>
        </w:rPr>
        <w:t>, IEEE Transactions on Wireless Communications, 16, 11, pp. 7184-7194, 2017.</w:t>
      </w:r>
    </w:p>
    <w:p w:rsidR="00E2531D" w:rsidRPr="001D78BD" w:rsidRDefault="00E2531D" w:rsidP="00A3223F">
      <w:pPr>
        <w:pStyle w:val="ListeParagraf"/>
        <w:spacing w:after="0" w:line="300" w:lineRule="exact"/>
        <w:jc w:val="both"/>
        <w:rPr>
          <w:rFonts w:ascii="Cambria" w:hAnsi="Cambria"/>
          <w:lang w:eastAsia="ko-KR"/>
        </w:rPr>
      </w:pPr>
    </w:p>
    <w:p w:rsidR="00E2531D" w:rsidRPr="001D78BD" w:rsidRDefault="00026959" w:rsidP="00A3223F">
      <w:pPr>
        <w:suppressAutoHyphens/>
        <w:spacing w:after="0" w:line="300" w:lineRule="exact"/>
        <w:jc w:val="both"/>
        <w:rPr>
          <w:rFonts w:ascii="Cambria" w:hAnsi="Cambria"/>
          <w:lang w:eastAsia="ko-KR"/>
        </w:rPr>
      </w:pPr>
      <w:r w:rsidRPr="001D78BD">
        <w:rPr>
          <w:rFonts w:ascii="Cambria" w:hAnsi="Cambria"/>
          <w:lang w:eastAsia="ko-KR"/>
        </w:rPr>
        <w:t>Şenel, K</w:t>
      </w:r>
      <w:proofErr w:type="gramStart"/>
      <w:r w:rsidRPr="001D78BD">
        <w:rPr>
          <w:rFonts w:ascii="Cambria" w:hAnsi="Cambria"/>
          <w:lang w:eastAsia="ko-KR"/>
        </w:rPr>
        <w:t>.,</w:t>
      </w:r>
      <w:proofErr w:type="gramEnd"/>
      <w:r w:rsidRPr="001D78BD">
        <w:rPr>
          <w:rFonts w:ascii="Cambria" w:hAnsi="Cambria"/>
          <w:lang w:eastAsia="ko-KR"/>
        </w:rPr>
        <w:t xml:space="preserve"> Akar, M.,</w:t>
      </w:r>
      <w:r w:rsidR="00E2531D" w:rsidRPr="001D78BD">
        <w:rPr>
          <w:rFonts w:ascii="Cambria" w:hAnsi="Cambria"/>
          <w:lang w:eastAsia="ko-KR"/>
        </w:rPr>
        <w:t xml:space="preserve"> </w:t>
      </w:r>
      <w:r w:rsidRPr="001D78BD">
        <w:rPr>
          <w:rFonts w:ascii="Cambria" w:hAnsi="Cambria"/>
          <w:lang w:eastAsia="ko-KR"/>
        </w:rPr>
        <w:t>“</w:t>
      </w:r>
      <w:r w:rsidR="00E2531D" w:rsidRPr="001D78BD">
        <w:rPr>
          <w:rFonts w:ascii="Cambria" w:hAnsi="Cambria"/>
          <w:lang w:eastAsia="ko-KR"/>
        </w:rPr>
        <w:t>Fair Resource Allocation in Self-Organizing Heterogeneous Networks</w:t>
      </w:r>
    </w:p>
    <w:p w:rsidR="00E2531D" w:rsidRPr="001D78BD" w:rsidRDefault="00E2531D" w:rsidP="00A3223F">
      <w:pPr>
        <w:pStyle w:val="ListeParagraf"/>
        <w:spacing w:after="0" w:line="300" w:lineRule="exact"/>
        <w:jc w:val="both"/>
        <w:rPr>
          <w:rFonts w:ascii="Cambria" w:hAnsi="Cambria"/>
          <w:lang w:eastAsia="ko-KR"/>
        </w:rPr>
      </w:pPr>
      <w:r w:rsidRPr="001D78BD">
        <w:rPr>
          <w:rFonts w:ascii="Cambria" w:hAnsi="Cambria"/>
          <w:lang w:eastAsia="ko-KR"/>
        </w:rPr>
        <w:t>with İmperfect Connections</w:t>
      </w:r>
      <w:r w:rsidR="00026959" w:rsidRPr="001D78BD">
        <w:rPr>
          <w:rFonts w:ascii="Cambria" w:hAnsi="Cambria"/>
          <w:lang w:eastAsia="ko-KR"/>
        </w:rPr>
        <w:t>”</w:t>
      </w:r>
      <w:r w:rsidRPr="001D78BD">
        <w:rPr>
          <w:rFonts w:ascii="Cambria" w:hAnsi="Cambria"/>
          <w:lang w:eastAsia="ko-KR"/>
        </w:rPr>
        <w:t>, IEEE Transactions on Vehicular Technology, 66, 12, pp.</w:t>
      </w:r>
    </w:p>
    <w:p w:rsidR="00E2531D" w:rsidRPr="001D78BD" w:rsidRDefault="00E2531D" w:rsidP="00A3223F">
      <w:pPr>
        <w:pStyle w:val="ListeParagraf"/>
        <w:spacing w:after="0" w:line="300" w:lineRule="exact"/>
        <w:jc w:val="both"/>
        <w:rPr>
          <w:rFonts w:ascii="Cambria" w:hAnsi="Cambria"/>
          <w:lang w:eastAsia="ko-KR"/>
        </w:rPr>
      </w:pPr>
      <w:r w:rsidRPr="001D78BD">
        <w:rPr>
          <w:rFonts w:ascii="Cambria" w:hAnsi="Cambria"/>
          <w:lang w:eastAsia="ko-KR"/>
        </w:rPr>
        <w:t>11277-11285, 2017.</w:t>
      </w:r>
    </w:p>
    <w:p w:rsidR="00E2531D" w:rsidRPr="001D78BD" w:rsidRDefault="00E2531D" w:rsidP="00A3223F">
      <w:pPr>
        <w:pStyle w:val="ListeParagraf"/>
        <w:spacing w:after="0" w:line="300" w:lineRule="exact"/>
        <w:jc w:val="both"/>
        <w:rPr>
          <w:rFonts w:ascii="Cambria" w:hAnsi="Cambria"/>
          <w:lang w:eastAsia="ko-KR"/>
        </w:rPr>
      </w:pPr>
    </w:p>
    <w:p w:rsidR="00E2531D" w:rsidRPr="001D78BD" w:rsidRDefault="00026959" w:rsidP="00A3223F">
      <w:pPr>
        <w:suppressAutoHyphens/>
        <w:spacing w:after="0" w:line="300" w:lineRule="exact"/>
        <w:jc w:val="both"/>
        <w:rPr>
          <w:rFonts w:ascii="Cambria" w:hAnsi="Cambria"/>
          <w:lang w:eastAsia="ko-KR"/>
        </w:rPr>
      </w:pPr>
      <w:r w:rsidRPr="001D78BD">
        <w:rPr>
          <w:rFonts w:ascii="Cambria" w:hAnsi="Cambria"/>
          <w:lang w:eastAsia="ko-KR"/>
        </w:rPr>
        <w:t>Şenel, K</w:t>
      </w:r>
      <w:proofErr w:type="gramStart"/>
      <w:r w:rsidRPr="001D78BD">
        <w:rPr>
          <w:rFonts w:ascii="Cambria" w:hAnsi="Cambria"/>
          <w:lang w:eastAsia="ko-KR"/>
        </w:rPr>
        <w:t>.,</w:t>
      </w:r>
      <w:proofErr w:type="gramEnd"/>
      <w:r w:rsidRPr="001D78BD">
        <w:rPr>
          <w:rFonts w:ascii="Cambria" w:hAnsi="Cambria"/>
          <w:lang w:eastAsia="ko-KR"/>
        </w:rPr>
        <w:t xml:space="preserve"> Akar, M.,</w:t>
      </w:r>
      <w:r w:rsidR="00E2531D" w:rsidRPr="001D78BD">
        <w:rPr>
          <w:rFonts w:ascii="Cambria" w:hAnsi="Cambria"/>
          <w:lang w:eastAsia="ko-KR"/>
        </w:rPr>
        <w:t xml:space="preserve"> </w:t>
      </w:r>
      <w:r w:rsidR="00E60B1B" w:rsidRPr="001D78BD">
        <w:rPr>
          <w:rFonts w:ascii="Cambria" w:hAnsi="Cambria"/>
          <w:lang w:eastAsia="ko-KR"/>
        </w:rPr>
        <w:t>“</w:t>
      </w:r>
      <w:r w:rsidR="00E2531D" w:rsidRPr="001D78BD">
        <w:rPr>
          <w:rFonts w:ascii="Cambria" w:hAnsi="Cambria"/>
          <w:lang w:eastAsia="ko-KR"/>
        </w:rPr>
        <w:t>A Distributed Coverage Adjustment Algorithm for Femtocell Networks</w:t>
      </w:r>
      <w:r w:rsidR="00E60B1B" w:rsidRPr="001D78BD">
        <w:rPr>
          <w:rFonts w:ascii="Cambria" w:hAnsi="Cambria"/>
          <w:lang w:eastAsia="ko-KR"/>
        </w:rPr>
        <w:t>”</w:t>
      </w:r>
      <w:r w:rsidR="00E2531D" w:rsidRPr="001D78BD">
        <w:rPr>
          <w:rFonts w:ascii="Cambria" w:hAnsi="Cambria"/>
          <w:lang w:eastAsia="ko-KR"/>
        </w:rPr>
        <w:t>,</w:t>
      </w:r>
    </w:p>
    <w:p w:rsidR="00E2531D" w:rsidRPr="001D78BD" w:rsidRDefault="00E2531D" w:rsidP="00A3223F">
      <w:pPr>
        <w:pStyle w:val="ListeParagraf"/>
        <w:spacing w:after="0" w:line="300" w:lineRule="exact"/>
        <w:jc w:val="both"/>
        <w:rPr>
          <w:rFonts w:ascii="Cambria" w:hAnsi="Cambria"/>
          <w:lang w:eastAsia="ko-KR"/>
        </w:rPr>
      </w:pPr>
      <w:r w:rsidRPr="001D78BD">
        <w:rPr>
          <w:rFonts w:ascii="Cambria" w:hAnsi="Cambria"/>
          <w:lang w:eastAsia="ko-KR"/>
        </w:rPr>
        <w:t>IEEE Transactions on Vehicular Technology, 66, 2, pp. 1739-1747, 2017.</w:t>
      </w:r>
    </w:p>
    <w:p w:rsidR="00E2531D" w:rsidRPr="001D78BD" w:rsidRDefault="00E2531D" w:rsidP="00A3223F">
      <w:pPr>
        <w:pStyle w:val="ListeParagraf"/>
        <w:spacing w:after="0" w:line="300" w:lineRule="exact"/>
        <w:jc w:val="both"/>
        <w:rPr>
          <w:rFonts w:ascii="Cambria" w:hAnsi="Cambria"/>
          <w:lang w:eastAsia="ko-KR"/>
        </w:rPr>
      </w:pPr>
    </w:p>
    <w:p w:rsidR="00E60B1B" w:rsidRPr="001D78BD" w:rsidRDefault="00E60B1B"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Öztürk-Işı</w:t>
      </w:r>
      <w:r w:rsidR="00E2531D" w:rsidRPr="001D78BD">
        <w:rPr>
          <w:rFonts w:ascii="Cambria" w:eastAsiaTheme="minorHAnsi" w:hAnsi="Cambria" w:cstheme="minorBidi"/>
          <w:sz w:val="22"/>
          <w:szCs w:val="22"/>
          <w:lang w:eastAsia="ko-KR"/>
        </w:rPr>
        <w:t>k E</w:t>
      </w:r>
      <w:proofErr w:type="gramStart"/>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w:t>
      </w:r>
      <w:proofErr w:type="gramEnd"/>
      <w:r w:rsidR="00E2531D" w:rsidRPr="001D78BD">
        <w:rPr>
          <w:rFonts w:ascii="Cambria" w:eastAsiaTheme="minorHAnsi" w:hAnsi="Cambria" w:cstheme="minorBidi"/>
          <w:sz w:val="22"/>
          <w:szCs w:val="22"/>
          <w:lang w:eastAsia="ko-KR"/>
        </w:rPr>
        <w:t xml:space="preserve"> Marshall</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 xml:space="preserve"> I</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 Filipiak</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 xml:space="preserve"> P</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 Benjamin</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 xml:space="preserve"> A</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J</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 Ones</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 xml:space="preserve"> V</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G</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 Ramón</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 xml:space="preserve"> R</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O</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 Valdés Hernández</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 xml:space="preserve"> </w:t>
      </w:r>
    </w:p>
    <w:p w:rsidR="00E60B1B" w:rsidRPr="001D78BD" w:rsidRDefault="00E60B1B"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          </w:t>
      </w:r>
      <w:r w:rsidR="00E2531D" w:rsidRPr="001D78BD">
        <w:rPr>
          <w:rFonts w:ascii="Cambria" w:eastAsiaTheme="minorHAnsi" w:hAnsi="Cambria" w:cstheme="minorBidi"/>
          <w:sz w:val="22"/>
          <w:szCs w:val="22"/>
          <w:lang w:eastAsia="ko-KR"/>
        </w:rPr>
        <w:t>M</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D</w:t>
      </w:r>
      <w:proofErr w:type="gramStart"/>
      <w:r w:rsidR="00E2531D"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w:t>
      </w:r>
      <w:proofErr w:type="gramEnd"/>
      <w:r w:rsidR="00E2531D" w:rsidRPr="001D78BD">
        <w:rPr>
          <w:rFonts w:ascii="Cambria" w:eastAsiaTheme="minorHAnsi" w:hAnsi="Cambria" w:cstheme="minorBidi"/>
          <w:sz w:val="22"/>
          <w:szCs w:val="22"/>
          <w:lang w:eastAsia="ko-KR"/>
        </w:rPr>
        <w:t xml:space="preserve"> </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 xml:space="preserve">Workshop on </w:t>
      </w:r>
      <w:r w:rsidRPr="001D78BD">
        <w:rPr>
          <w:rFonts w:ascii="Cambria" w:eastAsiaTheme="minorHAnsi" w:hAnsi="Cambria" w:cstheme="minorBidi"/>
          <w:sz w:val="22"/>
          <w:szCs w:val="22"/>
          <w:lang w:eastAsia="ko-KR"/>
        </w:rPr>
        <w:t xml:space="preserve">Reconstruction Schemes For Magnetic Resonance Data: Summary of </w:t>
      </w:r>
    </w:p>
    <w:p w:rsidR="00E60B1B" w:rsidRPr="001D78BD" w:rsidRDefault="00E60B1B"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          Findings and Recommendations”,</w:t>
      </w:r>
      <w:r w:rsidR="00E2531D" w:rsidRPr="001D78BD">
        <w:rPr>
          <w:rFonts w:ascii="Cambria" w:eastAsiaTheme="minorHAnsi" w:hAnsi="Cambria" w:cstheme="minorBidi"/>
          <w:sz w:val="22"/>
          <w:szCs w:val="22"/>
          <w:lang w:eastAsia="ko-KR"/>
        </w:rPr>
        <w:t xml:space="preserve"> R Soc Open Sci. 2017 Feb 15;4(2):160731. </w:t>
      </w:r>
    </w:p>
    <w:p w:rsidR="00E2531D" w:rsidRPr="001D78BD" w:rsidRDefault="00E60B1B"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          </w:t>
      </w:r>
      <w:r w:rsidR="00E2531D" w:rsidRPr="001D78BD">
        <w:rPr>
          <w:rFonts w:ascii="Cambria" w:eastAsiaTheme="minorHAnsi" w:hAnsi="Cambria" w:cstheme="minorBidi"/>
          <w:sz w:val="22"/>
          <w:szCs w:val="22"/>
          <w:lang w:eastAsia="ko-KR"/>
        </w:rPr>
        <w:t xml:space="preserve">doi: </w:t>
      </w:r>
      <w:proofErr w:type="gramStart"/>
      <w:r w:rsidR="00E2531D" w:rsidRPr="001D78BD">
        <w:rPr>
          <w:rFonts w:ascii="Cambria" w:eastAsiaTheme="minorHAnsi" w:hAnsi="Cambria" w:cstheme="minorBidi"/>
          <w:sz w:val="22"/>
          <w:szCs w:val="22"/>
          <w:lang w:eastAsia="ko-KR"/>
        </w:rPr>
        <w:t>10.1098</w:t>
      </w:r>
      <w:proofErr w:type="gramEnd"/>
      <w:r w:rsidR="00E2531D" w:rsidRPr="001D78BD">
        <w:rPr>
          <w:rFonts w:ascii="Cambria" w:eastAsiaTheme="minorHAnsi" w:hAnsi="Cambria" w:cstheme="minorBidi"/>
          <w:sz w:val="22"/>
          <w:szCs w:val="22"/>
          <w:lang w:eastAsia="ko-KR"/>
        </w:rPr>
        <w:t>/rsos.160731.</w:t>
      </w:r>
    </w:p>
    <w:p w:rsidR="00E2531D" w:rsidRPr="001D78BD" w:rsidRDefault="00E2531D" w:rsidP="00A3223F">
      <w:pPr>
        <w:pStyle w:val="NormalWeb"/>
        <w:spacing w:before="0" w:after="0" w:line="300" w:lineRule="exact"/>
        <w:ind w:left="720"/>
        <w:jc w:val="both"/>
        <w:textAlignment w:val="baseline"/>
        <w:rPr>
          <w:rFonts w:ascii="Cambria" w:eastAsiaTheme="minorHAnsi" w:hAnsi="Cambria" w:cstheme="minorBidi"/>
          <w:sz w:val="22"/>
          <w:szCs w:val="22"/>
          <w:lang w:eastAsia="ko-KR"/>
        </w:rPr>
      </w:pPr>
    </w:p>
    <w:p w:rsidR="00E60B1B" w:rsidRPr="001D78BD" w:rsidRDefault="00E2531D"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Cihangiro</w:t>
      </w:r>
      <w:r w:rsidR="00E60B1B" w:rsidRPr="001D78BD">
        <w:rPr>
          <w:rFonts w:ascii="Cambria" w:eastAsiaTheme="minorHAnsi" w:hAnsi="Cambria" w:cstheme="minorBidi"/>
          <w:sz w:val="22"/>
          <w:szCs w:val="22"/>
          <w:lang w:eastAsia="ko-KR"/>
        </w:rPr>
        <w:t>ğ</w:t>
      </w:r>
      <w:r w:rsidRPr="001D78BD">
        <w:rPr>
          <w:rFonts w:ascii="Cambria" w:eastAsiaTheme="minorHAnsi" w:hAnsi="Cambria" w:cstheme="minorBidi"/>
          <w:sz w:val="22"/>
          <w:szCs w:val="22"/>
          <w:lang w:eastAsia="ko-KR"/>
        </w:rPr>
        <w:t>lu</w:t>
      </w:r>
      <w:r w:rsidR="00E60B1B"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 xml:space="preserve"> M</w:t>
      </w:r>
      <w:r w:rsidR="00E60B1B"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M</w:t>
      </w:r>
      <w:proofErr w:type="gramStart"/>
      <w:r w:rsidR="00E60B1B" w:rsidRPr="001D78BD">
        <w:rPr>
          <w:rFonts w:ascii="Cambria" w:eastAsiaTheme="minorHAnsi" w:hAnsi="Cambria" w:cstheme="minorBidi"/>
          <w:sz w:val="22"/>
          <w:szCs w:val="22"/>
          <w:lang w:eastAsia="ko-KR"/>
        </w:rPr>
        <w:t>.,</w:t>
      </w:r>
      <w:proofErr w:type="gramEnd"/>
      <w:r w:rsidR="00E60B1B" w:rsidRPr="001D78BD">
        <w:rPr>
          <w:rFonts w:ascii="Cambria" w:eastAsiaTheme="minorHAnsi" w:hAnsi="Cambria" w:cstheme="minorBidi"/>
          <w:sz w:val="22"/>
          <w:szCs w:val="22"/>
          <w:lang w:eastAsia="ko-KR"/>
        </w:rPr>
        <w:t xml:space="preserve"> Öztürk-Işı</w:t>
      </w:r>
      <w:r w:rsidRPr="001D78BD">
        <w:rPr>
          <w:rFonts w:ascii="Cambria" w:eastAsiaTheme="minorHAnsi" w:hAnsi="Cambria" w:cstheme="minorBidi"/>
          <w:sz w:val="22"/>
          <w:szCs w:val="22"/>
          <w:lang w:eastAsia="ko-KR"/>
        </w:rPr>
        <w:t>k</w:t>
      </w:r>
      <w:r w:rsidR="00E60B1B"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 xml:space="preserve"> E</w:t>
      </w:r>
      <w:r w:rsidR="00E60B1B" w:rsidRPr="001D78BD">
        <w:rPr>
          <w:rFonts w:ascii="Cambria" w:eastAsiaTheme="minorHAnsi" w:hAnsi="Cambria" w:cstheme="minorBidi"/>
          <w:sz w:val="22"/>
          <w:szCs w:val="22"/>
          <w:lang w:eastAsia="ko-KR"/>
        </w:rPr>
        <w:t>., Fı</w:t>
      </w:r>
      <w:r w:rsidRPr="001D78BD">
        <w:rPr>
          <w:rFonts w:ascii="Cambria" w:eastAsiaTheme="minorHAnsi" w:hAnsi="Cambria" w:cstheme="minorBidi"/>
          <w:sz w:val="22"/>
          <w:szCs w:val="22"/>
          <w:lang w:eastAsia="ko-KR"/>
        </w:rPr>
        <w:t>rat</w:t>
      </w:r>
      <w:r w:rsidR="00E60B1B"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 xml:space="preserve"> Z</w:t>
      </w:r>
      <w:r w:rsidR="00E60B1B" w:rsidRPr="001D78BD">
        <w:rPr>
          <w:rFonts w:ascii="Cambria" w:eastAsiaTheme="minorHAnsi" w:hAnsi="Cambria" w:cstheme="minorBidi"/>
          <w:sz w:val="22"/>
          <w:szCs w:val="22"/>
          <w:lang w:eastAsia="ko-KR"/>
        </w:rPr>
        <w:t>., Kılıç</w:t>
      </w:r>
      <w:r w:rsidRPr="001D78BD">
        <w:rPr>
          <w:rFonts w:ascii="Cambria" w:eastAsiaTheme="minorHAnsi" w:hAnsi="Cambria" w:cstheme="minorBidi"/>
          <w:sz w:val="22"/>
          <w:szCs w:val="22"/>
          <w:lang w:eastAsia="ko-KR"/>
        </w:rPr>
        <w:t>kesmez</w:t>
      </w:r>
      <w:r w:rsidR="00E60B1B"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 xml:space="preserve"> O</w:t>
      </w:r>
      <w:r w:rsidR="00E60B1B"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 Ulu</w:t>
      </w:r>
      <w:r w:rsidR="00E60B1B" w:rsidRPr="001D78BD">
        <w:rPr>
          <w:rFonts w:ascii="Cambria" w:eastAsiaTheme="minorHAnsi" w:hAnsi="Cambria" w:cstheme="minorBidi"/>
          <w:sz w:val="22"/>
          <w:szCs w:val="22"/>
          <w:lang w:eastAsia="ko-KR"/>
        </w:rPr>
        <w:t>ğ,</w:t>
      </w:r>
      <w:r w:rsidRPr="001D78BD">
        <w:rPr>
          <w:rFonts w:ascii="Cambria" w:eastAsiaTheme="minorHAnsi" w:hAnsi="Cambria" w:cstheme="minorBidi"/>
          <w:sz w:val="22"/>
          <w:szCs w:val="22"/>
          <w:lang w:eastAsia="ko-KR"/>
        </w:rPr>
        <w:t xml:space="preserve"> A</w:t>
      </w:r>
      <w:r w:rsidR="00E60B1B"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M</w:t>
      </w:r>
      <w:r w:rsidR="00E60B1B"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 Ture</w:t>
      </w:r>
      <w:r w:rsidR="00E60B1B"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 xml:space="preserve"> U.</w:t>
      </w:r>
      <w:r w:rsidR="00E60B1B"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 xml:space="preserve"> </w:t>
      </w:r>
      <w:r w:rsidR="00E60B1B"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 xml:space="preserve">Preoperative </w:t>
      </w:r>
    </w:p>
    <w:p w:rsidR="00E60B1B" w:rsidRPr="001D78BD" w:rsidRDefault="00E60B1B"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          Grading of Supratentorial Gliomas Using High or Standard B-Value Diffusion-Weighted </w:t>
      </w:r>
      <w:r w:rsidR="00E2531D" w:rsidRPr="001D78BD">
        <w:rPr>
          <w:rFonts w:ascii="Cambria" w:eastAsiaTheme="minorHAnsi" w:hAnsi="Cambria" w:cstheme="minorBidi"/>
          <w:sz w:val="22"/>
          <w:szCs w:val="22"/>
          <w:lang w:eastAsia="ko-KR"/>
        </w:rPr>
        <w:t xml:space="preserve">MR </w:t>
      </w:r>
    </w:p>
    <w:p w:rsidR="00E60B1B" w:rsidRPr="001D78BD" w:rsidRDefault="00E60B1B"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          İmaging </w:t>
      </w:r>
      <w:r w:rsidR="00E2531D" w:rsidRPr="001D78BD">
        <w:rPr>
          <w:rFonts w:ascii="Cambria" w:eastAsiaTheme="minorHAnsi" w:hAnsi="Cambria" w:cstheme="minorBidi"/>
          <w:sz w:val="22"/>
          <w:szCs w:val="22"/>
          <w:lang w:eastAsia="ko-KR"/>
        </w:rPr>
        <w:t>at 3T</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 xml:space="preserve"> Diagn Interv Imaging. 2017 Mar; 98(3):261-268. </w:t>
      </w:r>
    </w:p>
    <w:p w:rsidR="00E2531D" w:rsidRPr="001D78BD" w:rsidRDefault="00E60B1B"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          </w:t>
      </w:r>
      <w:r w:rsidR="00E2531D" w:rsidRPr="001D78BD">
        <w:rPr>
          <w:rFonts w:ascii="Cambria" w:eastAsiaTheme="minorHAnsi" w:hAnsi="Cambria" w:cstheme="minorBidi"/>
          <w:sz w:val="22"/>
          <w:szCs w:val="22"/>
          <w:lang w:eastAsia="ko-KR"/>
        </w:rPr>
        <w:t xml:space="preserve">doi: </w:t>
      </w:r>
      <w:proofErr w:type="gramStart"/>
      <w:r w:rsidR="00E2531D" w:rsidRPr="001D78BD">
        <w:rPr>
          <w:rFonts w:ascii="Cambria" w:eastAsiaTheme="minorHAnsi" w:hAnsi="Cambria" w:cstheme="minorBidi"/>
          <w:sz w:val="22"/>
          <w:szCs w:val="22"/>
          <w:lang w:eastAsia="ko-KR"/>
        </w:rPr>
        <w:t>10.1016</w:t>
      </w:r>
      <w:proofErr w:type="gramEnd"/>
      <w:r w:rsidR="00E2531D" w:rsidRPr="001D78BD">
        <w:rPr>
          <w:rFonts w:ascii="Cambria" w:eastAsiaTheme="minorHAnsi" w:hAnsi="Cambria" w:cstheme="minorBidi"/>
          <w:sz w:val="22"/>
          <w:szCs w:val="22"/>
          <w:lang w:eastAsia="ko-KR"/>
        </w:rPr>
        <w:t xml:space="preserve">/j.diii.2016.11.005. </w:t>
      </w:r>
    </w:p>
    <w:p w:rsidR="00E2531D" w:rsidRPr="001D78BD" w:rsidRDefault="00E2531D" w:rsidP="00A3223F">
      <w:pPr>
        <w:pStyle w:val="NormalWeb"/>
        <w:spacing w:before="0" w:after="0" w:line="300" w:lineRule="exact"/>
        <w:jc w:val="both"/>
        <w:textAlignment w:val="baseline"/>
        <w:rPr>
          <w:rFonts w:ascii="Cambria" w:eastAsiaTheme="minorHAnsi" w:hAnsi="Cambria" w:cstheme="minorBidi"/>
          <w:sz w:val="22"/>
          <w:szCs w:val="22"/>
          <w:lang w:eastAsia="ko-KR"/>
        </w:rPr>
      </w:pPr>
    </w:p>
    <w:p w:rsidR="001F1C92" w:rsidRPr="001D78BD" w:rsidRDefault="00E2531D"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Hatay</w:t>
      </w:r>
      <w:r w:rsidR="001F1C92"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 xml:space="preserve"> G</w:t>
      </w:r>
      <w:r w:rsidR="001F1C92"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H</w:t>
      </w:r>
      <w:proofErr w:type="gramStart"/>
      <w:r w:rsidR="001F1C92" w:rsidRPr="001D78BD">
        <w:rPr>
          <w:rFonts w:ascii="Cambria" w:eastAsiaTheme="minorHAnsi" w:hAnsi="Cambria" w:cstheme="minorBidi"/>
          <w:sz w:val="22"/>
          <w:szCs w:val="22"/>
          <w:lang w:eastAsia="ko-KR"/>
        </w:rPr>
        <w:t>.,</w:t>
      </w:r>
      <w:proofErr w:type="gramEnd"/>
      <w:r w:rsidR="001F1C92" w:rsidRPr="001D78BD">
        <w:rPr>
          <w:rFonts w:ascii="Cambria" w:eastAsiaTheme="minorHAnsi" w:hAnsi="Cambria" w:cstheme="minorBidi"/>
          <w:sz w:val="22"/>
          <w:szCs w:val="22"/>
          <w:lang w:eastAsia="ko-KR"/>
        </w:rPr>
        <w:t xml:space="preserve"> Yıldırı</w:t>
      </w:r>
      <w:r w:rsidRPr="001D78BD">
        <w:rPr>
          <w:rFonts w:ascii="Cambria" w:eastAsiaTheme="minorHAnsi" w:hAnsi="Cambria" w:cstheme="minorBidi"/>
          <w:sz w:val="22"/>
          <w:szCs w:val="22"/>
          <w:lang w:eastAsia="ko-KR"/>
        </w:rPr>
        <w:t>m</w:t>
      </w:r>
      <w:r w:rsidR="001F1C92"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 xml:space="preserve"> M</w:t>
      </w:r>
      <w:r w:rsidR="001F1C92"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 xml:space="preserve">, </w:t>
      </w:r>
      <w:r w:rsidR="001F1C92" w:rsidRPr="001D78BD">
        <w:rPr>
          <w:rFonts w:ascii="Cambria" w:eastAsiaTheme="minorHAnsi" w:hAnsi="Cambria" w:cstheme="minorBidi"/>
          <w:sz w:val="22"/>
          <w:szCs w:val="22"/>
          <w:lang w:eastAsia="ko-KR"/>
        </w:rPr>
        <w:t>Öztürk-Işı</w:t>
      </w:r>
      <w:r w:rsidRPr="001D78BD">
        <w:rPr>
          <w:rFonts w:ascii="Cambria" w:eastAsiaTheme="minorHAnsi" w:hAnsi="Cambria" w:cstheme="minorBidi"/>
          <w:sz w:val="22"/>
          <w:szCs w:val="22"/>
          <w:lang w:eastAsia="ko-KR"/>
        </w:rPr>
        <w:t>k</w:t>
      </w:r>
      <w:r w:rsidR="001F1C92"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 xml:space="preserve"> E.</w:t>
      </w:r>
      <w:r w:rsidR="001F1C92"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 xml:space="preserve"> </w:t>
      </w:r>
      <w:r w:rsidR="001F1C92"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 xml:space="preserve">Considerations in </w:t>
      </w:r>
      <w:r w:rsidR="001F1C92" w:rsidRPr="001D78BD">
        <w:rPr>
          <w:rFonts w:ascii="Cambria" w:eastAsiaTheme="minorHAnsi" w:hAnsi="Cambria" w:cstheme="minorBidi"/>
          <w:sz w:val="22"/>
          <w:szCs w:val="22"/>
          <w:lang w:eastAsia="ko-KR"/>
        </w:rPr>
        <w:t xml:space="preserve">Applying Compressed Sensing to in </w:t>
      </w:r>
    </w:p>
    <w:p w:rsidR="001F1C92" w:rsidRPr="001D78BD" w:rsidRDefault="001F1C92"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          Vivo Phosphorus </w:t>
      </w:r>
      <w:r w:rsidR="00E2531D" w:rsidRPr="001D78BD">
        <w:rPr>
          <w:rFonts w:ascii="Cambria" w:eastAsiaTheme="minorHAnsi" w:hAnsi="Cambria" w:cstheme="minorBidi"/>
          <w:sz w:val="22"/>
          <w:szCs w:val="22"/>
          <w:lang w:eastAsia="ko-KR"/>
        </w:rPr>
        <w:t xml:space="preserve">MR </w:t>
      </w:r>
      <w:r w:rsidRPr="001D78BD">
        <w:rPr>
          <w:rFonts w:ascii="Cambria" w:eastAsiaTheme="minorHAnsi" w:hAnsi="Cambria" w:cstheme="minorBidi"/>
          <w:sz w:val="22"/>
          <w:szCs w:val="22"/>
          <w:lang w:eastAsia="ko-KR"/>
        </w:rPr>
        <w:t>Spectroscopic İmaging of Human Brain</w:t>
      </w:r>
      <w:r w:rsidR="00E2531D" w:rsidRPr="001D78BD">
        <w:rPr>
          <w:rFonts w:ascii="Cambria" w:eastAsiaTheme="minorHAnsi" w:hAnsi="Cambria" w:cstheme="minorBidi"/>
          <w:sz w:val="22"/>
          <w:szCs w:val="22"/>
          <w:lang w:eastAsia="ko-KR"/>
        </w:rPr>
        <w:t xml:space="preserve"> at 3T</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 xml:space="preserve"> Med Biol Eng Comput. </w:t>
      </w:r>
    </w:p>
    <w:p w:rsidR="00E2531D" w:rsidRPr="001D78BD" w:rsidRDefault="001F1C92"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          </w:t>
      </w:r>
      <w:r w:rsidR="00E2531D" w:rsidRPr="001D78BD">
        <w:rPr>
          <w:rFonts w:ascii="Cambria" w:eastAsiaTheme="minorHAnsi" w:hAnsi="Cambria" w:cstheme="minorBidi"/>
          <w:sz w:val="22"/>
          <w:szCs w:val="22"/>
          <w:lang w:eastAsia="ko-KR"/>
        </w:rPr>
        <w:t xml:space="preserve">2017 Aug; 55(8):1303-1315. doi: </w:t>
      </w:r>
      <w:proofErr w:type="gramStart"/>
      <w:r w:rsidR="00E2531D" w:rsidRPr="001D78BD">
        <w:rPr>
          <w:rFonts w:ascii="Cambria" w:eastAsiaTheme="minorHAnsi" w:hAnsi="Cambria" w:cstheme="minorBidi"/>
          <w:sz w:val="22"/>
          <w:szCs w:val="22"/>
          <w:lang w:eastAsia="ko-KR"/>
        </w:rPr>
        <w:t>10.1007</w:t>
      </w:r>
      <w:proofErr w:type="gramEnd"/>
      <w:r w:rsidR="00E2531D" w:rsidRPr="001D78BD">
        <w:rPr>
          <w:rFonts w:ascii="Cambria" w:eastAsiaTheme="minorHAnsi" w:hAnsi="Cambria" w:cstheme="minorBidi"/>
          <w:sz w:val="22"/>
          <w:szCs w:val="22"/>
          <w:lang w:eastAsia="ko-KR"/>
        </w:rPr>
        <w:t>/s11517-016-1591-9.</w:t>
      </w:r>
    </w:p>
    <w:p w:rsidR="00E2531D" w:rsidRPr="001D78BD" w:rsidRDefault="00E2531D" w:rsidP="00A3223F">
      <w:pPr>
        <w:pStyle w:val="ListeParagraf"/>
        <w:spacing w:after="0" w:line="300" w:lineRule="exact"/>
        <w:jc w:val="both"/>
        <w:rPr>
          <w:rFonts w:ascii="Cambria" w:hAnsi="Cambria"/>
          <w:lang w:eastAsia="ko-KR"/>
        </w:rPr>
      </w:pPr>
    </w:p>
    <w:p w:rsidR="001F1C92" w:rsidRPr="001D78BD" w:rsidRDefault="00E2531D"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Çelebi,</w:t>
      </w:r>
      <w:r w:rsidR="001F1C92" w:rsidRPr="001D78BD">
        <w:rPr>
          <w:rFonts w:ascii="Cambria" w:eastAsiaTheme="minorHAnsi" w:hAnsi="Cambria" w:cstheme="minorBidi"/>
          <w:sz w:val="22"/>
          <w:szCs w:val="22"/>
          <w:lang w:eastAsia="ko-KR"/>
        </w:rPr>
        <w:t xml:space="preserve"> A</w:t>
      </w:r>
      <w:proofErr w:type="gramStart"/>
      <w:r w:rsidR="001F1C92" w:rsidRPr="001D78BD">
        <w:rPr>
          <w:rFonts w:ascii="Cambria" w:eastAsiaTheme="minorHAnsi" w:hAnsi="Cambria" w:cstheme="minorBidi"/>
          <w:sz w:val="22"/>
          <w:szCs w:val="22"/>
          <w:lang w:eastAsia="ko-KR"/>
        </w:rPr>
        <w:t>.,</w:t>
      </w:r>
      <w:proofErr w:type="gramEnd"/>
      <w:r w:rsidRPr="001D78BD">
        <w:rPr>
          <w:rFonts w:ascii="Cambria" w:eastAsiaTheme="minorHAnsi" w:hAnsi="Cambria" w:cstheme="minorBidi"/>
          <w:sz w:val="22"/>
          <w:szCs w:val="22"/>
          <w:lang w:eastAsia="ko-KR"/>
        </w:rPr>
        <w:t xml:space="preserve"> </w:t>
      </w:r>
      <w:r w:rsidR="001F1C92" w:rsidRPr="001D78BD">
        <w:rPr>
          <w:rFonts w:ascii="Cambria" w:eastAsiaTheme="minorHAnsi" w:hAnsi="Cambria" w:cstheme="minorBidi"/>
          <w:sz w:val="22"/>
          <w:szCs w:val="22"/>
          <w:lang w:eastAsia="ko-KR"/>
        </w:rPr>
        <w:t>Özgür, A.,</w:t>
      </w:r>
      <w:r w:rsidRPr="001D78BD">
        <w:rPr>
          <w:rFonts w:ascii="Cambria" w:eastAsiaTheme="minorHAnsi" w:hAnsi="Cambria" w:cstheme="minorBidi"/>
          <w:sz w:val="22"/>
          <w:szCs w:val="22"/>
          <w:lang w:eastAsia="ko-KR"/>
        </w:rPr>
        <w:t xml:space="preserve"> </w:t>
      </w:r>
      <w:r w:rsidR="001F1C92" w:rsidRPr="001D78BD">
        <w:rPr>
          <w:rFonts w:ascii="Cambria" w:eastAsiaTheme="minorHAnsi" w:hAnsi="Cambria" w:cstheme="minorBidi"/>
          <w:sz w:val="22"/>
          <w:szCs w:val="22"/>
          <w:lang w:eastAsia="ko-KR"/>
        </w:rPr>
        <w:t>“</w:t>
      </w:r>
      <w:r w:rsidRPr="001D78BD">
        <w:rPr>
          <w:rFonts w:ascii="Cambria" w:eastAsiaTheme="minorHAnsi" w:hAnsi="Cambria" w:cstheme="minorBidi"/>
          <w:sz w:val="22"/>
          <w:szCs w:val="22"/>
          <w:lang w:eastAsia="ko-KR"/>
        </w:rPr>
        <w:t xml:space="preserve">Segmenting </w:t>
      </w:r>
      <w:r w:rsidR="001F1C92" w:rsidRPr="001D78BD">
        <w:rPr>
          <w:rFonts w:ascii="Cambria" w:eastAsiaTheme="minorHAnsi" w:hAnsi="Cambria" w:cstheme="minorBidi"/>
          <w:sz w:val="22"/>
          <w:szCs w:val="22"/>
          <w:lang w:eastAsia="ko-KR"/>
        </w:rPr>
        <w:t>Hashtags and Analyzing Their Grammatical Structure”,</w:t>
      </w:r>
      <w:r w:rsidRPr="001D78BD">
        <w:rPr>
          <w:rFonts w:ascii="Cambria" w:eastAsiaTheme="minorHAnsi" w:hAnsi="Cambria" w:cstheme="minorBidi"/>
          <w:sz w:val="22"/>
          <w:szCs w:val="22"/>
          <w:lang w:eastAsia="ko-KR"/>
        </w:rPr>
        <w:t xml:space="preserve"> Journal </w:t>
      </w:r>
    </w:p>
    <w:p w:rsidR="001F1C92" w:rsidRPr="001D78BD" w:rsidRDefault="001F1C92"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          </w:t>
      </w:r>
      <w:proofErr w:type="gramStart"/>
      <w:r w:rsidR="00E2531D" w:rsidRPr="001D78BD">
        <w:rPr>
          <w:rFonts w:ascii="Cambria" w:eastAsiaTheme="minorHAnsi" w:hAnsi="Cambria" w:cstheme="minorBidi"/>
          <w:sz w:val="22"/>
          <w:szCs w:val="22"/>
          <w:lang w:eastAsia="ko-KR"/>
        </w:rPr>
        <w:t>of</w:t>
      </w:r>
      <w:proofErr w:type="gramEnd"/>
      <w:r w:rsidR="00E2531D" w:rsidRPr="001D78BD">
        <w:rPr>
          <w:rFonts w:ascii="Cambria" w:eastAsiaTheme="minorHAnsi" w:hAnsi="Cambria" w:cstheme="minorBidi"/>
          <w:sz w:val="22"/>
          <w:szCs w:val="22"/>
          <w:lang w:eastAsia="ko-KR"/>
        </w:rPr>
        <w:t xml:space="preserve"> the Association for Information Science and Technology (JASIST). </w:t>
      </w:r>
    </w:p>
    <w:p w:rsidR="00E2531D" w:rsidRPr="001D78BD" w:rsidRDefault="001F1C92"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          </w:t>
      </w:r>
      <w:r w:rsidR="00E2531D" w:rsidRPr="001D78BD">
        <w:rPr>
          <w:rFonts w:ascii="Cambria" w:eastAsiaTheme="minorHAnsi" w:hAnsi="Cambria" w:cstheme="minorBidi"/>
          <w:sz w:val="22"/>
          <w:szCs w:val="22"/>
          <w:lang w:eastAsia="ko-KR"/>
        </w:rPr>
        <w:t>doi:</w:t>
      </w:r>
      <w:proofErr w:type="gramStart"/>
      <w:r w:rsidR="00E2531D" w:rsidRPr="001D78BD">
        <w:rPr>
          <w:rFonts w:ascii="Cambria" w:eastAsiaTheme="minorHAnsi" w:hAnsi="Cambria" w:cstheme="minorBidi"/>
          <w:sz w:val="22"/>
          <w:szCs w:val="22"/>
          <w:lang w:eastAsia="ko-KR"/>
        </w:rPr>
        <w:t>10.1002</w:t>
      </w:r>
      <w:proofErr w:type="gramEnd"/>
      <w:r w:rsidR="00E2531D" w:rsidRPr="001D78BD">
        <w:rPr>
          <w:rFonts w:ascii="Cambria" w:eastAsiaTheme="minorHAnsi" w:hAnsi="Cambria" w:cstheme="minorBidi"/>
          <w:sz w:val="22"/>
          <w:szCs w:val="22"/>
          <w:lang w:eastAsia="ko-KR"/>
        </w:rPr>
        <w:t>/asi.23989, 2017. (SCI, SSCI)</w:t>
      </w:r>
    </w:p>
    <w:p w:rsidR="00E2531D" w:rsidRPr="001D78BD" w:rsidRDefault="00E2531D" w:rsidP="00A3223F">
      <w:pPr>
        <w:pStyle w:val="ListeParagraf"/>
        <w:spacing w:after="0" w:line="300" w:lineRule="exact"/>
        <w:jc w:val="both"/>
        <w:rPr>
          <w:rFonts w:ascii="Cambria" w:hAnsi="Cambria"/>
          <w:lang w:eastAsia="ko-KR"/>
        </w:rPr>
      </w:pPr>
    </w:p>
    <w:p w:rsidR="001F1C92" w:rsidRPr="001D78BD" w:rsidRDefault="00E2531D"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Soğancıoğlu,</w:t>
      </w:r>
      <w:r w:rsidR="001F1C92" w:rsidRPr="001D78BD">
        <w:rPr>
          <w:rFonts w:ascii="Cambria" w:eastAsiaTheme="minorHAnsi" w:hAnsi="Cambria" w:cstheme="minorBidi"/>
          <w:sz w:val="22"/>
          <w:szCs w:val="22"/>
          <w:lang w:eastAsia="ko-KR"/>
        </w:rPr>
        <w:t xml:space="preserve"> G</w:t>
      </w:r>
      <w:proofErr w:type="gramStart"/>
      <w:r w:rsidR="001F1C92" w:rsidRPr="001D78BD">
        <w:rPr>
          <w:rFonts w:ascii="Cambria" w:eastAsiaTheme="minorHAnsi" w:hAnsi="Cambria" w:cstheme="minorBidi"/>
          <w:sz w:val="22"/>
          <w:szCs w:val="22"/>
          <w:lang w:eastAsia="ko-KR"/>
        </w:rPr>
        <w:t>.,</w:t>
      </w:r>
      <w:proofErr w:type="gramEnd"/>
      <w:r w:rsidRPr="001D78BD">
        <w:rPr>
          <w:rFonts w:ascii="Cambria" w:eastAsiaTheme="minorHAnsi" w:hAnsi="Cambria" w:cstheme="minorBidi"/>
          <w:sz w:val="22"/>
          <w:szCs w:val="22"/>
          <w:lang w:eastAsia="ko-KR"/>
        </w:rPr>
        <w:t xml:space="preserve"> Öztürk, </w:t>
      </w:r>
      <w:r w:rsidR="001F1C92" w:rsidRPr="001D78BD">
        <w:rPr>
          <w:rFonts w:ascii="Cambria" w:eastAsiaTheme="minorHAnsi" w:hAnsi="Cambria" w:cstheme="minorBidi"/>
          <w:sz w:val="22"/>
          <w:szCs w:val="22"/>
          <w:lang w:eastAsia="ko-KR"/>
        </w:rPr>
        <w:t xml:space="preserve">H., Özgür, A., </w:t>
      </w:r>
      <w:r w:rsidRPr="001D78BD">
        <w:rPr>
          <w:rFonts w:ascii="Cambria" w:eastAsiaTheme="minorHAnsi" w:hAnsi="Cambria" w:cstheme="minorBidi"/>
          <w:sz w:val="22"/>
          <w:szCs w:val="22"/>
          <w:lang w:eastAsia="ko-KR"/>
        </w:rPr>
        <w:t xml:space="preserve">“BIOSSES: A Semantic Sentence Similarity Estimation </w:t>
      </w:r>
    </w:p>
    <w:p w:rsidR="00E2531D" w:rsidRPr="001D78BD" w:rsidRDefault="001F1C92"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          </w:t>
      </w:r>
      <w:r w:rsidR="00E2531D" w:rsidRPr="001D78BD">
        <w:rPr>
          <w:rFonts w:ascii="Cambria" w:eastAsiaTheme="minorHAnsi" w:hAnsi="Cambria" w:cstheme="minorBidi"/>
          <w:sz w:val="22"/>
          <w:szCs w:val="22"/>
          <w:lang w:eastAsia="ko-KR"/>
        </w:rPr>
        <w:t>System for the</w:t>
      </w:r>
      <w:r w:rsidRPr="001D78BD">
        <w:rPr>
          <w:rFonts w:ascii="Cambria" w:eastAsiaTheme="minorHAnsi" w:hAnsi="Cambria" w:cstheme="minorBidi"/>
          <w:sz w:val="22"/>
          <w:szCs w:val="22"/>
          <w:lang w:eastAsia="ko-KR"/>
        </w:rPr>
        <w:t xml:space="preserve"> Biomedical Domain”, </w:t>
      </w:r>
      <w:r w:rsidR="00E2531D" w:rsidRPr="001D78BD">
        <w:rPr>
          <w:rFonts w:ascii="Cambria" w:eastAsiaTheme="minorHAnsi" w:hAnsi="Cambria" w:cstheme="minorBidi"/>
          <w:sz w:val="22"/>
          <w:szCs w:val="22"/>
          <w:lang w:eastAsia="ko-KR"/>
        </w:rPr>
        <w:t>Bioinformatics, 33 (14): i49-i58, 2017. (SCI)</w:t>
      </w:r>
    </w:p>
    <w:p w:rsidR="00E2531D" w:rsidRPr="001D78BD" w:rsidRDefault="00E2531D" w:rsidP="00A3223F">
      <w:pPr>
        <w:pStyle w:val="ListeParagraf"/>
        <w:spacing w:after="0" w:line="300" w:lineRule="exact"/>
        <w:jc w:val="both"/>
        <w:rPr>
          <w:rFonts w:ascii="Cambria" w:hAnsi="Cambria"/>
          <w:lang w:eastAsia="ko-KR"/>
        </w:rPr>
      </w:pPr>
    </w:p>
    <w:p w:rsidR="001F1C92" w:rsidRPr="001D78BD" w:rsidRDefault="001F1C92"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lastRenderedPageBreak/>
        <w:t>Aydı</w:t>
      </w:r>
      <w:r w:rsidR="00E2531D" w:rsidRPr="001D78BD">
        <w:rPr>
          <w:rFonts w:ascii="Cambria" w:eastAsiaTheme="minorHAnsi" w:hAnsi="Cambria" w:cstheme="minorBidi"/>
          <w:sz w:val="22"/>
          <w:szCs w:val="22"/>
          <w:lang w:eastAsia="ko-KR"/>
        </w:rPr>
        <w:t xml:space="preserve">n, </w:t>
      </w:r>
      <w:r w:rsidRPr="001D78BD">
        <w:rPr>
          <w:rFonts w:ascii="Cambria" w:eastAsiaTheme="minorHAnsi" w:hAnsi="Cambria" w:cstheme="minorBidi"/>
          <w:sz w:val="22"/>
          <w:szCs w:val="22"/>
          <w:lang w:eastAsia="ko-KR"/>
        </w:rPr>
        <w:t>F</w:t>
      </w:r>
      <w:proofErr w:type="gramStart"/>
      <w:r w:rsidRPr="001D78BD">
        <w:rPr>
          <w:rFonts w:ascii="Cambria" w:eastAsiaTheme="minorHAnsi" w:hAnsi="Cambria" w:cstheme="minorBidi"/>
          <w:sz w:val="22"/>
          <w:szCs w:val="22"/>
          <w:lang w:eastAsia="ko-KR"/>
        </w:rPr>
        <w:t>.,</w:t>
      </w:r>
      <w:proofErr w:type="gramEnd"/>
      <w:r w:rsidRPr="001D78BD">
        <w:rPr>
          <w:rFonts w:ascii="Cambria" w:eastAsiaTheme="minorHAnsi" w:hAnsi="Cambria" w:cstheme="minorBidi"/>
          <w:sz w:val="22"/>
          <w:szCs w:val="22"/>
          <w:lang w:eastAsia="ko-KR"/>
        </w:rPr>
        <w:t xml:space="preserve"> </w:t>
      </w:r>
      <w:r w:rsidR="00E2531D" w:rsidRPr="001D78BD">
        <w:rPr>
          <w:rFonts w:ascii="Cambria" w:eastAsiaTheme="minorHAnsi" w:hAnsi="Cambria" w:cstheme="minorBidi"/>
          <w:sz w:val="22"/>
          <w:szCs w:val="22"/>
          <w:lang w:eastAsia="ko-KR"/>
        </w:rPr>
        <w:t xml:space="preserve">Husunbeyi, </w:t>
      </w:r>
      <w:r w:rsidRPr="001D78BD">
        <w:rPr>
          <w:rFonts w:ascii="Cambria" w:eastAsiaTheme="minorHAnsi" w:hAnsi="Cambria" w:cstheme="minorBidi"/>
          <w:sz w:val="22"/>
          <w:szCs w:val="22"/>
          <w:lang w:eastAsia="ko-KR"/>
        </w:rPr>
        <w:t>Z.M., Özgür, A.,</w:t>
      </w:r>
      <w:r w:rsidR="00E2531D" w:rsidRPr="001D78BD">
        <w:rPr>
          <w:rFonts w:ascii="Cambria" w:eastAsiaTheme="minorHAnsi" w:hAnsi="Cambria" w:cstheme="minorBidi"/>
          <w:sz w:val="22"/>
          <w:szCs w:val="22"/>
          <w:lang w:eastAsia="ko-KR"/>
        </w:rPr>
        <w:t xml:space="preserve"> “Automatic </w:t>
      </w:r>
      <w:r w:rsidRPr="001D78BD">
        <w:rPr>
          <w:rFonts w:ascii="Cambria" w:eastAsiaTheme="minorHAnsi" w:hAnsi="Cambria" w:cstheme="minorBidi"/>
          <w:sz w:val="22"/>
          <w:szCs w:val="22"/>
          <w:lang w:eastAsia="ko-KR"/>
        </w:rPr>
        <w:t xml:space="preserve">Query Generation Using Word Embeddings For </w:t>
      </w:r>
    </w:p>
    <w:p w:rsidR="001F1C92" w:rsidRPr="001D78BD" w:rsidRDefault="001F1C92"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          Retrieving Passages Describing Experimental Methods”,</w:t>
      </w:r>
      <w:r w:rsidR="00E2531D" w:rsidRPr="001D78BD">
        <w:rPr>
          <w:rFonts w:ascii="Cambria" w:eastAsiaTheme="minorHAnsi" w:hAnsi="Cambria" w:cstheme="minorBidi"/>
          <w:sz w:val="22"/>
          <w:szCs w:val="22"/>
          <w:lang w:eastAsia="ko-KR"/>
        </w:rPr>
        <w:t xml:space="preserve"> Database, 2017: baw166, doi: </w:t>
      </w:r>
    </w:p>
    <w:p w:rsidR="00E2531D" w:rsidRPr="001D78BD" w:rsidRDefault="001F1C92"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          </w:t>
      </w:r>
      <w:r w:rsidR="00E2531D" w:rsidRPr="001D78BD">
        <w:rPr>
          <w:rFonts w:ascii="Cambria" w:eastAsiaTheme="minorHAnsi" w:hAnsi="Cambria" w:cstheme="minorBidi"/>
          <w:sz w:val="22"/>
          <w:szCs w:val="22"/>
          <w:lang w:eastAsia="ko-KR"/>
        </w:rPr>
        <w:t>10.1093/database/baw166, 2017.  (SCI-E)</w:t>
      </w:r>
    </w:p>
    <w:p w:rsidR="00E2531D" w:rsidRPr="001D78BD" w:rsidRDefault="00E2531D" w:rsidP="00A3223F">
      <w:pPr>
        <w:pStyle w:val="ListeParagraf"/>
        <w:spacing w:after="0" w:line="300" w:lineRule="exact"/>
        <w:jc w:val="both"/>
        <w:rPr>
          <w:rFonts w:ascii="Cambria" w:hAnsi="Cambria"/>
          <w:lang w:eastAsia="ko-KR"/>
        </w:rPr>
      </w:pPr>
    </w:p>
    <w:p w:rsidR="001F1C92" w:rsidRPr="001D78BD" w:rsidRDefault="00E2531D"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Hur, </w:t>
      </w:r>
      <w:r w:rsidR="001F1C92" w:rsidRPr="001D78BD">
        <w:rPr>
          <w:rFonts w:ascii="Cambria" w:eastAsiaTheme="minorHAnsi" w:hAnsi="Cambria" w:cstheme="minorBidi"/>
          <w:sz w:val="22"/>
          <w:szCs w:val="22"/>
          <w:lang w:eastAsia="ko-KR"/>
        </w:rPr>
        <w:t>J</w:t>
      </w:r>
      <w:proofErr w:type="gramStart"/>
      <w:r w:rsidR="001F1C92" w:rsidRPr="001D78BD">
        <w:rPr>
          <w:rFonts w:ascii="Cambria" w:eastAsiaTheme="minorHAnsi" w:hAnsi="Cambria" w:cstheme="minorBidi"/>
          <w:sz w:val="22"/>
          <w:szCs w:val="22"/>
          <w:lang w:eastAsia="ko-KR"/>
        </w:rPr>
        <w:t>.,</w:t>
      </w:r>
      <w:proofErr w:type="gramEnd"/>
      <w:r w:rsidR="001F1C92" w:rsidRPr="001D78BD">
        <w:rPr>
          <w:rFonts w:ascii="Cambria" w:eastAsiaTheme="minorHAnsi" w:hAnsi="Cambria" w:cstheme="minorBidi"/>
          <w:sz w:val="22"/>
          <w:szCs w:val="22"/>
          <w:lang w:eastAsia="ko-KR"/>
        </w:rPr>
        <w:t xml:space="preserve"> Özgür, A., He, Y.,</w:t>
      </w:r>
      <w:r w:rsidRPr="001D78BD">
        <w:rPr>
          <w:rFonts w:ascii="Cambria" w:eastAsiaTheme="minorHAnsi" w:hAnsi="Cambria" w:cstheme="minorBidi"/>
          <w:sz w:val="22"/>
          <w:szCs w:val="22"/>
          <w:lang w:eastAsia="ko-KR"/>
        </w:rPr>
        <w:t xml:space="preserve"> “Ontology-based </w:t>
      </w:r>
      <w:r w:rsidR="001F1C92" w:rsidRPr="001D78BD">
        <w:rPr>
          <w:rFonts w:ascii="Cambria" w:eastAsiaTheme="minorHAnsi" w:hAnsi="Cambria" w:cstheme="minorBidi"/>
          <w:sz w:val="22"/>
          <w:szCs w:val="22"/>
          <w:lang w:eastAsia="ko-KR"/>
        </w:rPr>
        <w:t xml:space="preserve">Literature Mining of </w:t>
      </w:r>
      <w:r w:rsidRPr="001D78BD">
        <w:rPr>
          <w:rFonts w:ascii="Cambria" w:eastAsiaTheme="minorHAnsi" w:hAnsi="Cambria" w:cstheme="minorBidi"/>
          <w:sz w:val="22"/>
          <w:szCs w:val="22"/>
          <w:lang w:eastAsia="ko-KR"/>
        </w:rPr>
        <w:t>E</w:t>
      </w:r>
      <w:r w:rsidR="001F1C92" w:rsidRPr="001D78BD">
        <w:rPr>
          <w:rFonts w:ascii="Cambria" w:eastAsiaTheme="minorHAnsi" w:hAnsi="Cambria" w:cstheme="minorBidi"/>
          <w:sz w:val="22"/>
          <w:szCs w:val="22"/>
          <w:lang w:eastAsia="ko-KR"/>
        </w:rPr>
        <w:t xml:space="preserve">. Coli Vaccine-Associated Gene </w:t>
      </w:r>
    </w:p>
    <w:p w:rsidR="00E2531D" w:rsidRPr="001D78BD" w:rsidRDefault="001F1C92"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          İnteraction Networks”, </w:t>
      </w:r>
      <w:r w:rsidR="00E2531D" w:rsidRPr="001D78BD">
        <w:rPr>
          <w:rFonts w:ascii="Cambria" w:eastAsiaTheme="minorHAnsi" w:hAnsi="Cambria" w:cstheme="minorBidi"/>
          <w:sz w:val="22"/>
          <w:szCs w:val="22"/>
          <w:lang w:eastAsia="ko-KR"/>
        </w:rPr>
        <w:t xml:space="preserve">Journal of Biomedical Semantics, </w:t>
      </w:r>
      <w:proofErr w:type="gramStart"/>
      <w:r w:rsidR="00E2531D" w:rsidRPr="001D78BD">
        <w:rPr>
          <w:rFonts w:ascii="Cambria" w:eastAsiaTheme="minorHAnsi" w:hAnsi="Cambria" w:cstheme="minorBidi"/>
          <w:sz w:val="22"/>
          <w:szCs w:val="22"/>
          <w:lang w:eastAsia="ko-KR"/>
        </w:rPr>
        <w:t>8:12</w:t>
      </w:r>
      <w:proofErr w:type="gramEnd"/>
      <w:r w:rsidR="00E2531D" w:rsidRPr="001D78BD">
        <w:rPr>
          <w:rFonts w:ascii="Cambria" w:eastAsiaTheme="minorHAnsi" w:hAnsi="Cambria" w:cstheme="minorBidi"/>
          <w:sz w:val="22"/>
          <w:szCs w:val="22"/>
          <w:lang w:eastAsia="ko-KR"/>
        </w:rPr>
        <w:t>, 2017.  (SCI-E).</w:t>
      </w:r>
    </w:p>
    <w:p w:rsidR="00E2531D" w:rsidRPr="001D78BD" w:rsidRDefault="00E2531D" w:rsidP="00A3223F">
      <w:pPr>
        <w:pStyle w:val="ListeParagraf"/>
        <w:spacing w:after="0" w:line="300" w:lineRule="exact"/>
        <w:jc w:val="both"/>
        <w:rPr>
          <w:rFonts w:ascii="Cambria" w:hAnsi="Cambria"/>
          <w:lang w:eastAsia="ko-KR"/>
        </w:rPr>
      </w:pPr>
    </w:p>
    <w:p w:rsidR="00BD21F3" w:rsidRPr="001D78BD" w:rsidRDefault="00BD21F3" w:rsidP="00A3223F">
      <w:pPr>
        <w:suppressAutoHyphens/>
        <w:spacing w:after="0" w:line="300" w:lineRule="exact"/>
        <w:jc w:val="both"/>
        <w:rPr>
          <w:rFonts w:ascii="Cambria" w:hAnsi="Cambria"/>
          <w:lang w:eastAsia="ko-KR"/>
        </w:rPr>
      </w:pPr>
      <w:r w:rsidRPr="001D78BD">
        <w:rPr>
          <w:rFonts w:ascii="Cambria" w:hAnsi="Cambria"/>
          <w:lang w:eastAsia="ko-KR"/>
        </w:rPr>
        <w:t>Yelkenci, S</w:t>
      </w:r>
      <w:proofErr w:type="gramStart"/>
      <w:r w:rsidRPr="001D78BD">
        <w:rPr>
          <w:rFonts w:ascii="Cambria" w:hAnsi="Cambria"/>
          <w:lang w:eastAsia="ko-KR"/>
        </w:rPr>
        <w:t>.,</w:t>
      </w:r>
      <w:proofErr w:type="gramEnd"/>
      <w:r w:rsidRPr="001D78BD">
        <w:rPr>
          <w:rFonts w:ascii="Cambria" w:hAnsi="Cambria"/>
          <w:lang w:eastAsia="ko-KR"/>
        </w:rPr>
        <w:t xml:space="preserve"> </w:t>
      </w:r>
      <w:r w:rsidR="00E2531D" w:rsidRPr="001D78BD">
        <w:rPr>
          <w:rFonts w:ascii="Cambria" w:hAnsi="Cambria"/>
          <w:lang w:eastAsia="ko-KR"/>
        </w:rPr>
        <w:t xml:space="preserve">Aktar, </w:t>
      </w:r>
      <w:r w:rsidRPr="001D78BD">
        <w:rPr>
          <w:rFonts w:ascii="Cambria" w:hAnsi="Cambria"/>
          <w:lang w:eastAsia="ko-KR"/>
        </w:rPr>
        <w:t>M., “</w:t>
      </w:r>
      <w:r w:rsidR="00E2531D" w:rsidRPr="001D78BD">
        <w:rPr>
          <w:rFonts w:ascii="Cambria" w:hAnsi="Cambria"/>
          <w:lang w:eastAsia="ko-KR"/>
        </w:rPr>
        <w:t xml:space="preserve">Development and Validation of a 3D Seismic-Velocity Model for the Crust </w:t>
      </w:r>
    </w:p>
    <w:p w:rsidR="00BD21F3" w:rsidRPr="001D78BD" w:rsidRDefault="00BD21F3"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proofErr w:type="gramStart"/>
      <w:r w:rsidR="00E2531D" w:rsidRPr="001D78BD">
        <w:rPr>
          <w:rFonts w:ascii="Cambria" w:hAnsi="Cambria"/>
          <w:lang w:eastAsia="ko-KR"/>
        </w:rPr>
        <w:t>in</w:t>
      </w:r>
      <w:proofErr w:type="gramEnd"/>
      <w:r w:rsidR="00E2531D" w:rsidRPr="001D78BD">
        <w:rPr>
          <w:rFonts w:ascii="Cambria" w:hAnsi="Cambria"/>
          <w:lang w:eastAsia="ko-KR"/>
        </w:rPr>
        <w:t xml:space="preserve"> Eastern Marmara</w:t>
      </w:r>
      <w:r w:rsidRPr="001D78BD">
        <w:rPr>
          <w:rFonts w:ascii="Cambria" w:hAnsi="Cambria"/>
          <w:lang w:eastAsia="ko-KR"/>
        </w:rPr>
        <w:t>”</w:t>
      </w:r>
      <w:r w:rsidR="00E2531D" w:rsidRPr="001D78BD">
        <w:rPr>
          <w:rFonts w:ascii="Cambria" w:hAnsi="Cambria"/>
          <w:lang w:eastAsia="ko-KR"/>
        </w:rPr>
        <w:t xml:space="preserve">, Bulletin of the Seismological Society of America, Vol. 107, No. 6, </w:t>
      </w:r>
    </w:p>
    <w:p w:rsidR="00E2531D" w:rsidRPr="001D78BD" w:rsidRDefault="00BD21F3"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pp. 2994–3003, December 2017, doi: 10.1785/0120170050 </w:t>
      </w:r>
    </w:p>
    <w:p w:rsidR="00BD21F3" w:rsidRPr="001D78BD" w:rsidRDefault="00BD21F3" w:rsidP="00A3223F">
      <w:pPr>
        <w:spacing w:after="0" w:line="300" w:lineRule="exact"/>
        <w:rPr>
          <w:rFonts w:ascii="Cambria" w:hAnsi="Cambria"/>
          <w:lang w:eastAsia="ko-KR"/>
        </w:rPr>
      </w:pPr>
    </w:p>
    <w:p w:rsidR="00BD21F3" w:rsidRPr="001D78BD" w:rsidRDefault="00BD21F3"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Konferans Bildirileri</w:t>
      </w:r>
    </w:p>
    <w:p w:rsidR="00E2531D" w:rsidRPr="001D78BD" w:rsidRDefault="00E2531D" w:rsidP="00A3223F">
      <w:pPr>
        <w:spacing w:after="0" w:line="300" w:lineRule="exact"/>
        <w:outlineLvl w:val="0"/>
        <w:rPr>
          <w:rFonts w:ascii="Cambria" w:hAnsi="Cambria"/>
          <w:lang w:eastAsia="ko-KR"/>
        </w:rPr>
      </w:pPr>
    </w:p>
    <w:p w:rsidR="0009118E" w:rsidRPr="001D78BD" w:rsidRDefault="00E2531D" w:rsidP="00A3223F">
      <w:pPr>
        <w:pStyle w:val="ListeParagraf"/>
        <w:spacing w:after="0" w:line="300" w:lineRule="exact"/>
        <w:ind w:left="0"/>
        <w:jc w:val="both"/>
        <w:rPr>
          <w:rFonts w:ascii="Cambria" w:hAnsi="Cambria"/>
          <w:lang w:eastAsia="ko-KR"/>
        </w:rPr>
      </w:pPr>
      <w:r w:rsidRPr="001D78BD">
        <w:rPr>
          <w:rFonts w:ascii="Cambria" w:hAnsi="Cambria"/>
          <w:lang w:eastAsia="ko-KR"/>
        </w:rPr>
        <w:t>Karslıoğlu, N</w:t>
      </w:r>
      <w:proofErr w:type="gramStart"/>
      <w:r w:rsidRPr="001D78BD">
        <w:rPr>
          <w:rFonts w:ascii="Cambria" w:hAnsi="Cambria"/>
          <w:lang w:eastAsia="ko-KR"/>
        </w:rPr>
        <w:t>.,</w:t>
      </w:r>
      <w:proofErr w:type="gramEnd"/>
      <w:r w:rsidRPr="001D78BD">
        <w:rPr>
          <w:rFonts w:ascii="Cambria" w:hAnsi="Cambria"/>
          <w:lang w:eastAsia="ko-KR"/>
        </w:rPr>
        <w:t xml:space="preserve"> </w:t>
      </w:r>
      <w:r w:rsidR="00BD21F3" w:rsidRPr="001D78BD">
        <w:rPr>
          <w:rFonts w:ascii="Cambria" w:hAnsi="Cambria"/>
          <w:lang w:eastAsia="ko-KR"/>
        </w:rPr>
        <w:t>Tı</w:t>
      </w:r>
      <w:r w:rsidRPr="001D78BD">
        <w:rPr>
          <w:rFonts w:ascii="Cambria" w:hAnsi="Cambria"/>
          <w:lang w:eastAsia="ko-KR"/>
        </w:rPr>
        <w:t>mar,</w:t>
      </w:r>
      <w:r w:rsidR="00BD21F3" w:rsidRPr="001D78BD">
        <w:rPr>
          <w:rFonts w:ascii="Cambria" w:hAnsi="Cambria"/>
          <w:lang w:eastAsia="ko-KR"/>
        </w:rPr>
        <w:t>Y.,</w:t>
      </w:r>
      <w:r w:rsidRPr="001D78BD">
        <w:rPr>
          <w:rFonts w:ascii="Cambria" w:hAnsi="Cambria"/>
          <w:lang w:eastAsia="ko-KR"/>
        </w:rPr>
        <w:t xml:space="preserve"> Salah, </w:t>
      </w:r>
      <w:r w:rsidR="00BD21F3" w:rsidRPr="001D78BD">
        <w:rPr>
          <w:rFonts w:ascii="Cambria" w:hAnsi="Cambria"/>
          <w:lang w:eastAsia="ko-KR"/>
        </w:rPr>
        <w:t>A.A.,</w:t>
      </w:r>
      <w:r w:rsidRPr="001D78BD">
        <w:rPr>
          <w:rFonts w:ascii="Cambria" w:hAnsi="Cambria"/>
          <w:lang w:eastAsia="ko-KR"/>
        </w:rPr>
        <w:t xml:space="preserve"> Kaya, </w:t>
      </w:r>
      <w:r w:rsidR="0009118E" w:rsidRPr="001D78BD">
        <w:rPr>
          <w:rFonts w:ascii="Cambria" w:hAnsi="Cambria"/>
          <w:lang w:eastAsia="ko-KR"/>
        </w:rPr>
        <w:t xml:space="preserve">H., </w:t>
      </w:r>
      <w:r w:rsidRPr="001D78BD">
        <w:rPr>
          <w:rFonts w:ascii="Cambria" w:hAnsi="Cambria"/>
          <w:lang w:eastAsia="ko-KR"/>
        </w:rPr>
        <w:t xml:space="preserve">" BOUN-NKU in MediaEval 2017 </w:t>
      </w:r>
      <w:r w:rsidR="0009118E" w:rsidRPr="001D78BD">
        <w:rPr>
          <w:rFonts w:ascii="Cambria" w:hAnsi="Cambria"/>
          <w:lang w:eastAsia="ko-KR"/>
        </w:rPr>
        <w:t xml:space="preserve">Emotional Impact </w:t>
      </w:r>
    </w:p>
    <w:p w:rsidR="00E2531D" w:rsidRPr="001D78BD" w:rsidRDefault="0009118E" w:rsidP="00A3223F">
      <w:pPr>
        <w:pStyle w:val="ListeParagraf"/>
        <w:spacing w:after="0" w:line="300" w:lineRule="exact"/>
        <w:ind w:left="0"/>
        <w:jc w:val="both"/>
        <w:rPr>
          <w:rFonts w:ascii="Cambria" w:hAnsi="Cambria"/>
          <w:lang w:eastAsia="ko-KR"/>
        </w:rPr>
      </w:pPr>
      <w:r w:rsidRPr="001D78BD">
        <w:rPr>
          <w:rFonts w:ascii="Cambria" w:hAnsi="Cambria"/>
          <w:lang w:eastAsia="ko-KR"/>
        </w:rPr>
        <w:t xml:space="preserve">          </w:t>
      </w:r>
      <w:proofErr w:type="gramStart"/>
      <w:r w:rsidRPr="001D78BD">
        <w:rPr>
          <w:rFonts w:ascii="Cambria" w:hAnsi="Cambria"/>
          <w:lang w:eastAsia="ko-KR"/>
        </w:rPr>
        <w:t>of</w:t>
      </w:r>
      <w:proofErr w:type="gramEnd"/>
      <w:r w:rsidRPr="001D78BD">
        <w:rPr>
          <w:rFonts w:ascii="Cambria" w:hAnsi="Cambria"/>
          <w:lang w:eastAsia="ko-KR"/>
        </w:rPr>
        <w:t xml:space="preserve"> Movies Task</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MediaEval, Dublin, 2017.</w:t>
      </w:r>
    </w:p>
    <w:p w:rsidR="00E2531D" w:rsidRPr="001D78BD" w:rsidRDefault="00E2531D" w:rsidP="00A3223F">
      <w:pPr>
        <w:pStyle w:val="ListeParagraf"/>
        <w:spacing w:after="0" w:line="300" w:lineRule="exact"/>
        <w:ind w:left="0"/>
        <w:jc w:val="both"/>
        <w:rPr>
          <w:rFonts w:ascii="Cambria" w:hAnsi="Cambria"/>
          <w:lang w:eastAsia="ko-KR"/>
        </w:rPr>
      </w:pPr>
    </w:p>
    <w:p w:rsidR="00070C1E" w:rsidRPr="001D78BD" w:rsidRDefault="00E2531D" w:rsidP="00A3223F">
      <w:pPr>
        <w:pStyle w:val="ListeParagraf"/>
        <w:spacing w:after="0" w:line="300" w:lineRule="exact"/>
        <w:ind w:left="0"/>
        <w:jc w:val="both"/>
        <w:rPr>
          <w:rFonts w:ascii="Cambria" w:hAnsi="Cambria"/>
          <w:lang w:eastAsia="ko-KR"/>
        </w:rPr>
      </w:pPr>
      <w:r w:rsidRPr="001D78BD">
        <w:rPr>
          <w:rFonts w:ascii="Cambria" w:hAnsi="Cambria"/>
          <w:lang w:eastAsia="ko-KR"/>
        </w:rPr>
        <w:t>Kaya, H</w:t>
      </w:r>
      <w:proofErr w:type="gramStart"/>
      <w:r w:rsidRPr="001D78BD">
        <w:rPr>
          <w:rFonts w:ascii="Cambria" w:hAnsi="Cambria"/>
          <w:lang w:eastAsia="ko-KR"/>
        </w:rPr>
        <w:t>.,</w:t>
      </w:r>
      <w:proofErr w:type="gramEnd"/>
      <w:r w:rsidRPr="001D78BD">
        <w:rPr>
          <w:rFonts w:ascii="Cambria" w:hAnsi="Cambria"/>
          <w:lang w:eastAsia="ko-KR"/>
        </w:rPr>
        <w:t xml:space="preserve"> Gürpınar, </w:t>
      </w:r>
      <w:r w:rsidR="00070C1E" w:rsidRPr="001D78BD">
        <w:rPr>
          <w:rFonts w:ascii="Cambria" w:hAnsi="Cambria"/>
          <w:lang w:eastAsia="ko-KR"/>
        </w:rPr>
        <w:t xml:space="preserve">F., </w:t>
      </w:r>
      <w:r w:rsidRPr="001D78BD">
        <w:rPr>
          <w:rFonts w:ascii="Cambria" w:hAnsi="Cambria"/>
          <w:lang w:eastAsia="ko-KR"/>
        </w:rPr>
        <w:t xml:space="preserve">Salah, </w:t>
      </w:r>
      <w:r w:rsidR="00070C1E" w:rsidRPr="001D78BD">
        <w:rPr>
          <w:rFonts w:ascii="Cambria" w:hAnsi="Cambria"/>
          <w:lang w:eastAsia="ko-KR"/>
        </w:rPr>
        <w:t xml:space="preserve">A.A., </w:t>
      </w:r>
      <w:r w:rsidRPr="001D78BD">
        <w:rPr>
          <w:rFonts w:ascii="Cambria" w:hAnsi="Cambria"/>
          <w:lang w:eastAsia="ko-KR"/>
        </w:rPr>
        <w:t xml:space="preserve">"Multi-modal Score Fusion and Decision Trees for Explainable </w:t>
      </w:r>
    </w:p>
    <w:p w:rsidR="00070C1E" w:rsidRPr="001D78BD" w:rsidRDefault="00070C1E" w:rsidP="00A3223F">
      <w:pPr>
        <w:pStyle w:val="ListeParagraf"/>
        <w:spacing w:after="0" w:line="300" w:lineRule="exact"/>
        <w:ind w:left="0"/>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Automatic Job Candidate Screeni</w:t>
      </w:r>
      <w:r w:rsidRPr="001D78BD">
        <w:rPr>
          <w:rFonts w:ascii="Cambria" w:hAnsi="Cambria"/>
          <w:lang w:eastAsia="ko-KR"/>
        </w:rPr>
        <w:t>ng from Video CVs</w:t>
      </w:r>
      <w:r w:rsidR="00E2531D" w:rsidRPr="001D78BD">
        <w:rPr>
          <w:rFonts w:ascii="Cambria" w:hAnsi="Cambria"/>
          <w:lang w:eastAsia="ko-KR"/>
        </w:rPr>
        <w:t>"</w:t>
      </w:r>
      <w:r w:rsidRPr="001D78BD">
        <w:rPr>
          <w:rFonts w:ascii="Cambria" w:hAnsi="Cambria"/>
          <w:lang w:eastAsia="ko-KR"/>
        </w:rPr>
        <w:t>,</w:t>
      </w:r>
      <w:r w:rsidR="00E2531D" w:rsidRPr="001D78BD">
        <w:rPr>
          <w:rFonts w:ascii="Cambria" w:hAnsi="Cambria"/>
          <w:lang w:eastAsia="ko-KR"/>
        </w:rPr>
        <w:t xml:space="preserve"> CVPR Workshops, Honolulu, 2017. </w:t>
      </w:r>
    </w:p>
    <w:p w:rsidR="00E2531D" w:rsidRPr="001D78BD" w:rsidRDefault="00070C1E" w:rsidP="00A3223F">
      <w:pPr>
        <w:pStyle w:val="ListeParagraf"/>
        <w:spacing w:after="0" w:line="300" w:lineRule="exact"/>
        <w:ind w:left="0"/>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(Winner of the ChaLearn LAP Job Candidate Screening Coopetition).</w:t>
      </w:r>
    </w:p>
    <w:p w:rsidR="00E2531D" w:rsidRPr="001D78BD" w:rsidRDefault="00E2531D" w:rsidP="00A3223F">
      <w:pPr>
        <w:tabs>
          <w:tab w:val="left" w:pos="720"/>
        </w:tabs>
        <w:spacing w:after="0" w:line="300" w:lineRule="exact"/>
        <w:jc w:val="both"/>
        <w:rPr>
          <w:rFonts w:ascii="Cambria" w:hAnsi="Cambria"/>
          <w:lang w:eastAsia="ko-KR"/>
        </w:rPr>
      </w:pPr>
    </w:p>
    <w:p w:rsidR="00070C1E" w:rsidRPr="001D78BD" w:rsidRDefault="00E2531D" w:rsidP="00A3223F">
      <w:pPr>
        <w:suppressAutoHyphens/>
        <w:autoSpaceDE w:val="0"/>
        <w:spacing w:after="0" w:line="300" w:lineRule="exact"/>
        <w:jc w:val="both"/>
        <w:rPr>
          <w:rFonts w:ascii="Cambria" w:hAnsi="Cambria"/>
          <w:lang w:eastAsia="ko-KR"/>
        </w:rPr>
      </w:pPr>
      <w:r w:rsidRPr="001D78BD">
        <w:rPr>
          <w:rFonts w:ascii="Cambria" w:hAnsi="Cambria"/>
          <w:lang w:eastAsia="ko-KR"/>
        </w:rPr>
        <w:t>Musaoğlu, O</w:t>
      </w:r>
      <w:proofErr w:type="gramStart"/>
      <w:r w:rsidRPr="001D78BD">
        <w:rPr>
          <w:rFonts w:ascii="Cambria" w:hAnsi="Cambria"/>
          <w:lang w:eastAsia="ko-KR"/>
        </w:rPr>
        <w:t>.,</w:t>
      </w:r>
      <w:proofErr w:type="gramEnd"/>
      <w:r w:rsidRPr="001D78BD">
        <w:rPr>
          <w:rFonts w:ascii="Cambria" w:hAnsi="Cambria"/>
          <w:lang w:eastAsia="ko-KR"/>
        </w:rPr>
        <w:t xml:space="preserve"> Dağ, </w:t>
      </w:r>
      <w:r w:rsidR="00070C1E" w:rsidRPr="001D78BD">
        <w:rPr>
          <w:rFonts w:ascii="Cambria" w:hAnsi="Cambria"/>
          <w:lang w:eastAsia="ko-KR"/>
        </w:rPr>
        <w:t xml:space="preserve">Ö., </w:t>
      </w:r>
      <w:r w:rsidRPr="001D78BD">
        <w:rPr>
          <w:rFonts w:ascii="Cambria" w:hAnsi="Cambria"/>
          <w:lang w:eastAsia="ko-KR"/>
        </w:rPr>
        <w:t>Akdag Salah,</w:t>
      </w:r>
      <w:r w:rsidR="00070C1E" w:rsidRPr="001D78BD">
        <w:rPr>
          <w:rFonts w:ascii="Cambria" w:hAnsi="Cambria"/>
          <w:lang w:eastAsia="ko-KR"/>
        </w:rPr>
        <w:t xml:space="preserve"> A.A.,</w:t>
      </w:r>
      <w:r w:rsidRPr="001D78BD">
        <w:rPr>
          <w:rFonts w:ascii="Cambria" w:hAnsi="Cambria"/>
          <w:lang w:eastAsia="ko-KR"/>
        </w:rPr>
        <w:t xml:space="preserve"> Salah,</w:t>
      </w:r>
      <w:r w:rsidR="00070C1E" w:rsidRPr="001D78BD">
        <w:rPr>
          <w:rFonts w:ascii="Cambria" w:hAnsi="Cambria"/>
          <w:lang w:eastAsia="ko-KR"/>
        </w:rPr>
        <w:t xml:space="preserve"> A.A.,</w:t>
      </w:r>
      <w:r w:rsidRPr="001D78BD">
        <w:rPr>
          <w:rFonts w:ascii="Cambria" w:hAnsi="Cambria"/>
          <w:lang w:eastAsia="ko-KR"/>
        </w:rPr>
        <w:t xml:space="preserve"> "</w:t>
      </w:r>
      <w:r w:rsidR="00026959" w:rsidRPr="001D78BD">
        <w:rPr>
          <w:rFonts w:ascii="Cambria" w:hAnsi="Cambria"/>
        </w:rPr>
        <w:fldChar w:fldCharType="begin"/>
      </w:r>
      <w:r w:rsidR="00026959" w:rsidRPr="001D78BD">
        <w:rPr>
          <w:rFonts w:ascii="Cambria" w:hAnsi="Cambria"/>
        </w:rPr>
        <w:instrText xml:space="preserve"> HYPERLINK "https://www.cmpe.boun.edu.tr/~salah/musaoglu17dighum" \t "_blank" </w:instrText>
      </w:r>
      <w:r w:rsidR="00026959" w:rsidRPr="001D78BD">
        <w:rPr>
          <w:rFonts w:ascii="Cambria" w:hAnsi="Cambria"/>
        </w:rPr>
        <w:fldChar w:fldCharType="separate"/>
      </w:r>
      <w:r w:rsidRPr="001D78BD">
        <w:rPr>
          <w:rFonts w:ascii="Cambria" w:hAnsi="Cambria"/>
          <w:lang w:eastAsia="ko-KR"/>
        </w:rPr>
        <w:t>A Generic Tool for Visualizing Patterns in</w:t>
      </w:r>
    </w:p>
    <w:p w:rsidR="00E2531D" w:rsidRPr="001D78BD" w:rsidRDefault="00070C1E" w:rsidP="00A3223F">
      <w:pPr>
        <w:suppressAutoHyphens/>
        <w:autoSpaceDE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Poetry</w:t>
      </w:r>
      <w:r w:rsidR="00026959" w:rsidRPr="001D78BD">
        <w:rPr>
          <w:rFonts w:ascii="Cambria" w:hAnsi="Cambria"/>
          <w:lang w:eastAsia="ko-KR"/>
        </w:rPr>
        <w:fldChar w:fldCharType="end"/>
      </w:r>
      <w:r w:rsidR="00E2531D" w:rsidRPr="001D78BD">
        <w:rPr>
          <w:rFonts w:ascii="Cambria" w:hAnsi="Cambria"/>
          <w:lang w:eastAsia="ko-KR"/>
        </w:rPr>
        <w:t>", Digital Humanities, Montreal, 2017.</w:t>
      </w:r>
    </w:p>
    <w:p w:rsidR="0012191B" w:rsidRPr="001D78BD" w:rsidRDefault="0012191B" w:rsidP="00A3223F">
      <w:pPr>
        <w:suppressAutoHyphens/>
        <w:autoSpaceDE w:val="0"/>
        <w:spacing w:after="0" w:line="300" w:lineRule="exact"/>
        <w:jc w:val="both"/>
        <w:rPr>
          <w:rFonts w:ascii="Cambria" w:hAnsi="Cambria"/>
          <w:lang w:eastAsia="ko-KR"/>
        </w:rPr>
      </w:pPr>
    </w:p>
    <w:p w:rsidR="00C21058" w:rsidRPr="001D78BD" w:rsidRDefault="0012191B" w:rsidP="00A3223F">
      <w:pPr>
        <w:suppressAutoHyphens/>
        <w:autoSpaceDE w:val="0"/>
        <w:spacing w:after="0" w:line="300" w:lineRule="exact"/>
        <w:jc w:val="both"/>
        <w:rPr>
          <w:rFonts w:ascii="Cambria" w:hAnsi="Cambria"/>
          <w:lang w:eastAsia="ko-KR"/>
        </w:rPr>
      </w:pPr>
      <w:r w:rsidRPr="001D78BD">
        <w:rPr>
          <w:rFonts w:ascii="Cambria" w:hAnsi="Cambria"/>
          <w:lang w:eastAsia="ko-KR"/>
        </w:rPr>
        <w:t>Sarı</w:t>
      </w:r>
      <w:r w:rsidR="00E2531D" w:rsidRPr="001D78BD">
        <w:rPr>
          <w:rFonts w:ascii="Cambria" w:hAnsi="Cambria"/>
          <w:lang w:eastAsia="ko-KR"/>
        </w:rPr>
        <w:t>, C</w:t>
      </w:r>
      <w:proofErr w:type="gramStart"/>
      <w:r w:rsidR="00E2531D" w:rsidRPr="001D78BD">
        <w:rPr>
          <w:rFonts w:ascii="Cambria" w:hAnsi="Cambria"/>
          <w:lang w:eastAsia="ko-KR"/>
        </w:rPr>
        <w:t>.,</w:t>
      </w:r>
      <w:proofErr w:type="gramEnd"/>
      <w:r w:rsidR="00E2531D" w:rsidRPr="001D78BD">
        <w:rPr>
          <w:rFonts w:ascii="Cambria" w:hAnsi="Cambria"/>
          <w:lang w:eastAsia="ko-KR"/>
        </w:rPr>
        <w:t xml:space="preserve"> Salah, </w:t>
      </w:r>
      <w:r w:rsidRPr="001D78BD">
        <w:rPr>
          <w:rFonts w:ascii="Cambria" w:hAnsi="Cambria"/>
          <w:lang w:eastAsia="ko-KR"/>
        </w:rPr>
        <w:t xml:space="preserve">A.A., </w:t>
      </w:r>
      <w:r w:rsidR="00E2531D" w:rsidRPr="001D78BD">
        <w:rPr>
          <w:rFonts w:ascii="Cambria" w:hAnsi="Cambria"/>
          <w:lang w:eastAsia="ko-KR"/>
        </w:rPr>
        <w:t>Akdag Salah,</w:t>
      </w:r>
      <w:r w:rsidR="00C21058" w:rsidRPr="001D78BD">
        <w:rPr>
          <w:rFonts w:ascii="Cambria" w:hAnsi="Cambria"/>
          <w:lang w:eastAsia="ko-KR"/>
        </w:rPr>
        <w:t xml:space="preserve"> A.A.,</w:t>
      </w:r>
      <w:r w:rsidR="00E2531D" w:rsidRPr="001D78BD">
        <w:rPr>
          <w:rFonts w:ascii="Cambria" w:hAnsi="Cambria"/>
          <w:lang w:eastAsia="ko-KR"/>
        </w:rPr>
        <w:t xml:space="preserve"> "</w:t>
      </w:r>
      <w:r w:rsidR="00026959" w:rsidRPr="001D78BD">
        <w:rPr>
          <w:rFonts w:ascii="Cambria" w:hAnsi="Cambria"/>
        </w:rPr>
        <w:fldChar w:fldCharType="begin"/>
      </w:r>
      <w:r w:rsidR="00026959" w:rsidRPr="001D78BD">
        <w:rPr>
          <w:rFonts w:ascii="Cambria" w:hAnsi="Cambria"/>
        </w:rPr>
        <w:instrText xml:space="preserve"> HYPERLINK "https://www.cmpe.boun.edu.tr/~salah/sari17dighum" \t "_blank" </w:instrText>
      </w:r>
      <w:r w:rsidR="00026959" w:rsidRPr="001D78BD">
        <w:rPr>
          <w:rFonts w:ascii="Cambria" w:hAnsi="Cambria"/>
        </w:rPr>
        <w:fldChar w:fldCharType="separate"/>
      </w:r>
      <w:r w:rsidR="00E2531D" w:rsidRPr="001D78BD">
        <w:rPr>
          <w:rFonts w:ascii="Cambria" w:hAnsi="Cambria"/>
          <w:lang w:eastAsia="ko-KR"/>
        </w:rPr>
        <w:t>Tracing the Colors of Clothing in Paintings with Image</w:t>
      </w:r>
    </w:p>
    <w:p w:rsidR="00E2531D" w:rsidRPr="001D78BD" w:rsidRDefault="00C21058" w:rsidP="00A3223F">
      <w:pPr>
        <w:suppressAutoHyphens/>
        <w:autoSpaceDE w:val="0"/>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Analysis</w:t>
      </w:r>
      <w:r w:rsidR="00026959" w:rsidRPr="001D78BD">
        <w:rPr>
          <w:rFonts w:ascii="Cambria" w:hAnsi="Cambria"/>
          <w:lang w:eastAsia="ko-KR"/>
        </w:rPr>
        <w:fldChar w:fldCharType="end"/>
      </w:r>
      <w:r w:rsidR="00E2531D" w:rsidRPr="001D78BD">
        <w:rPr>
          <w:rFonts w:ascii="Cambria" w:hAnsi="Cambria"/>
          <w:lang w:eastAsia="ko-KR"/>
        </w:rPr>
        <w:t>", Digital Humanities, Montreal, 2017.</w:t>
      </w:r>
    </w:p>
    <w:p w:rsidR="00C21058" w:rsidRPr="001D78BD" w:rsidRDefault="00C21058" w:rsidP="00A3223F">
      <w:pPr>
        <w:pStyle w:val="DzMetin"/>
        <w:spacing w:line="300" w:lineRule="exact"/>
        <w:jc w:val="both"/>
        <w:rPr>
          <w:rFonts w:ascii="Cambria" w:hAnsi="Cambria"/>
          <w:szCs w:val="22"/>
          <w:lang w:eastAsia="ko-KR"/>
        </w:rPr>
      </w:pPr>
    </w:p>
    <w:p w:rsidR="00C21058" w:rsidRPr="001D78BD" w:rsidRDefault="00E2531D" w:rsidP="00A3223F">
      <w:pPr>
        <w:pStyle w:val="DzMetin"/>
        <w:spacing w:line="300" w:lineRule="exact"/>
        <w:jc w:val="both"/>
        <w:rPr>
          <w:rFonts w:ascii="Cambria" w:hAnsi="Cambria"/>
          <w:szCs w:val="22"/>
          <w:lang w:eastAsia="ko-KR"/>
        </w:rPr>
      </w:pPr>
      <w:r w:rsidRPr="001D78BD">
        <w:rPr>
          <w:rFonts w:ascii="Cambria" w:hAnsi="Cambria"/>
          <w:szCs w:val="22"/>
          <w:lang w:eastAsia="ko-KR"/>
        </w:rPr>
        <w:t>Kök</w:t>
      </w:r>
      <w:r w:rsidR="00C21058" w:rsidRPr="001D78BD">
        <w:rPr>
          <w:rFonts w:ascii="Cambria" w:hAnsi="Cambria"/>
          <w:szCs w:val="22"/>
          <w:lang w:eastAsia="ko-KR"/>
        </w:rPr>
        <w:t>ç</w:t>
      </w:r>
      <w:r w:rsidRPr="001D78BD">
        <w:rPr>
          <w:rFonts w:ascii="Cambria" w:hAnsi="Cambria"/>
          <w:szCs w:val="22"/>
          <w:lang w:eastAsia="ko-KR"/>
        </w:rPr>
        <w:t xml:space="preserve">iyan, </w:t>
      </w:r>
      <w:r w:rsidR="00C21058" w:rsidRPr="001D78BD">
        <w:rPr>
          <w:rFonts w:ascii="Cambria" w:hAnsi="Cambria"/>
          <w:szCs w:val="22"/>
          <w:lang w:eastAsia="ko-KR"/>
        </w:rPr>
        <w:t>N</w:t>
      </w:r>
      <w:proofErr w:type="gramStart"/>
      <w:r w:rsidR="00C21058" w:rsidRPr="001D78BD">
        <w:rPr>
          <w:rFonts w:ascii="Cambria" w:hAnsi="Cambria"/>
          <w:szCs w:val="22"/>
          <w:lang w:eastAsia="ko-KR"/>
        </w:rPr>
        <w:t>.,</w:t>
      </w:r>
      <w:proofErr w:type="gramEnd"/>
      <w:r w:rsidR="00C21058" w:rsidRPr="001D78BD">
        <w:rPr>
          <w:rFonts w:ascii="Cambria" w:hAnsi="Cambria"/>
          <w:szCs w:val="22"/>
          <w:lang w:eastAsia="ko-KR"/>
        </w:rPr>
        <w:t xml:space="preserve"> Yolum, P.,</w:t>
      </w:r>
      <w:r w:rsidRPr="001D78BD">
        <w:rPr>
          <w:rFonts w:ascii="Cambria" w:hAnsi="Cambria"/>
          <w:szCs w:val="22"/>
          <w:lang w:eastAsia="ko-KR"/>
        </w:rPr>
        <w:t xml:space="preserve"> </w:t>
      </w:r>
      <w:r w:rsidR="00C21058" w:rsidRPr="001D78BD">
        <w:rPr>
          <w:rFonts w:ascii="Cambria" w:hAnsi="Cambria"/>
          <w:szCs w:val="22"/>
          <w:lang w:eastAsia="ko-KR"/>
        </w:rPr>
        <w:t>“</w:t>
      </w:r>
      <w:r w:rsidRPr="001D78BD">
        <w:rPr>
          <w:rFonts w:ascii="Cambria" w:hAnsi="Cambria"/>
          <w:szCs w:val="22"/>
          <w:lang w:eastAsia="ko-KR"/>
        </w:rPr>
        <w:t>Context-Based Reasoning on Privacy in Internet of Things</w:t>
      </w:r>
      <w:r w:rsidR="00C21058" w:rsidRPr="001D78BD">
        <w:rPr>
          <w:rFonts w:ascii="Cambria" w:hAnsi="Cambria"/>
          <w:szCs w:val="22"/>
          <w:lang w:eastAsia="ko-KR"/>
        </w:rPr>
        <w:t>”</w:t>
      </w:r>
      <w:r w:rsidRPr="001D78BD">
        <w:rPr>
          <w:rFonts w:ascii="Cambria" w:hAnsi="Cambria"/>
          <w:szCs w:val="22"/>
          <w:lang w:eastAsia="ko-KR"/>
        </w:rPr>
        <w:t xml:space="preserve">. </w:t>
      </w:r>
    </w:p>
    <w:p w:rsidR="00E2531D" w:rsidRPr="001D78BD" w:rsidRDefault="00C21058" w:rsidP="00A3223F">
      <w:pPr>
        <w:pStyle w:val="DzMetin"/>
        <w:spacing w:line="300" w:lineRule="exact"/>
        <w:jc w:val="both"/>
        <w:rPr>
          <w:rFonts w:ascii="Cambria" w:hAnsi="Cambria"/>
          <w:szCs w:val="22"/>
          <w:lang w:eastAsia="ko-KR"/>
        </w:rPr>
      </w:pPr>
      <w:r w:rsidRPr="001D78BD">
        <w:rPr>
          <w:rFonts w:ascii="Cambria" w:hAnsi="Cambria"/>
          <w:szCs w:val="22"/>
          <w:lang w:eastAsia="ko-KR"/>
        </w:rPr>
        <w:t xml:space="preserve">          </w:t>
      </w:r>
      <w:r w:rsidR="00E2531D" w:rsidRPr="001D78BD">
        <w:rPr>
          <w:rFonts w:ascii="Cambria" w:hAnsi="Cambria"/>
          <w:szCs w:val="22"/>
          <w:lang w:eastAsia="ko-KR"/>
        </w:rPr>
        <w:t>International Joint</w:t>
      </w:r>
      <w:r w:rsidRPr="001D78BD">
        <w:rPr>
          <w:rFonts w:ascii="Cambria" w:hAnsi="Cambria"/>
          <w:szCs w:val="22"/>
          <w:lang w:eastAsia="ko-KR"/>
        </w:rPr>
        <w:t xml:space="preserve"> Conference on AI (IJCAI) 2017: </w:t>
      </w:r>
      <w:r w:rsidR="00E2531D" w:rsidRPr="001D78BD">
        <w:rPr>
          <w:rFonts w:ascii="Cambria" w:hAnsi="Cambria"/>
          <w:szCs w:val="22"/>
          <w:lang w:eastAsia="ko-KR"/>
        </w:rPr>
        <w:t>4738-4744</w:t>
      </w:r>
      <w:r w:rsidRPr="001D78BD">
        <w:rPr>
          <w:rFonts w:ascii="Cambria" w:hAnsi="Cambria"/>
          <w:szCs w:val="22"/>
          <w:lang w:eastAsia="ko-KR"/>
        </w:rPr>
        <w:t>.</w:t>
      </w:r>
    </w:p>
    <w:p w:rsidR="00E2531D" w:rsidRPr="001D78BD" w:rsidRDefault="00E2531D" w:rsidP="00A3223F">
      <w:pPr>
        <w:pStyle w:val="DzMetin"/>
        <w:spacing w:line="300" w:lineRule="exact"/>
        <w:jc w:val="both"/>
        <w:rPr>
          <w:rFonts w:ascii="Cambria" w:hAnsi="Cambria"/>
          <w:szCs w:val="22"/>
          <w:lang w:eastAsia="ko-KR"/>
        </w:rPr>
      </w:pPr>
    </w:p>
    <w:p w:rsidR="00E2531D" w:rsidRPr="001D78BD" w:rsidRDefault="00C21058" w:rsidP="00A3223F">
      <w:pPr>
        <w:pStyle w:val="DzMetin"/>
        <w:spacing w:line="300" w:lineRule="exact"/>
        <w:jc w:val="both"/>
        <w:rPr>
          <w:rFonts w:ascii="Cambria" w:hAnsi="Cambria"/>
          <w:szCs w:val="22"/>
          <w:lang w:eastAsia="ko-KR"/>
        </w:rPr>
      </w:pPr>
      <w:r w:rsidRPr="001D78BD">
        <w:rPr>
          <w:rFonts w:ascii="Cambria" w:hAnsi="Cambria"/>
          <w:szCs w:val="22"/>
          <w:lang w:eastAsia="ko-KR"/>
        </w:rPr>
        <w:t>Kökçiyan, N</w:t>
      </w:r>
      <w:proofErr w:type="gramStart"/>
      <w:r w:rsidRPr="001D78BD">
        <w:rPr>
          <w:rFonts w:ascii="Cambria" w:hAnsi="Cambria"/>
          <w:szCs w:val="22"/>
          <w:lang w:eastAsia="ko-KR"/>
        </w:rPr>
        <w:t>.,</w:t>
      </w:r>
      <w:proofErr w:type="gramEnd"/>
      <w:r w:rsidRPr="001D78BD">
        <w:rPr>
          <w:rFonts w:ascii="Cambria" w:hAnsi="Cambria"/>
          <w:szCs w:val="22"/>
          <w:lang w:eastAsia="ko-KR"/>
        </w:rPr>
        <w:t xml:space="preserve"> Yolum, P., “</w:t>
      </w:r>
      <w:r w:rsidR="00E2531D" w:rsidRPr="001D78BD">
        <w:rPr>
          <w:rFonts w:ascii="Cambria" w:hAnsi="Cambria"/>
          <w:szCs w:val="22"/>
          <w:lang w:eastAsia="ko-KR"/>
        </w:rPr>
        <w:t xml:space="preserve">Privacy </w:t>
      </w:r>
      <w:r w:rsidRPr="001D78BD">
        <w:rPr>
          <w:rFonts w:ascii="Cambria" w:hAnsi="Cambria"/>
          <w:szCs w:val="22"/>
          <w:lang w:eastAsia="ko-KR"/>
        </w:rPr>
        <w:t>Management For Smart Cities”,</w:t>
      </w:r>
      <w:r w:rsidR="00E2531D" w:rsidRPr="001D78BD">
        <w:rPr>
          <w:rFonts w:ascii="Cambria" w:hAnsi="Cambria"/>
          <w:szCs w:val="22"/>
          <w:lang w:eastAsia="ko-KR"/>
        </w:rPr>
        <w:t xml:space="preserve"> SIU</w:t>
      </w:r>
      <w:r w:rsidRPr="001D78BD">
        <w:rPr>
          <w:rFonts w:ascii="Cambria" w:hAnsi="Cambria"/>
          <w:szCs w:val="22"/>
          <w:lang w:eastAsia="ko-KR"/>
        </w:rPr>
        <w:t xml:space="preserve"> </w:t>
      </w:r>
      <w:r w:rsidR="00E2531D" w:rsidRPr="001D78BD">
        <w:rPr>
          <w:rFonts w:ascii="Cambria" w:hAnsi="Cambria"/>
          <w:szCs w:val="22"/>
          <w:lang w:eastAsia="ko-KR"/>
        </w:rPr>
        <w:t>2017: 1-4</w:t>
      </w:r>
      <w:r w:rsidRPr="001D78BD">
        <w:rPr>
          <w:rFonts w:ascii="Cambria" w:hAnsi="Cambria"/>
          <w:szCs w:val="22"/>
          <w:lang w:eastAsia="ko-KR"/>
        </w:rPr>
        <w:t>.</w:t>
      </w:r>
    </w:p>
    <w:p w:rsidR="00E2531D" w:rsidRPr="001D78BD" w:rsidRDefault="00E2531D" w:rsidP="00A3223F">
      <w:pPr>
        <w:pStyle w:val="DzMetin"/>
        <w:spacing w:line="300" w:lineRule="exact"/>
        <w:jc w:val="both"/>
        <w:rPr>
          <w:rFonts w:ascii="Cambria" w:hAnsi="Cambria"/>
          <w:szCs w:val="22"/>
          <w:lang w:eastAsia="ko-KR"/>
        </w:rPr>
      </w:pPr>
    </w:p>
    <w:p w:rsidR="00AB7875"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Davarcı, </w:t>
      </w:r>
      <w:r w:rsidR="00AB7875" w:rsidRPr="001D78BD">
        <w:rPr>
          <w:rFonts w:ascii="Cambria" w:eastAsiaTheme="minorHAnsi" w:hAnsi="Cambria" w:cstheme="minorBidi"/>
          <w:color w:val="auto"/>
          <w:spacing w:val="0"/>
          <w:kern w:val="0"/>
          <w:sz w:val="22"/>
          <w:szCs w:val="22"/>
          <w:lang w:eastAsia="ko-KR"/>
        </w:rPr>
        <w:t>E</w:t>
      </w:r>
      <w:proofErr w:type="gramStart"/>
      <w:r w:rsidR="00AB7875" w:rsidRPr="001D78BD">
        <w:rPr>
          <w:rFonts w:ascii="Cambria" w:eastAsiaTheme="minorHAnsi" w:hAnsi="Cambria" w:cstheme="minorBidi"/>
          <w:color w:val="auto"/>
          <w:spacing w:val="0"/>
          <w:kern w:val="0"/>
          <w:sz w:val="22"/>
          <w:szCs w:val="22"/>
          <w:lang w:eastAsia="ko-KR"/>
        </w:rPr>
        <w:t>.,</w:t>
      </w:r>
      <w:proofErr w:type="gramEnd"/>
      <w:r w:rsidR="00AB7875"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Soysal, </w:t>
      </w:r>
      <w:r w:rsidR="00AB7875" w:rsidRPr="001D78BD">
        <w:rPr>
          <w:rFonts w:ascii="Cambria" w:eastAsiaTheme="minorHAnsi" w:hAnsi="Cambria" w:cstheme="minorBidi"/>
          <w:color w:val="auto"/>
          <w:spacing w:val="0"/>
          <w:kern w:val="0"/>
          <w:sz w:val="22"/>
          <w:szCs w:val="22"/>
          <w:lang w:eastAsia="ko-KR"/>
        </w:rPr>
        <w:t xml:space="preserve">B., </w:t>
      </w:r>
      <w:r w:rsidRPr="001D78BD">
        <w:rPr>
          <w:rFonts w:ascii="Cambria" w:eastAsiaTheme="minorHAnsi" w:hAnsi="Cambria" w:cstheme="minorBidi"/>
          <w:color w:val="auto"/>
          <w:spacing w:val="0"/>
          <w:kern w:val="0"/>
          <w:sz w:val="22"/>
          <w:szCs w:val="22"/>
          <w:lang w:eastAsia="ko-KR"/>
        </w:rPr>
        <w:t xml:space="preserve">Ergüler, </w:t>
      </w:r>
      <w:r w:rsidR="00AB7875" w:rsidRPr="001D78BD">
        <w:rPr>
          <w:rFonts w:ascii="Cambria" w:eastAsiaTheme="minorHAnsi" w:hAnsi="Cambria" w:cstheme="minorBidi"/>
          <w:color w:val="auto"/>
          <w:spacing w:val="0"/>
          <w:kern w:val="0"/>
          <w:sz w:val="22"/>
          <w:szCs w:val="22"/>
          <w:lang w:eastAsia="ko-KR"/>
        </w:rPr>
        <w:t>İ., Anarı</w:t>
      </w:r>
      <w:r w:rsidRPr="001D78BD">
        <w:rPr>
          <w:rFonts w:ascii="Cambria" w:eastAsiaTheme="minorHAnsi" w:hAnsi="Cambria" w:cstheme="minorBidi"/>
          <w:color w:val="auto"/>
          <w:spacing w:val="0"/>
          <w:kern w:val="0"/>
          <w:sz w:val="22"/>
          <w:szCs w:val="22"/>
          <w:lang w:eastAsia="ko-KR"/>
        </w:rPr>
        <w:t xml:space="preserve">m, </w:t>
      </w:r>
      <w:r w:rsidR="00AB7875" w:rsidRPr="001D78BD">
        <w:rPr>
          <w:rFonts w:ascii="Cambria" w:eastAsiaTheme="minorHAnsi" w:hAnsi="Cambria" w:cstheme="minorBidi"/>
          <w:color w:val="auto"/>
          <w:spacing w:val="0"/>
          <w:kern w:val="0"/>
          <w:sz w:val="22"/>
          <w:szCs w:val="22"/>
          <w:lang w:eastAsia="ko-KR"/>
        </w:rPr>
        <w:t xml:space="preserve">E., </w:t>
      </w:r>
      <w:r w:rsidRPr="001D78BD">
        <w:rPr>
          <w:rFonts w:ascii="Cambria" w:eastAsiaTheme="minorHAnsi" w:hAnsi="Cambria" w:cstheme="minorBidi"/>
          <w:color w:val="auto"/>
          <w:spacing w:val="0"/>
          <w:kern w:val="0"/>
          <w:sz w:val="22"/>
          <w:szCs w:val="22"/>
          <w:lang w:eastAsia="ko-KR"/>
        </w:rPr>
        <w:t>“Age Group Detection Using Smartphone Motion</w:t>
      </w:r>
    </w:p>
    <w:p w:rsidR="00AB7875" w:rsidRPr="001D78BD" w:rsidRDefault="00AB7875" w:rsidP="00A3223F">
      <w:pPr>
        <w:pStyle w:val="KonuBal"/>
        <w:pBdr>
          <w:bottom w:val="none" w:sz="0" w:space="0" w:color="auto"/>
        </w:pBdr>
        <w:spacing w:after="0" w:line="300" w:lineRule="exact"/>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Sensors”</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EUSIPCO 2017, 2017.</w:t>
      </w:r>
    </w:p>
    <w:p w:rsidR="00AB7875" w:rsidRPr="001D78BD" w:rsidRDefault="00AB7875" w:rsidP="00A3223F">
      <w:pPr>
        <w:pStyle w:val="KonuBal"/>
        <w:pBdr>
          <w:bottom w:val="none" w:sz="0" w:space="0" w:color="auto"/>
        </w:pBdr>
        <w:spacing w:after="0" w:line="300" w:lineRule="exact"/>
        <w:jc w:val="both"/>
        <w:outlineLvl w:val="0"/>
        <w:rPr>
          <w:rFonts w:ascii="Cambria" w:hAnsi="Cambria"/>
          <w:sz w:val="22"/>
          <w:szCs w:val="22"/>
          <w:lang w:eastAsia="ko-KR"/>
        </w:rPr>
      </w:pPr>
      <w:r w:rsidRPr="001D78BD">
        <w:rPr>
          <w:rFonts w:ascii="Cambria" w:hAnsi="Cambria"/>
          <w:sz w:val="22"/>
          <w:szCs w:val="22"/>
          <w:lang w:eastAsia="ko-KR"/>
        </w:rPr>
        <w:t xml:space="preserve"> </w:t>
      </w:r>
    </w:p>
    <w:p w:rsidR="00277675"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Fouladi, </w:t>
      </w:r>
      <w:r w:rsidR="00277675" w:rsidRPr="001D78BD">
        <w:rPr>
          <w:rFonts w:ascii="Cambria" w:eastAsiaTheme="minorHAnsi" w:hAnsi="Cambria" w:cstheme="minorBidi"/>
          <w:color w:val="auto"/>
          <w:spacing w:val="0"/>
          <w:kern w:val="0"/>
          <w:sz w:val="22"/>
          <w:szCs w:val="22"/>
          <w:lang w:eastAsia="ko-KR"/>
        </w:rPr>
        <w:t>R.D</w:t>
      </w:r>
      <w:proofErr w:type="gramStart"/>
      <w:r w:rsidR="00277675" w:rsidRPr="001D78BD">
        <w:rPr>
          <w:rFonts w:ascii="Cambria" w:eastAsiaTheme="minorHAnsi" w:hAnsi="Cambria" w:cstheme="minorBidi"/>
          <w:color w:val="auto"/>
          <w:spacing w:val="0"/>
          <w:kern w:val="0"/>
          <w:sz w:val="22"/>
          <w:szCs w:val="22"/>
          <w:lang w:eastAsia="ko-KR"/>
        </w:rPr>
        <w:t>.,</w:t>
      </w:r>
      <w:proofErr w:type="gramEnd"/>
      <w:r w:rsidR="00277675"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Kayatas, </w:t>
      </w:r>
      <w:r w:rsidR="00277675" w:rsidRPr="001D78BD">
        <w:rPr>
          <w:rFonts w:ascii="Cambria" w:eastAsiaTheme="minorHAnsi" w:hAnsi="Cambria" w:cstheme="minorBidi"/>
          <w:color w:val="auto"/>
          <w:spacing w:val="0"/>
          <w:kern w:val="0"/>
          <w:sz w:val="22"/>
          <w:szCs w:val="22"/>
          <w:lang w:eastAsia="ko-KR"/>
        </w:rPr>
        <w:t>C.E., Anarı</w:t>
      </w:r>
      <w:r w:rsidRPr="001D78BD">
        <w:rPr>
          <w:rFonts w:ascii="Cambria" w:eastAsiaTheme="minorHAnsi" w:hAnsi="Cambria" w:cstheme="minorBidi"/>
          <w:color w:val="auto"/>
          <w:spacing w:val="0"/>
          <w:kern w:val="0"/>
          <w:sz w:val="22"/>
          <w:szCs w:val="22"/>
          <w:lang w:eastAsia="ko-KR"/>
        </w:rPr>
        <w:t xml:space="preserve">m, </w:t>
      </w:r>
      <w:r w:rsidR="00277675" w:rsidRPr="001D78BD">
        <w:rPr>
          <w:rFonts w:ascii="Cambria" w:eastAsiaTheme="minorHAnsi" w:hAnsi="Cambria" w:cstheme="minorBidi"/>
          <w:color w:val="auto"/>
          <w:spacing w:val="0"/>
          <w:kern w:val="0"/>
          <w:sz w:val="22"/>
          <w:szCs w:val="22"/>
          <w:lang w:eastAsia="ko-KR"/>
        </w:rPr>
        <w:t xml:space="preserve">E., </w:t>
      </w:r>
      <w:r w:rsidRPr="001D78BD">
        <w:rPr>
          <w:rFonts w:ascii="Cambria" w:eastAsiaTheme="minorHAnsi" w:hAnsi="Cambria" w:cstheme="minorBidi"/>
          <w:color w:val="auto"/>
          <w:spacing w:val="0"/>
          <w:kern w:val="0"/>
          <w:sz w:val="22"/>
          <w:szCs w:val="22"/>
          <w:lang w:eastAsia="ko-KR"/>
        </w:rPr>
        <w:t>"Statistical Measures: Promising Features for Time Ser</w:t>
      </w:r>
      <w:r w:rsidR="00277675" w:rsidRPr="001D78BD">
        <w:rPr>
          <w:rFonts w:ascii="Cambria" w:eastAsiaTheme="minorHAnsi" w:hAnsi="Cambria" w:cstheme="minorBidi"/>
          <w:color w:val="auto"/>
          <w:spacing w:val="0"/>
          <w:kern w:val="0"/>
          <w:sz w:val="22"/>
          <w:szCs w:val="22"/>
          <w:lang w:eastAsia="ko-KR"/>
        </w:rPr>
        <w:t xml:space="preserve">ies </w:t>
      </w:r>
    </w:p>
    <w:p w:rsidR="00277675" w:rsidRPr="001D78BD" w:rsidRDefault="00277675"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Based DdoS Attack Detection</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IWCIM 2017 as a satellite </w:t>
      </w:r>
      <w:proofErr w:type="gramStart"/>
      <w:r w:rsidR="00E2531D" w:rsidRPr="001D78BD">
        <w:rPr>
          <w:rFonts w:ascii="Cambria" w:eastAsiaTheme="minorHAnsi" w:hAnsi="Cambria" w:cstheme="minorBidi"/>
          <w:color w:val="auto"/>
          <w:spacing w:val="0"/>
          <w:kern w:val="0"/>
          <w:sz w:val="22"/>
          <w:szCs w:val="22"/>
          <w:lang w:eastAsia="ko-KR"/>
        </w:rPr>
        <w:t>workshop</w:t>
      </w:r>
      <w:proofErr w:type="gramEnd"/>
      <w:r w:rsidR="00E2531D" w:rsidRPr="001D78BD">
        <w:rPr>
          <w:rFonts w:ascii="Cambria" w:eastAsiaTheme="minorHAnsi" w:hAnsi="Cambria" w:cstheme="minorBidi"/>
          <w:color w:val="auto"/>
          <w:spacing w:val="0"/>
          <w:kern w:val="0"/>
          <w:sz w:val="22"/>
          <w:szCs w:val="22"/>
          <w:lang w:eastAsia="ko-KR"/>
        </w:rPr>
        <w:t xml:space="preserve"> to EUSIPCO 2017 on </w:t>
      </w:r>
    </w:p>
    <w:p w:rsidR="00E2531D" w:rsidRPr="001D78BD" w:rsidRDefault="00277675"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September 2, 2017.</w:t>
      </w:r>
    </w:p>
    <w:p w:rsidR="00227A43"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p>
    <w:p w:rsidR="00227A43"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Ş</w:t>
      </w:r>
      <w:r w:rsidR="00E2531D" w:rsidRPr="001D78BD">
        <w:rPr>
          <w:rFonts w:ascii="Cambria" w:eastAsiaTheme="minorHAnsi" w:hAnsi="Cambria" w:cstheme="minorBidi"/>
          <w:color w:val="auto"/>
          <w:spacing w:val="0"/>
          <w:kern w:val="0"/>
          <w:sz w:val="22"/>
          <w:szCs w:val="22"/>
          <w:lang w:eastAsia="ko-KR"/>
        </w:rPr>
        <w:t xml:space="preserve">enyuva, </w:t>
      </w:r>
      <w:r w:rsidRPr="001D78BD">
        <w:rPr>
          <w:rFonts w:ascii="Cambria" w:eastAsiaTheme="minorHAnsi" w:hAnsi="Cambria" w:cstheme="minorBidi"/>
          <w:color w:val="auto"/>
          <w:spacing w:val="0"/>
          <w:kern w:val="0"/>
          <w:sz w:val="22"/>
          <w:szCs w:val="22"/>
          <w:lang w:eastAsia="ko-KR"/>
        </w:rPr>
        <w:t>V</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.Kurt, </w:t>
      </w:r>
      <w:r w:rsidRPr="001D78BD">
        <w:rPr>
          <w:rFonts w:ascii="Cambria" w:eastAsiaTheme="minorHAnsi" w:hAnsi="Cambria" w:cstheme="minorBidi"/>
          <w:color w:val="auto"/>
          <w:spacing w:val="0"/>
          <w:kern w:val="0"/>
          <w:sz w:val="22"/>
          <w:szCs w:val="22"/>
          <w:lang w:eastAsia="ko-KR"/>
        </w:rPr>
        <w:t>G., Anarım</w:t>
      </w:r>
      <w:r w:rsidR="00E2531D"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E., “</w:t>
      </w:r>
      <w:r w:rsidR="00E2531D" w:rsidRPr="001D78BD">
        <w:rPr>
          <w:rFonts w:ascii="Cambria" w:eastAsiaTheme="minorHAnsi" w:hAnsi="Cambria" w:cstheme="minorBidi"/>
          <w:color w:val="auto"/>
          <w:spacing w:val="0"/>
          <w:kern w:val="0"/>
          <w:sz w:val="22"/>
          <w:szCs w:val="22"/>
          <w:lang w:eastAsia="ko-KR"/>
        </w:rPr>
        <w:t xml:space="preserve">Compressed Sensing Technique for Synchronization and </w:t>
      </w:r>
    </w:p>
    <w:p w:rsidR="00E2531D"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Channel Estimation in OFDMA Uplink Transmissions”</w:t>
      </w: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 EUSIPCO 2017, 2017.</w:t>
      </w:r>
    </w:p>
    <w:p w:rsidR="00E2531D" w:rsidRPr="001D78BD" w:rsidRDefault="00E2531D" w:rsidP="00A3223F">
      <w:pPr>
        <w:pStyle w:val="KonuBal"/>
        <w:pBdr>
          <w:bottom w:val="none" w:sz="0" w:space="0" w:color="auto"/>
        </w:pBdr>
        <w:spacing w:after="0" w:line="300" w:lineRule="exact"/>
        <w:jc w:val="both"/>
        <w:outlineLvl w:val="0"/>
        <w:rPr>
          <w:rFonts w:ascii="Cambria" w:eastAsiaTheme="minorHAnsi" w:hAnsi="Cambria" w:cstheme="minorBidi"/>
          <w:color w:val="auto"/>
          <w:spacing w:val="0"/>
          <w:kern w:val="0"/>
          <w:sz w:val="22"/>
          <w:szCs w:val="22"/>
          <w:lang w:eastAsia="ko-KR"/>
        </w:rPr>
      </w:pPr>
    </w:p>
    <w:p w:rsidR="00227A43"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Ermiş, </w:t>
      </w:r>
      <w:r w:rsidR="00227A43" w:rsidRPr="001D78BD">
        <w:rPr>
          <w:rFonts w:ascii="Cambria" w:eastAsiaTheme="minorHAnsi" w:hAnsi="Cambria" w:cstheme="minorBidi"/>
          <w:color w:val="auto"/>
          <w:spacing w:val="0"/>
          <w:kern w:val="0"/>
          <w:sz w:val="22"/>
          <w:szCs w:val="22"/>
          <w:lang w:eastAsia="ko-KR"/>
        </w:rPr>
        <w:t>O</w:t>
      </w:r>
      <w:proofErr w:type="gramStart"/>
      <w:r w:rsidR="00227A43" w:rsidRPr="001D78BD">
        <w:rPr>
          <w:rFonts w:ascii="Cambria" w:eastAsiaTheme="minorHAnsi" w:hAnsi="Cambria" w:cstheme="minorBidi"/>
          <w:color w:val="auto"/>
          <w:spacing w:val="0"/>
          <w:kern w:val="0"/>
          <w:sz w:val="22"/>
          <w:szCs w:val="22"/>
          <w:lang w:eastAsia="ko-KR"/>
        </w:rPr>
        <w:t>.,</w:t>
      </w:r>
      <w:proofErr w:type="gramEnd"/>
      <w:r w:rsidR="00227A43"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Bahtiyar, </w:t>
      </w:r>
      <w:r w:rsidR="00227A43" w:rsidRPr="001D78BD">
        <w:rPr>
          <w:rFonts w:ascii="Cambria" w:eastAsiaTheme="minorHAnsi" w:hAnsi="Cambria" w:cstheme="minorBidi"/>
          <w:color w:val="auto"/>
          <w:spacing w:val="0"/>
          <w:kern w:val="0"/>
          <w:sz w:val="22"/>
          <w:szCs w:val="22"/>
          <w:lang w:eastAsia="ko-KR"/>
        </w:rPr>
        <w:t>Ş., Anarım, E.,</w:t>
      </w:r>
      <w:r w:rsidRPr="001D78BD">
        <w:rPr>
          <w:rFonts w:ascii="Cambria" w:eastAsiaTheme="minorHAnsi" w:hAnsi="Cambria" w:cstheme="minorBidi"/>
          <w:color w:val="auto"/>
          <w:spacing w:val="0"/>
          <w:kern w:val="0"/>
          <w:sz w:val="22"/>
          <w:szCs w:val="22"/>
          <w:lang w:eastAsia="ko-KR"/>
        </w:rPr>
        <w:t xml:space="preserve"> </w:t>
      </w:r>
      <w:r w:rsidR="00227A43" w:rsidRPr="001D78BD">
        <w:rPr>
          <w:rFonts w:ascii="Cambria" w:eastAsiaTheme="minorHAnsi" w:hAnsi="Cambria" w:cstheme="minorBidi"/>
          <w:color w:val="auto"/>
          <w:spacing w:val="0"/>
          <w:kern w:val="0"/>
          <w:sz w:val="22"/>
          <w:szCs w:val="22"/>
          <w:lang w:eastAsia="ko-KR"/>
        </w:rPr>
        <w:t>Çağlayan, U., ”</w:t>
      </w:r>
      <w:r w:rsidRPr="001D78BD">
        <w:rPr>
          <w:rFonts w:ascii="Cambria" w:eastAsiaTheme="minorHAnsi" w:hAnsi="Cambria" w:cstheme="minorBidi"/>
          <w:color w:val="auto"/>
          <w:spacing w:val="0"/>
          <w:kern w:val="0"/>
          <w:sz w:val="22"/>
          <w:szCs w:val="22"/>
          <w:lang w:eastAsia="ko-KR"/>
        </w:rPr>
        <w:t xml:space="preserve">A Comparative Study on the Scalability of </w:t>
      </w:r>
    </w:p>
    <w:p w:rsidR="00227A43"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Dynamic Group Key Agreement Protocols</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w:t>
      </w:r>
      <w:hyperlink r:id="rId15" w:tgtFrame="_self" w:tooltip="Conference Website" w:history="1">
        <w:r w:rsidR="00E2531D" w:rsidRPr="001D78BD">
          <w:rPr>
            <w:rFonts w:ascii="Cambria" w:eastAsiaTheme="minorHAnsi" w:hAnsi="Cambria" w:cstheme="minorBidi"/>
            <w:color w:val="auto"/>
            <w:spacing w:val="0"/>
            <w:kern w:val="0"/>
            <w:sz w:val="22"/>
            <w:szCs w:val="22"/>
            <w:lang w:eastAsia="ko-KR"/>
          </w:rPr>
          <w:t>ARES '17</w:t>
        </w:r>
      </w:hyperlink>
      <w:r w:rsidR="00E2531D" w:rsidRPr="001D78BD">
        <w:rPr>
          <w:rFonts w:ascii="Cambria" w:eastAsiaTheme="minorHAnsi" w:hAnsi="Cambria" w:cstheme="minorBidi"/>
          <w:color w:val="auto"/>
          <w:spacing w:val="0"/>
          <w:kern w:val="0"/>
          <w:sz w:val="22"/>
          <w:szCs w:val="22"/>
          <w:lang w:eastAsia="ko-KR"/>
        </w:rPr>
        <w:t xml:space="preserve"> Proceedings of the 12</w:t>
      </w:r>
      <w:r w:rsidR="00E2531D" w:rsidRPr="001D78BD">
        <w:rPr>
          <w:rFonts w:ascii="Cambria" w:eastAsiaTheme="minorHAnsi" w:hAnsi="Cambria" w:cstheme="minorBidi"/>
          <w:color w:val="auto"/>
          <w:spacing w:val="0"/>
          <w:kern w:val="0"/>
          <w:sz w:val="22"/>
          <w:szCs w:val="22"/>
          <w:vertAlign w:val="superscript"/>
          <w:lang w:eastAsia="ko-KR"/>
        </w:rPr>
        <w:t>th</w:t>
      </w:r>
      <w:r w:rsidR="00E2531D" w:rsidRPr="001D78BD">
        <w:rPr>
          <w:rFonts w:ascii="Cambria" w:eastAsiaTheme="minorHAnsi" w:hAnsi="Cambria" w:cstheme="minorBidi"/>
          <w:color w:val="auto"/>
          <w:spacing w:val="0"/>
          <w:kern w:val="0"/>
          <w:sz w:val="22"/>
          <w:szCs w:val="22"/>
          <w:lang w:eastAsia="ko-KR"/>
        </w:rPr>
        <w:t xml:space="preserve"> International </w:t>
      </w:r>
    </w:p>
    <w:p w:rsidR="00E2531D"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Conference on Availabil</w:t>
      </w:r>
      <w:r w:rsidRPr="001D78BD">
        <w:rPr>
          <w:rFonts w:ascii="Cambria" w:eastAsiaTheme="minorHAnsi" w:hAnsi="Cambria" w:cstheme="minorBidi"/>
          <w:color w:val="auto"/>
          <w:spacing w:val="0"/>
          <w:kern w:val="0"/>
          <w:sz w:val="22"/>
          <w:szCs w:val="22"/>
          <w:lang w:eastAsia="ko-KR"/>
        </w:rPr>
        <w:t xml:space="preserve">ity, Reliability and Security </w:t>
      </w:r>
      <w:r w:rsidR="00E2531D" w:rsidRPr="001D78BD">
        <w:rPr>
          <w:rFonts w:ascii="Cambria" w:eastAsiaTheme="minorHAnsi" w:hAnsi="Cambria" w:cstheme="minorBidi"/>
          <w:color w:val="auto"/>
          <w:spacing w:val="0"/>
          <w:kern w:val="0"/>
          <w:sz w:val="22"/>
          <w:szCs w:val="22"/>
          <w:lang w:eastAsia="ko-KR"/>
        </w:rPr>
        <w:t xml:space="preserve">ARES, 2017. </w:t>
      </w:r>
    </w:p>
    <w:p w:rsidR="00E2531D" w:rsidRPr="001D78BD" w:rsidRDefault="00E2531D" w:rsidP="00A3223F">
      <w:pPr>
        <w:pStyle w:val="ListeParagraf"/>
        <w:spacing w:after="0" w:line="300" w:lineRule="exact"/>
        <w:jc w:val="both"/>
        <w:rPr>
          <w:rFonts w:ascii="Cambria" w:hAnsi="Cambria"/>
          <w:lang w:eastAsia="ko-KR"/>
        </w:rPr>
      </w:pPr>
    </w:p>
    <w:p w:rsidR="00DF1212" w:rsidRDefault="00DF1212"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p>
    <w:p w:rsidR="00227A43"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lastRenderedPageBreak/>
        <w:t xml:space="preserve">Ercan, </w:t>
      </w:r>
      <w:r w:rsidR="00227A43" w:rsidRPr="001D78BD">
        <w:rPr>
          <w:rFonts w:ascii="Cambria" w:eastAsiaTheme="minorHAnsi" w:hAnsi="Cambria" w:cstheme="minorBidi"/>
          <w:color w:val="auto"/>
          <w:spacing w:val="0"/>
          <w:kern w:val="0"/>
          <w:sz w:val="22"/>
          <w:szCs w:val="22"/>
          <w:lang w:eastAsia="ko-KR"/>
        </w:rPr>
        <w:t>İ</w:t>
      </w:r>
      <w:proofErr w:type="gramStart"/>
      <w:r w:rsidR="00227A43" w:rsidRPr="001D78BD">
        <w:rPr>
          <w:rFonts w:ascii="Cambria" w:eastAsiaTheme="minorHAnsi" w:hAnsi="Cambria" w:cstheme="minorBidi"/>
          <w:color w:val="auto"/>
          <w:spacing w:val="0"/>
          <w:kern w:val="0"/>
          <w:sz w:val="22"/>
          <w:szCs w:val="22"/>
          <w:lang w:eastAsia="ko-KR"/>
        </w:rPr>
        <w:t>.,</w:t>
      </w:r>
      <w:proofErr w:type="gramEnd"/>
      <w:r w:rsidR="00227A43"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Susam, </w:t>
      </w:r>
      <w:r w:rsidR="00227A43" w:rsidRPr="001D78BD">
        <w:rPr>
          <w:rFonts w:ascii="Cambria" w:eastAsiaTheme="minorHAnsi" w:hAnsi="Cambria" w:cstheme="minorBidi"/>
          <w:color w:val="auto"/>
          <w:spacing w:val="0"/>
          <w:kern w:val="0"/>
          <w:sz w:val="22"/>
          <w:szCs w:val="22"/>
          <w:lang w:eastAsia="ko-KR"/>
        </w:rPr>
        <w:t xml:space="preserve">O., </w:t>
      </w:r>
      <w:r w:rsidRPr="001D78BD">
        <w:rPr>
          <w:rFonts w:ascii="Cambria" w:eastAsiaTheme="minorHAnsi" w:hAnsi="Cambria" w:cstheme="minorBidi"/>
          <w:color w:val="auto"/>
          <w:spacing w:val="0"/>
          <w:kern w:val="0"/>
          <w:sz w:val="22"/>
          <w:szCs w:val="22"/>
          <w:lang w:eastAsia="ko-KR"/>
        </w:rPr>
        <w:t xml:space="preserve">Altun, </w:t>
      </w:r>
      <w:r w:rsidR="00227A43" w:rsidRPr="001D78BD">
        <w:rPr>
          <w:rFonts w:ascii="Cambria" w:eastAsiaTheme="minorHAnsi" w:hAnsi="Cambria" w:cstheme="minorBidi"/>
          <w:color w:val="auto"/>
          <w:spacing w:val="0"/>
          <w:kern w:val="0"/>
          <w:sz w:val="22"/>
          <w:szCs w:val="22"/>
          <w:lang w:eastAsia="ko-KR"/>
        </w:rPr>
        <w:t>M.,</w:t>
      </w:r>
      <w:r w:rsidRPr="001D78BD">
        <w:rPr>
          <w:rFonts w:ascii="Cambria" w:eastAsiaTheme="minorHAnsi" w:hAnsi="Cambria" w:cstheme="minorBidi"/>
          <w:color w:val="auto"/>
          <w:spacing w:val="0"/>
          <w:kern w:val="0"/>
          <w:sz w:val="22"/>
          <w:szCs w:val="22"/>
          <w:lang w:eastAsia="ko-KR"/>
        </w:rPr>
        <w:t xml:space="preserve"> Cilasun, </w:t>
      </w:r>
      <w:r w:rsidR="00227A43" w:rsidRPr="001D78BD">
        <w:rPr>
          <w:rFonts w:ascii="Cambria" w:eastAsiaTheme="minorHAnsi" w:hAnsi="Cambria" w:cstheme="minorBidi"/>
          <w:color w:val="auto"/>
          <w:spacing w:val="0"/>
          <w:kern w:val="0"/>
          <w:sz w:val="22"/>
          <w:szCs w:val="22"/>
          <w:lang w:eastAsia="ko-KR"/>
        </w:rPr>
        <w:t xml:space="preserve">M.H., </w:t>
      </w:r>
      <w:r w:rsidRPr="001D78BD">
        <w:rPr>
          <w:rFonts w:ascii="Cambria" w:eastAsiaTheme="minorHAnsi" w:hAnsi="Cambria" w:cstheme="minorBidi"/>
          <w:color w:val="auto"/>
          <w:spacing w:val="0"/>
          <w:kern w:val="0"/>
          <w:sz w:val="22"/>
          <w:szCs w:val="22"/>
          <w:lang w:eastAsia="ko-KR"/>
        </w:rPr>
        <w:t xml:space="preserve">“Synthesis and Fundamental Energy Analysis of </w:t>
      </w:r>
    </w:p>
    <w:p w:rsidR="00227A43"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Fault- Tolerant CMOS Circuits</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IEEExplore Proceedings of SMACD’17: International </w:t>
      </w:r>
    </w:p>
    <w:p w:rsidR="00227A43"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Conference on Synthesis, Modeling, Analysis and Simulation Methods and Applications to </w:t>
      </w:r>
    </w:p>
    <w:p w:rsidR="00E2531D"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Circuit Design, 12-15 June 2017. DOI: </w:t>
      </w:r>
      <w:proofErr w:type="gramStart"/>
      <w:r w:rsidR="00E2531D" w:rsidRPr="001D78BD">
        <w:rPr>
          <w:rFonts w:ascii="Cambria" w:eastAsiaTheme="minorHAnsi" w:hAnsi="Cambria" w:cstheme="minorBidi"/>
          <w:color w:val="auto"/>
          <w:spacing w:val="0"/>
          <w:kern w:val="0"/>
          <w:sz w:val="22"/>
          <w:szCs w:val="22"/>
          <w:lang w:eastAsia="ko-KR"/>
        </w:rPr>
        <w:t>10.1109</w:t>
      </w:r>
      <w:proofErr w:type="gramEnd"/>
      <w:r w:rsidR="00E2531D" w:rsidRPr="001D78BD">
        <w:rPr>
          <w:rFonts w:ascii="Cambria" w:eastAsiaTheme="minorHAnsi" w:hAnsi="Cambria" w:cstheme="minorBidi"/>
          <w:color w:val="auto"/>
          <w:spacing w:val="0"/>
          <w:kern w:val="0"/>
          <w:sz w:val="22"/>
          <w:szCs w:val="22"/>
          <w:lang w:eastAsia="ko-KR"/>
        </w:rPr>
        <w:t>/SMACD.2017.7981586</w:t>
      </w:r>
    </w:p>
    <w:p w:rsidR="00E2531D" w:rsidRPr="001D78BD" w:rsidRDefault="00E2531D" w:rsidP="00A3223F">
      <w:pPr>
        <w:pStyle w:val="ListeParagraf"/>
        <w:spacing w:after="0" w:line="300" w:lineRule="exact"/>
        <w:jc w:val="both"/>
        <w:rPr>
          <w:rFonts w:ascii="Cambria" w:hAnsi="Cambria"/>
          <w:lang w:eastAsia="ko-KR"/>
        </w:rPr>
      </w:pPr>
    </w:p>
    <w:p w:rsidR="00227A43"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Bozkurt, </w:t>
      </w:r>
      <w:r w:rsidR="00227A43" w:rsidRPr="001D78BD">
        <w:rPr>
          <w:rFonts w:ascii="Cambria" w:eastAsiaTheme="minorHAnsi" w:hAnsi="Cambria" w:cstheme="minorBidi"/>
          <w:color w:val="auto"/>
          <w:spacing w:val="0"/>
          <w:kern w:val="0"/>
          <w:sz w:val="22"/>
          <w:szCs w:val="22"/>
          <w:lang w:eastAsia="ko-KR"/>
        </w:rPr>
        <w:t>A.K</w:t>
      </w:r>
      <w:proofErr w:type="gramStart"/>
      <w:r w:rsidR="00227A43" w:rsidRPr="001D78BD">
        <w:rPr>
          <w:rFonts w:ascii="Cambria" w:eastAsiaTheme="minorHAnsi" w:hAnsi="Cambria" w:cstheme="minorBidi"/>
          <w:color w:val="auto"/>
          <w:spacing w:val="0"/>
          <w:kern w:val="0"/>
          <w:sz w:val="22"/>
          <w:szCs w:val="22"/>
          <w:lang w:eastAsia="ko-KR"/>
        </w:rPr>
        <w:t>.,</w:t>
      </w:r>
      <w:proofErr w:type="gramEnd"/>
      <w:r w:rsidR="00227A43" w:rsidRPr="001D78BD">
        <w:rPr>
          <w:rFonts w:ascii="Cambria" w:eastAsiaTheme="minorHAnsi" w:hAnsi="Cambria" w:cstheme="minorBidi"/>
          <w:color w:val="auto"/>
          <w:spacing w:val="0"/>
          <w:kern w:val="0"/>
          <w:sz w:val="22"/>
          <w:szCs w:val="22"/>
          <w:lang w:eastAsia="ko-KR"/>
        </w:rPr>
        <w:t xml:space="preserve"> Çantalı</w:t>
      </w:r>
      <w:r w:rsidRPr="001D78BD">
        <w:rPr>
          <w:rFonts w:ascii="Cambria" w:eastAsiaTheme="minorHAnsi" w:hAnsi="Cambria" w:cstheme="minorBidi"/>
          <w:color w:val="auto"/>
          <w:spacing w:val="0"/>
          <w:kern w:val="0"/>
          <w:sz w:val="22"/>
          <w:szCs w:val="22"/>
          <w:lang w:eastAsia="ko-KR"/>
        </w:rPr>
        <w:t>,</w:t>
      </w:r>
      <w:r w:rsidR="00227A43" w:rsidRPr="001D78BD">
        <w:rPr>
          <w:rFonts w:ascii="Cambria" w:eastAsiaTheme="minorHAnsi" w:hAnsi="Cambria" w:cstheme="minorBidi"/>
          <w:color w:val="auto"/>
          <w:spacing w:val="0"/>
          <w:kern w:val="0"/>
          <w:sz w:val="22"/>
          <w:szCs w:val="22"/>
          <w:lang w:eastAsia="ko-KR"/>
        </w:rPr>
        <w:t xml:space="preserve"> G.,</w:t>
      </w:r>
      <w:r w:rsidRPr="001D78BD">
        <w:rPr>
          <w:rFonts w:ascii="Cambria" w:eastAsiaTheme="minorHAnsi" w:hAnsi="Cambria" w:cstheme="minorBidi"/>
          <w:color w:val="auto"/>
          <w:spacing w:val="0"/>
          <w:kern w:val="0"/>
          <w:sz w:val="22"/>
          <w:szCs w:val="22"/>
          <w:lang w:eastAsia="ko-KR"/>
        </w:rPr>
        <w:t xml:space="preserve"> </w:t>
      </w:r>
      <w:r w:rsidR="00227A43" w:rsidRPr="001D78BD">
        <w:rPr>
          <w:rFonts w:ascii="Cambria" w:eastAsiaTheme="minorHAnsi" w:hAnsi="Cambria" w:cstheme="minorBidi"/>
          <w:color w:val="auto"/>
          <w:spacing w:val="0"/>
          <w:kern w:val="0"/>
          <w:sz w:val="22"/>
          <w:szCs w:val="22"/>
          <w:lang w:eastAsia="ko-KR"/>
        </w:rPr>
        <w:t>Gü</w:t>
      </w:r>
      <w:r w:rsidRPr="001D78BD">
        <w:rPr>
          <w:rFonts w:ascii="Cambria" w:eastAsiaTheme="minorHAnsi" w:hAnsi="Cambria" w:cstheme="minorBidi"/>
          <w:color w:val="auto"/>
          <w:spacing w:val="0"/>
          <w:kern w:val="0"/>
          <w:sz w:val="22"/>
          <w:szCs w:val="22"/>
          <w:lang w:eastAsia="ko-KR"/>
        </w:rPr>
        <w:t xml:space="preserve">r, </w:t>
      </w:r>
      <w:r w:rsidR="00227A43" w:rsidRPr="001D78BD">
        <w:rPr>
          <w:rFonts w:ascii="Cambria" w:eastAsiaTheme="minorHAnsi" w:hAnsi="Cambria" w:cstheme="minorBidi"/>
          <w:color w:val="auto"/>
          <w:spacing w:val="0"/>
          <w:kern w:val="0"/>
          <w:sz w:val="22"/>
          <w:szCs w:val="22"/>
          <w:lang w:eastAsia="ko-KR"/>
        </w:rPr>
        <w:t xml:space="preserve">G., </w:t>
      </w:r>
      <w:r w:rsidRPr="001D78BD">
        <w:rPr>
          <w:rFonts w:ascii="Cambria" w:eastAsiaTheme="minorHAnsi" w:hAnsi="Cambria" w:cstheme="minorBidi"/>
          <w:color w:val="auto"/>
          <w:spacing w:val="0"/>
          <w:kern w:val="0"/>
          <w:sz w:val="22"/>
          <w:szCs w:val="22"/>
          <w:lang w:eastAsia="ko-KR"/>
        </w:rPr>
        <w:t xml:space="preserve">"Traffic Estimation via Kalman Filtering under Partial </w:t>
      </w:r>
    </w:p>
    <w:p w:rsidR="00227A43"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Informatio</w:t>
      </w:r>
      <w:r w:rsidRPr="001D78BD">
        <w:rPr>
          <w:rFonts w:ascii="Cambria" w:eastAsiaTheme="minorHAnsi" w:hAnsi="Cambria" w:cstheme="minorBidi"/>
          <w:color w:val="auto"/>
          <w:spacing w:val="0"/>
          <w:kern w:val="0"/>
          <w:sz w:val="22"/>
          <w:szCs w:val="22"/>
          <w:lang w:eastAsia="ko-KR"/>
        </w:rPr>
        <w:t>n in Software-Defined Networks</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13</w:t>
      </w:r>
      <w:r w:rsidR="00E2531D" w:rsidRPr="001D78BD">
        <w:rPr>
          <w:rFonts w:ascii="Cambria" w:eastAsiaTheme="minorHAnsi" w:hAnsi="Cambria" w:cstheme="minorBidi"/>
          <w:color w:val="auto"/>
          <w:spacing w:val="0"/>
          <w:kern w:val="0"/>
          <w:sz w:val="22"/>
          <w:szCs w:val="22"/>
          <w:vertAlign w:val="superscript"/>
          <w:lang w:eastAsia="ko-KR"/>
        </w:rPr>
        <w:t>th</w:t>
      </w:r>
      <w:r w:rsidR="00E2531D" w:rsidRPr="001D78BD">
        <w:rPr>
          <w:rFonts w:ascii="Cambria" w:eastAsiaTheme="minorHAnsi" w:hAnsi="Cambria" w:cstheme="minorBidi"/>
          <w:color w:val="auto"/>
          <w:spacing w:val="0"/>
          <w:kern w:val="0"/>
          <w:sz w:val="22"/>
          <w:szCs w:val="22"/>
          <w:lang w:eastAsia="ko-KR"/>
        </w:rPr>
        <w:t xml:space="preserve"> Asian Internet Engineering Conference </w:t>
      </w:r>
    </w:p>
    <w:p w:rsidR="00E2531D"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(AINTEC) 2017, Bangkok, Thailand, Nov. 2017.</w:t>
      </w:r>
    </w:p>
    <w:p w:rsidR="00E2531D" w:rsidRPr="001D78BD" w:rsidRDefault="00E2531D" w:rsidP="00A3223F">
      <w:pPr>
        <w:pStyle w:val="ListeParagraf"/>
        <w:spacing w:after="0" w:line="300" w:lineRule="exact"/>
        <w:jc w:val="both"/>
        <w:rPr>
          <w:rFonts w:ascii="Cambria" w:hAnsi="Cambria"/>
          <w:lang w:eastAsia="ko-KR"/>
        </w:rPr>
      </w:pPr>
    </w:p>
    <w:p w:rsidR="00227A43"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Gü</w:t>
      </w:r>
      <w:r w:rsidR="00E2531D" w:rsidRPr="001D78BD">
        <w:rPr>
          <w:rFonts w:ascii="Cambria" w:eastAsiaTheme="minorHAnsi" w:hAnsi="Cambria" w:cstheme="minorBidi"/>
          <w:color w:val="auto"/>
          <w:spacing w:val="0"/>
          <w:kern w:val="0"/>
          <w:sz w:val="22"/>
          <w:szCs w:val="22"/>
          <w:lang w:eastAsia="ko-KR"/>
        </w:rPr>
        <w:t xml:space="preserve">ven, </w:t>
      </w:r>
      <w:r w:rsidRPr="001D78BD">
        <w:rPr>
          <w:rFonts w:ascii="Cambria" w:eastAsiaTheme="minorHAnsi" w:hAnsi="Cambria" w:cstheme="minorBidi"/>
          <w:color w:val="auto"/>
          <w:spacing w:val="0"/>
          <w:kern w:val="0"/>
          <w:sz w:val="22"/>
          <w:szCs w:val="22"/>
          <w:lang w:eastAsia="ko-KR"/>
        </w:rPr>
        <w:t>C</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Gü</w:t>
      </w:r>
      <w:r w:rsidR="00E2531D" w:rsidRPr="001D78BD">
        <w:rPr>
          <w:rFonts w:ascii="Cambria" w:eastAsiaTheme="minorHAnsi" w:hAnsi="Cambria" w:cstheme="minorBidi"/>
          <w:color w:val="auto"/>
          <w:spacing w:val="0"/>
          <w:kern w:val="0"/>
          <w:sz w:val="22"/>
          <w:szCs w:val="22"/>
          <w:lang w:eastAsia="ko-KR"/>
        </w:rPr>
        <w:t xml:space="preserve">r, </w:t>
      </w:r>
      <w:r w:rsidRPr="001D78BD">
        <w:rPr>
          <w:rFonts w:ascii="Cambria" w:eastAsiaTheme="minorHAnsi" w:hAnsi="Cambria" w:cstheme="minorBidi"/>
          <w:color w:val="auto"/>
          <w:spacing w:val="0"/>
          <w:kern w:val="0"/>
          <w:sz w:val="22"/>
          <w:szCs w:val="22"/>
          <w:lang w:eastAsia="ko-KR"/>
        </w:rPr>
        <w:t xml:space="preserve">G., </w:t>
      </w:r>
      <w:r w:rsidR="00E2531D" w:rsidRPr="001D78BD">
        <w:rPr>
          <w:rFonts w:ascii="Cambria" w:eastAsiaTheme="minorHAnsi" w:hAnsi="Cambria" w:cstheme="minorBidi"/>
          <w:color w:val="auto"/>
          <w:spacing w:val="0"/>
          <w:kern w:val="0"/>
          <w:sz w:val="22"/>
          <w:szCs w:val="22"/>
          <w:lang w:eastAsia="ko-KR"/>
        </w:rPr>
        <w:t xml:space="preserve">Bayhan, </w:t>
      </w:r>
      <w:r w:rsidRPr="001D78BD">
        <w:rPr>
          <w:rFonts w:ascii="Cambria" w:eastAsiaTheme="minorHAnsi" w:hAnsi="Cambria" w:cstheme="minorBidi"/>
          <w:color w:val="auto"/>
          <w:spacing w:val="0"/>
          <w:kern w:val="0"/>
          <w:sz w:val="22"/>
          <w:szCs w:val="22"/>
          <w:lang w:eastAsia="ko-KR"/>
        </w:rPr>
        <w:t>S.,</w:t>
      </w:r>
      <w:r w:rsidR="00E2531D" w:rsidRPr="001D78BD">
        <w:rPr>
          <w:rFonts w:ascii="Cambria" w:eastAsiaTheme="minorHAnsi" w:hAnsi="Cambria" w:cstheme="minorBidi"/>
          <w:color w:val="auto"/>
          <w:spacing w:val="0"/>
          <w:kern w:val="0"/>
          <w:sz w:val="22"/>
          <w:szCs w:val="22"/>
          <w:lang w:eastAsia="ko-KR"/>
        </w:rPr>
        <w:t xml:space="preserve"> Eryigit, </w:t>
      </w:r>
      <w:r w:rsidRPr="001D78BD">
        <w:rPr>
          <w:rFonts w:ascii="Cambria" w:eastAsiaTheme="minorHAnsi" w:hAnsi="Cambria" w:cstheme="minorBidi"/>
          <w:color w:val="auto"/>
          <w:spacing w:val="0"/>
          <w:kern w:val="0"/>
          <w:sz w:val="22"/>
          <w:szCs w:val="22"/>
          <w:lang w:eastAsia="ko-KR"/>
        </w:rPr>
        <w:t xml:space="preserve">S., </w:t>
      </w:r>
      <w:r w:rsidR="00E2531D" w:rsidRPr="001D78BD">
        <w:rPr>
          <w:rFonts w:ascii="Cambria" w:eastAsiaTheme="minorHAnsi" w:hAnsi="Cambria" w:cstheme="minorBidi"/>
          <w:color w:val="auto"/>
          <w:spacing w:val="0"/>
          <w:kern w:val="0"/>
          <w:sz w:val="22"/>
          <w:szCs w:val="22"/>
          <w:lang w:eastAsia="ko-KR"/>
        </w:rPr>
        <w:t xml:space="preserve">"Optimal Resource Allocation for Content Delivery in </w:t>
      </w:r>
    </w:p>
    <w:p w:rsidR="00E2531D"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D2D </w:t>
      </w:r>
      <w:r w:rsidRPr="001D78BD">
        <w:rPr>
          <w:rFonts w:ascii="Cambria" w:eastAsiaTheme="minorHAnsi" w:hAnsi="Cambria" w:cstheme="minorBidi"/>
          <w:color w:val="auto"/>
          <w:spacing w:val="0"/>
          <w:kern w:val="0"/>
          <w:sz w:val="22"/>
          <w:szCs w:val="22"/>
          <w:lang w:eastAsia="ko-KR"/>
        </w:rPr>
        <w:t>Communications</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IEEE PIMRC 2017, Montreal, Canada, 2017.</w:t>
      </w:r>
    </w:p>
    <w:p w:rsidR="00E2531D" w:rsidRPr="001D78BD" w:rsidRDefault="00E2531D" w:rsidP="00A3223F">
      <w:pPr>
        <w:pStyle w:val="ListeParagraf"/>
        <w:spacing w:after="0" w:line="300" w:lineRule="exact"/>
        <w:jc w:val="both"/>
        <w:rPr>
          <w:rFonts w:ascii="Cambria" w:hAnsi="Cambria"/>
          <w:lang w:eastAsia="ko-KR"/>
        </w:rPr>
      </w:pPr>
    </w:p>
    <w:p w:rsidR="00227A43"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Özçelik, M</w:t>
      </w:r>
      <w:proofErr w:type="gramStart"/>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w:t>
      </w:r>
      <w:proofErr w:type="gramEnd"/>
      <w:r w:rsidR="00E2531D" w:rsidRPr="001D78BD">
        <w:rPr>
          <w:rFonts w:ascii="Cambria" w:eastAsiaTheme="minorHAnsi" w:hAnsi="Cambria" w:cstheme="minorBidi"/>
          <w:color w:val="auto"/>
          <w:spacing w:val="0"/>
          <w:kern w:val="0"/>
          <w:sz w:val="22"/>
          <w:szCs w:val="22"/>
          <w:lang w:eastAsia="ko-KR"/>
        </w:rPr>
        <w:t xml:space="preserve"> Chalabianloo, </w:t>
      </w:r>
      <w:r w:rsidRPr="001D78BD">
        <w:rPr>
          <w:rFonts w:ascii="Cambria" w:eastAsiaTheme="minorHAnsi" w:hAnsi="Cambria" w:cstheme="minorBidi"/>
          <w:color w:val="auto"/>
          <w:spacing w:val="0"/>
          <w:kern w:val="0"/>
          <w:sz w:val="22"/>
          <w:szCs w:val="22"/>
          <w:lang w:eastAsia="ko-KR"/>
        </w:rPr>
        <w:t>N., Gü</w:t>
      </w:r>
      <w:r w:rsidR="00E2531D" w:rsidRPr="001D78BD">
        <w:rPr>
          <w:rFonts w:ascii="Cambria" w:eastAsiaTheme="minorHAnsi" w:hAnsi="Cambria" w:cstheme="minorBidi"/>
          <w:color w:val="auto"/>
          <w:spacing w:val="0"/>
          <w:kern w:val="0"/>
          <w:sz w:val="22"/>
          <w:szCs w:val="22"/>
          <w:lang w:eastAsia="ko-KR"/>
        </w:rPr>
        <w:t xml:space="preserve">r, </w:t>
      </w:r>
      <w:r w:rsidRPr="001D78BD">
        <w:rPr>
          <w:rFonts w:ascii="Cambria" w:eastAsiaTheme="minorHAnsi" w:hAnsi="Cambria" w:cstheme="minorBidi"/>
          <w:color w:val="auto"/>
          <w:spacing w:val="0"/>
          <w:kern w:val="0"/>
          <w:sz w:val="22"/>
          <w:szCs w:val="22"/>
          <w:lang w:eastAsia="ko-KR"/>
        </w:rPr>
        <w:t xml:space="preserve">G., </w:t>
      </w:r>
      <w:r w:rsidR="00E2531D" w:rsidRPr="001D78BD">
        <w:rPr>
          <w:rFonts w:ascii="Cambria" w:eastAsiaTheme="minorHAnsi" w:hAnsi="Cambria" w:cstheme="minorBidi"/>
          <w:color w:val="auto"/>
          <w:spacing w:val="0"/>
          <w:kern w:val="0"/>
          <w:sz w:val="22"/>
          <w:szCs w:val="22"/>
          <w:lang w:eastAsia="ko-KR"/>
        </w:rPr>
        <w:t>"Software-Defined Edge</w:t>
      </w:r>
      <w:r w:rsidRPr="001D78BD">
        <w:rPr>
          <w:rFonts w:ascii="Cambria" w:eastAsiaTheme="minorHAnsi" w:hAnsi="Cambria" w:cstheme="minorBidi"/>
          <w:color w:val="auto"/>
          <w:spacing w:val="0"/>
          <w:kern w:val="0"/>
          <w:sz w:val="22"/>
          <w:szCs w:val="22"/>
          <w:lang w:eastAsia="ko-KR"/>
        </w:rPr>
        <w:t xml:space="preserve"> Defense Against IoT-Based DDoS</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w:t>
      </w:r>
    </w:p>
    <w:p w:rsidR="00227A43"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IEEE International Workshop on Secure and Resource-Efficient Edge Computing </w:t>
      </w:r>
    </w:p>
    <w:p w:rsidR="00E2531D"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(SecureEdge) 2017, Helsinki, Finland, 2017.</w:t>
      </w:r>
    </w:p>
    <w:p w:rsidR="00E2531D" w:rsidRPr="001D78BD" w:rsidRDefault="00E2531D" w:rsidP="00A3223F">
      <w:pPr>
        <w:pStyle w:val="ListeParagraf"/>
        <w:spacing w:after="0" w:line="300" w:lineRule="exact"/>
        <w:jc w:val="both"/>
        <w:rPr>
          <w:rFonts w:ascii="Cambria" w:hAnsi="Cambria"/>
          <w:lang w:eastAsia="ko-KR"/>
        </w:rPr>
      </w:pPr>
    </w:p>
    <w:p w:rsidR="00227A43"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Chen</w:t>
      </w:r>
      <w:r w:rsidR="00227A43" w:rsidRPr="001D78BD">
        <w:rPr>
          <w:rFonts w:ascii="Cambria" w:eastAsiaTheme="minorHAnsi" w:hAnsi="Cambria" w:cstheme="minorBidi"/>
          <w:color w:val="auto"/>
          <w:spacing w:val="0"/>
          <w:kern w:val="0"/>
          <w:sz w:val="22"/>
          <w:szCs w:val="22"/>
          <w:lang w:eastAsia="ko-KR"/>
        </w:rPr>
        <w:t>, D</w:t>
      </w:r>
      <w:proofErr w:type="gramStart"/>
      <w:r w:rsidR="00227A43"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Gur, </w:t>
      </w:r>
      <w:r w:rsidR="00227A43" w:rsidRPr="001D78BD">
        <w:rPr>
          <w:rFonts w:ascii="Cambria" w:eastAsiaTheme="minorHAnsi" w:hAnsi="Cambria" w:cstheme="minorBidi"/>
          <w:color w:val="auto"/>
          <w:spacing w:val="0"/>
          <w:kern w:val="0"/>
          <w:sz w:val="22"/>
          <w:szCs w:val="22"/>
          <w:lang w:eastAsia="ko-KR"/>
        </w:rPr>
        <w:t xml:space="preserve">G., </w:t>
      </w:r>
      <w:r w:rsidRPr="001D78BD">
        <w:rPr>
          <w:rFonts w:ascii="Cambria" w:eastAsiaTheme="minorHAnsi" w:hAnsi="Cambria" w:cstheme="minorBidi"/>
          <w:color w:val="auto"/>
          <w:spacing w:val="0"/>
          <w:kern w:val="0"/>
          <w:sz w:val="22"/>
          <w:szCs w:val="22"/>
          <w:lang w:eastAsia="ko-KR"/>
        </w:rPr>
        <w:t>"QoS Differentiati</w:t>
      </w:r>
      <w:r w:rsidR="00227A43" w:rsidRPr="001D78BD">
        <w:rPr>
          <w:rFonts w:ascii="Cambria" w:eastAsiaTheme="minorHAnsi" w:hAnsi="Cambria" w:cstheme="minorBidi"/>
          <w:color w:val="auto"/>
          <w:spacing w:val="0"/>
          <w:kern w:val="0"/>
          <w:sz w:val="22"/>
          <w:szCs w:val="22"/>
          <w:lang w:eastAsia="ko-KR"/>
        </w:rPr>
        <w:t>on in an Advanced Object Store</w:t>
      </w:r>
      <w:r w:rsidRPr="001D78BD">
        <w:rPr>
          <w:rFonts w:ascii="Cambria" w:eastAsiaTheme="minorHAnsi" w:hAnsi="Cambria" w:cstheme="minorBidi"/>
          <w:color w:val="auto"/>
          <w:spacing w:val="0"/>
          <w:kern w:val="0"/>
          <w:sz w:val="22"/>
          <w:szCs w:val="22"/>
          <w:lang w:eastAsia="ko-KR"/>
        </w:rPr>
        <w:t>"</w:t>
      </w:r>
      <w:r w:rsidR="00227A43"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10</w:t>
      </w:r>
      <w:r w:rsidRPr="001D78BD">
        <w:rPr>
          <w:rFonts w:ascii="Cambria" w:eastAsiaTheme="minorHAnsi" w:hAnsi="Cambria" w:cstheme="minorBidi"/>
          <w:color w:val="auto"/>
          <w:spacing w:val="0"/>
          <w:kern w:val="0"/>
          <w:sz w:val="22"/>
          <w:szCs w:val="22"/>
          <w:vertAlign w:val="superscript"/>
          <w:lang w:eastAsia="ko-KR"/>
        </w:rPr>
        <w:t>th</w:t>
      </w:r>
      <w:r w:rsidRPr="001D78BD">
        <w:rPr>
          <w:rFonts w:ascii="Cambria" w:eastAsiaTheme="minorHAnsi" w:hAnsi="Cambria" w:cstheme="minorBidi"/>
          <w:color w:val="auto"/>
          <w:spacing w:val="0"/>
          <w:kern w:val="0"/>
          <w:sz w:val="22"/>
          <w:szCs w:val="22"/>
          <w:lang w:eastAsia="ko-KR"/>
        </w:rPr>
        <w:t xml:space="preserve"> ACM International </w:t>
      </w:r>
    </w:p>
    <w:p w:rsidR="00E2531D"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Systems and Storage Conference (ACM SYSTOR2017), Haifa, Israel, May 2017</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(poster)</w:t>
      </w:r>
    </w:p>
    <w:p w:rsidR="00E2531D" w:rsidRPr="001D78BD" w:rsidRDefault="00E2531D" w:rsidP="00A3223F">
      <w:pPr>
        <w:pStyle w:val="ListeParagraf"/>
        <w:spacing w:after="0" w:line="300" w:lineRule="exact"/>
        <w:jc w:val="both"/>
        <w:rPr>
          <w:rFonts w:ascii="Cambria" w:hAnsi="Cambria"/>
          <w:lang w:eastAsia="ko-KR"/>
        </w:rPr>
      </w:pPr>
    </w:p>
    <w:p w:rsidR="00227A43"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Kalkan, </w:t>
      </w:r>
      <w:r w:rsidR="00227A43" w:rsidRPr="001D78BD">
        <w:rPr>
          <w:rFonts w:ascii="Cambria" w:eastAsiaTheme="minorHAnsi" w:hAnsi="Cambria" w:cstheme="minorBidi"/>
          <w:color w:val="auto"/>
          <w:spacing w:val="0"/>
          <w:kern w:val="0"/>
          <w:sz w:val="22"/>
          <w:szCs w:val="22"/>
          <w:lang w:eastAsia="ko-KR"/>
        </w:rPr>
        <w:t>K</w:t>
      </w:r>
      <w:proofErr w:type="gramStart"/>
      <w:r w:rsidR="00227A43" w:rsidRPr="001D78BD">
        <w:rPr>
          <w:rFonts w:ascii="Cambria" w:eastAsiaTheme="minorHAnsi" w:hAnsi="Cambria" w:cstheme="minorBidi"/>
          <w:color w:val="auto"/>
          <w:spacing w:val="0"/>
          <w:kern w:val="0"/>
          <w:sz w:val="22"/>
          <w:szCs w:val="22"/>
          <w:lang w:eastAsia="ko-KR"/>
        </w:rPr>
        <w:t>.,</w:t>
      </w:r>
      <w:proofErr w:type="gramEnd"/>
      <w:r w:rsidR="00227A43" w:rsidRPr="001D78BD">
        <w:rPr>
          <w:rFonts w:ascii="Cambria" w:eastAsiaTheme="minorHAnsi" w:hAnsi="Cambria" w:cstheme="minorBidi"/>
          <w:color w:val="auto"/>
          <w:spacing w:val="0"/>
          <w:kern w:val="0"/>
          <w:sz w:val="22"/>
          <w:szCs w:val="22"/>
          <w:lang w:eastAsia="ko-KR"/>
        </w:rPr>
        <w:t xml:space="preserve"> Gü</w:t>
      </w:r>
      <w:r w:rsidRPr="001D78BD">
        <w:rPr>
          <w:rFonts w:ascii="Cambria" w:eastAsiaTheme="minorHAnsi" w:hAnsi="Cambria" w:cstheme="minorBidi"/>
          <w:color w:val="auto"/>
          <w:spacing w:val="0"/>
          <w:kern w:val="0"/>
          <w:sz w:val="22"/>
          <w:szCs w:val="22"/>
          <w:lang w:eastAsia="ko-KR"/>
        </w:rPr>
        <w:t xml:space="preserve">r, </w:t>
      </w:r>
      <w:r w:rsidR="00227A43" w:rsidRPr="001D78BD">
        <w:rPr>
          <w:rFonts w:ascii="Cambria" w:eastAsiaTheme="minorHAnsi" w:hAnsi="Cambria" w:cstheme="minorBidi"/>
          <w:color w:val="auto"/>
          <w:spacing w:val="0"/>
          <w:kern w:val="0"/>
          <w:sz w:val="22"/>
          <w:szCs w:val="22"/>
          <w:lang w:eastAsia="ko-KR"/>
        </w:rPr>
        <w:t xml:space="preserve">G., </w:t>
      </w:r>
      <w:r w:rsidRPr="001D78BD">
        <w:rPr>
          <w:rFonts w:ascii="Cambria" w:eastAsiaTheme="minorHAnsi" w:hAnsi="Cambria" w:cstheme="minorBidi"/>
          <w:color w:val="auto"/>
          <w:spacing w:val="0"/>
          <w:kern w:val="0"/>
          <w:sz w:val="22"/>
          <w:szCs w:val="22"/>
          <w:lang w:eastAsia="ko-KR"/>
        </w:rPr>
        <w:t xml:space="preserve">Alagöz, </w:t>
      </w:r>
      <w:r w:rsidR="00227A43" w:rsidRPr="001D78BD">
        <w:rPr>
          <w:rFonts w:ascii="Cambria" w:eastAsiaTheme="minorHAnsi" w:hAnsi="Cambria" w:cstheme="minorBidi"/>
          <w:color w:val="auto"/>
          <w:spacing w:val="0"/>
          <w:kern w:val="0"/>
          <w:sz w:val="22"/>
          <w:szCs w:val="22"/>
          <w:lang w:eastAsia="ko-KR"/>
        </w:rPr>
        <w:t xml:space="preserve">F., </w:t>
      </w:r>
      <w:r w:rsidRPr="001D78BD">
        <w:rPr>
          <w:rFonts w:ascii="Cambria" w:eastAsiaTheme="minorHAnsi" w:hAnsi="Cambria" w:cstheme="minorBidi"/>
          <w:color w:val="auto"/>
          <w:spacing w:val="0"/>
          <w:kern w:val="0"/>
          <w:sz w:val="22"/>
          <w:szCs w:val="22"/>
          <w:lang w:eastAsia="ko-KR"/>
        </w:rPr>
        <w:t xml:space="preserve">"SDNSec: A Statistical Defense Mechanism Against </w:t>
      </w:r>
      <w:r w:rsidR="00227A43" w:rsidRPr="001D78BD">
        <w:rPr>
          <w:rFonts w:ascii="Cambria" w:eastAsiaTheme="minorHAnsi" w:hAnsi="Cambria" w:cstheme="minorBidi"/>
          <w:color w:val="auto"/>
          <w:spacing w:val="0"/>
          <w:kern w:val="0"/>
          <w:sz w:val="22"/>
          <w:szCs w:val="22"/>
          <w:lang w:eastAsia="ko-KR"/>
        </w:rPr>
        <w:t xml:space="preserve">DDoS Attacks in </w:t>
      </w:r>
    </w:p>
    <w:p w:rsidR="00227A43"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SDN Environment</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The 22</w:t>
      </w:r>
      <w:r w:rsidR="00E2531D" w:rsidRPr="001D78BD">
        <w:rPr>
          <w:rFonts w:ascii="Cambria" w:eastAsiaTheme="minorHAnsi" w:hAnsi="Cambria" w:cstheme="minorBidi"/>
          <w:color w:val="auto"/>
          <w:spacing w:val="0"/>
          <w:kern w:val="0"/>
          <w:sz w:val="22"/>
          <w:szCs w:val="22"/>
          <w:vertAlign w:val="superscript"/>
          <w:lang w:eastAsia="ko-KR"/>
        </w:rPr>
        <w:t>nd</w:t>
      </w:r>
      <w:r w:rsidR="00E2531D" w:rsidRPr="001D78BD">
        <w:rPr>
          <w:rFonts w:ascii="Cambria" w:eastAsiaTheme="minorHAnsi" w:hAnsi="Cambria" w:cstheme="minorBidi"/>
          <w:color w:val="auto"/>
          <w:spacing w:val="0"/>
          <w:kern w:val="0"/>
          <w:sz w:val="22"/>
          <w:szCs w:val="22"/>
          <w:lang w:eastAsia="ko-KR"/>
        </w:rPr>
        <w:t xml:space="preserve"> IEEE Symposium on Computers and Communications (ISCC) </w:t>
      </w:r>
    </w:p>
    <w:p w:rsidR="00E2531D" w:rsidRPr="001D78BD" w:rsidRDefault="00227A4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2017, July</w:t>
      </w:r>
      <w:r w:rsidRPr="001D78BD">
        <w:rPr>
          <w:rFonts w:ascii="Cambria" w:eastAsiaTheme="minorHAnsi" w:hAnsi="Cambria" w:cstheme="minorBidi"/>
          <w:color w:val="auto"/>
          <w:spacing w:val="0"/>
          <w:kern w:val="0"/>
          <w:sz w:val="22"/>
          <w:szCs w:val="22"/>
          <w:lang w:eastAsia="ko-KR"/>
        </w:rPr>
        <w:t xml:space="preserve"> 2017, Heraklion, Crete, Greece.</w:t>
      </w:r>
    </w:p>
    <w:p w:rsidR="00E2531D" w:rsidRPr="001D78BD" w:rsidRDefault="00E2531D" w:rsidP="00A3223F">
      <w:pPr>
        <w:pStyle w:val="ListeParagraf"/>
        <w:spacing w:after="0" w:line="300" w:lineRule="exact"/>
        <w:jc w:val="both"/>
        <w:rPr>
          <w:rFonts w:ascii="Cambria" w:hAnsi="Cambria"/>
          <w:lang w:eastAsia="ko-KR"/>
        </w:rPr>
      </w:pPr>
    </w:p>
    <w:p w:rsidR="002C26FC"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Vosoughi,</w:t>
      </w:r>
      <w:r w:rsidR="00586444" w:rsidRPr="001D78BD">
        <w:rPr>
          <w:rFonts w:ascii="Cambria" w:eastAsiaTheme="minorHAnsi" w:hAnsi="Cambria" w:cstheme="minorBidi"/>
          <w:color w:val="auto"/>
          <w:spacing w:val="0"/>
          <w:kern w:val="0"/>
          <w:sz w:val="22"/>
          <w:szCs w:val="22"/>
          <w:lang w:eastAsia="ko-KR"/>
        </w:rPr>
        <w:t xml:space="preserve"> M.A</w:t>
      </w:r>
      <w:proofErr w:type="gramStart"/>
      <w:r w:rsidR="00586444"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Torun, </w:t>
      </w:r>
      <w:r w:rsidR="00586444" w:rsidRPr="001D78BD">
        <w:rPr>
          <w:rFonts w:ascii="Cambria" w:eastAsiaTheme="minorHAnsi" w:hAnsi="Cambria" w:cstheme="minorBidi"/>
          <w:color w:val="auto"/>
          <w:spacing w:val="0"/>
          <w:kern w:val="0"/>
          <w:sz w:val="22"/>
          <w:szCs w:val="22"/>
          <w:lang w:eastAsia="ko-KR"/>
        </w:rPr>
        <w:t>H.,</w:t>
      </w:r>
      <w:r w:rsidRPr="001D78BD">
        <w:rPr>
          <w:rFonts w:ascii="Cambria" w:eastAsiaTheme="minorHAnsi" w:hAnsi="Cambria" w:cstheme="minorBidi"/>
          <w:color w:val="auto"/>
          <w:spacing w:val="0"/>
          <w:kern w:val="0"/>
          <w:sz w:val="22"/>
          <w:szCs w:val="22"/>
          <w:lang w:eastAsia="ko-KR"/>
        </w:rPr>
        <w:t xml:space="preserve"> Dündar,</w:t>
      </w:r>
      <w:r w:rsidR="00586444" w:rsidRPr="001D78BD">
        <w:rPr>
          <w:rFonts w:ascii="Cambria" w:eastAsiaTheme="minorHAnsi" w:hAnsi="Cambria" w:cstheme="minorBidi"/>
          <w:color w:val="auto"/>
          <w:spacing w:val="0"/>
          <w:kern w:val="0"/>
          <w:sz w:val="22"/>
          <w:szCs w:val="22"/>
          <w:lang w:eastAsia="ko-KR"/>
        </w:rPr>
        <w:t xml:space="preserve"> G.,</w:t>
      </w:r>
      <w:r w:rsidRPr="001D78BD">
        <w:rPr>
          <w:rFonts w:ascii="Cambria" w:eastAsiaTheme="minorHAnsi" w:hAnsi="Cambria" w:cstheme="minorBidi"/>
          <w:color w:val="auto"/>
          <w:spacing w:val="0"/>
          <w:kern w:val="0"/>
          <w:sz w:val="22"/>
          <w:szCs w:val="22"/>
          <w:lang w:eastAsia="ko-KR"/>
        </w:rPr>
        <w:t xml:space="preserve"> “Noise </w:t>
      </w:r>
      <w:r w:rsidR="00586444" w:rsidRPr="001D78BD">
        <w:rPr>
          <w:rFonts w:ascii="Cambria" w:eastAsiaTheme="minorHAnsi" w:hAnsi="Cambria" w:cstheme="minorBidi"/>
          <w:color w:val="auto"/>
          <w:spacing w:val="0"/>
          <w:kern w:val="0"/>
          <w:sz w:val="22"/>
          <w:szCs w:val="22"/>
          <w:lang w:eastAsia="ko-KR"/>
        </w:rPr>
        <w:t xml:space="preserve">Analysis in Switched Capacitor Amplifier Based </w:t>
      </w:r>
    </w:p>
    <w:p w:rsidR="00E2531D" w:rsidRPr="001D78BD" w:rsidRDefault="002C26FC"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586444" w:rsidRPr="001D78BD">
        <w:rPr>
          <w:rFonts w:ascii="Cambria" w:eastAsiaTheme="minorHAnsi" w:hAnsi="Cambria" w:cstheme="minorBidi"/>
          <w:color w:val="auto"/>
          <w:spacing w:val="0"/>
          <w:kern w:val="0"/>
          <w:sz w:val="22"/>
          <w:szCs w:val="22"/>
          <w:lang w:eastAsia="ko-KR"/>
        </w:rPr>
        <w:t>Sensors</w:t>
      </w:r>
      <w:r w:rsidR="00E2531D" w:rsidRPr="001D78BD">
        <w:rPr>
          <w:rFonts w:ascii="Cambria" w:eastAsiaTheme="minorHAnsi" w:hAnsi="Cambria" w:cstheme="minorBidi"/>
          <w:color w:val="auto"/>
          <w:spacing w:val="0"/>
          <w:kern w:val="0"/>
          <w:sz w:val="22"/>
          <w:szCs w:val="22"/>
          <w:lang w:eastAsia="ko-KR"/>
        </w:rPr>
        <w:t>”</w:t>
      </w:r>
      <w:r w:rsidR="00586444"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Proceedings of NGCAS’17, pp. 249-252, September 7-9, 2017, Genova, Italy.</w:t>
      </w:r>
    </w:p>
    <w:p w:rsidR="00E2531D" w:rsidRPr="001D78BD" w:rsidRDefault="00E2531D" w:rsidP="00A3223F">
      <w:pPr>
        <w:pStyle w:val="ListeParagraf"/>
        <w:spacing w:after="0" w:line="300" w:lineRule="exact"/>
        <w:jc w:val="both"/>
        <w:rPr>
          <w:rFonts w:ascii="Cambria" w:hAnsi="Cambria"/>
          <w:lang w:eastAsia="ko-KR"/>
        </w:rPr>
      </w:pPr>
    </w:p>
    <w:p w:rsidR="002C26FC"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Çalıko</w:t>
      </w:r>
      <w:r w:rsidR="002C26FC" w:rsidRPr="001D78BD">
        <w:rPr>
          <w:rFonts w:ascii="Cambria" w:eastAsiaTheme="minorHAnsi" w:hAnsi="Cambria" w:cstheme="minorBidi"/>
          <w:color w:val="auto"/>
          <w:spacing w:val="0"/>
          <w:kern w:val="0"/>
          <w:sz w:val="22"/>
          <w:szCs w:val="22"/>
          <w:lang w:eastAsia="ko-KR"/>
        </w:rPr>
        <w:t>ğ</w:t>
      </w:r>
      <w:r w:rsidRPr="001D78BD">
        <w:rPr>
          <w:rFonts w:ascii="Cambria" w:eastAsiaTheme="minorHAnsi" w:hAnsi="Cambria" w:cstheme="minorBidi"/>
          <w:color w:val="auto"/>
          <w:spacing w:val="0"/>
          <w:kern w:val="0"/>
          <w:sz w:val="22"/>
          <w:szCs w:val="22"/>
          <w:lang w:eastAsia="ko-KR"/>
        </w:rPr>
        <w:t xml:space="preserve">lu, </w:t>
      </w:r>
      <w:r w:rsidR="002C26FC" w:rsidRPr="001D78BD">
        <w:rPr>
          <w:rFonts w:ascii="Cambria" w:eastAsiaTheme="minorHAnsi" w:hAnsi="Cambria" w:cstheme="minorBidi"/>
          <w:color w:val="auto"/>
          <w:spacing w:val="0"/>
          <w:kern w:val="0"/>
          <w:sz w:val="22"/>
          <w:szCs w:val="22"/>
          <w:lang w:eastAsia="ko-KR"/>
        </w:rPr>
        <w:t>A</w:t>
      </w:r>
      <w:proofErr w:type="gramStart"/>
      <w:r w:rsidR="002C26FC" w:rsidRPr="001D78BD">
        <w:rPr>
          <w:rFonts w:ascii="Cambria" w:eastAsiaTheme="minorHAnsi" w:hAnsi="Cambria" w:cstheme="minorBidi"/>
          <w:color w:val="auto"/>
          <w:spacing w:val="0"/>
          <w:kern w:val="0"/>
          <w:sz w:val="22"/>
          <w:szCs w:val="22"/>
          <w:lang w:eastAsia="ko-KR"/>
        </w:rPr>
        <w:t>.,</w:t>
      </w:r>
      <w:proofErr w:type="gramEnd"/>
      <w:r w:rsidR="002C26FC"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Dündar, </w:t>
      </w:r>
      <w:r w:rsidR="002C26FC" w:rsidRPr="001D78BD">
        <w:rPr>
          <w:rFonts w:ascii="Cambria" w:eastAsiaTheme="minorHAnsi" w:hAnsi="Cambria" w:cstheme="minorBidi"/>
          <w:color w:val="auto"/>
          <w:spacing w:val="0"/>
          <w:kern w:val="0"/>
          <w:sz w:val="22"/>
          <w:szCs w:val="22"/>
          <w:lang w:eastAsia="ko-KR"/>
        </w:rPr>
        <w:t xml:space="preserve">G., </w:t>
      </w:r>
      <w:r w:rsidRPr="001D78BD">
        <w:rPr>
          <w:rFonts w:ascii="Cambria" w:eastAsiaTheme="minorHAnsi" w:hAnsi="Cambria" w:cstheme="minorBidi"/>
          <w:color w:val="auto"/>
          <w:spacing w:val="0"/>
          <w:kern w:val="0"/>
          <w:sz w:val="22"/>
          <w:szCs w:val="22"/>
          <w:lang w:eastAsia="ko-KR"/>
        </w:rPr>
        <w:t xml:space="preserve">Yalçınkaya, </w:t>
      </w:r>
      <w:r w:rsidR="002C26FC" w:rsidRPr="001D78BD">
        <w:rPr>
          <w:rFonts w:ascii="Cambria" w:eastAsiaTheme="minorHAnsi" w:hAnsi="Cambria" w:cstheme="minorBidi"/>
          <w:color w:val="auto"/>
          <w:spacing w:val="0"/>
          <w:kern w:val="0"/>
          <w:sz w:val="22"/>
          <w:szCs w:val="22"/>
          <w:lang w:eastAsia="ko-KR"/>
        </w:rPr>
        <w:t xml:space="preserve">A.D., </w:t>
      </w:r>
      <w:r w:rsidRPr="001D78BD">
        <w:rPr>
          <w:rFonts w:ascii="Cambria" w:eastAsiaTheme="minorHAnsi" w:hAnsi="Cambria" w:cstheme="minorBidi"/>
          <w:color w:val="auto"/>
          <w:spacing w:val="0"/>
          <w:kern w:val="0"/>
          <w:sz w:val="22"/>
          <w:szCs w:val="22"/>
          <w:lang w:eastAsia="ko-KR"/>
        </w:rPr>
        <w:t xml:space="preserve">Torun, </w:t>
      </w:r>
      <w:r w:rsidR="002C26FC" w:rsidRPr="001D78BD">
        <w:rPr>
          <w:rFonts w:ascii="Cambria" w:eastAsiaTheme="minorHAnsi" w:hAnsi="Cambria" w:cstheme="minorBidi"/>
          <w:color w:val="auto"/>
          <w:spacing w:val="0"/>
          <w:kern w:val="0"/>
          <w:sz w:val="22"/>
          <w:szCs w:val="22"/>
          <w:lang w:eastAsia="ko-KR"/>
        </w:rPr>
        <w:t xml:space="preserve">H., </w:t>
      </w:r>
      <w:r w:rsidRPr="001D78BD">
        <w:rPr>
          <w:rFonts w:ascii="Cambria" w:eastAsiaTheme="minorHAnsi" w:hAnsi="Cambria" w:cstheme="minorBidi"/>
          <w:color w:val="auto"/>
          <w:spacing w:val="0"/>
          <w:kern w:val="0"/>
          <w:sz w:val="22"/>
          <w:szCs w:val="22"/>
          <w:lang w:eastAsia="ko-KR"/>
        </w:rPr>
        <w:t xml:space="preserve">“Laser-machined </w:t>
      </w:r>
      <w:r w:rsidR="002C26FC" w:rsidRPr="001D78BD">
        <w:rPr>
          <w:rFonts w:ascii="Cambria" w:eastAsiaTheme="minorHAnsi" w:hAnsi="Cambria" w:cstheme="minorBidi"/>
          <w:color w:val="auto"/>
          <w:spacing w:val="0"/>
          <w:kern w:val="0"/>
          <w:sz w:val="22"/>
          <w:szCs w:val="22"/>
          <w:lang w:eastAsia="ko-KR"/>
        </w:rPr>
        <w:t>S</w:t>
      </w:r>
      <w:r w:rsidRPr="001D78BD">
        <w:rPr>
          <w:rFonts w:ascii="Cambria" w:eastAsiaTheme="minorHAnsi" w:hAnsi="Cambria" w:cstheme="minorBidi"/>
          <w:color w:val="auto"/>
          <w:spacing w:val="0"/>
          <w:kern w:val="0"/>
          <w:sz w:val="22"/>
          <w:szCs w:val="22"/>
          <w:lang w:eastAsia="ko-KR"/>
        </w:rPr>
        <w:t xml:space="preserve">plit-ring </w:t>
      </w:r>
      <w:r w:rsidR="002C26FC" w:rsidRPr="001D78BD">
        <w:rPr>
          <w:rFonts w:ascii="Cambria" w:eastAsiaTheme="minorHAnsi" w:hAnsi="Cambria" w:cstheme="minorBidi"/>
          <w:color w:val="auto"/>
          <w:spacing w:val="0"/>
          <w:kern w:val="0"/>
          <w:sz w:val="22"/>
          <w:szCs w:val="22"/>
          <w:lang w:eastAsia="ko-KR"/>
        </w:rPr>
        <w:t xml:space="preserve">Resonators </w:t>
      </w:r>
    </w:p>
    <w:p w:rsidR="002C26FC" w:rsidRPr="001D78BD" w:rsidRDefault="002C26FC"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Embedded in A Polymer Matrix For Glaucoma Monitoring</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Proceedings of Eurosensors’17, </w:t>
      </w:r>
    </w:p>
    <w:p w:rsidR="00E2531D" w:rsidRPr="001D78BD" w:rsidRDefault="002C26FC"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September 3-6, 2017, Paris, France.</w:t>
      </w:r>
    </w:p>
    <w:p w:rsidR="00E2531D" w:rsidRPr="001D78BD" w:rsidRDefault="00E2531D" w:rsidP="00A3223F">
      <w:pPr>
        <w:spacing w:after="0" w:line="300" w:lineRule="exact"/>
        <w:jc w:val="both"/>
        <w:rPr>
          <w:rFonts w:ascii="Cambria" w:hAnsi="Cambria"/>
          <w:lang w:eastAsia="ko-KR"/>
        </w:rPr>
      </w:pPr>
    </w:p>
    <w:p w:rsidR="002C26FC"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Çamlı, </w:t>
      </w:r>
      <w:r w:rsidR="002C26FC" w:rsidRPr="001D78BD">
        <w:rPr>
          <w:rFonts w:ascii="Cambria" w:eastAsiaTheme="minorHAnsi" w:hAnsi="Cambria" w:cstheme="minorBidi"/>
          <w:color w:val="auto"/>
          <w:spacing w:val="0"/>
          <w:kern w:val="0"/>
          <w:sz w:val="22"/>
          <w:szCs w:val="22"/>
          <w:lang w:eastAsia="ko-KR"/>
        </w:rPr>
        <w:t>B</w:t>
      </w:r>
      <w:proofErr w:type="gramStart"/>
      <w:r w:rsidR="002C26FC" w:rsidRPr="001D78BD">
        <w:rPr>
          <w:rFonts w:ascii="Cambria" w:eastAsiaTheme="minorHAnsi" w:hAnsi="Cambria" w:cstheme="minorBidi"/>
          <w:color w:val="auto"/>
          <w:spacing w:val="0"/>
          <w:kern w:val="0"/>
          <w:sz w:val="22"/>
          <w:szCs w:val="22"/>
          <w:lang w:eastAsia="ko-KR"/>
        </w:rPr>
        <w:t>.,</w:t>
      </w:r>
      <w:proofErr w:type="gramEnd"/>
      <w:r w:rsidR="002C26FC"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Torun, </w:t>
      </w:r>
      <w:r w:rsidR="002C26FC" w:rsidRPr="001D78BD">
        <w:rPr>
          <w:rFonts w:ascii="Cambria" w:eastAsiaTheme="minorHAnsi" w:hAnsi="Cambria" w:cstheme="minorBidi"/>
          <w:color w:val="auto"/>
          <w:spacing w:val="0"/>
          <w:kern w:val="0"/>
          <w:sz w:val="22"/>
          <w:szCs w:val="22"/>
          <w:lang w:eastAsia="ko-KR"/>
        </w:rPr>
        <w:t xml:space="preserve">H., </w:t>
      </w:r>
      <w:r w:rsidRPr="001D78BD">
        <w:rPr>
          <w:rFonts w:ascii="Cambria" w:eastAsiaTheme="minorHAnsi" w:hAnsi="Cambria" w:cstheme="minorBidi"/>
          <w:color w:val="auto"/>
          <w:spacing w:val="0"/>
          <w:kern w:val="0"/>
          <w:sz w:val="22"/>
          <w:szCs w:val="22"/>
          <w:lang w:eastAsia="ko-KR"/>
        </w:rPr>
        <w:t xml:space="preserve">Dündar, </w:t>
      </w:r>
      <w:r w:rsidR="002C26FC" w:rsidRPr="001D78BD">
        <w:rPr>
          <w:rFonts w:ascii="Cambria" w:eastAsiaTheme="minorHAnsi" w:hAnsi="Cambria" w:cstheme="minorBidi"/>
          <w:color w:val="auto"/>
          <w:spacing w:val="0"/>
          <w:kern w:val="0"/>
          <w:sz w:val="22"/>
          <w:szCs w:val="22"/>
          <w:lang w:eastAsia="ko-KR"/>
        </w:rPr>
        <w:t xml:space="preserve">G., </w:t>
      </w:r>
      <w:r w:rsidRPr="001D78BD">
        <w:rPr>
          <w:rFonts w:ascii="Cambria" w:eastAsiaTheme="minorHAnsi" w:hAnsi="Cambria" w:cstheme="minorBidi"/>
          <w:color w:val="auto"/>
          <w:spacing w:val="0"/>
          <w:kern w:val="0"/>
          <w:sz w:val="22"/>
          <w:szCs w:val="22"/>
          <w:lang w:eastAsia="ko-KR"/>
        </w:rPr>
        <w:t xml:space="preserve">Yalçınkaya, </w:t>
      </w:r>
      <w:r w:rsidR="002C26FC" w:rsidRPr="001D78BD">
        <w:rPr>
          <w:rFonts w:ascii="Cambria" w:eastAsiaTheme="minorHAnsi" w:hAnsi="Cambria" w:cstheme="minorBidi"/>
          <w:color w:val="auto"/>
          <w:spacing w:val="0"/>
          <w:kern w:val="0"/>
          <w:sz w:val="22"/>
          <w:szCs w:val="22"/>
          <w:lang w:eastAsia="ko-KR"/>
        </w:rPr>
        <w:t xml:space="preserve">A.D., </w:t>
      </w:r>
      <w:r w:rsidRPr="001D78BD">
        <w:rPr>
          <w:rFonts w:ascii="Cambria" w:eastAsiaTheme="minorHAnsi" w:hAnsi="Cambria" w:cstheme="minorBidi"/>
          <w:color w:val="auto"/>
          <w:spacing w:val="0"/>
          <w:kern w:val="0"/>
          <w:sz w:val="22"/>
          <w:szCs w:val="22"/>
          <w:lang w:eastAsia="ko-KR"/>
        </w:rPr>
        <w:t xml:space="preserve">“Reference-incorporating </w:t>
      </w:r>
      <w:r w:rsidR="002C26FC" w:rsidRPr="001D78BD">
        <w:rPr>
          <w:rFonts w:ascii="Cambria" w:eastAsiaTheme="minorHAnsi" w:hAnsi="Cambria" w:cstheme="minorBidi"/>
          <w:color w:val="auto"/>
          <w:spacing w:val="0"/>
          <w:kern w:val="0"/>
          <w:sz w:val="22"/>
          <w:szCs w:val="22"/>
          <w:lang w:eastAsia="ko-KR"/>
        </w:rPr>
        <w:t xml:space="preserve">Microwave </w:t>
      </w:r>
    </w:p>
    <w:p w:rsidR="002C26FC" w:rsidRPr="001D78BD" w:rsidRDefault="002C26FC"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Resonator-Based Sensors for Biological Sensing Applications”, </w:t>
      </w:r>
      <w:r w:rsidR="00E2531D" w:rsidRPr="001D78BD">
        <w:rPr>
          <w:rFonts w:ascii="Cambria" w:eastAsiaTheme="minorHAnsi" w:hAnsi="Cambria" w:cstheme="minorBidi"/>
          <w:color w:val="auto"/>
          <w:spacing w:val="0"/>
          <w:kern w:val="0"/>
          <w:sz w:val="22"/>
          <w:szCs w:val="22"/>
          <w:lang w:eastAsia="ko-KR"/>
        </w:rPr>
        <w:t xml:space="preserve">Proceedings of </w:t>
      </w:r>
    </w:p>
    <w:p w:rsidR="00E2531D" w:rsidRPr="001D78BD" w:rsidRDefault="002C26FC"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Eurosensors’17, September 3-6, 2017, Paris, France.</w:t>
      </w:r>
    </w:p>
    <w:p w:rsidR="00E2531D" w:rsidRPr="001D78BD" w:rsidRDefault="00E2531D" w:rsidP="00A3223F">
      <w:pPr>
        <w:pStyle w:val="ListeParagraf"/>
        <w:spacing w:after="0" w:line="300" w:lineRule="exact"/>
        <w:jc w:val="both"/>
        <w:rPr>
          <w:rFonts w:ascii="Cambria" w:hAnsi="Cambria"/>
          <w:lang w:eastAsia="ko-KR"/>
        </w:rPr>
      </w:pPr>
    </w:p>
    <w:p w:rsidR="002C26FC"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Batur, </w:t>
      </w:r>
      <w:r w:rsidR="002C26FC" w:rsidRPr="001D78BD">
        <w:rPr>
          <w:rFonts w:ascii="Cambria" w:eastAsiaTheme="minorHAnsi" w:hAnsi="Cambria" w:cstheme="minorBidi"/>
          <w:color w:val="auto"/>
          <w:spacing w:val="0"/>
          <w:kern w:val="0"/>
          <w:sz w:val="22"/>
          <w:szCs w:val="22"/>
          <w:lang w:eastAsia="ko-KR"/>
        </w:rPr>
        <w:t>O.Z</w:t>
      </w:r>
      <w:proofErr w:type="gramStart"/>
      <w:r w:rsidR="002C26FC" w:rsidRPr="001D78BD">
        <w:rPr>
          <w:rFonts w:ascii="Cambria" w:eastAsiaTheme="minorHAnsi" w:hAnsi="Cambria" w:cstheme="minorBidi"/>
          <w:color w:val="auto"/>
          <w:spacing w:val="0"/>
          <w:kern w:val="0"/>
          <w:sz w:val="22"/>
          <w:szCs w:val="22"/>
          <w:lang w:eastAsia="ko-KR"/>
        </w:rPr>
        <w:t>.,</w:t>
      </w:r>
      <w:proofErr w:type="gramEnd"/>
      <w:r w:rsidR="002C26FC"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Dündar, </w:t>
      </w:r>
      <w:r w:rsidR="002C26FC" w:rsidRPr="001D78BD">
        <w:rPr>
          <w:rFonts w:ascii="Cambria" w:eastAsiaTheme="minorHAnsi" w:hAnsi="Cambria" w:cstheme="minorBidi"/>
          <w:color w:val="auto"/>
          <w:spacing w:val="0"/>
          <w:kern w:val="0"/>
          <w:sz w:val="22"/>
          <w:szCs w:val="22"/>
          <w:lang w:eastAsia="ko-KR"/>
        </w:rPr>
        <w:t xml:space="preserve">G., </w:t>
      </w:r>
      <w:r w:rsidRPr="001D78BD">
        <w:rPr>
          <w:rFonts w:ascii="Cambria" w:eastAsiaTheme="minorHAnsi" w:hAnsi="Cambria" w:cstheme="minorBidi"/>
          <w:color w:val="auto"/>
          <w:spacing w:val="0"/>
          <w:kern w:val="0"/>
          <w:sz w:val="22"/>
          <w:szCs w:val="22"/>
          <w:lang w:eastAsia="ko-KR"/>
        </w:rPr>
        <w:t xml:space="preserve">Koca, </w:t>
      </w:r>
      <w:r w:rsidR="002C26FC" w:rsidRPr="001D78BD">
        <w:rPr>
          <w:rFonts w:ascii="Cambria" w:eastAsiaTheme="minorHAnsi" w:hAnsi="Cambria" w:cstheme="minorBidi"/>
          <w:color w:val="auto"/>
          <w:spacing w:val="0"/>
          <w:kern w:val="0"/>
          <w:sz w:val="22"/>
          <w:szCs w:val="22"/>
          <w:lang w:eastAsia="ko-KR"/>
        </w:rPr>
        <w:t xml:space="preserve">M., </w:t>
      </w:r>
      <w:r w:rsidRPr="001D78BD">
        <w:rPr>
          <w:rFonts w:ascii="Cambria" w:eastAsiaTheme="minorHAnsi" w:hAnsi="Cambria" w:cstheme="minorBidi"/>
          <w:color w:val="auto"/>
          <w:spacing w:val="0"/>
          <w:kern w:val="0"/>
          <w:sz w:val="22"/>
          <w:szCs w:val="22"/>
          <w:lang w:eastAsia="ko-KR"/>
        </w:rPr>
        <w:t xml:space="preserve">“LNA-ESD-PCB </w:t>
      </w:r>
      <w:r w:rsidR="002C26FC" w:rsidRPr="001D78BD">
        <w:rPr>
          <w:rFonts w:ascii="Cambria" w:eastAsiaTheme="minorHAnsi" w:hAnsi="Cambria" w:cstheme="minorBidi"/>
          <w:color w:val="auto"/>
          <w:spacing w:val="0"/>
          <w:kern w:val="0"/>
          <w:sz w:val="22"/>
          <w:szCs w:val="22"/>
          <w:lang w:eastAsia="ko-KR"/>
        </w:rPr>
        <w:t xml:space="preserve">Codesign For Robust Operation Of </w:t>
      </w:r>
      <w:r w:rsidRPr="001D78BD">
        <w:rPr>
          <w:rFonts w:ascii="Cambria" w:eastAsiaTheme="minorHAnsi" w:hAnsi="Cambria" w:cstheme="minorBidi"/>
          <w:color w:val="auto"/>
          <w:spacing w:val="0"/>
          <w:kern w:val="0"/>
          <w:sz w:val="22"/>
          <w:szCs w:val="22"/>
          <w:lang w:eastAsia="ko-KR"/>
        </w:rPr>
        <w:t>IR</w:t>
      </w:r>
      <w:r w:rsidR="002C26FC"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UWB </w:t>
      </w:r>
      <w:r w:rsidR="002C26FC" w:rsidRPr="001D78BD">
        <w:rPr>
          <w:rFonts w:ascii="Cambria" w:eastAsiaTheme="minorHAnsi" w:hAnsi="Cambria" w:cstheme="minorBidi"/>
          <w:color w:val="auto"/>
          <w:spacing w:val="0"/>
          <w:kern w:val="0"/>
          <w:sz w:val="22"/>
          <w:szCs w:val="22"/>
          <w:lang w:eastAsia="ko-KR"/>
        </w:rPr>
        <w:t>Non-</w:t>
      </w:r>
    </w:p>
    <w:p w:rsidR="00E2531D" w:rsidRPr="001D78BD" w:rsidRDefault="002C26FC"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Coherent Receiver</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Proceedings of SMACD’17, June 12-15, 2017, Taormina, Italy.</w:t>
      </w:r>
    </w:p>
    <w:p w:rsidR="00E2531D" w:rsidRPr="001D78BD" w:rsidRDefault="00E2531D" w:rsidP="00A3223F">
      <w:pPr>
        <w:pStyle w:val="ListeParagraf"/>
        <w:spacing w:after="0" w:line="300" w:lineRule="exact"/>
        <w:jc w:val="both"/>
        <w:rPr>
          <w:rFonts w:ascii="Cambria" w:hAnsi="Cambria"/>
          <w:lang w:eastAsia="ko-KR"/>
        </w:rPr>
      </w:pPr>
    </w:p>
    <w:p w:rsidR="002C26FC"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Afacan, </w:t>
      </w:r>
      <w:r w:rsidR="002C26FC" w:rsidRPr="001D78BD">
        <w:rPr>
          <w:rFonts w:ascii="Cambria" w:eastAsiaTheme="minorHAnsi" w:hAnsi="Cambria" w:cstheme="minorBidi"/>
          <w:color w:val="auto"/>
          <w:spacing w:val="0"/>
          <w:kern w:val="0"/>
          <w:sz w:val="22"/>
          <w:szCs w:val="22"/>
          <w:lang w:eastAsia="ko-KR"/>
        </w:rPr>
        <w:t>E</w:t>
      </w:r>
      <w:proofErr w:type="gramStart"/>
      <w:r w:rsidR="002C26FC" w:rsidRPr="001D78BD">
        <w:rPr>
          <w:rFonts w:ascii="Cambria" w:eastAsiaTheme="minorHAnsi" w:hAnsi="Cambria" w:cstheme="minorBidi"/>
          <w:color w:val="auto"/>
          <w:spacing w:val="0"/>
          <w:kern w:val="0"/>
          <w:sz w:val="22"/>
          <w:szCs w:val="22"/>
          <w:lang w:eastAsia="ko-KR"/>
        </w:rPr>
        <w:t>.,</w:t>
      </w:r>
      <w:proofErr w:type="gramEnd"/>
      <w:r w:rsidR="002C26FC"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Yelten, </w:t>
      </w:r>
      <w:r w:rsidR="002C26FC" w:rsidRPr="001D78BD">
        <w:rPr>
          <w:rFonts w:ascii="Cambria" w:eastAsiaTheme="minorHAnsi" w:hAnsi="Cambria" w:cstheme="minorBidi"/>
          <w:color w:val="auto"/>
          <w:spacing w:val="0"/>
          <w:kern w:val="0"/>
          <w:sz w:val="22"/>
          <w:szCs w:val="22"/>
          <w:lang w:eastAsia="ko-KR"/>
        </w:rPr>
        <w:t xml:space="preserve">M.B., </w:t>
      </w:r>
      <w:r w:rsidRPr="001D78BD">
        <w:rPr>
          <w:rFonts w:ascii="Cambria" w:eastAsiaTheme="minorHAnsi" w:hAnsi="Cambria" w:cstheme="minorBidi"/>
          <w:color w:val="auto"/>
          <w:spacing w:val="0"/>
          <w:kern w:val="0"/>
          <w:sz w:val="22"/>
          <w:szCs w:val="22"/>
          <w:lang w:eastAsia="ko-KR"/>
        </w:rPr>
        <w:t xml:space="preserve">Dündar, </w:t>
      </w:r>
      <w:r w:rsidR="002C26FC" w:rsidRPr="001D78BD">
        <w:rPr>
          <w:rFonts w:ascii="Cambria" w:eastAsiaTheme="minorHAnsi" w:hAnsi="Cambria" w:cstheme="minorBidi"/>
          <w:color w:val="auto"/>
          <w:spacing w:val="0"/>
          <w:kern w:val="0"/>
          <w:sz w:val="22"/>
          <w:szCs w:val="22"/>
          <w:lang w:eastAsia="ko-KR"/>
        </w:rPr>
        <w:t xml:space="preserve">G., </w:t>
      </w:r>
      <w:r w:rsidRPr="001D78BD">
        <w:rPr>
          <w:rFonts w:ascii="Cambria" w:eastAsiaTheme="minorHAnsi" w:hAnsi="Cambria" w:cstheme="minorBidi"/>
          <w:color w:val="auto"/>
          <w:spacing w:val="0"/>
          <w:kern w:val="0"/>
          <w:sz w:val="22"/>
          <w:szCs w:val="22"/>
          <w:lang w:eastAsia="ko-KR"/>
        </w:rPr>
        <w:t xml:space="preserve">“Analog </w:t>
      </w:r>
      <w:r w:rsidR="002C26FC" w:rsidRPr="001D78BD">
        <w:rPr>
          <w:rFonts w:ascii="Cambria" w:eastAsiaTheme="minorHAnsi" w:hAnsi="Cambria" w:cstheme="minorBidi"/>
          <w:color w:val="auto"/>
          <w:spacing w:val="0"/>
          <w:kern w:val="0"/>
          <w:sz w:val="22"/>
          <w:szCs w:val="22"/>
          <w:lang w:eastAsia="ko-KR"/>
        </w:rPr>
        <w:t xml:space="preserve">Design Methodologies for Reliability in Nanoscale </w:t>
      </w:r>
    </w:p>
    <w:p w:rsidR="00E2531D" w:rsidRPr="001D78BD" w:rsidRDefault="002C26FC"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CMOS </w:t>
      </w:r>
      <w:r w:rsidRPr="001D78BD">
        <w:rPr>
          <w:rFonts w:ascii="Cambria" w:eastAsiaTheme="minorHAnsi" w:hAnsi="Cambria" w:cstheme="minorBidi"/>
          <w:color w:val="auto"/>
          <w:spacing w:val="0"/>
          <w:kern w:val="0"/>
          <w:sz w:val="22"/>
          <w:szCs w:val="22"/>
          <w:lang w:eastAsia="ko-KR"/>
        </w:rPr>
        <w:t>Circuits</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Proceedings of SMACD’17, June 12-15, 2017, Taormina, Italy.</w:t>
      </w:r>
    </w:p>
    <w:p w:rsidR="00E2531D" w:rsidRPr="001D78BD" w:rsidRDefault="00E2531D" w:rsidP="00A3223F">
      <w:pPr>
        <w:pStyle w:val="ListeParagraf"/>
        <w:spacing w:after="0" w:line="300" w:lineRule="exact"/>
        <w:jc w:val="both"/>
        <w:rPr>
          <w:rFonts w:ascii="Cambria" w:hAnsi="Cambria"/>
          <w:lang w:eastAsia="ko-KR"/>
        </w:rPr>
      </w:pPr>
    </w:p>
    <w:p w:rsidR="005657EB"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Pak,</w:t>
      </w:r>
      <w:r w:rsidR="005657EB" w:rsidRPr="001D78BD">
        <w:rPr>
          <w:rFonts w:ascii="Cambria" w:eastAsiaTheme="minorHAnsi" w:hAnsi="Cambria" w:cstheme="minorBidi"/>
          <w:color w:val="auto"/>
          <w:spacing w:val="0"/>
          <w:kern w:val="0"/>
          <w:sz w:val="22"/>
          <w:szCs w:val="22"/>
          <w:lang w:eastAsia="ko-KR"/>
        </w:rPr>
        <w:t xml:space="preserve"> M</w:t>
      </w:r>
      <w:proofErr w:type="gramStart"/>
      <w:r w:rsidR="005657EB" w:rsidRPr="001D78BD">
        <w:rPr>
          <w:rFonts w:ascii="Cambria" w:eastAsiaTheme="minorHAnsi" w:hAnsi="Cambria" w:cstheme="minorBidi"/>
          <w:color w:val="auto"/>
          <w:spacing w:val="0"/>
          <w:kern w:val="0"/>
          <w:sz w:val="22"/>
          <w:szCs w:val="22"/>
          <w:lang w:eastAsia="ko-KR"/>
        </w:rPr>
        <w:t>.,</w:t>
      </w:r>
      <w:proofErr w:type="gramEnd"/>
      <w:r w:rsidR="005657EB"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Fernandez,</w:t>
      </w:r>
      <w:r w:rsidR="005657EB" w:rsidRPr="001D78BD">
        <w:rPr>
          <w:rFonts w:ascii="Cambria" w:eastAsiaTheme="minorHAnsi" w:hAnsi="Cambria" w:cstheme="minorBidi"/>
          <w:color w:val="auto"/>
          <w:spacing w:val="0"/>
          <w:kern w:val="0"/>
          <w:sz w:val="22"/>
          <w:szCs w:val="22"/>
          <w:lang w:eastAsia="ko-KR"/>
        </w:rPr>
        <w:t xml:space="preserve"> F.V.,</w:t>
      </w:r>
      <w:r w:rsidRPr="001D78BD">
        <w:rPr>
          <w:rFonts w:ascii="Cambria" w:eastAsiaTheme="minorHAnsi" w:hAnsi="Cambria" w:cstheme="minorBidi"/>
          <w:color w:val="auto"/>
          <w:spacing w:val="0"/>
          <w:kern w:val="0"/>
          <w:sz w:val="22"/>
          <w:szCs w:val="22"/>
          <w:lang w:eastAsia="ko-KR"/>
        </w:rPr>
        <w:t xml:space="preserve"> Dündar, </w:t>
      </w:r>
      <w:r w:rsidR="005657EB" w:rsidRPr="001D78BD">
        <w:rPr>
          <w:rFonts w:ascii="Cambria" w:eastAsiaTheme="minorHAnsi" w:hAnsi="Cambria" w:cstheme="minorBidi"/>
          <w:color w:val="auto"/>
          <w:spacing w:val="0"/>
          <w:kern w:val="0"/>
          <w:sz w:val="22"/>
          <w:szCs w:val="22"/>
          <w:lang w:eastAsia="ko-KR"/>
        </w:rPr>
        <w:t xml:space="preserve">G., </w:t>
      </w:r>
      <w:r w:rsidRPr="001D78BD">
        <w:rPr>
          <w:rFonts w:ascii="Cambria" w:eastAsiaTheme="minorHAnsi" w:hAnsi="Cambria" w:cstheme="minorBidi"/>
          <w:color w:val="auto"/>
          <w:spacing w:val="0"/>
          <w:kern w:val="0"/>
          <w:sz w:val="22"/>
          <w:szCs w:val="22"/>
          <w:lang w:eastAsia="ko-KR"/>
        </w:rPr>
        <w:t xml:space="preserve">“Optimization of a MEMS </w:t>
      </w:r>
      <w:r w:rsidR="005657EB" w:rsidRPr="001D78BD">
        <w:rPr>
          <w:rFonts w:ascii="Cambria" w:eastAsiaTheme="minorHAnsi" w:hAnsi="Cambria" w:cstheme="minorBidi"/>
          <w:color w:val="auto"/>
          <w:spacing w:val="0"/>
          <w:kern w:val="0"/>
          <w:sz w:val="22"/>
          <w:szCs w:val="22"/>
          <w:lang w:eastAsia="ko-KR"/>
        </w:rPr>
        <w:t xml:space="preserve">Accelerometer Using A </w:t>
      </w:r>
    </w:p>
    <w:p w:rsidR="005657EB" w:rsidRPr="001D78BD" w:rsidRDefault="005657EB"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Multiobjective Evolutionary Algorithm</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Proceedings of SMACD’17, June 12-15, 2017, </w:t>
      </w:r>
    </w:p>
    <w:p w:rsidR="00E2531D" w:rsidRPr="001D78BD" w:rsidRDefault="005657EB"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Taormina, Italy.</w:t>
      </w:r>
    </w:p>
    <w:p w:rsidR="00E2531D" w:rsidRPr="001D78BD" w:rsidRDefault="00E2531D" w:rsidP="00A3223F">
      <w:pPr>
        <w:pStyle w:val="ListeParagraf"/>
        <w:spacing w:after="0" w:line="300" w:lineRule="exact"/>
        <w:jc w:val="both"/>
        <w:rPr>
          <w:rFonts w:ascii="Cambria" w:hAnsi="Cambria"/>
          <w:lang w:eastAsia="ko-KR"/>
        </w:rPr>
      </w:pPr>
    </w:p>
    <w:p w:rsidR="009F0BC1"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Aksoyak, </w:t>
      </w:r>
      <w:r w:rsidR="009F0BC1" w:rsidRPr="001D78BD">
        <w:rPr>
          <w:rFonts w:ascii="Cambria" w:eastAsiaTheme="minorHAnsi" w:hAnsi="Cambria" w:cstheme="minorBidi"/>
          <w:color w:val="auto"/>
          <w:spacing w:val="0"/>
          <w:kern w:val="0"/>
          <w:sz w:val="22"/>
          <w:szCs w:val="22"/>
          <w:lang w:eastAsia="ko-KR"/>
        </w:rPr>
        <w:t>İ.K</w:t>
      </w:r>
      <w:proofErr w:type="gramStart"/>
      <w:r w:rsidR="009F0BC1" w:rsidRPr="001D78BD">
        <w:rPr>
          <w:rFonts w:ascii="Cambria" w:eastAsiaTheme="minorHAnsi" w:hAnsi="Cambria" w:cstheme="minorBidi"/>
          <w:color w:val="auto"/>
          <w:spacing w:val="0"/>
          <w:kern w:val="0"/>
          <w:sz w:val="22"/>
          <w:szCs w:val="22"/>
          <w:lang w:eastAsia="ko-KR"/>
        </w:rPr>
        <w:t>.,</w:t>
      </w:r>
      <w:proofErr w:type="gramEnd"/>
      <w:r w:rsidR="009F0BC1"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Balaban, </w:t>
      </w:r>
      <w:r w:rsidR="009F0BC1" w:rsidRPr="001D78BD">
        <w:rPr>
          <w:rFonts w:ascii="Cambria" w:eastAsiaTheme="minorHAnsi" w:hAnsi="Cambria" w:cstheme="minorBidi"/>
          <w:color w:val="auto"/>
          <w:spacing w:val="0"/>
          <w:kern w:val="0"/>
          <w:sz w:val="22"/>
          <w:szCs w:val="22"/>
          <w:lang w:eastAsia="ko-KR"/>
        </w:rPr>
        <w:t xml:space="preserve">K., </w:t>
      </w:r>
      <w:r w:rsidRPr="001D78BD">
        <w:rPr>
          <w:rFonts w:ascii="Cambria" w:eastAsiaTheme="minorHAnsi" w:hAnsi="Cambria" w:cstheme="minorBidi"/>
          <w:color w:val="auto"/>
          <w:spacing w:val="0"/>
          <w:kern w:val="0"/>
          <w:sz w:val="22"/>
          <w:szCs w:val="22"/>
          <w:lang w:eastAsia="ko-KR"/>
        </w:rPr>
        <w:t xml:space="preserve">Torun, </w:t>
      </w:r>
      <w:r w:rsidR="009F0BC1" w:rsidRPr="001D78BD">
        <w:rPr>
          <w:rFonts w:ascii="Cambria" w:eastAsiaTheme="minorHAnsi" w:hAnsi="Cambria" w:cstheme="minorBidi"/>
          <w:color w:val="auto"/>
          <w:spacing w:val="0"/>
          <w:kern w:val="0"/>
          <w:sz w:val="22"/>
          <w:szCs w:val="22"/>
          <w:lang w:eastAsia="ko-KR"/>
        </w:rPr>
        <w:t xml:space="preserve">H., </w:t>
      </w:r>
      <w:r w:rsidRPr="001D78BD">
        <w:rPr>
          <w:rFonts w:ascii="Cambria" w:eastAsiaTheme="minorHAnsi" w:hAnsi="Cambria" w:cstheme="minorBidi"/>
          <w:color w:val="auto"/>
          <w:spacing w:val="0"/>
          <w:kern w:val="0"/>
          <w:sz w:val="22"/>
          <w:szCs w:val="22"/>
          <w:lang w:eastAsia="ko-KR"/>
        </w:rPr>
        <w:t xml:space="preserve">Dündar, </w:t>
      </w:r>
      <w:r w:rsidR="009F0BC1" w:rsidRPr="001D78BD">
        <w:rPr>
          <w:rFonts w:ascii="Cambria" w:eastAsiaTheme="minorHAnsi" w:hAnsi="Cambria" w:cstheme="minorBidi"/>
          <w:color w:val="auto"/>
          <w:spacing w:val="0"/>
          <w:kern w:val="0"/>
          <w:sz w:val="22"/>
          <w:szCs w:val="22"/>
          <w:lang w:eastAsia="ko-KR"/>
        </w:rPr>
        <w:t xml:space="preserve">G., </w:t>
      </w:r>
      <w:r w:rsidRPr="001D78BD">
        <w:rPr>
          <w:rFonts w:ascii="Cambria" w:eastAsiaTheme="minorHAnsi" w:hAnsi="Cambria" w:cstheme="minorBidi"/>
          <w:color w:val="auto"/>
          <w:spacing w:val="0"/>
          <w:kern w:val="0"/>
          <w:sz w:val="22"/>
          <w:szCs w:val="22"/>
          <w:lang w:eastAsia="ko-KR"/>
        </w:rPr>
        <w:t xml:space="preserve">“Compact </w:t>
      </w:r>
      <w:r w:rsidR="009F0BC1" w:rsidRPr="001D78BD">
        <w:rPr>
          <w:rFonts w:ascii="Cambria" w:eastAsiaTheme="minorHAnsi" w:hAnsi="Cambria" w:cstheme="minorBidi"/>
          <w:color w:val="auto"/>
          <w:spacing w:val="0"/>
          <w:kern w:val="0"/>
          <w:sz w:val="22"/>
          <w:szCs w:val="22"/>
          <w:lang w:eastAsia="ko-KR"/>
        </w:rPr>
        <w:t xml:space="preserve">Model Based Design Space Exploration </w:t>
      </w:r>
    </w:p>
    <w:p w:rsidR="00E2531D" w:rsidRPr="001D78BD" w:rsidRDefault="009F0BC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for </w:t>
      </w:r>
      <w:r w:rsidR="00E2531D" w:rsidRPr="001D78BD">
        <w:rPr>
          <w:rFonts w:ascii="Cambria" w:eastAsiaTheme="minorHAnsi" w:hAnsi="Cambria" w:cstheme="minorBidi"/>
          <w:color w:val="auto"/>
          <w:spacing w:val="0"/>
          <w:kern w:val="0"/>
          <w:sz w:val="22"/>
          <w:szCs w:val="22"/>
          <w:lang w:eastAsia="ko-KR"/>
        </w:rPr>
        <w:t xml:space="preserve">CMOS Hall </w:t>
      </w:r>
      <w:r w:rsidRPr="001D78BD">
        <w:rPr>
          <w:rFonts w:ascii="Cambria" w:eastAsiaTheme="minorHAnsi" w:hAnsi="Cambria" w:cstheme="minorBidi"/>
          <w:color w:val="auto"/>
          <w:spacing w:val="0"/>
          <w:kern w:val="0"/>
          <w:sz w:val="22"/>
          <w:szCs w:val="22"/>
          <w:lang w:eastAsia="ko-KR"/>
        </w:rPr>
        <w:t>Effect Sensors</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Proceedings of SMACD’17, June 12-15, 2017, Taormina, Italy.</w:t>
      </w:r>
    </w:p>
    <w:p w:rsidR="009F0BC1"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lastRenderedPageBreak/>
        <w:t>Afacan</w:t>
      </w:r>
      <w:r w:rsidR="009F0BC1" w:rsidRPr="001D78BD">
        <w:rPr>
          <w:rFonts w:ascii="Cambria" w:eastAsiaTheme="minorHAnsi" w:hAnsi="Cambria" w:cstheme="minorBidi"/>
          <w:color w:val="auto"/>
          <w:spacing w:val="0"/>
          <w:kern w:val="0"/>
          <w:sz w:val="22"/>
          <w:szCs w:val="22"/>
          <w:lang w:eastAsia="ko-KR"/>
        </w:rPr>
        <w:t>, E</w:t>
      </w:r>
      <w:proofErr w:type="gramStart"/>
      <w:r w:rsidR="009F0BC1"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Dündar, </w:t>
      </w:r>
      <w:r w:rsidR="009F0BC1" w:rsidRPr="001D78BD">
        <w:rPr>
          <w:rFonts w:ascii="Cambria" w:eastAsiaTheme="minorHAnsi" w:hAnsi="Cambria" w:cstheme="minorBidi"/>
          <w:color w:val="auto"/>
          <w:spacing w:val="0"/>
          <w:kern w:val="0"/>
          <w:sz w:val="22"/>
          <w:szCs w:val="22"/>
          <w:lang w:eastAsia="ko-KR"/>
        </w:rPr>
        <w:t xml:space="preserve">G., </w:t>
      </w:r>
      <w:r w:rsidRPr="001D78BD">
        <w:rPr>
          <w:rFonts w:ascii="Cambria" w:eastAsiaTheme="minorHAnsi" w:hAnsi="Cambria" w:cstheme="minorBidi"/>
          <w:color w:val="auto"/>
          <w:spacing w:val="0"/>
          <w:kern w:val="0"/>
          <w:sz w:val="22"/>
          <w:szCs w:val="22"/>
          <w:lang w:eastAsia="ko-KR"/>
        </w:rPr>
        <w:t xml:space="preserve">“Inversion </w:t>
      </w:r>
      <w:r w:rsidR="009F0BC1" w:rsidRPr="001D78BD">
        <w:rPr>
          <w:rFonts w:ascii="Cambria" w:eastAsiaTheme="minorHAnsi" w:hAnsi="Cambria" w:cstheme="minorBidi"/>
          <w:color w:val="auto"/>
          <w:spacing w:val="0"/>
          <w:kern w:val="0"/>
          <w:sz w:val="22"/>
          <w:szCs w:val="22"/>
          <w:lang w:eastAsia="ko-KR"/>
        </w:rPr>
        <w:t>Coefficient Optimization Assisted Analog Circuit Sizing Tool</w:t>
      </w:r>
      <w:r w:rsidRPr="001D78BD">
        <w:rPr>
          <w:rFonts w:ascii="Cambria" w:eastAsiaTheme="minorHAnsi" w:hAnsi="Cambria" w:cstheme="minorBidi"/>
          <w:color w:val="auto"/>
          <w:spacing w:val="0"/>
          <w:kern w:val="0"/>
          <w:sz w:val="22"/>
          <w:szCs w:val="22"/>
          <w:lang w:eastAsia="ko-KR"/>
        </w:rPr>
        <w:t>”</w:t>
      </w:r>
      <w:r w:rsidR="009F0BC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w:t>
      </w:r>
    </w:p>
    <w:p w:rsidR="00E2531D" w:rsidRPr="001D78BD" w:rsidRDefault="009F0BC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Proceedings of SMACD’17, June 12-15, 2017, Taormina, Italy.</w:t>
      </w:r>
    </w:p>
    <w:p w:rsidR="00E2531D" w:rsidRPr="001D78BD" w:rsidRDefault="00E2531D" w:rsidP="00A3223F">
      <w:pPr>
        <w:pStyle w:val="ListeParagraf"/>
        <w:spacing w:after="0" w:line="300" w:lineRule="exact"/>
        <w:jc w:val="both"/>
        <w:rPr>
          <w:rFonts w:ascii="Cambria" w:hAnsi="Cambria"/>
          <w:lang w:eastAsia="ko-KR"/>
        </w:rPr>
      </w:pPr>
    </w:p>
    <w:p w:rsidR="009F0BC1"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Baktır, </w:t>
      </w:r>
      <w:r w:rsidR="009F0BC1" w:rsidRPr="001D78BD">
        <w:rPr>
          <w:rFonts w:ascii="Cambria" w:eastAsiaTheme="minorHAnsi" w:hAnsi="Cambria" w:cstheme="minorBidi"/>
          <w:color w:val="auto"/>
          <w:spacing w:val="0"/>
          <w:kern w:val="0"/>
          <w:sz w:val="22"/>
          <w:szCs w:val="22"/>
          <w:lang w:eastAsia="ko-KR"/>
        </w:rPr>
        <w:t>A.C</w:t>
      </w:r>
      <w:proofErr w:type="gramStart"/>
      <w:r w:rsidR="009F0BC1" w:rsidRPr="001D78BD">
        <w:rPr>
          <w:rFonts w:ascii="Cambria" w:eastAsiaTheme="minorHAnsi" w:hAnsi="Cambria" w:cstheme="minorBidi"/>
          <w:color w:val="auto"/>
          <w:spacing w:val="0"/>
          <w:kern w:val="0"/>
          <w:sz w:val="22"/>
          <w:szCs w:val="22"/>
          <w:lang w:eastAsia="ko-KR"/>
        </w:rPr>
        <w:t>.,</w:t>
      </w:r>
      <w:proofErr w:type="gramEnd"/>
      <w:r w:rsidR="009F0BC1" w:rsidRPr="001D78BD">
        <w:rPr>
          <w:rFonts w:ascii="Cambria" w:eastAsiaTheme="minorHAnsi" w:hAnsi="Cambria" w:cstheme="minorBidi"/>
          <w:color w:val="auto"/>
          <w:spacing w:val="0"/>
          <w:kern w:val="0"/>
          <w:sz w:val="22"/>
          <w:szCs w:val="22"/>
          <w:lang w:eastAsia="ko-KR"/>
        </w:rPr>
        <w:t xml:space="preserve"> Özgövde, A.,</w:t>
      </w:r>
      <w:r w:rsidRPr="001D78BD">
        <w:rPr>
          <w:rFonts w:ascii="Cambria" w:eastAsiaTheme="minorHAnsi" w:hAnsi="Cambria" w:cstheme="minorBidi"/>
          <w:color w:val="auto"/>
          <w:spacing w:val="0"/>
          <w:kern w:val="0"/>
          <w:sz w:val="22"/>
          <w:szCs w:val="22"/>
          <w:lang w:eastAsia="ko-KR"/>
        </w:rPr>
        <w:t xml:space="preserve"> Ersoy, </w:t>
      </w:r>
      <w:r w:rsidR="009F0BC1" w:rsidRPr="001D78BD">
        <w:rPr>
          <w:rFonts w:ascii="Cambria" w:eastAsiaTheme="minorHAnsi" w:hAnsi="Cambria" w:cstheme="minorBidi"/>
          <w:color w:val="auto"/>
          <w:spacing w:val="0"/>
          <w:kern w:val="0"/>
          <w:sz w:val="22"/>
          <w:szCs w:val="22"/>
          <w:lang w:eastAsia="ko-KR"/>
        </w:rPr>
        <w:t xml:space="preserve">C., </w:t>
      </w:r>
      <w:r w:rsidRPr="001D78BD">
        <w:rPr>
          <w:rFonts w:ascii="Cambria" w:eastAsiaTheme="minorHAnsi" w:hAnsi="Cambria" w:cstheme="minorBidi"/>
          <w:color w:val="auto"/>
          <w:spacing w:val="0"/>
          <w:kern w:val="0"/>
          <w:sz w:val="22"/>
          <w:szCs w:val="22"/>
          <w:lang w:eastAsia="ko-KR"/>
        </w:rPr>
        <w:t xml:space="preserve">"Enabling Service-Centric Approach for Cloudlets Using SDN", </w:t>
      </w:r>
    </w:p>
    <w:p w:rsidR="009F0BC1" w:rsidRPr="001D78BD" w:rsidRDefault="009F0BC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IFIP/IEEE International Symposium on Integrated Network Management. Lisbon, Portugal, </w:t>
      </w:r>
    </w:p>
    <w:p w:rsidR="00E2531D" w:rsidRPr="001D78BD" w:rsidRDefault="009F0BC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8-12 May 2017.</w:t>
      </w:r>
    </w:p>
    <w:p w:rsidR="00E2531D" w:rsidRPr="001D78BD" w:rsidRDefault="00E2531D" w:rsidP="00A3223F">
      <w:pPr>
        <w:pStyle w:val="ListeParagraf"/>
        <w:spacing w:after="0" w:line="300" w:lineRule="exact"/>
        <w:jc w:val="both"/>
        <w:rPr>
          <w:rFonts w:ascii="Cambria" w:hAnsi="Cambria"/>
          <w:lang w:eastAsia="ko-KR"/>
        </w:rPr>
      </w:pPr>
    </w:p>
    <w:p w:rsidR="000A5C49" w:rsidRPr="001D78BD" w:rsidRDefault="000A5C49"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Sö</w:t>
      </w:r>
      <w:r w:rsidR="00E2531D" w:rsidRPr="001D78BD">
        <w:rPr>
          <w:rFonts w:ascii="Cambria" w:eastAsiaTheme="minorHAnsi" w:hAnsi="Cambria" w:cstheme="minorBidi"/>
          <w:color w:val="auto"/>
          <w:spacing w:val="0"/>
          <w:kern w:val="0"/>
          <w:sz w:val="22"/>
          <w:szCs w:val="22"/>
          <w:lang w:eastAsia="ko-KR"/>
        </w:rPr>
        <w:t xml:space="preserve">nmez, </w:t>
      </w:r>
      <w:r w:rsidRPr="001D78BD">
        <w:rPr>
          <w:rFonts w:ascii="Cambria" w:eastAsiaTheme="minorHAnsi" w:hAnsi="Cambria" w:cstheme="minorBidi"/>
          <w:color w:val="auto"/>
          <w:spacing w:val="0"/>
          <w:kern w:val="0"/>
          <w:sz w:val="22"/>
          <w:szCs w:val="22"/>
          <w:lang w:eastAsia="ko-KR"/>
        </w:rPr>
        <w:t>C</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Özgövde, A., Ersoy, C., </w:t>
      </w:r>
      <w:r w:rsidR="00E2531D" w:rsidRPr="001D78BD">
        <w:rPr>
          <w:rFonts w:ascii="Cambria" w:eastAsiaTheme="minorHAnsi" w:hAnsi="Cambria" w:cstheme="minorBidi"/>
          <w:color w:val="auto"/>
          <w:spacing w:val="0"/>
          <w:kern w:val="0"/>
          <w:sz w:val="22"/>
          <w:szCs w:val="22"/>
          <w:lang w:eastAsia="ko-KR"/>
        </w:rPr>
        <w:t xml:space="preserve">"EdgeCloudSim: An Environment for Performance Evaluation </w:t>
      </w:r>
    </w:p>
    <w:p w:rsidR="000A5C49" w:rsidRPr="001D78BD" w:rsidRDefault="000A5C49"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proofErr w:type="gramStart"/>
      <w:r w:rsidR="00E2531D" w:rsidRPr="001D78BD">
        <w:rPr>
          <w:rFonts w:ascii="Cambria" w:eastAsiaTheme="minorHAnsi" w:hAnsi="Cambria" w:cstheme="minorBidi"/>
          <w:color w:val="auto"/>
          <w:spacing w:val="0"/>
          <w:kern w:val="0"/>
          <w:sz w:val="22"/>
          <w:szCs w:val="22"/>
          <w:lang w:eastAsia="ko-KR"/>
        </w:rPr>
        <w:t>of</w:t>
      </w:r>
      <w:proofErr w:type="gramEnd"/>
      <w:r w:rsidR="00E2531D" w:rsidRPr="001D78BD">
        <w:rPr>
          <w:rFonts w:ascii="Cambria" w:eastAsiaTheme="minorHAnsi" w:hAnsi="Cambria" w:cstheme="minorBidi"/>
          <w:color w:val="auto"/>
          <w:spacing w:val="0"/>
          <w:kern w:val="0"/>
          <w:sz w:val="22"/>
          <w:szCs w:val="22"/>
          <w:lang w:eastAsia="ko-KR"/>
        </w:rPr>
        <w:t xml:space="preserve"> Edge Computing Systems", the 2nd IEEE International Conference on Fog and Edge </w:t>
      </w:r>
    </w:p>
    <w:p w:rsidR="00E2531D" w:rsidRPr="001D78BD" w:rsidRDefault="000A5C49"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Mobile Computing (FMEC 2017), Valencia, Spain, 8-11 May 2017.</w:t>
      </w:r>
    </w:p>
    <w:p w:rsidR="00E2531D" w:rsidRPr="001D78BD" w:rsidRDefault="00E2531D" w:rsidP="00A3223F">
      <w:pPr>
        <w:pStyle w:val="ListeParagraf"/>
        <w:spacing w:after="0" w:line="300" w:lineRule="exact"/>
        <w:jc w:val="both"/>
        <w:rPr>
          <w:rFonts w:ascii="Cambria" w:hAnsi="Cambria"/>
          <w:lang w:eastAsia="ko-KR"/>
        </w:rPr>
      </w:pPr>
    </w:p>
    <w:p w:rsidR="000A5C49" w:rsidRPr="001D78BD" w:rsidRDefault="000A5C49"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Sö</w:t>
      </w:r>
      <w:r w:rsidR="00E2531D" w:rsidRPr="001D78BD">
        <w:rPr>
          <w:rFonts w:ascii="Cambria" w:eastAsiaTheme="minorHAnsi" w:hAnsi="Cambria" w:cstheme="minorBidi"/>
          <w:color w:val="auto"/>
          <w:spacing w:val="0"/>
          <w:kern w:val="0"/>
          <w:sz w:val="22"/>
          <w:szCs w:val="22"/>
          <w:lang w:eastAsia="ko-KR"/>
        </w:rPr>
        <w:t xml:space="preserve">nmez, </w:t>
      </w:r>
      <w:r w:rsidRPr="001D78BD">
        <w:rPr>
          <w:rFonts w:ascii="Cambria" w:eastAsiaTheme="minorHAnsi" w:hAnsi="Cambria" w:cstheme="minorBidi"/>
          <w:color w:val="auto"/>
          <w:spacing w:val="0"/>
          <w:kern w:val="0"/>
          <w:sz w:val="22"/>
          <w:szCs w:val="22"/>
          <w:lang w:eastAsia="ko-KR"/>
        </w:rPr>
        <w:t>C</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Özgövde, A., Ersoy, C., </w:t>
      </w:r>
      <w:r w:rsidR="00E2531D" w:rsidRPr="001D78BD">
        <w:rPr>
          <w:rFonts w:ascii="Cambria" w:eastAsiaTheme="minorHAnsi" w:hAnsi="Cambria" w:cstheme="minorBidi"/>
          <w:color w:val="auto"/>
          <w:spacing w:val="0"/>
          <w:kern w:val="0"/>
          <w:sz w:val="22"/>
          <w:szCs w:val="22"/>
          <w:lang w:eastAsia="ko-KR"/>
        </w:rPr>
        <w:t xml:space="preserve">" Performance Evaluation of Single-Tier and Two-Tier Cloudlet </w:t>
      </w:r>
    </w:p>
    <w:p w:rsidR="000A5C49" w:rsidRPr="001D78BD" w:rsidRDefault="000A5C49"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Assisted Applications", IEEE International Conference on Communications (ICC 2017) </w:t>
      </w:r>
    </w:p>
    <w:p w:rsidR="00E2531D" w:rsidRPr="001D78BD" w:rsidRDefault="000A5C49"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Workshop, Flexible Networks, Paris, France, May 2017.</w:t>
      </w:r>
    </w:p>
    <w:p w:rsidR="00E2531D" w:rsidRPr="001D78BD" w:rsidRDefault="00E2531D" w:rsidP="00A3223F">
      <w:pPr>
        <w:pStyle w:val="ListeParagraf"/>
        <w:spacing w:after="0" w:line="300" w:lineRule="exact"/>
        <w:jc w:val="both"/>
        <w:rPr>
          <w:rFonts w:ascii="Cambria" w:hAnsi="Cambria"/>
          <w:lang w:eastAsia="ko-KR"/>
        </w:rPr>
      </w:pPr>
    </w:p>
    <w:p w:rsidR="000A5C49"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Yamansavaşçılar, </w:t>
      </w:r>
      <w:r w:rsidR="000A5C49" w:rsidRPr="001D78BD">
        <w:rPr>
          <w:rFonts w:ascii="Cambria" w:eastAsiaTheme="minorHAnsi" w:hAnsi="Cambria" w:cstheme="minorBidi"/>
          <w:color w:val="auto"/>
          <w:spacing w:val="0"/>
          <w:kern w:val="0"/>
          <w:sz w:val="22"/>
          <w:szCs w:val="22"/>
          <w:lang w:eastAsia="ko-KR"/>
        </w:rPr>
        <w:t>B</w:t>
      </w:r>
      <w:proofErr w:type="gramStart"/>
      <w:r w:rsidR="000A5C49" w:rsidRPr="001D78BD">
        <w:rPr>
          <w:rFonts w:ascii="Cambria" w:eastAsiaTheme="minorHAnsi" w:hAnsi="Cambria" w:cstheme="minorBidi"/>
          <w:color w:val="auto"/>
          <w:spacing w:val="0"/>
          <w:kern w:val="0"/>
          <w:sz w:val="22"/>
          <w:szCs w:val="22"/>
          <w:lang w:eastAsia="ko-KR"/>
        </w:rPr>
        <w:t>.,</w:t>
      </w:r>
      <w:proofErr w:type="gramEnd"/>
      <w:r w:rsidR="000A5C49"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Baktır, </w:t>
      </w:r>
      <w:r w:rsidR="000A5C49" w:rsidRPr="001D78BD">
        <w:rPr>
          <w:rFonts w:ascii="Cambria" w:eastAsiaTheme="minorHAnsi" w:hAnsi="Cambria" w:cstheme="minorBidi"/>
          <w:color w:val="auto"/>
          <w:spacing w:val="0"/>
          <w:kern w:val="0"/>
          <w:sz w:val="22"/>
          <w:szCs w:val="22"/>
          <w:lang w:eastAsia="ko-KR"/>
        </w:rPr>
        <w:t xml:space="preserve">A.C., Özgövde, A., Ersoy, C., </w:t>
      </w:r>
      <w:r w:rsidRPr="001D78BD">
        <w:rPr>
          <w:rFonts w:ascii="Cambria" w:eastAsiaTheme="minorHAnsi" w:hAnsi="Cambria" w:cstheme="minorBidi"/>
          <w:color w:val="auto"/>
          <w:spacing w:val="0"/>
          <w:kern w:val="0"/>
          <w:sz w:val="22"/>
          <w:szCs w:val="22"/>
          <w:lang w:eastAsia="ko-KR"/>
        </w:rPr>
        <w:t xml:space="preserve">“YTA Kullanarak Arızaya Dayanıklı Veri </w:t>
      </w:r>
    </w:p>
    <w:p w:rsidR="00E2531D" w:rsidRPr="001D78BD" w:rsidRDefault="000A5C49"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Düzlemi,” Sinyal İşleme ve İletişim Uygulamaları Kurultayı (SIU‘2017), Antalya, Mayıs 2017.</w:t>
      </w:r>
    </w:p>
    <w:p w:rsidR="00E2531D" w:rsidRPr="001D78BD" w:rsidRDefault="00E2531D" w:rsidP="00A3223F">
      <w:pPr>
        <w:pStyle w:val="ListeParagraf"/>
        <w:spacing w:after="0" w:line="300" w:lineRule="exact"/>
        <w:jc w:val="both"/>
        <w:rPr>
          <w:rFonts w:ascii="Cambria" w:hAnsi="Cambria"/>
          <w:lang w:eastAsia="ko-KR"/>
        </w:rPr>
      </w:pPr>
    </w:p>
    <w:p w:rsidR="005F1CD4"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Pehlivan, </w:t>
      </w:r>
      <w:r w:rsidR="005F1CD4" w:rsidRPr="001D78BD">
        <w:rPr>
          <w:rFonts w:ascii="Cambria" w:eastAsiaTheme="minorHAnsi" w:hAnsi="Cambria" w:cstheme="minorBidi"/>
          <w:color w:val="auto"/>
          <w:spacing w:val="0"/>
          <w:kern w:val="0"/>
          <w:sz w:val="22"/>
          <w:szCs w:val="22"/>
          <w:lang w:eastAsia="ko-KR"/>
        </w:rPr>
        <w:t>N</w:t>
      </w:r>
      <w:proofErr w:type="gramStart"/>
      <w:r w:rsidR="005F1CD4" w:rsidRPr="001D78BD">
        <w:rPr>
          <w:rFonts w:ascii="Cambria" w:eastAsiaTheme="minorHAnsi" w:hAnsi="Cambria" w:cstheme="minorBidi"/>
          <w:color w:val="auto"/>
          <w:spacing w:val="0"/>
          <w:kern w:val="0"/>
          <w:sz w:val="22"/>
          <w:szCs w:val="22"/>
          <w:lang w:eastAsia="ko-KR"/>
        </w:rPr>
        <w:t>.,</w:t>
      </w:r>
      <w:proofErr w:type="gramEnd"/>
      <w:r w:rsidR="005F1CD4"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Tunca, </w:t>
      </w:r>
      <w:r w:rsidR="005F1CD4" w:rsidRPr="001D78BD">
        <w:rPr>
          <w:rFonts w:ascii="Cambria" w:eastAsiaTheme="minorHAnsi" w:hAnsi="Cambria" w:cstheme="minorBidi"/>
          <w:color w:val="auto"/>
          <w:spacing w:val="0"/>
          <w:kern w:val="0"/>
          <w:sz w:val="22"/>
          <w:szCs w:val="22"/>
          <w:lang w:eastAsia="ko-KR"/>
        </w:rPr>
        <w:t xml:space="preserve">C., </w:t>
      </w:r>
      <w:r w:rsidRPr="001D78BD">
        <w:rPr>
          <w:rFonts w:ascii="Cambria" w:eastAsiaTheme="minorHAnsi" w:hAnsi="Cambria" w:cstheme="minorBidi"/>
          <w:color w:val="auto"/>
          <w:spacing w:val="0"/>
          <w:kern w:val="0"/>
          <w:sz w:val="22"/>
          <w:szCs w:val="22"/>
          <w:lang w:eastAsia="ko-KR"/>
        </w:rPr>
        <w:t>Salur</w:t>
      </w:r>
      <w:r w:rsidR="005F1CD4" w:rsidRPr="001D78BD">
        <w:rPr>
          <w:rFonts w:ascii="Cambria" w:eastAsiaTheme="minorHAnsi" w:hAnsi="Cambria" w:cstheme="minorBidi"/>
          <w:color w:val="auto"/>
          <w:spacing w:val="0"/>
          <w:kern w:val="0"/>
          <w:sz w:val="22"/>
          <w:szCs w:val="22"/>
          <w:lang w:eastAsia="ko-KR"/>
        </w:rPr>
        <w:t>, G.,</w:t>
      </w:r>
      <w:r w:rsidRPr="001D78BD">
        <w:rPr>
          <w:rFonts w:ascii="Cambria" w:eastAsiaTheme="minorHAnsi" w:hAnsi="Cambria" w:cstheme="minorBidi"/>
          <w:color w:val="auto"/>
          <w:spacing w:val="0"/>
          <w:kern w:val="0"/>
          <w:sz w:val="22"/>
          <w:szCs w:val="22"/>
          <w:lang w:eastAsia="ko-KR"/>
        </w:rPr>
        <w:t xml:space="preserve"> Ersoy, </w:t>
      </w:r>
      <w:r w:rsidR="005F1CD4" w:rsidRPr="001D78BD">
        <w:rPr>
          <w:rFonts w:ascii="Cambria" w:eastAsiaTheme="minorHAnsi" w:hAnsi="Cambria" w:cstheme="minorBidi"/>
          <w:color w:val="auto"/>
          <w:spacing w:val="0"/>
          <w:kern w:val="0"/>
          <w:sz w:val="22"/>
          <w:szCs w:val="22"/>
          <w:lang w:eastAsia="ko-KR"/>
        </w:rPr>
        <w:t xml:space="preserve">C., </w:t>
      </w:r>
      <w:r w:rsidRPr="001D78BD">
        <w:rPr>
          <w:rFonts w:ascii="Cambria" w:eastAsiaTheme="minorHAnsi" w:hAnsi="Cambria" w:cstheme="minorBidi"/>
          <w:color w:val="auto"/>
          <w:spacing w:val="0"/>
          <w:kern w:val="0"/>
          <w:sz w:val="22"/>
          <w:szCs w:val="22"/>
          <w:lang w:eastAsia="ko-KR"/>
        </w:rPr>
        <w:t>“Kinect ile Yürüme Anali</w:t>
      </w:r>
      <w:r w:rsidR="005F1CD4" w:rsidRPr="001D78BD">
        <w:rPr>
          <w:rFonts w:ascii="Cambria" w:eastAsiaTheme="minorHAnsi" w:hAnsi="Cambria" w:cstheme="minorBidi"/>
          <w:color w:val="auto"/>
          <w:spacing w:val="0"/>
          <w:kern w:val="0"/>
          <w:sz w:val="22"/>
          <w:szCs w:val="22"/>
          <w:lang w:eastAsia="ko-KR"/>
        </w:rPr>
        <w:t xml:space="preserve">zi: Evde Yürüme Analizine </w:t>
      </w:r>
    </w:p>
    <w:p w:rsidR="00E2531D" w:rsidRPr="001D78BD" w:rsidRDefault="005F1CD4"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Doğru</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Sinyal İşleme ve İletişim Uygulamaları Kurultayı (SIU‘2017), Antalya, Mayıs 2017.</w:t>
      </w:r>
    </w:p>
    <w:p w:rsidR="00E2531D" w:rsidRPr="001D78BD" w:rsidRDefault="00E2531D" w:rsidP="00A3223F">
      <w:pPr>
        <w:pStyle w:val="ListeParagraf"/>
        <w:spacing w:after="0" w:line="300" w:lineRule="exact"/>
        <w:jc w:val="both"/>
        <w:rPr>
          <w:rFonts w:ascii="Cambria" w:hAnsi="Cambria"/>
          <w:lang w:eastAsia="ko-KR"/>
        </w:rPr>
      </w:pPr>
    </w:p>
    <w:p w:rsidR="005F1CD4"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Camcı, </w:t>
      </w:r>
      <w:r w:rsidR="005F1CD4" w:rsidRPr="001D78BD">
        <w:rPr>
          <w:rFonts w:ascii="Cambria" w:eastAsiaTheme="minorHAnsi" w:hAnsi="Cambria" w:cstheme="minorBidi"/>
          <w:color w:val="auto"/>
          <w:spacing w:val="0"/>
          <w:kern w:val="0"/>
          <w:sz w:val="22"/>
          <w:szCs w:val="22"/>
          <w:lang w:eastAsia="ko-KR"/>
        </w:rPr>
        <w:t>B</w:t>
      </w:r>
      <w:proofErr w:type="gramStart"/>
      <w:r w:rsidR="005F1CD4" w:rsidRPr="001D78BD">
        <w:rPr>
          <w:rFonts w:ascii="Cambria" w:eastAsiaTheme="minorHAnsi" w:hAnsi="Cambria" w:cstheme="minorBidi"/>
          <w:color w:val="auto"/>
          <w:spacing w:val="0"/>
          <w:kern w:val="0"/>
          <w:sz w:val="22"/>
          <w:szCs w:val="22"/>
          <w:lang w:eastAsia="ko-KR"/>
        </w:rPr>
        <w:t>.,</w:t>
      </w:r>
      <w:proofErr w:type="gramEnd"/>
      <w:r w:rsidR="005F1CD4"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Kahveci, </w:t>
      </w:r>
      <w:r w:rsidR="005F1CD4" w:rsidRPr="001D78BD">
        <w:rPr>
          <w:rFonts w:ascii="Cambria" w:eastAsiaTheme="minorHAnsi" w:hAnsi="Cambria" w:cstheme="minorBidi"/>
          <w:color w:val="auto"/>
          <w:spacing w:val="0"/>
          <w:kern w:val="0"/>
          <w:sz w:val="22"/>
          <w:szCs w:val="22"/>
          <w:lang w:eastAsia="ko-KR"/>
        </w:rPr>
        <w:t xml:space="preserve">A.K., </w:t>
      </w:r>
      <w:r w:rsidRPr="001D78BD">
        <w:rPr>
          <w:rFonts w:ascii="Cambria" w:eastAsiaTheme="minorHAnsi" w:hAnsi="Cambria" w:cstheme="minorBidi"/>
          <w:color w:val="auto"/>
          <w:spacing w:val="0"/>
          <w:kern w:val="0"/>
          <w:sz w:val="22"/>
          <w:szCs w:val="22"/>
          <w:lang w:eastAsia="ko-KR"/>
        </w:rPr>
        <w:t>Arnrich</w:t>
      </w:r>
      <w:r w:rsidR="005F1CD4" w:rsidRPr="001D78BD">
        <w:rPr>
          <w:rFonts w:ascii="Cambria" w:eastAsiaTheme="minorHAnsi" w:hAnsi="Cambria" w:cstheme="minorBidi"/>
          <w:color w:val="auto"/>
          <w:spacing w:val="0"/>
          <w:kern w:val="0"/>
          <w:sz w:val="22"/>
          <w:szCs w:val="22"/>
          <w:lang w:eastAsia="ko-KR"/>
        </w:rPr>
        <w:t>, B.,</w:t>
      </w:r>
      <w:r w:rsidRPr="001D78BD">
        <w:rPr>
          <w:rFonts w:ascii="Cambria" w:eastAsiaTheme="minorHAnsi" w:hAnsi="Cambria" w:cstheme="minorBidi"/>
          <w:color w:val="auto"/>
          <w:spacing w:val="0"/>
          <w:kern w:val="0"/>
          <w:sz w:val="22"/>
          <w:szCs w:val="22"/>
          <w:lang w:eastAsia="ko-KR"/>
        </w:rPr>
        <w:t xml:space="preserve"> Ersoy, </w:t>
      </w:r>
      <w:r w:rsidR="005F1CD4" w:rsidRPr="001D78BD">
        <w:rPr>
          <w:rFonts w:ascii="Cambria" w:eastAsiaTheme="minorHAnsi" w:hAnsi="Cambria" w:cstheme="minorBidi"/>
          <w:color w:val="auto"/>
          <w:spacing w:val="0"/>
          <w:kern w:val="0"/>
          <w:sz w:val="22"/>
          <w:szCs w:val="22"/>
          <w:lang w:eastAsia="ko-KR"/>
        </w:rPr>
        <w:t xml:space="preserve">C., </w:t>
      </w:r>
      <w:r w:rsidRPr="001D78BD">
        <w:rPr>
          <w:rFonts w:ascii="Cambria" w:eastAsiaTheme="minorHAnsi" w:hAnsi="Cambria" w:cstheme="minorBidi"/>
          <w:color w:val="auto"/>
          <w:spacing w:val="0"/>
          <w:kern w:val="0"/>
          <w:sz w:val="22"/>
          <w:szCs w:val="22"/>
          <w:lang w:eastAsia="ko-KR"/>
        </w:rPr>
        <w:t>“Akıllı Telefo</w:t>
      </w:r>
      <w:r w:rsidR="005F1CD4" w:rsidRPr="001D78BD">
        <w:rPr>
          <w:rFonts w:ascii="Cambria" w:eastAsiaTheme="minorHAnsi" w:hAnsi="Cambria" w:cstheme="minorBidi"/>
          <w:color w:val="auto"/>
          <w:spacing w:val="0"/>
          <w:kern w:val="0"/>
          <w:sz w:val="22"/>
          <w:szCs w:val="22"/>
          <w:lang w:eastAsia="ko-KR"/>
        </w:rPr>
        <w:t>nlar ile Uyku Apnesi Algılaması</w:t>
      </w:r>
      <w:r w:rsidRPr="001D78BD">
        <w:rPr>
          <w:rFonts w:ascii="Cambria" w:eastAsiaTheme="minorHAnsi" w:hAnsi="Cambria" w:cstheme="minorBidi"/>
          <w:color w:val="auto"/>
          <w:spacing w:val="0"/>
          <w:kern w:val="0"/>
          <w:sz w:val="22"/>
          <w:szCs w:val="22"/>
          <w:lang w:eastAsia="ko-KR"/>
        </w:rPr>
        <w:t>”</w:t>
      </w:r>
      <w:r w:rsidR="005F1CD4"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w:t>
      </w:r>
    </w:p>
    <w:p w:rsidR="00E2531D" w:rsidRPr="001D78BD" w:rsidRDefault="005F1CD4"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Sinyal İşleme ve İletişim Uygulamaları Kurultayı (SIU‘2017), Antalya, Mayıs 2017.</w:t>
      </w:r>
    </w:p>
    <w:p w:rsidR="00E2531D" w:rsidRPr="001D78BD" w:rsidRDefault="00E2531D" w:rsidP="00A3223F">
      <w:pPr>
        <w:spacing w:after="0" w:line="300" w:lineRule="exact"/>
        <w:jc w:val="both"/>
        <w:rPr>
          <w:rFonts w:ascii="Cambria" w:hAnsi="Cambria"/>
          <w:lang w:eastAsia="ko-KR"/>
        </w:rPr>
      </w:pPr>
    </w:p>
    <w:p w:rsidR="005F1368"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Maraş, </w:t>
      </w:r>
      <w:r w:rsidR="005F1368" w:rsidRPr="001D78BD">
        <w:rPr>
          <w:rFonts w:ascii="Cambria" w:eastAsiaTheme="minorHAnsi" w:hAnsi="Cambria" w:cstheme="minorBidi"/>
          <w:color w:val="auto"/>
          <w:spacing w:val="0"/>
          <w:kern w:val="0"/>
          <w:sz w:val="22"/>
          <w:szCs w:val="22"/>
          <w:lang w:eastAsia="ko-KR"/>
        </w:rPr>
        <w:t>B</w:t>
      </w:r>
      <w:proofErr w:type="gramStart"/>
      <w:r w:rsidR="005F1368" w:rsidRPr="001D78BD">
        <w:rPr>
          <w:rFonts w:ascii="Cambria" w:eastAsiaTheme="minorHAnsi" w:hAnsi="Cambria" w:cstheme="minorBidi"/>
          <w:color w:val="auto"/>
          <w:spacing w:val="0"/>
          <w:kern w:val="0"/>
          <w:sz w:val="22"/>
          <w:szCs w:val="22"/>
          <w:lang w:eastAsia="ko-KR"/>
        </w:rPr>
        <w:t>.,</w:t>
      </w:r>
      <w:proofErr w:type="gramEnd"/>
      <w:r w:rsidR="005F1368" w:rsidRPr="001D78BD">
        <w:rPr>
          <w:rFonts w:ascii="Cambria" w:eastAsiaTheme="minorHAnsi" w:hAnsi="Cambria" w:cstheme="minorBidi"/>
          <w:color w:val="auto"/>
          <w:spacing w:val="0"/>
          <w:kern w:val="0"/>
          <w:sz w:val="22"/>
          <w:szCs w:val="22"/>
          <w:lang w:eastAsia="ko-KR"/>
        </w:rPr>
        <w:t xml:space="preserve"> Arıca, N.</w:t>
      </w:r>
      <w:r w:rsidRPr="001D78BD">
        <w:rPr>
          <w:rFonts w:ascii="Cambria" w:eastAsiaTheme="minorHAnsi" w:hAnsi="Cambria" w:cstheme="minorBidi"/>
          <w:color w:val="auto"/>
          <w:spacing w:val="0"/>
          <w:kern w:val="0"/>
          <w:sz w:val="22"/>
          <w:szCs w:val="22"/>
          <w:lang w:eastAsia="ko-KR"/>
        </w:rPr>
        <w:t xml:space="preserve">, </w:t>
      </w:r>
      <w:r w:rsidR="005F1368" w:rsidRPr="001D78BD">
        <w:rPr>
          <w:rFonts w:ascii="Cambria" w:eastAsiaTheme="minorHAnsi" w:hAnsi="Cambria" w:cstheme="minorBidi"/>
          <w:color w:val="auto"/>
          <w:spacing w:val="0"/>
          <w:kern w:val="0"/>
          <w:sz w:val="22"/>
          <w:szCs w:val="22"/>
          <w:lang w:eastAsia="ko-KR"/>
        </w:rPr>
        <w:t xml:space="preserve">Baytan Ertüzün, A., </w:t>
      </w:r>
      <w:r w:rsidRPr="001D78BD">
        <w:rPr>
          <w:rFonts w:ascii="Cambria" w:eastAsiaTheme="minorHAnsi" w:hAnsi="Cambria" w:cstheme="minorBidi"/>
          <w:color w:val="auto"/>
          <w:spacing w:val="0"/>
          <w:kern w:val="0"/>
          <w:sz w:val="22"/>
          <w:szCs w:val="22"/>
          <w:lang w:eastAsia="ko-KR"/>
        </w:rPr>
        <w:t xml:space="preserve">“Görsel Hedef Takibi Yöntemlerine Genel Bakış”, EMO </w:t>
      </w:r>
    </w:p>
    <w:p w:rsidR="00E2531D" w:rsidRPr="001D78BD" w:rsidRDefault="005F1368"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Bilimsel Dergi, 2017 Vol. 7 No: 13 pp.5-14. </w:t>
      </w:r>
    </w:p>
    <w:p w:rsidR="00E2531D" w:rsidRPr="001D78BD" w:rsidRDefault="00E2531D" w:rsidP="00A3223F">
      <w:pPr>
        <w:pStyle w:val="ListeParagraf"/>
        <w:spacing w:after="0" w:line="300" w:lineRule="exact"/>
        <w:jc w:val="both"/>
        <w:rPr>
          <w:rFonts w:ascii="Cambria" w:hAnsi="Cambria"/>
          <w:lang w:eastAsia="ko-KR"/>
        </w:rPr>
      </w:pPr>
    </w:p>
    <w:p w:rsidR="005F1368"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Kalkan, K</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Gür, G., Alagöz, F., "SDNScore: A Statistical Defense Mechanism Against DDoS Attacks </w:t>
      </w:r>
    </w:p>
    <w:p w:rsidR="005F1368" w:rsidRPr="001D78BD" w:rsidRDefault="005F1368"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proofErr w:type="gramStart"/>
      <w:r w:rsidR="00E2531D" w:rsidRPr="001D78BD">
        <w:rPr>
          <w:rFonts w:ascii="Cambria" w:eastAsiaTheme="minorHAnsi" w:hAnsi="Cambria" w:cstheme="minorBidi"/>
          <w:color w:val="auto"/>
          <w:spacing w:val="0"/>
          <w:kern w:val="0"/>
          <w:sz w:val="22"/>
          <w:szCs w:val="22"/>
          <w:lang w:eastAsia="ko-KR"/>
        </w:rPr>
        <w:t>in</w:t>
      </w:r>
      <w:proofErr w:type="gramEnd"/>
      <w:r w:rsidR="00E2531D" w:rsidRPr="001D78BD">
        <w:rPr>
          <w:rFonts w:ascii="Cambria" w:eastAsiaTheme="minorHAnsi" w:hAnsi="Cambria" w:cstheme="minorBidi"/>
          <w:color w:val="auto"/>
          <w:spacing w:val="0"/>
          <w:kern w:val="0"/>
          <w:sz w:val="22"/>
          <w:szCs w:val="22"/>
          <w:lang w:eastAsia="ko-KR"/>
        </w:rPr>
        <w:t xml:space="preserve"> SDN Environment", IEEE International Symposium on Computers and Communications </w:t>
      </w:r>
    </w:p>
    <w:p w:rsidR="00E2531D" w:rsidRPr="001D78BD" w:rsidRDefault="005F1368"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(ISCC) 2017, Grece</w:t>
      </w:r>
      <w:r w:rsidRPr="001D78BD">
        <w:rPr>
          <w:rFonts w:ascii="Cambria" w:eastAsiaTheme="minorHAnsi" w:hAnsi="Cambria" w:cstheme="minorBidi"/>
          <w:color w:val="auto"/>
          <w:spacing w:val="0"/>
          <w:kern w:val="0"/>
          <w:sz w:val="22"/>
          <w:szCs w:val="22"/>
          <w:lang w:eastAsia="ko-KR"/>
        </w:rPr>
        <w:t>.</w:t>
      </w:r>
    </w:p>
    <w:p w:rsidR="00E2531D" w:rsidRPr="001D78BD" w:rsidRDefault="00E2531D" w:rsidP="00A3223F">
      <w:pPr>
        <w:pStyle w:val="ListeParagraf"/>
        <w:spacing w:after="0" w:line="300" w:lineRule="exact"/>
        <w:jc w:val="both"/>
        <w:rPr>
          <w:rFonts w:ascii="Cambria" w:hAnsi="Cambria"/>
          <w:lang w:eastAsia="ko-KR"/>
        </w:rPr>
      </w:pPr>
    </w:p>
    <w:p w:rsidR="003A2725"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Tükel, </w:t>
      </w:r>
      <w:r w:rsidR="003A2725" w:rsidRPr="001D78BD">
        <w:rPr>
          <w:rFonts w:ascii="Cambria" w:eastAsiaTheme="minorHAnsi" w:hAnsi="Cambria" w:cstheme="minorBidi"/>
          <w:color w:val="auto"/>
          <w:spacing w:val="0"/>
          <w:kern w:val="0"/>
          <w:sz w:val="22"/>
          <w:szCs w:val="22"/>
          <w:lang w:eastAsia="ko-KR"/>
        </w:rPr>
        <w:t>M</w:t>
      </w:r>
      <w:proofErr w:type="gramStart"/>
      <w:r w:rsidR="003A2725" w:rsidRPr="001D78BD">
        <w:rPr>
          <w:rFonts w:ascii="Cambria" w:eastAsiaTheme="minorHAnsi" w:hAnsi="Cambria" w:cstheme="minorBidi"/>
          <w:color w:val="auto"/>
          <w:spacing w:val="0"/>
          <w:kern w:val="0"/>
          <w:sz w:val="22"/>
          <w:szCs w:val="22"/>
          <w:lang w:eastAsia="ko-KR"/>
        </w:rPr>
        <w:t>.,</w:t>
      </w:r>
      <w:proofErr w:type="gramEnd"/>
      <w:r w:rsidR="003A2725"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Yurdakul</w:t>
      </w:r>
      <w:r w:rsidR="003A2725" w:rsidRPr="001D78BD">
        <w:rPr>
          <w:rFonts w:ascii="Cambria" w:eastAsiaTheme="minorHAnsi" w:hAnsi="Cambria" w:cstheme="minorBidi"/>
          <w:color w:val="auto"/>
          <w:spacing w:val="0"/>
          <w:kern w:val="0"/>
          <w:sz w:val="22"/>
          <w:szCs w:val="22"/>
          <w:lang w:eastAsia="ko-KR"/>
        </w:rPr>
        <w:t>, A.,</w:t>
      </w:r>
      <w:r w:rsidRPr="001D78BD">
        <w:rPr>
          <w:rFonts w:ascii="Cambria" w:eastAsiaTheme="minorHAnsi" w:hAnsi="Cambria" w:cstheme="minorBidi"/>
          <w:color w:val="auto"/>
          <w:spacing w:val="0"/>
          <w:kern w:val="0"/>
          <w:sz w:val="22"/>
          <w:szCs w:val="22"/>
          <w:lang w:eastAsia="ko-KR"/>
        </w:rPr>
        <w:t xml:space="preserve"> Örs,</w:t>
      </w:r>
      <w:r w:rsidR="003A2725" w:rsidRPr="001D78BD">
        <w:rPr>
          <w:rFonts w:ascii="Cambria" w:eastAsiaTheme="minorHAnsi" w:hAnsi="Cambria" w:cstheme="minorBidi"/>
          <w:color w:val="auto"/>
          <w:spacing w:val="0"/>
          <w:kern w:val="0"/>
          <w:sz w:val="22"/>
          <w:szCs w:val="22"/>
          <w:lang w:eastAsia="ko-KR"/>
        </w:rPr>
        <w:t xml:space="preserve"> B.,</w:t>
      </w:r>
      <w:r w:rsidRPr="001D78BD">
        <w:rPr>
          <w:rFonts w:ascii="Cambria" w:eastAsiaTheme="minorHAnsi" w:hAnsi="Cambria" w:cstheme="minorBidi"/>
          <w:color w:val="auto"/>
          <w:spacing w:val="0"/>
          <w:kern w:val="0"/>
          <w:sz w:val="22"/>
          <w:szCs w:val="22"/>
          <w:lang w:eastAsia="ko-KR"/>
        </w:rPr>
        <w:t xml:space="preserve"> “A Novel Template-based Multimedia </w:t>
      </w:r>
      <w:r w:rsidR="003A2725" w:rsidRPr="001D78BD">
        <w:rPr>
          <w:rFonts w:ascii="Cambria" w:eastAsiaTheme="minorHAnsi" w:hAnsi="Cambria" w:cstheme="minorBidi"/>
          <w:color w:val="auto"/>
          <w:spacing w:val="0"/>
          <w:kern w:val="0"/>
          <w:sz w:val="22"/>
          <w:szCs w:val="22"/>
          <w:lang w:eastAsia="ko-KR"/>
        </w:rPr>
        <w:t xml:space="preserve">Processor Array and Its </w:t>
      </w:r>
    </w:p>
    <w:p w:rsidR="003A2725" w:rsidRPr="001D78BD" w:rsidRDefault="003A2725"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Toolset</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10</w:t>
      </w:r>
      <w:r w:rsidR="00E2531D" w:rsidRPr="001D78BD">
        <w:rPr>
          <w:rFonts w:ascii="Cambria" w:eastAsiaTheme="minorHAnsi" w:hAnsi="Cambria" w:cstheme="minorBidi"/>
          <w:color w:val="auto"/>
          <w:spacing w:val="0"/>
          <w:kern w:val="0"/>
          <w:sz w:val="22"/>
          <w:szCs w:val="22"/>
          <w:vertAlign w:val="superscript"/>
          <w:lang w:eastAsia="ko-KR"/>
        </w:rPr>
        <w:t>th</w:t>
      </w:r>
      <w:r w:rsidR="00E2531D" w:rsidRPr="001D78BD">
        <w:rPr>
          <w:rFonts w:ascii="Cambria" w:eastAsiaTheme="minorHAnsi" w:hAnsi="Cambria" w:cstheme="minorBidi"/>
          <w:color w:val="auto"/>
          <w:spacing w:val="0"/>
          <w:kern w:val="0"/>
          <w:sz w:val="22"/>
          <w:szCs w:val="22"/>
          <w:lang w:eastAsia="ko-KR"/>
        </w:rPr>
        <w:t xml:space="preserve"> International Conference on Electrical and Electronics Engineering </w:t>
      </w:r>
    </w:p>
    <w:p w:rsidR="00E2531D" w:rsidRPr="001D78BD" w:rsidRDefault="003A2725"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(ELECO’17), Nov 30 - Dec 02, 2017, Bursa, Turkey</w:t>
      </w:r>
      <w:r w:rsidRPr="001D78BD">
        <w:rPr>
          <w:rFonts w:ascii="Cambria" w:eastAsiaTheme="minorHAnsi" w:hAnsi="Cambria" w:cstheme="minorBidi"/>
          <w:color w:val="auto"/>
          <w:spacing w:val="0"/>
          <w:kern w:val="0"/>
          <w:sz w:val="22"/>
          <w:szCs w:val="22"/>
          <w:lang w:eastAsia="ko-KR"/>
        </w:rPr>
        <w:t>.</w:t>
      </w:r>
    </w:p>
    <w:p w:rsidR="00E2531D" w:rsidRPr="001D78BD" w:rsidRDefault="00E2531D" w:rsidP="00A3223F">
      <w:pPr>
        <w:pStyle w:val="ListeParagraf"/>
        <w:spacing w:after="0" w:line="300" w:lineRule="exact"/>
        <w:jc w:val="both"/>
        <w:rPr>
          <w:rFonts w:ascii="Cambria" w:hAnsi="Cambria"/>
          <w:lang w:eastAsia="ko-KR"/>
        </w:rPr>
      </w:pPr>
    </w:p>
    <w:p w:rsidR="003A2725"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Özyılmaz</w:t>
      </w:r>
      <w:r w:rsidR="003A2725" w:rsidRPr="001D78BD">
        <w:rPr>
          <w:rFonts w:ascii="Cambria" w:eastAsiaTheme="minorHAnsi" w:hAnsi="Cambria" w:cstheme="minorBidi"/>
          <w:color w:val="auto"/>
          <w:spacing w:val="0"/>
          <w:kern w:val="0"/>
          <w:sz w:val="22"/>
          <w:szCs w:val="22"/>
          <w:lang w:eastAsia="ko-KR"/>
        </w:rPr>
        <w:t>, K.R</w:t>
      </w:r>
      <w:proofErr w:type="gramStart"/>
      <w:r w:rsidR="003A2725" w:rsidRPr="001D78BD">
        <w:rPr>
          <w:rFonts w:ascii="Cambria" w:eastAsiaTheme="minorHAnsi" w:hAnsi="Cambria" w:cstheme="minorBidi"/>
          <w:color w:val="auto"/>
          <w:spacing w:val="0"/>
          <w:kern w:val="0"/>
          <w:sz w:val="22"/>
          <w:szCs w:val="22"/>
          <w:lang w:eastAsia="ko-KR"/>
        </w:rPr>
        <w:t>.,</w:t>
      </w:r>
      <w:proofErr w:type="gramEnd"/>
      <w:r w:rsidR="003A2725"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Yurdakul, </w:t>
      </w:r>
      <w:r w:rsidR="003A2725" w:rsidRPr="001D78BD">
        <w:rPr>
          <w:rFonts w:ascii="Cambria" w:eastAsiaTheme="minorHAnsi" w:hAnsi="Cambria" w:cstheme="minorBidi"/>
          <w:color w:val="auto"/>
          <w:spacing w:val="0"/>
          <w:kern w:val="0"/>
          <w:sz w:val="22"/>
          <w:szCs w:val="22"/>
          <w:lang w:eastAsia="ko-KR"/>
        </w:rPr>
        <w:t xml:space="preserve">A., </w:t>
      </w:r>
      <w:r w:rsidRPr="001D78BD">
        <w:rPr>
          <w:rFonts w:ascii="Cambria" w:eastAsiaTheme="minorHAnsi" w:hAnsi="Cambria" w:cstheme="minorBidi"/>
          <w:color w:val="auto"/>
          <w:spacing w:val="0"/>
          <w:kern w:val="0"/>
          <w:sz w:val="22"/>
          <w:szCs w:val="22"/>
          <w:lang w:eastAsia="ko-KR"/>
        </w:rPr>
        <w:t xml:space="preserve">“Integrating Low-Power IoT devices to a </w:t>
      </w:r>
      <w:r w:rsidR="003A2725" w:rsidRPr="001D78BD">
        <w:rPr>
          <w:rFonts w:ascii="Cambria" w:eastAsiaTheme="minorHAnsi" w:hAnsi="Cambria" w:cstheme="minorBidi"/>
          <w:color w:val="auto"/>
          <w:spacing w:val="0"/>
          <w:kern w:val="0"/>
          <w:sz w:val="22"/>
          <w:szCs w:val="22"/>
          <w:lang w:eastAsia="ko-KR"/>
        </w:rPr>
        <w:t xml:space="preserve">Blockchain-Based </w:t>
      </w:r>
    </w:p>
    <w:p w:rsidR="003A2725" w:rsidRPr="001D78BD" w:rsidRDefault="003A2725"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Infrastructure</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International Conference on Embedded Software (EMSOFT’17), Oct. 15-20, </w:t>
      </w:r>
    </w:p>
    <w:p w:rsidR="00E2531D" w:rsidRPr="001D78BD" w:rsidRDefault="003A2725"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2017, Seoul, South Korea.</w:t>
      </w:r>
    </w:p>
    <w:p w:rsidR="00E2531D" w:rsidRPr="001D78BD" w:rsidRDefault="00E2531D" w:rsidP="00A3223F">
      <w:pPr>
        <w:pStyle w:val="ListeParagraf"/>
        <w:spacing w:after="0" w:line="300" w:lineRule="exact"/>
        <w:jc w:val="both"/>
        <w:rPr>
          <w:rFonts w:ascii="Cambria" w:hAnsi="Cambria"/>
          <w:lang w:eastAsia="ko-KR"/>
        </w:rPr>
      </w:pPr>
    </w:p>
    <w:p w:rsidR="003A2725"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Yurdakul, </w:t>
      </w:r>
      <w:r w:rsidR="003A2725" w:rsidRPr="001D78BD">
        <w:rPr>
          <w:rFonts w:ascii="Cambria" w:eastAsiaTheme="minorHAnsi" w:hAnsi="Cambria" w:cstheme="minorBidi"/>
          <w:color w:val="auto"/>
          <w:spacing w:val="0"/>
          <w:kern w:val="0"/>
          <w:sz w:val="22"/>
          <w:szCs w:val="22"/>
          <w:lang w:eastAsia="ko-KR"/>
        </w:rPr>
        <w:t>A</w:t>
      </w:r>
      <w:proofErr w:type="gramStart"/>
      <w:r w:rsidR="003A2725" w:rsidRPr="001D78BD">
        <w:rPr>
          <w:rFonts w:ascii="Cambria" w:eastAsiaTheme="minorHAnsi" w:hAnsi="Cambria" w:cstheme="minorBidi"/>
          <w:color w:val="auto"/>
          <w:spacing w:val="0"/>
          <w:kern w:val="0"/>
          <w:sz w:val="22"/>
          <w:szCs w:val="22"/>
          <w:lang w:eastAsia="ko-KR"/>
        </w:rPr>
        <w:t>.,</w:t>
      </w:r>
      <w:proofErr w:type="gramEnd"/>
      <w:r w:rsidR="003A2725"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“From SQL to Database Processor</w:t>
      </w:r>
      <w:r w:rsidR="003A2725" w:rsidRPr="001D78BD">
        <w:rPr>
          <w:rFonts w:ascii="Cambria" w:eastAsiaTheme="minorHAnsi" w:hAnsi="Cambria" w:cstheme="minorBidi"/>
          <w:color w:val="auto"/>
          <w:spacing w:val="0"/>
          <w:kern w:val="0"/>
          <w:sz w:val="22"/>
          <w:szCs w:val="22"/>
          <w:lang w:eastAsia="ko-KR"/>
        </w:rPr>
        <w:t>s: A Retargetable Query Planner</w:t>
      </w:r>
      <w:r w:rsidRPr="001D78BD">
        <w:rPr>
          <w:rFonts w:ascii="Cambria" w:eastAsiaTheme="minorHAnsi" w:hAnsi="Cambria" w:cstheme="minorBidi"/>
          <w:color w:val="auto"/>
          <w:spacing w:val="0"/>
          <w:kern w:val="0"/>
          <w:sz w:val="22"/>
          <w:szCs w:val="22"/>
          <w:lang w:eastAsia="ko-KR"/>
        </w:rPr>
        <w:t>”</w:t>
      </w:r>
      <w:r w:rsidR="003A2725"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Forum on </w:t>
      </w:r>
    </w:p>
    <w:p w:rsidR="00E2531D" w:rsidRPr="001D78BD" w:rsidRDefault="003A2725"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Specification &amp; Design Languages (FDL’17), Sept 18-20, 2017, Verona, Italy.</w:t>
      </w:r>
    </w:p>
    <w:p w:rsidR="00E2531D" w:rsidRPr="001D78BD" w:rsidRDefault="00E2531D" w:rsidP="00A3223F">
      <w:pPr>
        <w:pStyle w:val="ListeParagraf"/>
        <w:spacing w:after="0" w:line="300" w:lineRule="exact"/>
        <w:jc w:val="both"/>
        <w:rPr>
          <w:rFonts w:ascii="Cambria" w:hAnsi="Cambria"/>
          <w:lang w:eastAsia="ko-KR"/>
        </w:rPr>
      </w:pPr>
    </w:p>
    <w:p w:rsidR="003A2725"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Yıldız, </w:t>
      </w:r>
      <w:r w:rsidR="003A2725" w:rsidRPr="001D78BD">
        <w:rPr>
          <w:rFonts w:ascii="Cambria" w:eastAsiaTheme="minorHAnsi" w:hAnsi="Cambria" w:cstheme="minorBidi"/>
          <w:color w:val="auto"/>
          <w:spacing w:val="0"/>
          <w:kern w:val="0"/>
          <w:sz w:val="22"/>
          <w:szCs w:val="22"/>
          <w:lang w:eastAsia="ko-KR"/>
        </w:rPr>
        <w:t>Ç</w:t>
      </w:r>
      <w:proofErr w:type="gramStart"/>
      <w:r w:rsidR="003A2725" w:rsidRPr="001D78BD">
        <w:rPr>
          <w:rFonts w:ascii="Cambria" w:eastAsiaTheme="minorHAnsi" w:hAnsi="Cambria" w:cstheme="minorBidi"/>
          <w:color w:val="auto"/>
          <w:spacing w:val="0"/>
          <w:kern w:val="0"/>
          <w:sz w:val="22"/>
          <w:szCs w:val="22"/>
          <w:lang w:eastAsia="ko-KR"/>
        </w:rPr>
        <w:t>.,</w:t>
      </w:r>
      <w:proofErr w:type="gramEnd"/>
      <w:r w:rsidR="003A2725"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Bingol, </w:t>
      </w:r>
      <w:r w:rsidR="003A2725" w:rsidRPr="001D78BD">
        <w:rPr>
          <w:rFonts w:ascii="Cambria" w:eastAsiaTheme="minorHAnsi" w:hAnsi="Cambria" w:cstheme="minorBidi"/>
          <w:color w:val="auto"/>
          <w:spacing w:val="0"/>
          <w:kern w:val="0"/>
          <w:sz w:val="22"/>
          <w:szCs w:val="22"/>
          <w:lang w:eastAsia="ko-KR"/>
        </w:rPr>
        <w:t xml:space="preserve">H.O., </w:t>
      </w:r>
      <w:r w:rsidRPr="001D78BD">
        <w:rPr>
          <w:rFonts w:ascii="Cambria" w:eastAsiaTheme="minorHAnsi" w:hAnsi="Cambria" w:cstheme="minorBidi"/>
          <w:color w:val="auto"/>
          <w:spacing w:val="0"/>
          <w:kern w:val="0"/>
          <w:sz w:val="22"/>
          <w:szCs w:val="22"/>
          <w:lang w:eastAsia="ko-KR"/>
        </w:rPr>
        <w:t xml:space="preserve">Çelik, </w:t>
      </w:r>
      <w:r w:rsidR="003A2725" w:rsidRPr="001D78BD">
        <w:rPr>
          <w:rFonts w:ascii="Cambria" w:eastAsiaTheme="minorHAnsi" w:hAnsi="Cambria" w:cstheme="minorBidi"/>
          <w:color w:val="auto"/>
          <w:spacing w:val="0"/>
          <w:kern w:val="0"/>
          <w:sz w:val="22"/>
          <w:szCs w:val="22"/>
          <w:lang w:eastAsia="ko-KR"/>
        </w:rPr>
        <w:t xml:space="preserve">G.İ., </w:t>
      </w:r>
      <w:r w:rsidRPr="001D78BD">
        <w:rPr>
          <w:rFonts w:ascii="Cambria" w:eastAsiaTheme="minorHAnsi" w:hAnsi="Cambria" w:cstheme="minorBidi"/>
          <w:color w:val="auto"/>
          <w:spacing w:val="0"/>
          <w:kern w:val="0"/>
          <w:sz w:val="22"/>
          <w:szCs w:val="22"/>
          <w:lang w:eastAsia="ko-KR"/>
        </w:rPr>
        <w:t xml:space="preserve">Aktekin, </w:t>
      </w:r>
      <w:r w:rsidR="003A2725" w:rsidRPr="001D78BD">
        <w:rPr>
          <w:rFonts w:ascii="Cambria" w:eastAsiaTheme="minorHAnsi" w:hAnsi="Cambria" w:cstheme="minorBidi"/>
          <w:color w:val="auto"/>
          <w:spacing w:val="0"/>
          <w:kern w:val="0"/>
          <w:sz w:val="22"/>
          <w:szCs w:val="22"/>
          <w:lang w:eastAsia="ko-KR"/>
        </w:rPr>
        <w:t xml:space="preserve">B., </w:t>
      </w:r>
      <w:r w:rsidRPr="001D78BD">
        <w:rPr>
          <w:rFonts w:ascii="Cambria" w:eastAsiaTheme="minorHAnsi" w:hAnsi="Cambria" w:cstheme="minorBidi"/>
          <w:color w:val="auto"/>
          <w:spacing w:val="0"/>
          <w:kern w:val="0"/>
          <w:sz w:val="22"/>
          <w:szCs w:val="22"/>
          <w:lang w:eastAsia="ko-KR"/>
        </w:rPr>
        <w:t xml:space="preserve">Bingöl, </w:t>
      </w:r>
      <w:r w:rsidR="003A2725" w:rsidRPr="001D78BD">
        <w:rPr>
          <w:rFonts w:ascii="Cambria" w:eastAsiaTheme="minorHAnsi" w:hAnsi="Cambria" w:cstheme="minorBidi"/>
          <w:color w:val="auto"/>
          <w:spacing w:val="0"/>
          <w:kern w:val="0"/>
          <w:sz w:val="22"/>
          <w:szCs w:val="22"/>
          <w:lang w:eastAsia="ko-KR"/>
        </w:rPr>
        <w:t xml:space="preserve">C.A., </w:t>
      </w:r>
      <w:r w:rsidRPr="001D78BD">
        <w:rPr>
          <w:rFonts w:ascii="Cambria" w:eastAsiaTheme="minorHAnsi" w:hAnsi="Cambria" w:cstheme="minorBidi"/>
          <w:color w:val="auto"/>
          <w:spacing w:val="0"/>
          <w:kern w:val="0"/>
          <w:sz w:val="22"/>
          <w:szCs w:val="22"/>
          <w:lang w:eastAsia="ko-KR"/>
        </w:rPr>
        <w:t xml:space="preserve">“Epilepsi </w:t>
      </w:r>
      <w:r w:rsidR="003A2725" w:rsidRPr="001D78BD">
        <w:rPr>
          <w:rFonts w:ascii="Cambria" w:eastAsiaTheme="minorHAnsi" w:hAnsi="Cambria" w:cstheme="minorBidi"/>
          <w:color w:val="auto"/>
          <w:spacing w:val="0"/>
          <w:kern w:val="0"/>
          <w:sz w:val="22"/>
          <w:szCs w:val="22"/>
          <w:lang w:eastAsia="ko-KR"/>
        </w:rPr>
        <w:t xml:space="preserve">Nöbetlerinin Tespiti İçin </w:t>
      </w:r>
    </w:p>
    <w:p w:rsidR="00E2531D" w:rsidRPr="001D78BD" w:rsidRDefault="003A2725"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Bayesçi Değişim Noktası Modeli</w:t>
      </w:r>
      <w:r w:rsidR="00E2531D" w:rsidRPr="001D78BD">
        <w:rPr>
          <w:rFonts w:ascii="Cambria" w:eastAsiaTheme="minorHAnsi" w:hAnsi="Cambria" w:cstheme="minorBidi"/>
          <w:color w:val="auto"/>
          <w:spacing w:val="0"/>
          <w:kern w:val="0"/>
          <w:sz w:val="22"/>
          <w:szCs w:val="22"/>
          <w:lang w:eastAsia="ko-KR"/>
        </w:rPr>
        <w:t xml:space="preserve">”, SUI’17, Belek, Antalya, 2017. </w:t>
      </w:r>
    </w:p>
    <w:p w:rsidR="00E2531D" w:rsidRPr="001D78BD" w:rsidRDefault="00E2531D" w:rsidP="00A3223F">
      <w:pPr>
        <w:pStyle w:val="ListeParagraf"/>
        <w:spacing w:after="0" w:line="300" w:lineRule="exact"/>
        <w:jc w:val="both"/>
        <w:rPr>
          <w:rFonts w:ascii="Cambria" w:hAnsi="Cambria"/>
          <w:lang w:eastAsia="ko-KR"/>
        </w:rPr>
      </w:pPr>
    </w:p>
    <w:p w:rsidR="00DF1212" w:rsidRDefault="00DF1212"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p>
    <w:p w:rsidR="00FD0F5E" w:rsidRPr="001D78BD" w:rsidRDefault="00FD0F5E"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lastRenderedPageBreak/>
        <w:t>Baktı</w:t>
      </w:r>
      <w:r w:rsidR="00E2531D" w:rsidRPr="001D78BD">
        <w:rPr>
          <w:rFonts w:ascii="Cambria" w:eastAsiaTheme="minorHAnsi" w:hAnsi="Cambria" w:cstheme="minorBidi"/>
          <w:color w:val="auto"/>
          <w:spacing w:val="0"/>
          <w:kern w:val="0"/>
          <w:sz w:val="22"/>
          <w:szCs w:val="22"/>
          <w:lang w:eastAsia="ko-KR"/>
        </w:rPr>
        <w:t xml:space="preserve">r, </w:t>
      </w:r>
      <w:r w:rsidRPr="001D78BD">
        <w:rPr>
          <w:rFonts w:ascii="Cambria" w:eastAsiaTheme="minorHAnsi" w:hAnsi="Cambria" w:cstheme="minorBidi"/>
          <w:color w:val="auto"/>
          <w:spacing w:val="0"/>
          <w:kern w:val="0"/>
          <w:sz w:val="22"/>
          <w:szCs w:val="22"/>
          <w:lang w:eastAsia="ko-KR"/>
        </w:rPr>
        <w:t>A.C</w:t>
      </w:r>
      <w:proofErr w:type="gramStart"/>
      <w:r w:rsidRPr="001D78BD">
        <w:rPr>
          <w:rFonts w:ascii="Cambria" w:eastAsiaTheme="minorHAnsi" w:hAnsi="Cambria" w:cstheme="minorBidi"/>
          <w:color w:val="auto"/>
          <w:spacing w:val="0"/>
          <w:kern w:val="0"/>
          <w:sz w:val="22"/>
          <w:szCs w:val="22"/>
          <w:lang w:eastAsia="ko-KR"/>
        </w:rPr>
        <w:t>.,</w:t>
      </w:r>
      <w:proofErr w:type="gramEnd"/>
      <w:r w:rsidR="00E2531D"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Özgövde, A.</w:t>
      </w:r>
      <w:r w:rsidR="00E2531D"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Ersoy, C., "Enabling Service-centric Networks for Cloudlets Using SDN</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w:t>
      </w:r>
    </w:p>
    <w:p w:rsidR="00FD0F5E" w:rsidRPr="001D78BD" w:rsidRDefault="00FD0F5E"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In Integrated Network and Service Management (IM), 2017 IFIP/IEEE Symposium on, pp. </w:t>
      </w:r>
    </w:p>
    <w:p w:rsidR="00E2531D" w:rsidRPr="001D78BD" w:rsidRDefault="00FD0F5E"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344-352. IEEE, 2017.</w:t>
      </w:r>
    </w:p>
    <w:p w:rsidR="00E2531D" w:rsidRPr="001D78BD" w:rsidRDefault="00E2531D" w:rsidP="00A3223F">
      <w:pPr>
        <w:pStyle w:val="ListeParagraf"/>
        <w:spacing w:after="0" w:line="300" w:lineRule="exact"/>
        <w:jc w:val="both"/>
        <w:rPr>
          <w:rFonts w:ascii="Cambria" w:hAnsi="Cambria"/>
          <w:lang w:eastAsia="ko-KR"/>
        </w:rPr>
      </w:pPr>
    </w:p>
    <w:p w:rsidR="00FD0F5E" w:rsidRPr="001D78BD" w:rsidRDefault="00FD0F5E"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Sö</w:t>
      </w:r>
      <w:r w:rsidR="00E2531D" w:rsidRPr="001D78BD">
        <w:rPr>
          <w:rFonts w:ascii="Cambria" w:eastAsiaTheme="minorHAnsi" w:hAnsi="Cambria" w:cstheme="minorBidi"/>
          <w:color w:val="auto"/>
          <w:spacing w:val="0"/>
          <w:kern w:val="0"/>
          <w:sz w:val="22"/>
          <w:szCs w:val="22"/>
          <w:lang w:eastAsia="ko-KR"/>
        </w:rPr>
        <w:t xml:space="preserve">nmez, </w:t>
      </w:r>
      <w:r w:rsidRPr="001D78BD">
        <w:rPr>
          <w:rFonts w:ascii="Cambria" w:eastAsiaTheme="minorHAnsi" w:hAnsi="Cambria" w:cstheme="minorBidi"/>
          <w:color w:val="auto"/>
          <w:spacing w:val="0"/>
          <w:kern w:val="0"/>
          <w:sz w:val="22"/>
          <w:szCs w:val="22"/>
          <w:lang w:eastAsia="ko-KR"/>
        </w:rPr>
        <w:t>Ç</w:t>
      </w:r>
      <w:proofErr w:type="gramStart"/>
      <w:r w:rsidRPr="001D78BD">
        <w:rPr>
          <w:rFonts w:ascii="Cambria" w:eastAsiaTheme="minorHAnsi" w:hAnsi="Cambria" w:cstheme="minorBidi"/>
          <w:color w:val="auto"/>
          <w:spacing w:val="0"/>
          <w:kern w:val="0"/>
          <w:sz w:val="22"/>
          <w:szCs w:val="22"/>
          <w:lang w:eastAsia="ko-KR"/>
        </w:rPr>
        <w:t>.,</w:t>
      </w:r>
      <w:proofErr w:type="gramEnd"/>
      <w:r w:rsidR="00E2531D"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Özgövde, A., Ersoy, C., </w:t>
      </w:r>
      <w:r w:rsidR="00E2531D" w:rsidRPr="001D78BD">
        <w:rPr>
          <w:rFonts w:ascii="Cambria" w:eastAsiaTheme="minorHAnsi" w:hAnsi="Cambria" w:cstheme="minorBidi"/>
          <w:color w:val="auto"/>
          <w:spacing w:val="0"/>
          <w:kern w:val="0"/>
          <w:sz w:val="22"/>
          <w:szCs w:val="22"/>
          <w:lang w:eastAsia="ko-KR"/>
        </w:rPr>
        <w:t xml:space="preserve">"EdgeCloudSim: An </w:t>
      </w:r>
      <w:r w:rsidRPr="001D78BD">
        <w:rPr>
          <w:rFonts w:ascii="Cambria" w:eastAsiaTheme="minorHAnsi" w:hAnsi="Cambria" w:cstheme="minorBidi"/>
          <w:color w:val="auto"/>
          <w:spacing w:val="0"/>
          <w:kern w:val="0"/>
          <w:sz w:val="22"/>
          <w:szCs w:val="22"/>
          <w:lang w:eastAsia="ko-KR"/>
        </w:rPr>
        <w:t xml:space="preserve">Environment for Performance Evaluation </w:t>
      </w:r>
    </w:p>
    <w:p w:rsidR="00FD0F5E" w:rsidRPr="001D78BD" w:rsidRDefault="00FD0F5E"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proofErr w:type="gramStart"/>
      <w:r w:rsidRPr="001D78BD">
        <w:rPr>
          <w:rFonts w:ascii="Cambria" w:eastAsiaTheme="minorHAnsi" w:hAnsi="Cambria" w:cstheme="minorBidi"/>
          <w:color w:val="auto"/>
          <w:spacing w:val="0"/>
          <w:kern w:val="0"/>
          <w:sz w:val="22"/>
          <w:szCs w:val="22"/>
          <w:lang w:eastAsia="ko-KR"/>
        </w:rPr>
        <w:t>of</w:t>
      </w:r>
      <w:proofErr w:type="gramEnd"/>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Edge Computing </w:t>
      </w:r>
      <w:r w:rsidRPr="001D78BD">
        <w:rPr>
          <w:rFonts w:ascii="Cambria" w:eastAsiaTheme="minorHAnsi" w:hAnsi="Cambria" w:cstheme="minorBidi"/>
          <w:color w:val="auto"/>
          <w:spacing w:val="0"/>
          <w:kern w:val="0"/>
          <w:sz w:val="22"/>
          <w:szCs w:val="22"/>
          <w:lang w:eastAsia="ko-KR"/>
        </w:rPr>
        <w:t>Systems</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In Fog and Mobile Edge Computing (FMEC), 2017 Second </w:t>
      </w:r>
    </w:p>
    <w:p w:rsidR="00E2531D" w:rsidRPr="001D78BD" w:rsidRDefault="00FD0F5E"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International Conference on, pp. 39-44. IEEE, 2017.</w:t>
      </w:r>
    </w:p>
    <w:p w:rsidR="00E2531D" w:rsidRPr="001D78BD" w:rsidRDefault="00E2531D" w:rsidP="00A3223F">
      <w:pPr>
        <w:pStyle w:val="ListeParagraf"/>
        <w:spacing w:after="0" w:line="300" w:lineRule="exact"/>
        <w:jc w:val="both"/>
        <w:rPr>
          <w:rFonts w:ascii="Cambria" w:hAnsi="Cambria"/>
          <w:lang w:eastAsia="ko-KR"/>
        </w:rPr>
      </w:pPr>
    </w:p>
    <w:p w:rsidR="00E05140" w:rsidRPr="001D78BD" w:rsidRDefault="00E05140"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Sönmez, Ç</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Özgövde, A., Ersoy, C., </w:t>
      </w:r>
      <w:r w:rsidR="00E2531D" w:rsidRPr="001D78BD">
        <w:rPr>
          <w:rFonts w:ascii="Cambria" w:eastAsiaTheme="minorHAnsi" w:hAnsi="Cambria" w:cstheme="minorBidi"/>
          <w:color w:val="auto"/>
          <w:spacing w:val="0"/>
          <w:kern w:val="0"/>
          <w:sz w:val="22"/>
          <w:szCs w:val="22"/>
          <w:lang w:eastAsia="ko-KR"/>
        </w:rPr>
        <w:t xml:space="preserve">"Performance </w:t>
      </w:r>
      <w:r w:rsidRPr="001D78BD">
        <w:rPr>
          <w:rFonts w:ascii="Cambria" w:eastAsiaTheme="minorHAnsi" w:hAnsi="Cambria" w:cstheme="minorBidi"/>
          <w:color w:val="auto"/>
          <w:spacing w:val="0"/>
          <w:kern w:val="0"/>
          <w:sz w:val="22"/>
          <w:szCs w:val="22"/>
          <w:lang w:eastAsia="ko-KR"/>
        </w:rPr>
        <w:t xml:space="preserve">Evaluation of Single-Tier and Two-Tier Cloudlet </w:t>
      </w:r>
    </w:p>
    <w:p w:rsidR="00E05140" w:rsidRPr="001D78BD" w:rsidRDefault="00E05140"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Assisted Applications</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In Communications Workshops (ICC Workshops), 2017 IEEE </w:t>
      </w:r>
    </w:p>
    <w:p w:rsidR="00E2531D" w:rsidRPr="001D78BD" w:rsidRDefault="00E05140"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International Conference on, pp. 302-307. IEEE, 2017.</w:t>
      </w:r>
    </w:p>
    <w:p w:rsidR="00E2531D" w:rsidRPr="001D78BD" w:rsidRDefault="00E2531D" w:rsidP="00A3223F">
      <w:pPr>
        <w:pStyle w:val="ListeParagraf"/>
        <w:spacing w:after="0" w:line="300" w:lineRule="exact"/>
        <w:jc w:val="both"/>
        <w:rPr>
          <w:rFonts w:ascii="Cambria" w:hAnsi="Cambria"/>
          <w:lang w:eastAsia="ko-KR"/>
        </w:rPr>
      </w:pPr>
    </w:p>
    <w:p w:rsidR="00725470" w:rsidRPr="001D78BD" w:rsidRDefault="00725470"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Yamansavaşçılar, B</w:t>
      </w:r>
      <w:proofErr w:type="gramStart"/>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w:t>
      </w:r>
      <w:proofErr w:type="gramEnd"/>
      <w:r w:rsidR="00E2531D" w:rsidRPr="001D78BD">
        <w:rPr>
          <w:rFonts w:ascii="Cambria" w:eastAsiaTheme="minorHAnsi" w:hAnsi="Cambria" w:cstheme="minorBidi"/>
          <w:color w:val="auto"/>
          <w:spacing w:val="0"/>
          <w:kern w:val="0"/>
          <w:sz w:val="22"/>
          <w:szCs w:val="22"/>
          <w:lang w:eastAsia="ko-KR"/>
        </w:rPr>
        <w:t xml:space="preserve"> Baktır, </w:t>
      </w:r>
      <w:r w:rsidRPr="001D78BD">
        <w:rPr>
          <w:rFonts w:ascii="Cambria" w:eastAsiaTheme="minorHAnsi" w:hAnsi="Cambria" w:cstheme="minorBidi"/>
          <w:color w:val="auto"/>
          <w:spacing w:val="0"/>
          <w:kern w:val="0"/>
          <w:sz w:val="22"/>
          <w:szCs w:val="22"/>
          <w:lang w:eastAsia="ko-KR"/>
        </w:rPr>
        <w:t xml:space="preserve">A.C., Özgövde, A., Ersoy, C., </w:t>
      </w:r>
      <w:r w:rsidR="00E2531D" w:rsidRPr="001D78BD">
        <w:rPr>
          <w:rFonts w:ascii="Cambria" w:eastAsiaTheme="minorHAnsi" w:hAnsi="Cambria" w:cstheme="minorBidi"/>
          <w:color w:val="auto"/>
          <w:spacing w:val="0"/>
          <w:kern w:val="0"/>
          <w:sz w:val="22"/>
          <w:szCs w:val="22"/>
          <w:lang w:eastAsia="ko-KR"/>
        </w:rPr>
        <w:t xml:space="preserve">"Fault </w:t>
      </w:r>
      <w:r w:rsidRPr="001D78BD">
        <w:rPr>
          <w:rFonts w:ascii="Cambria" w:eastAsiaTheme="minorHAnsi" w:hAnsi="Cambria" w:cstheme="minorBidi"/>
          <w:color w:val="auto"/>
          <w:spacing w:val="0"/>
          <w:kern w:val="0"/>
          <w:sz w:val="22"/>
          <w:szCs w:val="22"/>
          <w:lang w:eastAsia="ko-KR"/>
        </w:rPr>
        <w:t>Tolerant Data Plane Using SDN</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In </w:t>
      </w:r>
    </w:p>
    <w:p w:rsidR="00725470" w:rsidRPr="001D78BD" w:rsidRDefault="00725470"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Signal Processing and Communications Applications Conference (SIU), 2017 25</w:t>
      </w:r>
      <w:r w:rsidR="00E2531D" w:rsidRPr="001D78BD">
        <w:rPr>
          <w:rFonts w:ascii="Cambria" w:eastAsiaTheme="minorHAnsi" w:hAnsi="Cambria" w:cstheme="minorBidi"/>
          <w:color w:val="auto"/>
          <w:spacing w:val="0"/>
          <w:kern w:val="0"/>
          <w:sz w:val="22"/>
          <w:szCs w:val="22"/>
          <w:vertAlign w:val="superscript"/>
          <w:lang w:eastAsia="ko-KR"/>
        </w:rPr>
        <w:t>th</w:t>
      </w:r>
      <w:r w:rsidR="00E2531D" w:rsidRPr="001D78BD">
        <w:rPr>
          <w:rFonts w:ascii="Cambria" w:eastAsiaTheme="minorHAnsi" w:hAnsi="Cambria" w:cstheme="minorBidi"/>
          <w:color w:val="auto"/>
          <w:spacing w:val="0"/>
          <w:kern w:val="0"/>
          <w:sz w:val="22"/>
          <w:szCs w:val="22"/>
          <w:lang w:eastAsia="ko-KR"/>
        </w:rPr>
        <w:t xml:space="preserve">, pp. 1-4. </w:t>
      </w:r>
    </w:p>
    <w:p w:rsidR="00E2531D" w:rsidRPr="001D78BD" w:rsidRDefault="00725470"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IEEE, 2017.</w:t>
      </w:r>
    </w:p>
    <w:p w:rsidR="00E2531D" w:rsidRPr="001D78BD" w:rsidRDefault="00E2531D" w:rsidP="00A3223F">
      <w:pPr>
        <w:pStyle w:val="ListeParagraf"/>
        <w:spacing w:after="0" w:line="300" w:lineRule="exact"/>
        <w:jc w:val="both"/>
        <w:rPr>
          <w:rFonts w:ascii="Cambria" w:hAnsi="Cambria"/>
          <w:lang w:eastAsia="ko-KR"/>
        </w:rPr>
      </w:pPr>
    </w:p>
    <w:p w:rsidR="00725470"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Kavak, P</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Lin, Y.Y., Numanagic, I., Asghar</w:t>
      </w:r>
      <w:r w:rsidR="00725470" w:rsidRPr="001D78BD">
        <w:rPr>
          <w:rFonts w:ascii="Cambria" w:eastAsiaTheme="minorHAnsi" w:hAnsi="Cambria" w:cstheme="minorBidi"/>
          <w:color w:val="auto"/>
          <w:spacing w:val="0"/>
          <w:kern w:val="0"/>
          <w:sz w:val="22"/>
          <w:szCs w:val="22"/>
          <w:lang w:eastAsia="ko-KR"/>
        </w:rPr>
        <w:t xml:space="preserve">i, H., Güngör, T., Alkan, C., </w:t>
      </w:r>
      <w:r w:rsidRPr="001D78BD">
        <w:rPr>
          <w:rFonts w:ascii="Cambria" w:eastAsiaTheme="minorHAnsi" w:hAnsi="Cambria" w:cstheme="minorBidi"/>
          <w:color w:val="auto"/>
          <w:spacing w:val="0"/>
          <w:kern w:val="0"/>
          <w:sz w:val="22"/>
          <w:szCs w:val="22"/>
          <w:lang w:eastAsia="ko-KR"/>
        </w:rPr>
        <w:t xml:space="preserve">Hach, F., </w:t>
      </w:r>
      <w:r w:rsidR="00725470"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Discovery and </w:t>
      </w:r>
    </w:p>
    <w:p w:rsidR="00725470" w:rsidRPr="001D78BD" w:rsidRDefault="00725470"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Genotyping of Novel Sequence Insertions in Many Sequenced Individuals</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Intelligent </w:t>
      </w:r>
    </w:p>
    <w:p w:rsidR="00725470" w:rsidRPr="001D78BD" w:rsidRDefault="00725470"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Systems for Molecular Biology and 16</w:t>
      </w:r>
      <w:r w:rsidR="00E2531D" w:rsidRPr="001D78BD">
        <w:rPr>
          <w:rFonts w:ascii="Cambria" w:eastAsiaTheme="minorHAnsi" w:hAnsi="Cambria" w:cstheme="minorBidi"/>
          <w:color w:val="auto"/>
          <w:spacing w:val="0"/>
          <w:kern w:val="0"/>
          <w:sz w:val="22"/>
          <w:szCs w:val="22"/>
          <w:vertAlign w:val="superscript"/>
          <w:lang w:eastAsia="ko-KR"/>
        </w:rPr>
        <w:t>th</w:t>
      </w:r>
      <w:r w:rsidR="00E2531D" w:rsidRPr="001D78BD">
        <w:rPr>
          <w:rFonts w:ascii="Cambria" w:eastAsiaTheme="minorHAnsi" w:hAnsi="Cambria" w:cstheme="minorBidi"/>
          <w:color w:val="auto"/>
          <w:spacing w:val="0"/>
          <w:kern w:val="0"/>
          <w:sz w:val="22"/>
          <w:szCs w:val="22"/>
          <w:lang w:eastAsia="ko-KR"/>
        </w:rPr>
        <w:t xml:space="preserve"> European Conference on Computational Biology </w:t>
      </w:r>
    </w:p>
    <w:p w:rsidR="00E2531D" w:rsidRPr="001D78BD" w:rsidRDefault="00725470"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(ISMB/ECCB 2017), Temmuz 2017, Prague.</w:t>
      </w:r>
    </w:p>
    <w:p w:rsidR="00E2531D" w:rsidRPr="001D78BD" w:rsidRDefault="00E2531D" w:rsidP="00A3223F">
      <w:pPr>
        <w:pStyle w:val="ListeParagraf"/>
        <w:spacing w:after="0" w:line="300" w:lineRule="exact"/>
        <w:jc w:val="both"/>
        <w:rPr>
          <w:rFonts w:ascii="Cambria" w:hAnsi="Cambria"/>
          <w:lang w:eastAsia="ko-KR"/>
        </w:rPr>
      </w:pPr>
    </w:p>
    <w:p w:rsidR="0065239B"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Akdeniz, </w:t>
      </w:r>
      <w:r w:rsidR="0065239B" w:rsidRPr="001D78BD">
        <w:rPr>
          <w:rFonts w:ascii="Cambria" w:eastAsiaTheme="minorHAnsi" w:hAnsi="Cambria" w:cstheme="minorBidi"/>
          <w:color w:val="auto"/>
          <w:spacing w:val="0"/>
          <w:kern w:val="0"/>
          <w:sz w:val="22"/>
          <w:szCs w:val="22"/>
          <w:lang w:eastAsia="ko-KR"/>
        </w:rPr>
        <w:t>B.C</w:t>
      </w:r>
      <w:proofErr w:type="gramStart"/>
      <w:r w:rsidR="0065239B" w:rsidRPr="001D78BD">
        <w:rPr>
          <w:rFonts w:ascii="Cambria" w:eastAsiaTheme="minorHAnsi" w:hAnsi="Cambria" w:cstheme="minorBidi"/>
          <w:color w:val="auto"/>
          <w:spacing w:val="0"/>
          <w:kern w:val="0"/>
          <w:sz w:val="22"/>
          <w:szCs w:val="22"/>
          <w:lang w:eastAsia="ko-KR"/>
        </w:rPr>
        <w:t>.,</w:t>
      </w:r>
      <w:proofErr w:type="gramEnd"/>
      <w:r w:rsidR="0065239B"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Gürsoy, </w:t>
      </w:r>
      <w:r w:rsidR="0065239B" w:rsidRPr="001D78BD">
        <w:rPr>
          <w:rFonts w:ascii="Cambria" w:eastAsiaTheme="minorHAnsi" w:hAnsi="Cambria" w:cstheme="minorBidi"/>
          <w:color w:val="auto"/>
          <w:spacing w:val="0"/>
          <w:kern w:val="0"/>
          <w:sz w:val="22"/>
          <w:szCs w:val="22"/>
          <w:lang w:eastAsia="ko-KR"/>
        </w:rPr>
        <w:t xml:space="preserve">C., </w:t>
      </w:r>
      <w:r w:rsidRPr="001D78BD">
        <w:rPr>
          <w:rFonts w:ascii="Cambria" w:eastAsiaTheme="minorHAnsi" w:hAnsi="Cambria" w:cstheme="minorBidi"/>
          <w:color w:val="auto"/>
          <w:spacing w:val="0"/>
          <w:kern w:val="0"/>
          <w:sz w:val="22"/>
          <w:szCs w:val="22"/>
          <w:lang w:eastAsia="ko-KR"/>
        </w:rPr>
        <w:t xml:space="preserve">Pusane, </w:t>
      </w:r>
      <w:r w:rsidR="0065239B" w:rsidRPr="001D78BD">
        <w:rPr>
          <w:rFonts w:ascii="Cambria" w:eastAsiaTheme="minorHAnsi" w:hAnsi="Cambria" w:cstheme="minorBidi"/>
          <w:color w:val="auto"/>
          <w:spacing w:val="0"/>
          <w:kern w:val="0"/>
          <w:sz w:val="22"/>
          <w:szCs w:val="22"/>
          <w:lang w:eastAsia="ko-KR"/>
        </w:rPr>
        <w:t xml:space="preserve">A.E., </w:t>
      </w:r>
      <w:r w:rsidRPr="001D78BD">
        <w:rPr>
          <w:rFonts w:ascii="Cambria" w:eastAsiaTheme="minorHAnsi" w:hAnsi="Cambria" w:cstheme="minorBidi"/>
          <w:color w:val="auto"/>
          <w:spacing w:val="0"/>
          <w:kern w:val="0"/>
          <w:sz w:val="22"/>
          <w:szCs w:val="22"/>
          <w:lang w:eastAsia="ko-KR"/>
        </w:rPr>
        <w:t xml:space="preserve">Tuğcu, </w:t>
      </w:r>
      <w:r w:rsidR="0065239B" w:rsidRPr="001D78BD">
        <w:rPr>
          <w:rFonts w:ascii="Cambria" w:eastAsiaTheme="minorHAnsi" w:hAnsi="Cambria" w:cstheme="minorBidi"/>
          <w:color w:val="auto"/>
          <w:spacing w:val="0"/>
          <w:kern w:val="0"/>
          <w:sz w:val="22"/>
          <w:szCs w:val="22"/>
          <w:lang w:eastAsia="ko-KR"/>
        </w:rPr>
        <w:t xml:space="preserve">T., </w:t>
      </w:r>
      <w:r w:rsidRPr="001D78BD">
        <w:rPr>
          <w:rFonts w:ascii="Cambria" w:eastAsiaTheme="minorHAnsi" w:hAnsi="Cambria" w:cstheme="minorBidi"/>
          <w:color w:val="auto"/>
          <w:spacing w:val="0"/>
          <w:kern w:val="0"/>
          <w:sz w:val="22"/>
          <w:szCs w:val="22"/>
          <w:lang w:eastAsia="ko-KR"/>
        </w:rPr>
        <w:t xml:space="preserve">“On the </w:t>
      </w:r>
      <w:r w:rsidR="0065239B" w:rsidRPr="001D78BD">
        <w:rPr>
          <w:rFonts w:ascii="Cambria" w:eastAsiaTheme="minorHAnsi" w:hAnsi="Cambria" w:cstheme="minorBidi"/>
          <w:color w:val="auto"/>
          <w:spacing w:val="0"/>
          <w:kern w:val="0"/>
          <w:sz w:val="22"/>
          <w:szCs w:val="22"/>
          <w:lang w:eastAsia="ko-KR"/>
        </w:rPr>
        <w:t xml:space="preserve">Performance of The Modulation </w:t>
      </w:r>
    </w:p>
    <w:p w:rsidR="0065239B" w:rsidRPr="001D78BD" w:rsidRDefault="0065239B"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Methods </w:t>
      </w:r>
      <w:r w:rsidRPr="001D78BD">
        <w:rPr>
          <w:rFonts w:ascii="Cambria" w:eastAsiaTheme="minorHAnsi" w:hAnsi="Cambria" w:cstheme="minorBidi"/>
          <w:color w:val="auto"/>
          <w:spacing w:val="0"/>
          <w:kern w:val="0"/>
          <w:sz w:val="22"/>
          <w:szCs w:val="22"/>
          <w:lang w:eastAsia="ko-KR"/>
        </w:rPr>
        <w:t>in Time-Varying Molecular Communication Channels</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in Proc. International </w:t>
      </w:r>
    </w:p>
    <w:p w:rsidR="00E2531D" w:rsidRPr="001D78BD" w:rsidRDefault="0065239B"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Conference on Telecommunications and Signal Processing, Barcelona, Spain, July 2017.</w:t>
      </w:r>
    </w:p>
    <w:p w:rsidR="00E2531D" w:rsidRPr="001D78BD" w:rsidRDefault="00E2531D" w:rsidP="00A3223F">
      <w:pPr>
        <w:pStyle w:val="ListeParagraf"/>
        <w:spacing w:after="0" w:line="300" w:lineRule="exact"/>
        <w:jc w:val="both"/>
        <w:rPr>
          <w:rFonts w:ascii="Cambria" w:hAnsi="Cambria"/>
          <w:lang w:eastAsia="ko-KR"/>
        </w:rPr>
      </w:pPr>
    </w:p>
    <w:p w:rsidR="00F312FD"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Akdeniz, </w:t>
      </w:r>
      <w:r w:rsidR="00F312FD" w:rsidRPr="001D78BD">
        <w:rPr>
          <w:rFonts w:ascii="Cambria" w:eastAsiaTheme="minorHAnsi" w:hAnsi="Cambria" w:cstheme="minorBidi"/>
          <w:color w:val="auto"/>
          <w:spacing w:val="0"/>
          <w:kern w:val="0"/>
          <w:sz w:val="22"/>
          <w:szCs w:val="22"/>
          <w:lang w:eastAsia="ko-KR"/>
        </w:rPr>
        <w:t>B.C</w:t>
      </w:r>
      <w:proofErr w:type="gramStart"/>
      <w:r w:rsidR="00F312FD" w:rsidRPr="001D78BD">
        <w:rPr>
          <w:rFonts w:ascii="Cambria" w:eastAsiaTheme="minorHAnsi" w:hAnsi="Cambria" w:cstheme="minorBidi"/>
          <w:color w:val="auto"/>
          <w:spacing w:val="0"/>
          <w:kern w:val="0"/>
          <w:sz w:val="22"/>
          <w:szCs w:val="22"/>
          <w:lang w:eastAsia="ko-KR"/>
        </w:rPr>
        <w:t>.,</w:t>
      </w:r>
      <w:proofErr w:type="gramEnd"/>
      <w:r w:rsidR="00F312FD"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Pusane, </w:t>
      </w:r>
      <w:r w:rsidR="00F312FD" w:rsidRPr="001D78BD">
        <w:rPr>
          <w:rFonts w:ascii="Cambria" w:eastAsiaTheme="minorHAnsi" w:hAnsi="Cambria" w:cstheme="minorBidi"/>
          <w:color w:val="auto"/>
          <w:spacing w:val="0"/>
          <w:kern w:val="0"/>
          <w:sz w:val="22"/>
          <w:szCs w:val="22"/>
          <w:lang w:eastAsia="ko-KR"/>
        </w:rPr>
        <w:t xml:space="preserve">A.E., </w:t>
      </w:r>
      <w:r w:rsidRPr="001D78BD">
        <w:rPr>
          <w:rFonts w:ascii="Cambria" w:eastAsiaTheme="minorHAnsi" w:hAnsi="Cambria" w:cstheme="minorBidi"/>
          <w:color w:val="auto"/>
          <w:spacing w:val="0"/>
          <w:kern w:val="0"/>
          <w:sz w:val="22"/>
          <w:szCs w:val="22"/>
          <w:lang w:eastAsia="ko-KR"/>
        </w:rPr>
        <w:t xml:space="preserve">Tuğcu, </w:t>
      </w:r>
      <w:r w:rsidR="00F312FD" w:rsidRPr="001D78BD">
        <w:rPr>
          <w:rFonts w:ascii="Cambria" w:eastAsiaTheme="minorHAnsi" w:hAnsi="Cambria" w:cstheme="minorBidi"/>
          <w:color w:val="auto"/>
          <w:spacing w:val="0"/>
          <w:kern w:val="0"/>
          <w:sz w:val="22"/>
          <w:szCs w:val="22"/>
          <w:lang w:eastAsia="ko-KR"/>
        </w:rPr>
        <w:t xml:space="preserve">T., </w:t>
      </w:r>
      <w:r w:rsidRPr="001D78BD">
        <w:rPr>
          <w:rFonts w:ascii="Cambria" w:eastAsiaTheme="minorHAnsi" w:hAnsi="Cambria" w:cstheme="minorBidi"/>
          <w:color w:val="auto"/>
          <w:spacing w:val="0"/>
          <w:kern w:val="0"/>
          <w:sz w:val="22"/>
          <w:szCs w:val="22"/>
          <w:lang w:eastAsia="ko-KR"/>
        </w:rPr>
        <w:t xml:space="preserve">“2-D </w:t>
      </w:r>
      <w:r w:rsidR="00F312FD" w:rsidRPr="001D78BD">
        <w:rPr>
          <w:rFonts w:ascii="Cambria" w:eastAsiaTheme="minorHAnsi" w:hAnsi="Cambria" w:cstheme="minorBidi"/>
          <w:color w:val="auto"/>
          <w:spacing w:val="0"/>
          <w:kern w:val="0"/>
          <w:sz w:val="22"/>
          <w:szCs w:val="22"/>
          <w:lang w:eastAsia="ko-KR"/>
        </w:rPr>
        <w:t xml:space="preserve">Channel Transfer Function for Molecular </w:t>
      </w:r>
    </w:p>
    <w:p w:rsidR="00F312FD" w:rsidRPr="001D78BD" w:rsidRDefault="00F312F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Communication With an Absorbing Receiver</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in Proc. IEEE Symposium on Computers and </w:t>
      </w:r>
    </w:p>
    <w:p w:rsidR="00E2531D" w:rsidRPr="001D78BD" w:rsidRDefault="00F312F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Communications, Crete, Greece, July 2017.</w:t>
      </w:r>
    </w:p>
    <w:p w:rsidR="00E2531D" w:rsidRPr="001D78BD" w:rsidRDefault="00E2531D" w:rsidP="00A3223F">
      <w:pPr>
        <w:pStyle w:val="ListeParagraf"/>
        <w:spacing w:after="0" w:line="300" w:lineRule="exact"/>
        <w:jc w:val="both"/>
        <w:rPr>
          <w:rFonts w:ascii="Cambria" w:hAnsi="Cambria"/>
          <w:lang w:eastAsia="ko-KR"/>
        </w:rPr>
      </w:pPr>
    </w:p>
    <w:p w:rsidR="00F312FD" w:rsidRPr="001D78BD" w:rsidRDefault="00F312F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Akdeniz, B.C</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Pusane, A.E., Tuğcu, T.</w:t>
      </w:r>
      <w:r w:rsidR="00E2531D" w:rsidRPr="001D78BD">
        <w:rPr>
          <w:rFonts w:ascii="Cambria" w:eastAsiaTheme="minorHAnsi" w:hAnsi="Cambria" w:cstheme="minorBidi"/>
          <w:color w:val="auto"/>
          <w:spacing w:val="0"/>
          <w:kern w:val="0"/>
          <w:sz w:val="22"/>
          <w:szCs w:val="22"/>
          <w:lang w:eastAsia="ko-KR"/>
        </w:rPr>
        <w:t xml:space="preserve">, “Two-way </w:t>
      </w:r>
      <w:r w:rsidRPr="001D78BD">
        <w:rPr>
          <w:rFonts w:ascii="Cambria" w:eastAsiaTheme="minorHAnsi" w:hAnsi="Cambria" w:cstheme="minorBidi"/>
          <w:color w:val="auto"/>
          <w:spacing w:val="0"/>
          <w:kern w:val="0"/>
          <w:sz w:val="22"/>
          <w:szCs w:val="22"/>
          <w:lang w:eastAsia="ko-KR"/>
        </w:rPr>
        <w:t xml:space="preserve">Communication Systems in Molecular </w:t>
      </w:r>
    </w:p>
    <w:p w:rsidR="00F312FD" w:rsidRPr="001D78BD" w:rsidRDefault="00F312F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Communication</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in Proc. IEEE Intl. Black Sea Conference on Communications and </w:t>
      </w:r>
    </w:p>
    <w:p w:rsidR="00E2531D" w:rsidRPr="001D78BD" w:rsidRDefault="00F312F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Networking, Istanbul, Turkey, June 2017.</w:t>
      </w:r>
    </w:p>
    <w:p w:rsidR="00E2531D" w:rsidRPr="001D78BD" w:rsidRDefault="00E2531D" w:rsidP="00A3223F">
      <w:pPr>
        <w:pStyle w:val="ListeParagraf"/>
        <w:spacing w:after="0" w:line="300" w:lineRule="exact"/>
        <w:jc w:val="both"/>
        <w:rPr>
          <w:rFonts w:ascii="Cambria" w:hAnsi="Cambria"/>
          <w:lang w:eastAsia="ko-KR"/>
        </w:rPr>
      </w:pPr>
    </w:p>
    <w:p w:rsidR="00F312FD"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Gürsoy, </w:t>
      </w:r>
      <w:r w:rsidR="00F312FD" w:rsidRPr="001D78BD">
        <w:rPr>
          <w:rFonts w:ascii="Cambria" w:eastAsiaTheme="minorHAnsi" w:hAnsi="Cambria" w:cstheme="minorBidi"/>
          <w:color w:val="auto"/>
          <w:spacing w:val="0"/>
          <w:kern w:val="0"/>
          <w:sz w:val="22"/>
          <w:szCs w:val="22"/>
          <w:lang w:eastAsia="ko-KR"/>
        </w:rPr>
        <w:t>C</w:t>
      </w:r>
      <w:proofErr w:type="gramStart"/>
      <w:r w:rsidR="00F312FD" w:rsidRPr="001D78BD">
        <w:rPr>
          <w:rFonts w:ascii="Cambria" w:eastAsiaTheme="minorHAnsi" w:hAnsi="Cambria" w:cstheme="minorBidi"/>
          <w:color w:val="auto"/>
          <w:spacing w:val="0"/>
          <w:kern w:val="0"/>
          <w:sz w:val="22"/>
          <w:szCs w:val="22"/>
          <w:lang w:eastAsia="ko-KR"/>
        </w:rPr>
        <w:t>.,</w:t>
      </w:r>
      <w:proofErr w:type="gramEnd"/>
      <w:r w:rsidR="00F312FD" w:rsidRPr="001D78BD">
        <w:rPr>
          <w:rFonts w:ascii="Cambria" w:eastAsiaTheme="minorHAnsi" w:hAnsi="Cambria" w:cstheme="minorBidi"/>
          <w:color w:val="auto"/>
          <w:spacing w:val="0"/>
          <w:kern w:val="0"/>
          <w:sz w:val="22"/>
          <w:szCs w:val="22"/>
          <w:lang w:eastAsia="ko-KR"/>
        </w:rPr>
        <w:t xml:space="preserve"> Pusane, A.E., Tuğcu, T., </w:t>
      </w:r>
      <w:r w:rsidRPr="001D78BD">
        <w:rPr>
          <w:rFonts w:ascii="Cambria" w:eastAsiaTheme="minorHAnsi" w:hAnsi="Cambria" w:cstheme="minorBidi"/>
          <w:color w:val="auto"/>
          <w:spacing w:val="0"/>
          <w:kern w:val="0"/>
          <w:sz w:val="22"/>
          <w:szCs w:val="22"/>
          <w:lang w:eastAsia="ko-KR"/>
        </w:rPr>
        <w:t xml:space="preserve">“Throughput </w:t>
      </w:r>
      <w:r w:rsidR="00F312FD" w:rsidRPr="001D78BD">
        <w:rPr>
          <w:rFonts w:ascii="Cambria" w:eastAsiaTheme="minorHAnsi" w:hAnsi="Cambria" w:cstheme="minorBidi"/>
          <w:color w:val="auto"/>
          <w:spacing w:val="0"/>
          <w:kern w:val="0"/>
          <w:sz w:val="22"/>
          <w:szCs w:val="22"/>
          <w:lang w:eastAsia="ko-KR"/>
        </w:rPr>
        <w:t xml:space="preserve">Optimization for Molecule-as-A-Frame </w:t>
      </w:r>
    </w:p>
    <w:p w:rsidR="00F312FD" w:rsidRPr="001D78BD" w:rsidRDefault="00F312F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Communications</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in Proc. IEEE Intl. Black Sea Conference on Communications and </w:t>
      </w:r>
    </w:p>
    <w:p w:rsidR="00E2531D" w:rsidRPr="001D78BD" w:rsidRDefault="00F312F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Networking, Istanbul, Turkey, June 2017.</w:t>
      </w:r>
    </w:p>
    <w:p w:rsidR="00E2531D" w:rsidRPr="001D78BD" w:rsidRDefault="00E2531D" w:rsidP="00A3223F">
      <w:pPr>
        <w:pStyle w:val="ListeParagraf"/>
        <w:spacing w:after="0" w:line="300" w:lineRule="exact"/>
        <w:jc w:val="both"/>
        <w:rPr>
          <w:rFonts w:ascii="Cambria" w:hAnsi="Cambria"/>
          <w:lang w:eastAsia="ko-KR"/>
        </w:rPr>
      </w:pPr>
    </w:p>
    <w:p w:rsidR="00035263"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Ashrafi</w:t>
      </w:r>
      <w:r w:rsidR="00035263" w:rsidRPr="001D78BD">
        <w:rPr>
          <w:rFonts w:ascii="Cambria" w:eastAsiaTheme="minorHAnsi" w:hAnsi="Cambria" w:cstheme="minorBidi"/>
          <w:color w:val="auto"/>
          <w:spacing w:val="0"/>
          <w:kern w:val="0"/>
          <w:sz w:val="22"/>
          <w:szCs w:val="22"/>
          <w:lang w:eastAsia="ko-KR"/>
        </w:rPr>
        <w:t>, R</w:t>
      </w:r>
      <w:proofErr w:type="gramStart"/>
      <w:r w:rsidR="00035263"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Pusane, </w:t>
      </w:r>
      <w:r w:rsidR="00035263" w:rsidRPr="001D78BD">
        <w:rPr>
          <w:rFonts w:ascii="Cambria" w:eastAsiaTheme="minorHAnsi" w:hAnsi="Cambria" w:cstheme="minorBidi"/>
          <w:color w:val="auto"/>
          <w:spacing w:val="0"/>
          <w:kern w:val="0"/>
          <w:sz w:val="22"/>
          <w:szCs w:val="22"/>
          <w:lang w:eastAsia="ko-KR"/>
        </w:rPr>
        <w:t xml:space="preserve">A.E., </w:t>
      </w:r>
      <w:r w:rsidRPr="001D78BD">
        <w:rPr>
          <w:rFonts w:ascii="Cambria" w:eastAsiaTheme="minorHAnsi" w:hAnsi="Cambria" w:cstheme="minorBidi"/>
          <w:color w:val="auto"/>
          <w:spacing w:val="0"/>
          <w:kern w:val="0"/>
          <w:sz w:val="22"/>
          <w:szCs w:val="22"/>
          <w:lang w:eastAsia="ko-KR"/>
        </w:rPr>
        <w:t xml:space="preserve">“An </w:t>
      </w:r>
      <w:r w:rsidR="00035263" w:rsidRPr="001D78BD">
        <w:rPr>
          <w:rFonts w:ascii="Cambria" w:eastAsiaTheme="minorHAnsi" w:hAnsi="Cambria" w:cstheme="minorBidi"/>
          <w:color w:val="auto"/>
          <w:spacing w:val="0"/>
          <w:kern w:val="0"/>
          <w:sz w:val="22"/>
          <w:szCs w:val="22"/>
          <w:lang w:eastAsia="ko-KR"/>
        </w:rPr>
        <w:t xml:space="preserve">Efficient Equalization Technique For Multi-Level Cell </w:t>
      </w:r>
      <w:r w:rsidRPr="001D78BD">
        <w:rPr>
          <w:rFonts w:ascii="Cambria" w:eastAsiaTheme="minorHAnsi" w:hAnsi="Cambria" w:cstheme="minorBidi"/>
          <w:color w:val="auto"/>
          <w:spacing w:val="0"/>
          <w:kern w:val="0"/>
          <w:sz w:val="22"/>
          <w:szCs w:val="22"/>
          <w:lang w:eastAsia="ko-KR"/>
        </w:rPr>
        <w:t xml:space="preserve">Flash </w:t>
      </w:r>
      <w:r w:rsidR="00035263" w:rsidRPr="001D78BD">
        <w:rPr>
          <w:rFonts w:ascii="Cambria" w:eastAsiaTheme="minorHAnsi" w:hAnsi="Cambria" w:cstheme="minorBidi"/>
          <w:color w:val="auto"/>
          <w:spacing w:val="0"/>
          <w:kern w:val="0"/>
          <w:sz w:val="22"/>
          <w:szCs w:val="22"/>
          <w:lang w:eastAsia="ko-KR"/>
        </w:rPr>
        <w:t xml:space="preserve">Memory </w:t>
      </w:r>
    </w:p>
    <w:p w:rsidR="00035263" w:rsidRPr="001D78BD" w:rsidRDefault="0003526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Storage Systems</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in Proc. IEEE Signal Processing and Communications Applications </w:t>
      </w:r>
    </w:p>
    <w:p w:rsidR="00E2531D" w:rsidRPr="001D78BD" w:rsidRDefault="0003526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Conference, Antalya, Turkey, May 2017.</w:t>
      </w:r>
    </w:p>
    <w:p w:rsidR="00E2531D" w:rsidRPr="001D78BD" w:rsidRDefault="00E2531D" w:rsidP="00A3223F">
      <w:pPr>
        <w:pStyle w:val="ListeParagraf"/>
        <w:spacing w:after="0" w:line="300" w:lineRule="exact"/>
        <w:jc w:val="both"/>
        <w:rPr>
          <w:rFonts w:ascii="Cambria" w:hAnsi="Cambria"/>
          <w:lang w:eastAsia="ko-KR"/>
        </w:rPr>
      </w:pPr>
    </w:p>
    <w:p w:rsidR="00035263"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Gürsoy, </w:t>
      </w:r>
      <w:r w:rsidR="00035263" w:rsidRPr="001D78BD">
        <w:rPr>
          <w:rFonts w:ascii="Cambria" w:eastAsiaTheme="minorHAnsi" w:hAnsi="Cambria" w:cstheme="minorBidi"/>
          <w:color w:val="auto"/>
          <w:spacing w:val="0"/>
          <w:kern w:val="0"/>
          <w:sz w:val="22"/>
          <w:szCs w:val="22"/>
          <w:lang w:eastAsia="ko-KR"/>
        </w:rPr>
        <w:t>C</w:t>
      </w:r>
      <w:proofErr w:type="gramStart"/>
      <w:r w:rsidR="00035263" w:rsidRPr="001D78BD">
        <w:rPr>
          <w:rFonts w:ascii="Cambria" w:eastAsiaTheme="minorHAnsi" w:hAnsi="Cambria" w:cstheme="minorBidi"/>
          <w:color w:val="auto"/>
          <w:spacing w:val="0"/>
          <w:kern w:val="0"/>
          <w:sz w:val="22"/>
          <w:szCs w:val="22"/>
          <w:lang w:eastAsia="ko-KR"/>
        </w:rPr>
        <w:t>.,</w:t>
      </w:r>
      <w:proofErr w:type="gramEnd"/>
      <w:r w:rsidR="00035263" w:rsidRPr="001D78BD">
        <w:rPr>
          <w:rFonts w:ascii="Cambria" w:eastAsiaTheme="minorHAnsi" w:hAnsi="Cambria" w:cstheme="minorBidi"/>
          <w:color w:val="auto"/>
          <w:spacing w:val="0"/>
          <w:kern w:val="0"/>
          <w:sz w:val="22"/>
          <w:szCs w:val="22"/>
          <w:lang w:eastAsia="ko-KR"/>
        </w:rPr>
        <w:t xml:space="preserve"> Akdeniz, B.C., Pusane, A.E., Tuğcu, T., </w:t>
      </w:r>
      <w:r w:rsidRPr="001D78BD">
        <w:rPr>
          <w:rFonts w:ascii="Cambria" w:eastAsiaTheme="minorHAnsi" w:hAnsi="Cambria" w:cstheme="minorBidi"/>
          <w:color w:val="auto"/>
          <w:spacing w:val="0"/>
          <w:kern w:val="0"/>
          <w:sz w:val="22"/>
          <w:szCs w:val="22"/>
          <w:lang w:eastAsia="ko-KR"/>
        </w:rPr>
        <w:t xml:space="preserve">“On the </w:t>
      </w:r>
      <w:r w:rsidR="00035263" w:rsidRPr="001D78BD">
        <w:rPr>
          <w:rFonts w:ascii="Cambria" w:eastAsiaTheme="minorHAnsi" w:hAnsi="Cambria" w:cstheme="minorBidi"/>
          <w:color w:val="auto"/>
          <w:spacing w:val="0"/>
          <w:kern w:val="0"/>
          <w:sz w:val="22"/>
          <w:szCs w:val="22"/>
          <w:lang w:eastAsia="ko-KR"/>
        </w:rPr>
        <w:t xml:space="preserve">Effects of Mobile Transmitter and </w:t>
      </w:r>
    </w:p>
    <w:p w:rsidR="00035263" w:rsidRPr="001D78BD" w:rsidRDefault="0003526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Receiver on The Performance of Molecular Communications System</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in Proc. IEEE Signal </w:t>
      </w:r>
    </w:p>
    <w:p w:rsidR="00E2531D" w:rsidRPr="001D78BD" w:rsidRDefault="0003526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Processing and Communications Applications Conference, Antalya, Turkey, May 2017.</w:t>
      </w:r>
    </w:p>
    <w:p w:rsidR="00E2531D" w:rsidRPr="001D78BD" w:rsidRDefault="00E2531D" w:rsidP="00A3223F">
      <w:pPr>
        <w:pStyle w:val="ListeParagraf"/>
        <w:spacing w:after="0" w:line="300" w:lineRule="exact"/>
        <w:jc w:val="both"/>
        <w:rPr>
          <w:rFonts w:ascii="Cambria" w:hAnsi="Cambria"/>
          <w:lang w:eastAsia="ko-KR"/>
        </w:rPr>
      </w:pPr>
    </w:p>
    <w:p w:rsidR="00DF1212" w:rsidRDefault="00DF1212"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p>
    <w:p w:rsidR="00035263" w:rsidRPr="001D78BD" w:rsidRDefault="0003526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lastRenderedPageBreak/>
        <w:t>Akdeniz, B.C</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Pusane, A.E., Tuğcu, T.,</w:t>
      </w:r>
      <w:r w:rsidR="00E2531D" w:rsidRPr="001D78BD">
        <w:rPr>
          <w:rFonts w:ascii="Cambria" w:eastAsiaTheme="minorHAnsi" w:hAnsi="Cambria" w:cstheme="minorBidi"/>
          <w:color w:val="auto"/>
          <w:spacing w:val="0"/>
          <w:kern w:val="0"/>
          <w:sz w:val="22"/>
          <w:szCs w:val="22"/>
          <w:lang w:eastAsia="ko-KR"/>
        </w:rPr>
        <w:t xml:space="preserve"> “A </w:t>
      </w:r>
      <w:r w:rsidRPr="001D78BD">
        <w:rPr>
          <w:rFonts w:ascii="Cambria" w:eastAsiaTheme="minorHAnsi" w:hAnsi="Cambria" w:cstheme="minorBidi"/>
          <w:color w:val="auto"/>
          <w:spacing w:val="0"/>
          <w:kern w:val="0"/>
          <w:sz w:val="22"/>
          <w:szCs w:val="22"/>
          <w:lang w:eastAsia="ko-KR"/>
        </w:rPr>
        <w:t xml:space="preserve">Novel Concentration-Type Based Modulation in </w:t>
      </w:r>
    </w:p>
    <w:p w:rsidR="00035263" w:rsidRPr="001D78BD" w:rsidRDefault="0003526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Molecular Communication</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in Proc. IEEE Signal Processing and Communications </w:t>
      </w:r>
    </w:p>
    <w:p w:rsidR="00E2531D" w:rsidRPr="001D78BD" w:rsidRDefault="0003526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Applications Conference, Antalya, Turkey, May 2017.</w:t>
      </w:r>
    </w:p>
    <w:p w:rsidR="00E2531D" w:rsidRPr="001D78BD" w:rsidRDefault="00E2531D" w:rsidP="00A3223F">
      <w:pPr>
        <w:pStyle w:val="ListeParagraf"/>
        <w:spacing w:after="0" w:line="300" w:lineRule="exact"/>
        <w:jc w:val="both"/>
        <w:rPr>
          <w:rFonts w:ascii="Cambria" w:hAnsi="Cambria"/>
          <w:lang w:eastAsia="ko-KR"/>
        </w:rPr>
      </w:pPr>
    </w:p>
    <w:p w:rsidR="00035263"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Çamlı, </w:t>
      </w:r>
      <w:r w:rsidR="00035263" w:rsidRPr="001D78BD">
        <w:rPr>
          <w:rFonts w:ascii="Cambria" w:eastAsiaTheme="minorHAnsi" w:hAnsi="Cambria" w:cstheme="minorBidi"/>
          <w:color w:val="auto"/>
          <w:spacing w:val="0"/>
          <w:kern w:val="0"/>
          <w:sz w:val="22"/>
          <w:szCs w:val="22"/>
          <w:lang w:eastAsia="ko-KR"/>
        </w:rPr>
        <w:t>B</w:t>
      </w:r>
      <w:proofErr w:type="gramStart"/>
      <w:r w:rsidR="00035263" w:rsidRPr="001D78BD">
        <w:rPr>
          <w:rFonts w:ascii="Cambria" w:eastAsiaTheme="minorHAnsi" w:hAnsi="Cambria" w:cstheme="minorBidi"/>
          <w:color w:val="auto"/>
          <w:spacing w:val="0"/>
          <w:kern w:val="0"/>
          <w:sz w:val="22"/>
          <w:szCs w:val="22"/>
          <w:lang w:eastAsia="ko-KR"/>
        </w:rPr>
        <w:t>.,</w:t>
      </w:r>
      <w:proofErr w:type="gramEnd"/>
      <w:r w:rsidR="00035263"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Yalçınkaya, </w:t>
      </w:r>
      <w:r w:rsidR="00035263" w:rsidRPr="001D78BD">
        <w:rPr>
          <w:rFonts w:ascii="Cambria" w:eastAsiaTheme="minorHAnsi" w:hAnsi="Cambria" w:cstheme="minorBidi"/>
          <w:color w:val="auto"/>
          <w:spacing w:val="0"/>
          <w:kern w:val="0"/>
          <w:sz w:val="22"/>
          <w:szCs w:val="22"/>
          <w:lang w:eastAsia="ko-KR"/>
        </w:rPr>
        <w:t xml:space="preserve">A.D., </w:t>
      </w:r>
      <w:r w:rsidRPr="001D78BD">
        <w:rPr>
          <w:rFonts w:ascii="Cambria" w:eastAsiaTheme="minorHAnsi" w:hAnsi="Cambria" w:cstheme="minorBidi"/>
          <w:color w:val="auto"/>
          <w:spacing w:val="0"/>
          <w:kern w:val="0"/>
          <w:sz w:val="22"/>
          <w:szCs w:val="22"/>
          <w:lang w:eastAsia="ko-KR"/>
        </w:rPr>
        <w:t xml:space="preserve">Kısacık, </w:t>
      </w:r>
      <w:r w:rsidR="00035263" w:rsidRPr="001D78BD">
        <w:rPr>
          <w:rFonts w:ascii="Cambria" w:eastAsiaTheme="minorHAnsi" w:hAnsi="Cambria" w:cstheme="minorBidi"/>
          <w:color w:val="auto"/>
          <w:spacing w:val="0"/>
          <w:kern w:val="0"/>
          <w:sz w:val="22"/>
          <w:szCs w:val="22"/>
          <w:lang w:eastAsia="ko-KR"/>
        </w:rPr>
        <w:t xml:space="preserve">R., </w:t>
      </w:r>
      <w:r w:rsidRPr="001D78BD">
        <w:rPr>
          <w:rFonts w:ascii="Cambria" w:eastAsiaTheme="minorHAnsi" w:hAnsi="Cambria" w:cstheme="minorBidi"/>
          <w:color w:val="auto"/>
          <w:spacing w:val="0"/>
          <w:kern w:val="0"/>
          <w:sz w:val="22"/>
          <w:szCs w:val="22"/>
          <w:lang w:eastAsia="ko-KR"/>
        </w:rPr>
        <w:t xml:space="preserve">Maç, </w:t>
      </w:r>
      <w:r w:rsidR="00035263" w:rsidRPr="001D78BD">
        <w:rPr>
          <w:rFonts w:ascii="Cambria" w:eastAsiaTheme="minorHAnsi" w:hAnsi="Cambria" w:cstheme="minorBidi"/>
          <w:color w:val="auto"/>
          <w:spacing w:val="0"/>
          <w:kern w:val="0"/>
          <w:sz w:val="22"/>
          <w:szCs w:val="22"/>
          <w:lang w:eastAsia="ko-KR"/>
        </w:rPr>
        <w:t xml:space="preserve">M.M., </w:t>
      </w:r>
      <w:r w:rsidRPr="001D78BD">
        <w:rPr>
          <w:rFonts w:ascii="Cambria" w:eastAsiaTheme="minorHAnsi" w:hAnsi="Cambria" w:cstheme="minorBidi"/>
          <w:color w:val="auto"/>
          <w:spacing w:val="0"/>
          <w:kern w:val="0"/>
          <w:sz w:val="22"/>
          <w:szCs w:val="22"/>
          <w:lang w:eastAsia="ko-KR"/>
        </w:rPr>
        <w:t xml:space="preserve">Pusane, </w:t>
      </w:r>
      <w:r w:rsidR="00035263" w:rsidRPr="001D78BD">
        <w:rPr>
          <w:rFonts w:ascii="Cambria" w:eastAsiaTheme="minorHAnsi" w:hAnsi="Cambria" w:cstheme="minorBidi"/>
          <w:color w:val="auto"/>
          <w:spacing w:val="0"/>
          <w:kern w:val="0"/>
          <w:sz w:val="22"/>
          <w:szCs w:val="22"/>
          <w:lang w:eastAsia="ko-KR"/>
        </w:rPr>
        <w:t xml:space="preserve">A.E., </w:t>
      </w:r>
      <w:r w:rsidRPr="001D78BD">
        <w:rPr>
          <w:rFonts w:ascii="Cambria" w:eastAsiaTheme="minorHAnsi" w:hAnsi="Cambria" w:cstheme="minorBidi"/>
          <w:color w:val="auto"/>
          <w:spacing w:val="0"/>
          <w:kern w:val="0"/>
          <w:sz w:val="22"/>
          <w:szCs w:val="22"/>
          <w:lang w:eastAsia="ko-KR"/>
        </w:rPr>
        <w:t>Baykaş,</w:t>
      </w:r>
      <w:r w:rsidR="00035263" w:rsidRPr="001D78BD">
        <w:rPr>
          <w:rFonts w:ascii="Cambria" w:eastAsiaTheme="minorHAnsi" w:hAnsi="Cambria" w:cstheme="minorBidi"/>
          <w:color w:val="auto"/>
          <w:spacing w:val="0"/>
          <w:kern w:val="0"/>
          <w:sz w:val="22"/>
          <w:szCs w:val="22"/>
          <w:lang w:eastAsia="ko-KR"/>
        </w:rPr>
        <w:t>T.,</w:t>
      </w:r>
      <w:r w:rsidRPr="001D78BD">
        <w:rPr>
          <w:rFonts w:ascii="Cambria" w:eastAsiaTheme="minorHAnsi" w:hAnsi="Cambria" w:cstheme="minorBidi"/>
          <w:color w:val="auto"/>
          <w:spacing w:val="0"/>
          <w:kern w:val="0"/>
          <w:sz w:val="22"/>
          <w:szCs w:val="22"/>
          <w:lang w:eastAsia="ko-KR"/>
        </w:rPr>
        <w:t xml:space="preserve"> Uysal, </w:t>
      </w:r>
      <w:r w:rsidR="00035263" w:rsidRPr="001D78BD">
        <w:rPr>
          <w:rFonts w:ascii="Cambria" w:eastAsiaTheme="minorHAnsi" w:hAnsi="Cambria" w:cstheme="minorBidi"/>
          <w:color w:val="auto"/>
          <w:spacing w:val="0"/>
          <w:kern w:val="0"/>
          <w:sz w:val="22"/>
          <w:szCs w:val="22"/>
          <w:lang w:eastAsia="ko-KR"/>
        </w:rPr>
        <w:t xml:space="preserve">M., </w:t>
      </w:r>
      <w:r w:rsidRPr="001D78BD">
        <w:rPr>
          <w:rFonts w:ascii="Cambria" w:eastAsiaTheme="minorHAnsi" w:hAnsi="Cambria" w:cstheme="minorBidi"/>
          <w:color w:val="auto"/>
          <w:spacing w:val="0"/>
          <w:kern w:val="0"/>
          <w:sz w:val="22"/>
          <w:szCs w:val="22"/>
          <w:lang w:eastAsia="ko-KR"/>
        </w:rPr>
        <w:t xml:space="preserve">“Application of </w:t>
      </w:r>
    </w:p>
    <w:p w:rsidR="00035263" w:rsidRPr="001D78BD" w:rsidRDefault="0003526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Standard </w:t>
      </w:r>
      <w:r w:rsidR="00E2531D" w:rsidRPr="001D78BD">
        <w:rPr>
          <w:rFonts w:ascii="Cambria" w:eastAsiaTheme="minorHAnsi" w:hAnsi="Cambria" w:cstheme="minorBidi"/>
          <w:color w:val="auto"/>
          <w:spacing w:val="0"/>
          <w:kern w:val="0"/>
          <w:sz w:val="22"/>
          <w:szCs w:val="22"/>
          <w:lang w:eastAsia="ko-KR"/>
        </w:rPr>
        <w:t xml:space="preserve">CMOS </w:t>
      </w:r>
      <w:r w:rsidRPr="001D78BD">
        <w:rPr>
          <w:rFonts w:ascii="Cambria" w:eastAsiaTheme="minorHAnsi" w:hAnsi="Cambria" w:cstheme="minorBidi"/>
          <w:color w:val="auto"/>
          <w:spacing w:val="0"/>
          <w:kern w:val="0"/>
          <w:sz w:val="22"/>
          <w:szCs w:val="22"/>
          <w:lang w:eastAsia="ko-KR"/>
        </w:rPr>
        <w:t>Photodiodes in Optical Communication Systems</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in Proc. IEEE Signal </w:t>
      </w:r>
    </w:p>
    <w:p w:rsidR="00E2531D" w:rsidRPr="001D78BD" w:rsidRDefault="0003526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Processing and Communications Applications Conference, Antalya, Turkey, May 2017.</w:t>
      </w:r>
    </w:p>
    <w:p w:rsidR="00035263" w:rsidRPr="001D78BD" w:rsidRDefault="0003526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p>
    <w:p w:rsidR="00035263"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Costello, </w:t>
      </w:r>
      <w:r w:rsidR="00035263" w:rsidRPr="001D78BD">
        <w:rPr>
          <w:rFonts w:ascii="Cambria" w:eastAsiaTheme="minorHAnsi" w:hAnsi="Cambria" w:cstheme="minorBidi"/>
          <w:color w:val="auto"/>
          <w:spacing w:val="0"/>
          <w:kern w:val="0"/>
          <w:sz w:val="22"/>
          <w:szCs w:val="22"/>
          <w:lang w:eastAsia="ko-KR"/>
        </w:rPr>
        <w:t>D.J</w:t>
      </w:r>
      <w:proofErr w:type="gramStart"/>
      <w:r w:rsidR="00035263" w:rsidRPr="001D78BD">
        <w:rPr>
          <w:rFonts w:ascii="Cambria" w:eastAsiaTheme="minorHAnsi" w:hAnsi="Cambria" w:cstheme="minorBidi"/>
          <w:color w:val="auto"/>
          <w:spacing w:val="0"/>
          <w:kern w:val="0"/>
          <w:sz w:val="22"/>
          <w:szCs w:val="22"/>
          <w:lang w:eastAsia="ko-KR"/>
        </w:rPr>
        <w:t>.,</w:t>
      </w:r>
      <w:proofErr w:type="gramEnd"/>
      <w:r w:rsidR="00035263"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Jr., D. G. M. Mitchell, Pusane, </w:t>
      </w:r>
      <w:r w:rsidR="00035263" w:rsidRPr="001D78BD">
        <w:rPr>
          <w:rFonts w:ascii="Cambria" w:eastAsiaTheme="minorHAnsi" w:hAnsi="Cambria" w:cstheme="minorBidi"/>
          <w:color w:val="auto"/>
          <w:spacing w:val="0"/>
          <w:kern w:val="0"/>
          <w:sz w:val="22"/>
          <w:szCs w:val="22"/>
          <w:lang w:eastAsia="ko-KR"/>
        </w:rPr>
        <w:t>A.E.,</w:t>
      </w:r>
      <w:r w:rsidRPr="001D78BD">
        <w:rPr>
          <w:rFonts w:ascii="Cambria" w:eastAsiaTheme="minorHAnsi" w:hAnsi="Cambria" w:cstheme="minorBidi"/>
          <w:color w:val="auto"/>
          <w:spacing w:val="0"/>
          <w:kern w:val="0"/>
          <w:sz w:val="22"/>
          <w:szCs w:val="22"/>
          <w:lang w:eastAsia="ko-KR"/>
        </w:rPr>
        <w:t xml:space="preserve"> Lentmaier, </w:t>
      </w:r>
      <w:r w:rsidR="00035263" w:rsidRPr="001D78BD">
        <w:rPr>
          <w:rFonts w:ascii="Cambria" w:eastAsiaTheme="minorHAnsi" w:hAnsi="Cambria" w:cstheme="minorBidi"/>
          <w:color w:val="auto"/>
          <w:spacing w:val="0"/>
          <w:kern w:val="0"/>
          <w:sz w:val="22"/>
          <w:szCs w:val="22"/>
          <w:lang w:eastAsia="ko-KR"/>
        </w:rPr>
        <w:t xml:space="preserve">M., </w:t>
      </w:r>
      <w:r w:rsidRPr="001D78BD">
        <w:rPr>
          <w:rFonts w:ascii="Cambria" w:eastAsiaTheme="minorHAnsi" w:hAnsi="Cambria" w:cstheme="minorBidi"/>
          <w:color w:val="auto"/>
          <w:spacing w:val="0"/>
          <w:kern w:val="0"/>
          <w:sz w:val="22"/>
          <w:szCs w:val="22"/>
          <w:lang w:eastAsia="ko-KR"/>
        </w:rPr>
        <w:t xml:space="preserve">“On the </w:t>
      </w:r>
      <w:r w:rsidR="00035263" w:rsidRPr="001D78BD">
        <w:rPr>
          <w:rFonts w:ascii="Cambria" w:eastAsiaTheme="minorHAnsi" w:hAnsi="Cambria" w:cstheme="minorBidi"/>
          <w:color w:val="auto"/>
          <w:spacing w:val="0"/>
          <w:kern w:val="0"/>
          <w:sz w:val="22"/>
          <w:szCs w:val="22"/>
          <w:lang w:eastAsia="ko-KR"/>
        </w:rPr>
        <w:t xml:space="preserve">Finite-Length Scaling </w:t>
      </w:r>
    </w:p>
    <w:p w:rsidR="00035263" w:rsidRPr="001D78BD" w:rsidRDefault="0003526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Behavior of Spatially Coupled </w:t>
      </w:r>
      <w:r w:rsidR="00E2531D" w:rsidRPr="001D78BD">
        <w:rPr>
          <w:rFonts w:ascii="Cambria" w:eastAsiaTheme="minorHAnsi" w:hAnsi="Cambria" w:cstheme="minorBidi"/>
          <w:color w:val="auto"/>
          <w:spacing w:val="0"/>
          <w:kern w:val="0"/>
          <w:sz w:val="22"/>
          <w:szCs w:val="22"/>
          <w:lang w:eastAsia="ko-KR"/>
        </w:rPr>
        <w:t xml:space="preserve">LDPC </w:t>
      </w:r>
      <w:r w:rsidRPr="001D78BD">
        <w:rPr>
          <w:rFonts w:ascii="Cambria" w:eastAsiaTheme="minorHAnsi" w:hAnsi="Cambria" w:cstheme="minorBidi"/>
          <w:color w:val="auto"/>
          <w:spacing w:val="0"/>
          <w:kern w:val="0"/>
          <w:sz w:val="22"/>
          <w:szCs w:val="22"/>
          <w:lang w:eastAsia="ko-KR"/>
        </w:rPr>
        <w:t>Codes</w:t>
      </w:r>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in Proc. Information Theory and Applications </w:t>
      </w:r>
    </w:p>
    <w:p w:rsidR="00E2531D" w:rsidRPr="001D78BD" w:rsidRDefault="00035263"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Workshop, San Diego, CA, USA, Feb. 2017.</w:t>
      </w:r>
    </w:p>
    <w:p w:rsidR="00E2531D" w:rsidRPr="001D78BD" w:rsidRDefault="00E2531D" w:rsidP="00A3223F">
      <w:pPr>
        <w:pStyle w:val="ListeParagraf"/>
        <w:spacing w:after="0" w:line="300" w:lineRule="exact"/>
        <w:jc w:val="both"/>
        <w:rPr>
          <w:rFonts w:ascii="Cambria" w:hAnsi="Cambria"/>
          <w:lang w:eastAsia="ko-KR"/>
        </w:rPr>
      </w:pPr>
    </w:p>
    <w:p w:rsidR="00E824A1"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Aşık</w:t>
      </w:r>
      <w:r w:rsidR="00E824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O</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Akın</w:t>
      </w:r>
      <w:r w:rsidR="00E824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H.L.</w:t>
      </w:r>
      <w:r w:rsidR="00E824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w:t>
      </w:r>
      <w:r w:rsidR="00E824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Effective Multi-robot Spatial Task Allocation Using Model Approximations</w:t>
      </w:r>
      <w:r w:rsidR="00E824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w:t>
      </w:r>
    </w:p>
    <w:p w:rsidR="00E824A1" w:rsidRPr="001D78BD" w:rsidRDefault="00E824A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In: Behnke S</w:t>
      </w:r>
      <w:proofErr w:type="gramStart"/>
      <w:r w:rsidR="00E2531D" w:rsidRPr="001D78BD">
        <w:rPr>
          <w:rFonts w:ascii="Cambria" w:eastAsiaTheme="minorHAnsi" w:hAnsi="Cambria" w:cstheme="minorBidi"/>
          <w:color w:val="auto"/>
          <w:spacing w:val="0"/>
          <w:kern w:val="0"/>
          <w:sz w:val="22"/>
          <w:szCs w:val="22"/>
          <w:lang w:eastAsia="ko-KR"/>
        </w:rPr>
        <w:t>.,</w:t>
      </w:r>
      <w:proofErr w:type="gramEnd"/>
      <w:r w:rsidR="00E2531D" w:rsidRPr="001D78BD">
        <w:rPr>
          <w:rFonts w:ascii="Cambria" w:eastAsiaTheme="minorHAnsi" w:hAnsi="Cambria" w:cstheme="minorBidi"/>
          <w:color w:val="auto"/>
          <w:spacing w:val="0"/>
          <w:kern w:val="0"/>
          <w:sz w:val="22"/>
          <w:szCs w:val="22"/>
          <w:lang w:eastAsia="ko-KR"/>
        </w:rPr>
        <w:t xml:space="preserve"> Sheh R., Sarıel S., Lee D. (eds) RoboCup 2016: Robot World Cup XX. RoboCup </w:t>
      </w:r>
    </w:p>
    <w:p w:rsidR="00E2531D" w:rsidRPr="001D78BD" w:rsidRDefault="00E824A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2016. Lecture Notes in Computer Science, vol 9776, 2017.</w:t>
      </w:r>
    </w:p>
    <w:p w:rsidR="00E824A1" w:rsidRPr="001D78BD" w:rsidRDefault="00E824A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p>
    <w:p w:rsidR="00E824A1"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Aras</w:t>
      </w:r>
      <w:r w:rsidR="00E824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N</w:t>
      </w:r>
      <w:proofErr w:type="gramStart"/>
      <w:r w:rsidRPr="001D78BD">
        <w:rPr>
          <w:rFonts w:ascii="Cambria" w:eastAsiaTheme="minorHAnsi" w:hAnsi="Cambria" w:cstheme="minorBidi"/>
          <w:color w:val="auto"/>
          <w:spacing w:val="0"/>
          <w:kern w:val="0"/>
          <w:sz w:val="22"/>
          <w:szCs w:val="22"/>
          <w:lang w:eastAsia="ko-KR"/>
        </w:rPr>
        <w:t>.,</w:t>
      </w:r>
      <w:proofErr w:type="gramEnd"/>
      <w:r w:rsidR="00E824A1"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Aksen</w:t>
      </w:r>
      <w:r w:rsidR="00E824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D., Tekin</w:t>
      </w:r>
      <w:r w:rsidR="00E824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M.T.</w:t>
      </w:r>
      <w:r w:rsidR="00E824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w:t>
      </w:r>
      <w:r w:rsidR="00E824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Location and Selective Routing Problem with Profits in Reverse </w:t>
      </w:r>
    </w:p>
    <w:p w:rsidR="00E2531D" w:rsidRPr="001D78BD" w:rsidRDefault="00E824A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Logistics Networks</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Verolog 2017, Amsterdam.</w:t>
      </w:r>
    </w:p>
    <w:p w:rsidR="00E2531D" w:rsidRPr="001D78BD" w:rsidRDefault="00E2531D" w:rsidP="00A3223F">
      <w:pPr>
        <w:pStyle w:val="ListeParagraf"/>
        <w:spacing w:after="0" w:line="300" w:lineRule="exact"/>
        <w:jc w:val="both"/>
        <w:rPr>
          <w:rFonts w:ascii="Cambria" w:hAnsi="Cambria"/>
          <w:lang w:eastAsia="ko-KR"/>
        </w:rPr>
      </w:pPr>
    </w:p>
    <w:p w:rsidR="002D09A1"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Aksen</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D</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Sadati</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M.E.H., Aras</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N.</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The r-Depot Interdiction Vehicle Routing Problem with </w:t>
      </w:r>
    </w:p>
    <w:p w:rsidR="00E2531D" w:rsidRPr="001D78BD" w:rsidRDefault="002D09A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Demand Outsourcing, Verolog 2017, Amsterdam.</w:t>
      </w:r>
    </w:p>
    <w:p w:rsidR="00E2531D" w:rsidRPr="001D78BD" w:rsidRDefault="00E2531D" w:rsidP="00A3223F">
      <w:pPr>
        <w:pStyle w:val="ListeParagraf"/>
        <w:spacing w:after="0" w:line="300" w:lineRule="exact"/>
        <w:jc w:val="both"/>
        <w:rPr>
          <w:rFonts w:ascii="Cambria" w:hAnsi="Cambria"/>
          <w:lang w:eastAsia="ko-KR"/>
        </w:rPr>
      </w:pPr>
    </w:p>
    <w:p w:rsidR="002D09A1" w:rsidRPr="001D78BD" w:rsidRDefault="002D09A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Öztürk-Işık,</w:t>
      </w:r>
      <w:r w:rsidR="00E2531D" w:rsidRPr="001D78BD">
        <w:rPr>
          <w:rFonts w:ascii="Cambria" w:eastAsiaTheme="minorHAnsi" w:hAnsi="Cambria" w:cstheme="minorBidi"/>
          <w:color w:val="auto"/>
          <w:spacing w:val="0"/>
          <w:kern w:val="0"/>
          <w:sz w:val="22"/>
          <w:szCs w:val="22"/>
          <w:lang w:eastAsia="ko-KR"/>
        </w:rPr>
        <w:t xml:space="preserve"> E</w:t>
      </w:r>
      <w:proofErr w:type="gramStart"/>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w:t>
      </w:r>
      <w:proofErr w:type="gramEnd"/>
      <w:r w:rsidR="00E2531D" w:rsidRPr="001D78BD">
        <w:rPr>
          <w:rFonts w:ascii="Cambria" w:eastAsiaTheme="minorHAnsi" w:hAnsi="Cambria" w:cstheme="minorBidi"/>
          <w:color w:val="auto"/>
          <w:spacing w:val="0"/>
          <w:kern w:val="0"/>
          <w:sz w:val="22"/>
          <w:szCs w:val="22"/>
          <w:lang w:eastAsia="ko-KR"/>
        </w:rPr>
        <w:t> Cengiz</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S</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Arslan</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D.B., K</w:t>
      </w:r>
      <w:r w:rsidRPr="001D78BD">
        <w:rPr>
          <w:rFonts w:ascii="Cambria" w:eastAsiaTheme="minorHAnsi" w:hAnsi="Cambria" w:cstheme="minorBidi"/>
          <w:color w:val="auto"/>
          <w:spacing w:val="0"/>
          <w:kern w:val="0"/>
          <w:sz w:val="22"/>
          <w:szCs w:val="22"/>
          <w:lang w:eastAsia="ko-KR"/>
        </w:rPr>
        <w:t>ıçı</w:t>
      </w:r>
      <w:r w:rsidR="00E2531D" w:rsidRPr="001D78BD">
        <w:rPr>
          <w:rFonts w:ascii="Cambria" w:eastAsiaTheme="minorHAnsi" w:hAnsi="Cambria" w:cstheme="minorBidi"/>
          <w:color w:val="auto"/>
          <w:spacing w:val="0"/>
          <w:kern w:val="0"/>
          <w:sz w:val="22"/>
          <w:szCs w:val="22"/>
          <w:lang w:eastAsia="ko-KR"/>
        </w:rPr>
        <w:t>k</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A., Erdo</w:t>
      </w:r>
      <w:r w:rsidRPr="001D78BD">
        <w:rPr>
          <w:rFonts w:ascii="Cambria" w:eastAsiaTheme="minorHAnsi" w:hAnsi="Cambria" w:cstheme="minorBidi"/>
          <w:color w:val="auto"/>
          <w:spacing w:val="0"/>
          <w:kern w:val="0"/>
          <w:sz w:val="22"/>
          <w:szCs w:val="22"/>
          <w:lang w:eastAsia="ko-KR"/>
        </w:rPr>
        <w:t>ğ</w:t>
      </w:r>
      <w:r w:rsidR="00E2531D" w:rsidRPr="001D78BD">
        <w:rPr>
          <w:rFonts w:ascii="Cambria" w:eastAsiaTheme="minorHAnsi" w:hAnsi="Cambria" w:cstheme="minorBidi"/>
          <w:color w:val="auto"/>
          <w:spacing w:val="0"/>
          <w:kern w:val="0"/>
          <w:sz w:val="22"/>
          <w:szCs w:val="22"/>
          <w:lang w:eastAsia="ko-KR"/>
        </w:rPr>
        <w:t>du</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E., Tufek</w:t>
      </w:r>
      <w:r w:rsidRPr="001D78BD">
        <w:rPr>
          <w:rFonts w:ascii="Cambria" w:eastAsiaTheme="minorHAnsi" w:hAnsi="Cambria" w:cstheme="minorBidi"/>
          <w:color w:val="auto"/>
          <w:spacing w:val="0"/>
          <w:kern w:val="0"/>
          <w:sz w:val="22"/>
          <w:szCs w:val="22"/>
          <w:lang w:eastAsia="ko-KR"/>
        </w:rPr>
        <w:t>ç</w:t>
      </w:r>
      <w:r w:rsidR="00E2531D" w:rsidRPr="001D78BD">
        <w:rPr>
          <w:rFonts w:ascii="Cambria" w:eastAsiaTheme="minorHAnsi" w:hAnsi="Cambria" w:cstheme="minorBidi"/>
          <w:color w:val="auto"/>
          <w:spacing w:val="0"/>
          <w:kern w:val="0"/>
          <w:sz w:val="22"/>
          <w:szCs w:val="22"/>
          <w:lang w:eastAsia="ko-KR"/>
        </w:rPr>
        <w:t>io</w:t>
      </w:r>
      <w:r w:rsidRPr="001D78BD">
        <w:rPr>
          <w:rFonts w:ascii="Cambria" w:eastAsiaTheme="minorHAnsi" w:hAnsi="Cambria" w:cstheme="minorBidi"/>
          <w:color w:val="auto"/>
          <w:spacing w:val="0"/>
          <w:kern w:val="0"/>
          <w:sz w:val="22"/>
          <w:szCs w:val="22"/>
          <w:lang w:eastAsia="ko-KR"/>
        </w:rPr>
        <w:t>ğ</w:t>
      </w:r>
      <w:r w:rsidR="00E2531D" w:rsidRPr="001D78BD">
        <w:rPr>
          <w:rFonts w:ascii="Cambria" w:eastAsiaTheme="minorHAnsi" w:hAnsi="Cambria" w:cstheme="minorBidi"/>
          <w:color w:val="auto"/>
          <w:spacing w:val="0"/>
          <w:kern w:val="0"/>
          <w:sz w:val="22"/>
          <w:szCs w:val="22"/>
          <w:lang w:eastAsia="ko-KR"/>
        </w:rPr>
        <w:t>lu</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Z., </w:t>
      </w:r>
      <w:r w:rsidRPr="001D78BD">
        <w:rPr>
          <w:rFonts w:ascii="Cambria" w:eastAsiaTheme="minorHAnsi" w:hAnsi="Cambria" w:cstheme="minorBidi"/>
          <w:color w:val="auto"/>
          <w:spacing w:val="0"/>
          <w:kern w:val="0"/>
          <w:sz w:val="22"/>
          <w:szCs w:val="22"/>
          <w:lang w:eastAsia="ko-KR"/>
        </w:rPr>
        <w:t xml:space="preserve">  </w:t>
      </w:r>
    </w:p>
    <w:p w:rsidR="002D09A1" w:rsidRPr="001D78BD" w:rsidRDefault="002D09A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Bilgi</w:t>
      </w:r>
      <w:r w:rsidRPr="001D78BD">
        <w:rPr>
          <w:rFonts w:ascii="Cambria" w:eastAsiaTheme="minorHAnsi" w:hAnsi="Cambria" w:cstheme="minorBidi"/>
          <w:color w:val="auto"/>
          <w:spacing w:val="0"/>
          <w:kern w:val="0"/>
          <w:sz w:val="22"/>
          <w:szCs w:val="22"/>
          <w:lang w:eastAsia="ko-KR"/>
        </w:rPr>
        <w:t>ç,</w:t>
      </w:r>
      <w:r w:rsidR="00E2531D" w:rsidRPr="001D78BD">
        <w:rPr>
          <w:rFonts w:ascii="Cambria" w:eastAsiaTheme="minorHAnsi" w:hAnsi="Cambria" w:cstheme="minorBidi"/>
          <w:color w:val="auto"/>
          <w:spacing w:val="0"/>
          <w:kern w:val="0"/>
          <w:sz w:val="22"/>
          <w:szCs w:val="22"/>
          <w:lang w:eastAsia="ko-KR"/>
        </w:rPr>
        <w:t> B</w:t>
      </w:r>
      <w:proofErr w:type="gramStart"/>
      <w:r w:rsidR="00E2531D" w:rsidRPr="001D78BD">
        <w:rPr>
          <w:rFonts w:ascii="Cambria" w:eastAsiaTheme="minorHAnsi" w:hAnsi="Cambria" w:cstheme="minorBidi"/>
          <w:color w:val="auto"/>
          <w:spacing w:val="0"/>
          <w:kern w:val="0"/>
          <w:sz w:val="22"/>
          <w:szCs w:val="22"/>
          <w:lang w:eastAsia="ko-KR"/>
        </w:rPr>
        <w:t>.,</w:t>
      </w:r>
      <w:proofErr w:type="gramEnd"/>
      <w:r w:rsidR="00E2531D" w:rsidRPr="001D78BD">
        <w:rPr>
          <w:rFonts w:ascii="Cambria" w:eastAsiaTheme="minorHAnsi" w:hAnsi="Cambria" w:cstheme="minorBidi"/>
          <w:color w:val="auto"/>
          <w:spacing w:val="0"/>
          <w:kern w:val="0"/>
          <w:sz w:val="22"/>
          <w:szCs w:val="22"/>
          <w:lang w:eastAsia="ko-KR"/>
        </w:rPr>
        <w:t> Hanagasi</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H., Ulug</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A.M., Demiralp</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T., Gurvit</w:t>
      </w:r>
      <w:r w:rsidRPr="001D78BD">
        <w:rPr>
          <w:rFonts w:ascii="Cambria" w:eastAsiaTheme="minorHAnsi" w:hAnsi="Cambria" w:cstheme="minorBidi"/>
          <w:color w:val="auto"/>
          <w:spacing w:val="0"/>
          <w:kern w:val="0"/>
          <w:sz w:val="22"/>
          <w:szCs w:val="22"/>
          <w:lang w:eastAsia="ko-KR"/>
        </w:rPr>
        <w:t>, H.,</w:t>
      </w:r>
      <w:r w:rsidR="00E2531D"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Machine Learning for </w:t>
      </w:r>
    </w:p>
    <w:p w:rsidR="002D09A1" w:rsidRPr="001D78BD" w:rsidRDefault="002D09A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Classification of Mild Cognitive Impairment </w:t>
      </w:r>
      <w:r w:rsidRPr="001D78BD">
        <w:rPr>
          <w:rFonts w:ascii="Cambria" w:eastAsiaTheme="minorHAnsi" w:hAnsi="Cambria" w:cstheme="minorBidi"/>
          <w:color w:val="auto"/>
          <w:spacing w:val="0"/>
          <w:kern w:val="0"/>
          <w:sz w:val="22"/>
          <w:szCs w:val="22"/>
          <w:lang w:eastAsia="ko-KR"/>
        </w:rPr>
        <w:t>in Parkinson’s Disease Based on</w:t>
      </w:r>
    </w:p>
    <w:p w:rsidR="00E2531D" w:rsidRPr="001D78BD" w:rsidRDefault="002D09A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Multiparametric MRI at 3T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ESMRMB, Barcelona, Spain, 19-21 October 2017. (e-poster).</w:t>
      </w:r>
    </w:p>
    <w:p w:rsidR="00E2531D" w:rsidRPr="001D78BD" w:rsidRDefault="00E2531D" w:rsidP="00A3223F">
      <w:pPr>
        <w:pStyle w:val="ListeParagraf"/>
        <w:spacing w:after="0" w:line="300" w:lineRule="exact"/>
        <w:jc w:val="both"/>
        <w:rPr>
          <w:rFonts w:ascii="Cambria" w:hAnsi="Cambria"/>
          <w:lang w:eastAsia="ko-KR"/>
        </w:rPr>
      </w:pPr>
    </w:p>
    <w:p w:rsidR="002D09A1"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Hatay</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G</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H</w:t>
      </w:r>
      <w:proofErr w:type="gramStart"/>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w:t>
      </w:r>
      <w:r w:rsidR="002D09A1" w:rsidRPr="001D78BD">
        <w:rPr>
          <w:rFonts w:ascii="Cambria" w:eastAsiaTheme="minorHAnsi" w:hAnsi="Cambria" w:cstheme="minorBidi"/>
          <w:color w:val="auto"/>
          <w:spacing w:val="0"/>
          <w:kern w:val="0"/>
          <w:sz w:val="22"/>
          <w:szCs w:val="22"/>
          <w:lang w:eastAsia="ko-KR"/>
        </w:rPr>
        <w:t>Öztürk-Işık, E., “</w:t>
      </w:r>
      <w:r w:rsidRPr="001D78BD">
        <w:rPr>
          <w:rFonts w:ascii="Cambria" w:eastAsiaTheme="minorHAnsi" w:hAnsi="Cambria" w:cstheme="minorBidi"/>
          <w:color w:val="auto"/>
          <w:spacing w:val="0"/>
          <w:kern w:val="0"/>
          <w:sz w:val="22"/>
          <w:szCs w:val="22"/>
          <w:lang w:eastAsia="ko-KR"/>
        </w:rPr>
        <w:t xml:space="preserve">Optimization of Echo Times for TE-Averaged PRESS Spectral Editing </w:t>
      </w:r>
    </w:p>
    <w:p w:rsidR="002D09A1" w:rsidRPr="001D78BD" w:rsidRDefault="002D09A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Technique Using Monte Carlo Simulations. ESMRMB</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Barcelona, Spain, 19-21 October </w:t>
      </w:r>
    </w:p>
    <w:p w:rsidR="00E2531D" w:rsidRPr="001D78BD" w:rsidRDefault="002D09A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2017. (poster).</w:t>
      </w:r>
    </w:p>
    <w:p w:rsidR="002D09A1" w:rsidRPr="001D78BD" w:rsidRDefault="002D09A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p>
    <w:p w:rsidR="002D09A1"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Arslan</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D</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B</w:t>
      </w:r>
      <w:proofErr w:type="gramStart"/>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Hatay</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G</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H</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Cebeci</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H</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Hakyemez</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B,</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w:t>
      </w:r>
      <w:r w:rsidR="002D09A1" w:rsidRPr="001D78BD">
        <w:rPr>
          <w:rFonts w:ascii="Cambria" w:eastAsiaTheme="minorHAnsi" w:hAnsi="Cambria" w:cstheme="minorBidi"/>
          <w:color w:val="auto"/>
          <w:spacing w:val="0"/>
          <w:kern w:val="0"/>
          <w:sz w:val="22"/>
          <w:szCs w:val="22"/>
          <w:lang w:eastAsia="ko-KR"/>
        </w:rPr>
        <w:t>Öztürk-Işık, E.,</w:t>
      </w:r>
      <w:r w:rsidRPr="001D78BD">
        <w:rPr>
          <w:rFonts w:ascii="Cambria" w:eastAsiaTheme="minorHAnsi" w:hAnsi="Cambria" w:cstheme="minorBidi"/>
          <w:color w:val="auto"/>
          <w:spacing w:val="0"/>
          <w:kern w:val="0"/>
          <w:sz w:val="22"/>
          <w:szCs w:val="22"/>
          <w:lang w:eastAsia="ko-KR"/>
        </w:rPr>
        <w:t xml:space="preserve"> </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Cerebral Perfusion </w:t>
      </w:r>
    </w:p>
    <w:p w:rsidR="002D09A1" w:rsidRPr="001D78BD" w:rsidRDefault="002D09A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Measurement of Brain Tumors Using Arterial Spin Labeling MRI Accelerated by </w:t>
      </w:r>
    </w:p>
    <w:p w:rsidR="00E2531D" w:rsidRPr="001D78BD" w:rsidRDefault="002D09A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Compressed Sensing. ESMRMB</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Barcelona, Spain, 19-21 October 2017. (poster).</w:t>
      </w:r>
    </w:p>
    <w:p w:rsidR="00E2531D" w:rsidRPr="001D78BD" w:rsidRDefault="00E2531D" w:rsidP="00A3223F">
      <w:pPr>
        <w:pStyle w:val="ListeParagraf"/>
        <w:spacing w:after="0" w:line="300" w:lineRule="exact"/>
        <w:jc w:val="both"/>
        <w:rPr>
          <w:rFonts w:ascii="Cambria" w:hAnsi="Cambria"/>
          <w:lang w:eastAsia="ko-KR"/>
        </w:rPr>
      </w:pPr>
    </w:p>
    <w:p w:rsidR="002D09A1"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Cengiz</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S</w:t>
      </w:r>
      <w:proofErr w:type="gramStart"/>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Valdes-Hernandez, M</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w:t>
      </w:r>
      <w:r w:rsidR="002D09A1" w:rsidRPr="001D78BD">
        <w:rPr>
          <w:rFonts w:ascii="Cambria" w:eastAsiaTheme="minorHAnsi" w:hAnsi="Cambria" w:cstheme="minorBidi"/>
          <w:color w:val="auto"/>
          <w:spacing w:val="0"/>
          <w:kern w:val="0"/>
          <w:sz w:val="22"/>
          <w:szCs w:val="22"/>
          <w:lang w:eastAsia="ko-KR"/>
        </w:rPr>
        <w:t>Öztürk-Işık, E.</w:t>
      </w:r>
      <w:r w:rsidRPr="001D78BD">
        <w:rPr>
          <w:rFonts w:ascii="Cambria" w:eastAsiaTheme="minorHAnsi" w:hAnsi="Cambria" w:cstheme="minorBidi"/>
          <w:color w:val="auto"/>
          <w:spacing w:val="0"/>
          <w:kern w:val="0"/>
          <w:sz w:val="22"/>
          <w:szCs w:val="22"/>
          <w:lang w:eastAsia="ko-KR"/>
        </w:rPr>
        <w:t xml:space="preserve">, </w:t>
      </w:r>
      <w:r w:rsidR="002D09A1"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Super Resolution Convolutional Neural </w:t>
      </w:r>
    </w:p>
    <w:p w:rsidR="002D09A1" w:rsidRPr="001D78BD" w:rsidRDefault="002D09A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Networks for Increasing Spatial Resolution of 1H Magnetic Resonance Spectroscopic </w:t>
      </w:r>
    </w:p>
    <w:p w:rsidR="002D09A1" w:rsidRPr="001D78BD" w:rsidRDefault="002D09A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Imaging</w:t>
      </w: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Medical Image Understanding and Analysis 2107. 11-13 July 2017, Edinburgh, </w:t>
      </w:r>
    </w:p>
    <w:p w:rsidR="00E2531D" w:rsidRPr="001D78BD" w:rsidRDefault="002D09A1"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UK. (oral presentation).</w:t>
      </w:r>
    </w:p>
    <w:p w:rsidR="00E2531D" w:rsidRPr="001D78BD" w:rsidRDefault="00E2531D" w:rsidP="00A3223F">
      <w:pPr>
        <w:pStyle w:val="ListeParagraf"/>
        <w:spacing w:after="0" w:line="300" w:lineRule="exact"/>
        <w:jc w:val="both"/>
        <w:rPr>
          <w:rFonts w:ascii="Cambria" w:hAnsi="Cambria"/>
          <w:lang w:eastAsia="ko-KR"/>
        </w:rPr>
      </w:pPr>
    </w:p>
    <w:p w:rsidR="003C504D"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Arslan</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D</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B</w:t>
      </w:r>
      <w:proofErr w:type="gramStart"/>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Cengiz</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S</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K</w:t>
      </w:r>
      <w:r w:rsidR="003C504D" w:rsidRPr="001D78BD">
        <w:rPr>
          <w:rFonts w:ascii="Cambria" w:eastAsiaTheme="minorHAnsi" w:hAnsi="Cambria" w:cstheme="minorBidi"/>
          <w:color w:val="auto"/>
          <w:spacing w:val="0"/>
          <w:kern w:val="0"/>
          <w:sz w:val="22"/>
          <w:szCs w:val="22"/>
          <w:lang w:eastAsia="ko-KR"/>
        </w:rPr>
        <w:t>ıçı</w:t>
      </w:r>
      <w:r w:rsidRPr="001D78BD">
        <w:rPr>
          <w:rFonts w:ascii="Cambria" w:eastAsiaTheme="minorHAnsi" w:hAnsi="Cambria" w:cstheme="minorBidi"/>
          <w:color w:val="auto"/>
          <w:spacing w:val="0"/>
          <w:kern w:val="0"/>
          <w:sz w:val="22"/>
          <w:szCs w:val="22"/>
          <w:lang w:eastAsia="ko-KR"/>
        </w:rPr>
        <w:t>k</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A</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Erdo</w:t>
      </w:r>
      <w:r w:rsidR="003C504D" w:rsidRPr="001D78BD">
        <w:rPr>
          <w:rFonts w:ascii="Cambria" w:eastAsiaTheme="minorHAnsi" w:hAnsi="Cambria" w:cstheme="minorBidi"/>
          <w:color w:val="auto"/>
          <w:spacing w:val="0"/>
          <w:kern w:val="0"/>
          <w:sz w:val="22"/>
          <w:szCs w:val="22"/>
          <w:lang w:eastAsia="ko-KR"/>
        </w:rPr>
        <w:t>ğ</w:t>
      </w:r>
      <w:r w:rsidRPr="001D78BD">
        <w:rPr>
          <w:rFonts w:ascii="Cambria" w:eastAsiaTheme="minorHAnsi" w:hAnsi="Cambria" w:cstheme="minorBidi"/>
          <w:color w:val="auto"/>
          <w:spacing w:val="0"/>
          <w:kern w:val="0"/>
          <w:sz w:val="22"/>
          <w:szCs w:val="22"/>
          <w:lang w:eastAsia="ko-KR"/>
        </w:rPr>
        <w:t>du</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E</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Buker</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S</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Tufek</w:t>
      </w:r>
      <w:r w:rsidR="003C504D" w:rsidRPr="001D78BD">
        <w:rPr>
          <w:rFonts w:ascii="Cambria" w:eastAsiaTheme="minorHAnsi" w:hAnsi="Cambria" w:cstheme="minorBidi"/>
          <w:color w:val="auto"/>
          <w:spacing w:val="0"/>
          <w:kern w:val="0"/>
          <w:sz w:val="22"/>
          <w:szCs w:val="22"/>
          <w:lang w:eastAsia="ko-KR"/>
        </w:rPr>
        <w:t>ç</w:t>
      </w:r>
      <w:r w:rsidRPr="001D78BD">
        <w:rPr>
          <w:rFonts w:ascii="Cambria" w:eastAsiaTheme="minorHAnsi" w:hAnsi="Cambria" w:cstheme="minorBidi"/>
          <w:color w:val="auto"/>
          <w:spacing w:val="0"/>
          <w:kern w:val="0"/>
          <w:sz w:val="22"/>
          <w:szCs w:val="22"/>
          <w:lang w:eastAsia="ko-KR"/>
        </w:rPr>
        <w:t>io</w:t>
      </w:r>
      <w:r w:rsidR="003C504D" w:rsidRPr="001D78BD">
        <w:rPr>
          <w:rFonts w:ascii="Cambria" w:eastAsiaTheme="minorHAnsi" w:hAnsi="Cambria" w:cstheme="minorBidi"/>
          <w:color w:val="auto"/>
          <w:spacing w:val="0"/>
          <w:kern w:val="0"/>
          <w:sz w:val="22"/>
          <w:szCs w:val="22"/>
          <w:lang w:eastAsia="ko-KR"/>
        </w:rPr>
        <w:t>ğ</w:t>
      </w:r>
      <w:r w:rsidRPr="001D78BD">
        <w:rPr>
          <w:rFonts w:ascii="Cambria" w:eastAsiaTheme="minorHAnsi" w:hAnsi="Cambria" w:cstheme="minorBidi"/>
          <w:color w:val="auto"/>
          <w:spacing w:val="0"/>
          <w:kern w:val="0"/>
          <w:sz w:val="22"/>
          <w:szCs w:val="22"/>
          <w:lang w:eastAsia="ko-KR"/>
        </w:rPr>
        <w:t>lu</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Z</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Ulu</w:t>
      </w:r>
      <w:r w:rsidR="003C504D" w:rsidRPr="001D78BD">
        <w:rPr>
          <w:rFonts w:ascii="Cambria" w:eastAsiaTheme="minorHAnsi" w:hAnsi="Cambria" w:cstheme="minorBidi"/>
          <w:color w:val="auto"/>
          <w:spacing w:val="0"/>
          <w:kern w:val="0"/>
          <w:sz w:val="22"/>
          <w:szCs w:val="22"/>
          <w:lang w:eastAsia="ko-KR"/>
        </w:rPr>
        <w:t>ğ,</w:t>
      </w:r>
      <w:r w:rsidRPr="001D78BD">
        <w:rPr>
          <w:rFonts w:ascii="Cambria" w:eastAsiaTheme="minorHAnsi" w:hAnsi="Cambria" w:cstheme="minorBidi"/>
          <w:color w:val="auto"/>
          <w:spacing w:val="0"/>
          <w:kern w:val="0"/>
          <w:sz w:val="22"/>
          <w:szCs w:val="22"/>
          <w:lang w:eastAsia="ko-KR"/>
        </w:rPr>
        <w:t xml:space="preserve"> A</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M</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Bilgi</w:t>
      </w:r>
      <w:r w:rsidR="003C504D" w:rsidRPr="001D78BD">
        <w:rPr>
          <w:rFonts w:ascii="Cambria" w:eastAsiaTheme="minorHAnsi" w:hAnsi="Cambria" w:cstheme="minorBidi"/>
          <w:color w:val="auto"/>
          <w:spacing w:val="0"/>
          <w:kern w:val="0"/>
          <w:sz w:val="22"/>
          <w:szCs w:val="22"/>
          <w:lang w:eastAsia="ko-KR"/>
        </w:rPr>
        <w:t>ç,</w:t>
      </w:r>
      <w:r w:rsidRPr="001D78BD">
        <w:rPr>
          <w:rFonts w:ascii="Cambria" w:eastAsiaTheme="minorHAnsi" w:hAnsi="Cambria" w:cstheme="minorBidi"/>
          <w:color w:val="auto"/>
          <w:spacing w:val="0"/>
          <w:kern w:val="0"/>
          <w:sz w:val="22"/>
          <w:szCs w:val="22"/>
          <w:lang w:eastAsia="ko-KR"/>
        </w:rPr>
        <w:t xml:space="preserve"> B</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w:t>
      </w:r>
    </w:p>
    <w:p w:rsidR="003C504D" w:rsidRPr="001D78BD" w:rsidRDefault="003C504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Hanagasi</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H</w:t>
      </w:r>
      <w:proofErr w:type="gramStart"/>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w:t>
      </w:r>
      <w:proofErr w:type="gramEnd"/>
      <w:r w:rsidR="00E2531D" w:rsidRPr="001D78BD">
        <w:rPr>
          <w:rFonts w:ascii="Cambria" w:eastAsiaTheme="minorHAnsi" w:hAnsi="Cambria" w:cstheme="minorBidi"/>
          <w:color w:val="auto"/>
          <w:spacing w:val="0"/>
          <w:kern w:val="0"/>
          <w:sz w:val="22"/>
          <w:szCs w:val="22"/>
          <w:lang w:eastAsia="ko-KR"/>
        </w:rPr>
        <w:t xml:space="preserve"> Gurvit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H</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Demiralp</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Öztürk-Işık, E., “</w:t>
      </w:r>
      <w:r w:rsidR="00E2531D" w:rsidRPr="001D78BD">
        <w:rPr>
          <w:rFonts w:ascii="Cambria" w:eastAsiaTheme="minorHAnsi" w:hAnsi="Cambria" w:cstheme="minorBidi"/>
          <w:color w:val="auto"/>
          <w:spacing w:val="0"/>
          <w:kern w:val="0"/>
          <w:sz w:val="22"/>
          <w:szCs w:val="22"/>
          <w:lang w:eastAsia="ko-KR"/>
        </w:rPr>
        <w:t xml:space="preserve">Association of Arterial Spin Labeling </w:t>
      </w:r>
    </w:p>
    <w:p w:rsidR="003C504D" w:rsidRPr="001D78BD" w:rsidRDefault="003C504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MRI with Neurophysiological Test Scores in Parkinson’s Disease. Organization for Human </w:t>
      </w:r>
    </w:p>
    <w:p w:rsidR="00E2531D" w:rsidRPr="001D78BD" w:rsidRDefault="003C504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Brain Mapping (OHBM), Vancouver, Canada, 25-29 June 2017. (poster).</w:t>
      </w:r>
    </w:p>
    <w:p w:rsidR="00E2531D" w:rsidRPr="001D78BD" w:rsidRDefault="00E2531D" w:rsidP="00A3223F">
      <w:pPr>
        <w:pStyle w:val="ListeParagraf"/>
        <w:spacing w:after="0" w:line="300" w:lineRule="exact"/>
        <w:jc w:val="both"/>
        <w:rPr>
          <w:rFonts w:ascii="Cambria" w:hAnsi="Cambria"/>
          <w:lang w:eastAsia="ko-KR"/>
        </w:rPr>
      </w:pPr>
    </w:p>
    <w:p w:rsidR="00DF1212" w:rsidRDefault="00DF1212"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p>
    <w:p w:rsidR="003C504D"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lastRenderedPageBreak/>
        <w:t>Cengiz</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S</w:t>
      </w:r>
      <w:proofErr w:type="gramStart"/>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Arslan</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D</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B</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K</w:t>
      </w:r>
      <w:r w:rsidR="003C504D" w:rsidRPr="001D78BD">
        <w:rPr>
          <w:rFonts w:ascii="Cambria" w:eastAsiaTheme="minorHAnsi" w:hAnsi="Cambria" w:cstheme="minorBidi"/>
          <w:color w:val="auto"/>
          <w:spacing w:val="0"/>
          <w:kern w:val="0"/>
          <w:sz w:val="22"/>
          <w:szCs w:val="22"/>
          <w:lang w:eastAsia="ko-KR"/>
        </w:rPr>
        <w:t>ıçı</w:t>
      </w:r>
      <w:r w:rsidRPr="001D78BD">
        <w:rPr>
          <w:rFonts w:ascii="Cambria" w:eastAsiaTheme="minorHAnsi" w:hAnsi="Cambria" w:cstheme="minorBidi"/>
          <w:color w:val="auto"/>
          <w:spacing w:val="0"/>
          <w:kern w:val="0"/>
          <w:sz w:val="22"/>
          <w:szCs w:val="22"/>
          <w:lang w:eastAsia="ko-KR"/>
        </w:rPr>
        <w:t>k</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A</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Erdo</w:t>
      </w:r>
      <w:r w:rsidR="003C504D" w:rsidRPr="001D78BD">
        <w:rPr>
          <w:rFonts w:ascii="Cambria" w:eastAsiaTheme="minorHAnsi" w:hAnsi="Cambria" w:cstheme="minorBidi"/>
          <w:color w:val="auto"/>
          <w:spacing w:val="0"/>
          <w:kern w:val="0"/>
          <w:sz w:val="22"/>
          <w:szCs w:val="22"/>
          <w:lang w:eastAsia="ko-KR"/>
        </w:rPr>
        <w:t>ğ</w:t>
      </w:r>
      <w:r w:rsidRPr="001D78BD">
        <w:rPr>
          <w:rFonts w:ascii="Cambria" w:eastAsiaTheme="minorHAnsi" w:hAnsi="Cambria" w:cstheme="minorBidi"/>
          <w:color w:val="auto"/>
          <w:spacing w:val="0"/>
          <w:kern w:val="0"/>
          <w:sz w:val="22"/>
          <w:szCs w:val="22"/>
          <w:lang w:eastAsia="ko-KR"/>
        </w:rPr>
        <w:t>du</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E</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Buker</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S</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Tufek</w:t>
      </w:r>
      <w:r w:rsidR="003C504D" w:rsidRPr="001D78BD">
        <w:rPr>
          <w:rFonts w:ascii="Cambria" w:eastAsiaTheme="minorHAnsi" w:hAnsi="Cambria" w:cstheme="minorBidi"/>
          <w:color w:val="auto"/>
          <w:spacing w:val="0"/>
          <w:kern w:val="0"/>
          <w:sz w:val="22"/>
          <w:szCs w:val="22"/>
          <w:lang w:eastAsia="ko-KR"/>
        </w:rPr>
        <w:t>ç</w:t>
      </w:r>
      <w:r w:rsidRPr="001D78BD">
        <w:rPr>
          <w:rFonts w:ascii="Cambria" w:eastAsiaTheme="minorHAnsi" w:hAnsi="Cambria" w:cstheme="minorBidi"/>
          <w:color w:val="auto"/>
          <w:spacing w:val="0"/>
          <w:kern w:val="0"/>
          <w:sz w:val="22"/>
          <w:szCs w:val="22"/>
          <w:lang w:eastAsia="ko-KR"/>
        </w:rPr>
        <w:t>io</w:t>
      </w:r>
      <w:r w:rsidR="003C504D" w:rsidRPr="001D78BD">
        <w:rPr>
          <w:rFonts w:ascii="Cambria" w:eastAsiaTheme="minorHAnsi" w:hAnsi="Cambria" w:cstheme="minorBidi"/>
          <w:color w:val="auto"/>
          <w:spacing w:val="0"/>
          <w:kern w:val="0"/>
          <w:sz w:val="22"/>
          <w:szCs w:val="22"/>
          <w:lang w:eastAsia="ko-KR"/>
        </w:rPr>
        <w:t>ğ</w:t>
      </w:r>
      <w:r w:rsidRPr="001D78BD">
        <w:rPr>
          <w:rFonts w:ascii="Cambria" w:eastAsiaTheme="minorHAnsi" w:hAnsi="Cambria" w:cstheme="minorBidi"/>
          <w:color w:val="auto"/>
          <w:spacing w:val="0"/>
          <w:kern w:val="0"/>
          <w:sz w:val="22"/>
          <w:szCs w:val="22"/>
          <w:lang w:eastAsia="ko-KR"/>
        </w:rPr>
        <w:t>lu</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Z</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Ulu</w:t>
      </w:r>
      <w:r w:rsidR="003C504D" w:rsidRPr="001D78BD">
        <w:rPr>
          <w:rFonts w:ascii="Cambria" w:eastAsiaTheme="minorHAnsi" w:hAnsi="Cambria" w:cstheme="minorBidi"/>
          <w:color w:val="auto"/>
          <w:spacing w:val="0"/>
          <w:kern w:val="0"/>
          <w:sz w:val="22"/>
          <w:szCs w:val="22"/>
          <w:lang w:eastAsia="ko-KR"/>
        </w:rPr>
        <w:t>ğ,</w:t>
      </w:r>
      <w:r w:rsidRPr="001D78BD">
        <w:rPr>
          <w:rFonts w:ascii="Cambria" w:eastAsiaTheme="minorHAnsi" w:hAnsi="Cambria" w:cstheme="minorBidi"/>
          <w:color w:val="auto"/>
          <w:spacing w:val="0"/>
          <w:kern w:val="0"/>
          <w:sz w:val="22"/>
          <w:szCs w:val="22"/>
          <w:lang w:eastAsia="ko-KR"/>
        </w:rPr>
        <w:t xml:space="preserve"> A</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M</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Bilgi</w:t>
      </w:r>
      <w:r w:rsidR="003C504D" w:rsidRPr="001D78BD">
        <w:rPr>
          <w:rFonts w:ascii="Cambria" w:eastAsiaTheme="minorHAnsi" w:hAnsi="Cambria" w:cstheme="minorBidi"/>
          <w:color w:val="auto"/>
          <w:spacing w:val="0"/>
          <w:kern w:val="0"/>
          <w:sz w:val="22"/>
          <w:szCs w:val="22"/>
          <w:lang w:eastAsia="ko-KR"/>
        </w:rPr>
        <w:t>ç,</w:t>
      </w:r>
      <w:r w:rsidRPr="001D78BD">
        <w:rPr>
          <w:rFonts w:ascii="Cambria" w:eastAsiaTheme="minorHAnsi" w:hAnsi="Cambria" w:cstheme="minorBidi"/>
          <w:color w:val="auto"/>
          <w:spacing w:val="0"/>
          <w:kern w:val="0"/>
          <w:sz w:val="22"/>
          <w:szCs w:val="22"/>
          <w:lang w:eastAsia="ko-KR"/>
        </w:rPr>
        <w:t xml:space="preserve"> B</w:t>
      </w:r>
      <w:r w:rsidR="003C504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w:t>
      </w:r>
    </w:p>
    <w:p w:rsidR="003C504D" w:rsidRPr="001D78BD" w:rsidRDefault="003C504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Hanagasi</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H</w:t>
      </w:r>
      <w:proofErr w:type="gramStart"/>
      <w:r w:rsidR="00E2531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Gü</w:t>
      </w:r>
      <w:r w:rsidR="00E2531D" w:rsidRPr="001D78BD">
        <w:rPr>
          <w:rFonts w:ascii="Cambria" w:eastAsiaTheme="minorHAnsi" w:hAnsi="Cambria" w:cstheme="minorBidi"/>
          <w:color w:val="auto"/>
          <w:spacing w:val="0"/>
          <w:kern w:val="0"/>
          <w:sz w:val="22"/>
          <w:szCs w:val="22"/>
          <w:lang w:eastAsia="ko-KR"/>
        </w:rPr>
        <w:t>rvit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H</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Demiralp</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Öztürk-Işık, E., “</w:t>
      </w:r>
      <w:r w:rsidR="00E2531D" w:rsidRPr="001D78BD">
        <w:rPr>
          <w:rFonts w:ascii="Cambria" w:eastAsiaTheme="minorHAnsi" w:hAnsi="Cambria" w:cstheme="minorBidi"/>
          <w:color w:val="auto"/>
          <w:spacing w:val="0"/>
          <w:kern w:val="0"/>
          <w:sz w:val="22"/>
          <w:szCs w:val="22"/>
          <w:lang w:eastAsia="ko-KR"/>
        </w:rPr>
        <w:t>Correlation of MRSI </w:t>
      </w:r>
      <w:r w:rsidRPr="001D78BD">
        <w:rPr>
          <w:rFonts w:ascii="Cambria" w:eastAsiaTheme="minorHAnsi" w:hAnsi="Cambria" w:cstheme="minorBidi"/>
          <w:color w:val="auto"/>
          <w:spacing w:val="0"/>
          <w:kern w:val="0"/>
          <w:sz w:val="22"/>
          <w:szCs w:val="22"/>
          <w:lang w:eastAsia="ko-KR"/>
        </w:rPr>
        <w:t xml:space="preserve">Based Biomarkers </w:t>
      </w:r>
    </w:p>
    <w:p w:rsidR="003C504D" w:rsidRPr="001D78BD" w:rsidRDefault="003C504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and Neuropsychological Test Scores</w:t>
      </w:r>
      <w:r w:rsidR="00E2531D" w:rsidRPr="001D78BD">
        <w:rPr>
          <w:rFonts w:ascii="Cambria" w:eastAsiaTheme="minorHAnsi" w:hAnsi="Cambria" w:cstheme="minorBidi"/>
          <w:color w:val="auto"/>
          <w:spacing w:val="0"/>
          <w:kern w:val="0"/>
          <w:sz w:val="22"/>
          <w:szCs w:val="22"/>
          <w:lang w:eastAsia="ko-KR"/>
        </w:rPr>
        <w:t xml:space="preserve"> in Parkinson’s disease at 3T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Organization for Human </w:t>
      </w:r>
    </w:p>
    <w:p w:rsidR="00E2531D" w:rsidRPr="001D78BD" w:rsidRDefault="003C504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Brain Mapping (OHBM), Vancouver, Canada,  25-29 June 2017. (poster).</w:t>
      </w:r>
    </w:p>
    <w:p w:rsidR="00E2531D" w:rsidRPr="001D78BD" w:rsidRDefault="00E2531D" w:rsidP="00A3223F">
      <w:pPr>
        <w:pStyle w:val="ListeParagraf"/>
        <w:spacing w:after="0" w:line="300" w:lineRule="exact"/>
        <w:jc w:val="both"/>
        <w:rPr>
          <w:rFonts w:ascii="Cambria" w:hAnsi="Cambria"/>
          <w:lang w:eastAsia="ko-KR"/>
        </w:rPr>
      </w:pPr>
    </w:p>
    <w:p w:rsidR="0051352B" w:rsidRPr="001D78BD" w:rsidRDefault="0051352B"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Cengiz, S</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Arslan, D.B., Kıçık, A., Erdoğdu, E., Buker, S., Tufekçioğlu, Z., Uluğ, A.M., Bilgiç, B., </w:t>
      </w:r>
    </w:p>
    <w:p w:rsidR="0051352B" w:rsidRPr="001D78BD" w:rsidRDefault="0051352B"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Hanagasi, H</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Gürvit, H., Demiralp, T., Öztürk-Işık, E., “</w:t>
      </w:r>
      <w:r w:rsidR="00E2531D" w:rsidRPr="001D78BD">
        <w:rPr>
          <w:rFonts w:ascii="Cambria" w:eastAsiaTheme="minorHAnsi" w:hAnsi="Cambria" w:cstheme="minorBidi"/>
          <w:color w:val="auto"/>
          <w:spacing w:val="0"/>
          <w:kern w:val="0"/>
          <w:sz w:val="22"/>
          <w:szCs w:val="22"/>
          <w:lang w:eastAsia="ko-KR"/>
        </w:rPr>
        <w:t>Correlation of </w:t>
      </w:r>
      <w:r w:rsidRPr="001D78BD">
        <w:rPr>
          <w:rFonts w:ascii="Cambria" w:eastAsiaTheme="minorHAnsi" w:hAnsi="Cambria" w:cstheme="minorBidi"/>
          <w:color w:val="auto"/>
          <w:spacing w:val="0"/>
          <w:kern w:val="0"/>
          <w:sz w:val="22"/>
          <w:szCs w:val="22"/>
          <w:lang w:eastAsia="ko-KR"/>
        </w:rPr>
        <w:t xml:space="preserve">Cerebral Perfusion and </w:t>
      </w:r>
    </w:p>
    <w:p w:rsidR="0051352B" w:rsidRPr="001D78BD" w:rsidRDefault="0051352B"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Metabolic Biomarker in </w:t>
      </w:r>
      <w:r w:rsidR="00E2531D" w:rsidRPr="001D78BD">
        <w:rPr>
          <w:rFonts w:ascii="Cambria" w:eastAsiaTheme="minorHAnsi" w:hAnsi="Cambria" w:cstheme="minorBidi"/>
          <w:color w:val="auto"/>
          <w:spacing w:val="0"/>
          <w:kern w:val="0"/>
          <w:sz w:val="22"/>
          <w:szCs w:val="22"/>
          <w:lang w:eastAsia="ko-KR"/>
        </w:rPr>
        <w:t xml:space="preserve">Parkinson’s </w:t>
      </w:r>
      <w:r w:rsidRPr="001D78BD">
        <w:rPr>
          <w:rFonts w:ascii="Cambria" w:eastAsiaTheme="minorHAnsi" w:hAnsi="Cambria" w:cstheme="minorBidi"/>
          <w:color w:val="auto"/>
          <w:spacing w:val="0"/>
          <w:kern w:val="0"/>
          <w:sz w:val="22"/>
          <w:szCs w:val="22"/>
          <w:lang w:eastAsia="ko-KR"/>
        </w:rPr>
        <w:t>Disease With Mild Cognitive İmpairment Using</w:t>
      </w:r>
      <w:r w:rsidR="00E2531D" w:rsidRPr="001D78BD">
        <w:rPr>
          <w:rFonts w:ascii="Cambria" w:eastAsiaTheme="minorHAnsi" w:hAnsi="Cambria" w:cstheme="minorBidi"/>
          <w:color w:val="auto"/>
          <w:spacing w:val="0"/>
          <w:kern w:val="0"/>
          <w:sz w:val="22"/>
          <w:szCs w:val="22"/>
          <w:lang w:eastAsia="ko-KR"/>
        </w:rPr>
        <w:t> ASL-</w:t>
      </w:r>
    </w:p>
    <w:p w:rsidR="0051352B" w:rsidRPr="001D78BD" w:rsidRDefault="0051352B"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MRI and 1H-MRSI at 3T. Organization for Human </w:t>
      </w:r>
    </w:p>
    <w:p w:rsidR="00E2531D" w:rsidRPr="001D78BD" w:rsidRDefault="0051352B"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Brain Mapping (OHBM), Vancouver, Canada, 25-29 June 2017. (poster).</w:t>
      </w:r>
    </w:p>
    <w:p w:rsidR="00E2531D" w:rsidRPr="001D78BD" w:rsidRDefault="00E2531D" w:rsidP="00A3223F">
      <w:pPr>
        <w:pStyle w:val="ListeParagraf"/>
        <w:spacing w:after="0" w:line="300" w:lineRule="exact"/>
        <w:jc w:val="both"/>
        <w:rPr>
          <w:rFonts w:ascii="Cambria" w:hAnsi="Cambria"/>
          <w:lang w:eastAsia="ko-KR"/>
        </w:rPr>
      </w:pPr>
    </w:p>
    <w:p w:rsidR="003F0F92"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Erdo</w:t>
      </w:r>
      <w:r w:rsidR="00EB4712" w:rsidRPr="001D78BD">
        <w:rPr>
          <w:rFonts w:ascii="Cambria" w:eastAsiaTheme="minorHAnsi" w:hAnsi="Cambria" w:cstheme="minorBidi"/>
          <w:color w:val="auto"/>
          <w:spacing w:val="0"/>
          <w:kern w:val="0"/>
          <w:sz w:val="22"/>
          <w:szCs w:val="22"/>
          <w:lang w:eastAsia="ko-KR"/>
        </w:rPr>
        <w:t>ğ</w:t>
      </w:r>
      <w:r w:rsidRPr="001D78BD">
        <w:rPr>
          <w:rFonts w:ascii="Cambria" w:eastAsiaTheme="minorHAnsi" w:hAnsi="Cambria" w:cstheme="minorBidi"/>
          <w:color w:val="auto"/>
          <w:spacing w:val="0"/>
          <w:kern w:val="0"/>
          <w:sz w:val="22"/>
          <w:szCs w:val="22"/>
          <w:lang w:eastAsia="ko-KR"/>
        </w:rPr>
        <w:t>du</w:t>
      </w:r>
      <w:r w:rsidR="00EB4712"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E</w:t>
      </w:r>
      <w:proofErr w:type="gramStart"/>
      <w:r w:rsidR="00EB4712"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K</w:t>
      </w:r>
      <w:r w:rsidR="00EB4712" w:rsidRPr="001D78BD">
        <w:rPr>
          <w:rFonts w:ascii="Cambria" w:eastAsiaTheme="minorHAnsi" w:hAnsi="Cambria" w:cstheme="minorBidi"/>
          <w:color w:val="auto"/>
          <w:spacing w:val="0"/>
          <w:kern w:val="0"/>
          <w:sz w:val="22"/>
          <w:szCs w:val="22"/>
          <w:lang w:eastAsia="ko-KR"/>
        </w:rPr>
        <w:t>ıçı</w:t>
      </w:r>
      <w:r w:rsidRPr="001D78BD">
        <w:rPr>
          <w:rFonts w:ascii="Cambria" w:eastAsiaTheme="minorHAnsi" w:hAnsi="Cambria" w:cstheme="minorBidi"/>
          <w:color w:val="auto"/>
          <w:spacing w:val="0"/>
          <w:kern w:val="0"/>
          <w:sz w:val="22"/>
          <w:szCs w:val="22"/>
          <w:lang w:eastAsia="ko-KR"/>
        </w:rPr>
        <w:t>k</w:t>
      </w:r>
      <w:r w:rsidR="00EB4712"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A</w:t>
      </w:r>
      <w:r w:rsidR="00EB4712"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Buker</w:t>
      </w:r>
      <w:r w:rsidR="00EB4712"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S</w:t>
      </w:r>
      <w:r w:rsidR="00EB4712"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T</w:t>
      </w:r>
      <w:r w:rsidR="003F0F92" w:rsidRPr="001D78BD">
        <w:rPr>
          <w:rFonts w:ascii="Cambria" w:eastAsiaTheme="minorHAnsi" w:hAnsi="Cambria" w:cstheme="minorBidi"/>
          <w:color w:val="auto"/>
          <w:spacing w:val="0"/>
          <w:kern w:val="0"/>
          <w:sz w:val="22"/>
          <w:szCs w:val="22"/>
          <w:lang w:eastAsia="ko-KR"/>
        </w:rPr>
        <w:t>ü</w:t>
      </w:r>
      <w:r w:rsidRPr="001D78BD">
        <w:rPr>
          <w:rFonts w:ascii="Cambria" w:eastAsiaTheme="minorHAnsi" w:hAnsi="Cambria" w:cstheme="minorBidi"/>
          <w:color w:val="auto"/>
          <w:spacing w:val="0"/>
          <w:kern w:val="0"/>
          <w:sz w:val="22"/>
          <w:szCs w:val="22"/>
          <w:lang w:eastAsia="ko-KR"/>
        </w:rPr>
        <w:t>fek</w:t>
      </w:r>
      <w:r w:rsidR="003F0F92" w:rsidRPr="001D78BD">
        <w:rPr>
          <w:rFonts w:ascii="Cambria" w:eastAsiaTheme="minorHAnsi" w:hAnsi="Cambria" w:cstheme="minorBidi"/>
          <w:color w:val="auto"/>
          <w:spacing w:val="0"/>
          <w:kern w:val="0"/>
          <w:sz w:val="22"/>
          <w:szCs w:val="22"/>
          <w:lang w:eastAsia="ko-KR"/>
        </w:rPr>
        <w:t>ç</w:t>
      </w:r>
      <w:r w:rsidRPr="001D78BD">
        <w:rPr>
          <w:rFonts w:ascii="Cambria" w:eastAsiaTheme="minorHAnsi" w:hAnsi="Cambria" w:cstheme="minorBidi"/>
          <w:color w:val="auto"/>
          <w:spacing w:val="0"/>
          <w:kern w:val="0"/>
          <w:sz w:val="22"/>
          <w:szCs w:val="22"/>
          <w:lang w:eastAsia="ko-KR"/>
        </w:rPr>
        <w:t>io</w:t>
      </w:r>
      <w:r w:rsidR="003F0F92" w:rsidRPr="001D78BD">
        <w:rPr>
          <w:rFonts w:ascii="Cambria" w:eastAsiaTheme="minorHAnsi" w:hAnsi="Cambria" w:cstheme="minorBidi"/>
          <w:color w:val="auto"/>
          <w:spacing w:val="0"/>
          <w:kern w:val="0"/>
          <w:sz w:val="22"/>
          <w:szCs w:val="22"/>
          <w:lang w:eastAsia="ko-KR"/>
        </w:rPr>
        <w:t>ğ</w:t>
      </w:r>
      <w:r w:rsidRPr="001D78BD">
        <w:rPr>
          <w:rFonts w:ascii="Cambria" w:eastAsiaTheme="minorHAnsi" w:hAnsi="Cambria" w:cstheme="minorBidi"/>
          <w:color w:val="auto"/>
          <w:spacing w:val="0"/>
          <w:kern w:val="0"/>
          <w:sz w:val="22"/>
          <w:szCs w:val="22"/>
          <w:lang w:eastAsia="ko-KR"/>
        </w:rPr>
        <w:t>lu</w:t>
      </w:r>
      <w:r w:rsidR="003F0F92"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Z</w:t>
      </w:r>
      <w:r w:rsidR="003F0F92"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Arslan</w:t>
      </w:r>
      <w:r w:rsidR="003F0F92"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D</w:t>
      </w:r>
      <w:r w:rsidR="003F0F92"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B</w:t>
      </w:r>
      <w:r w:rsidR="003F0F92"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Cengiz</w:t>
      </w:r>
      <w:r w:rsidR="003F0F92"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S</w:t>
      </w:r>
      <w:r w:rsidR="003F0F92"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w:t>
      </w:r>
      <w:r w:rsidR="003F0F92" w:rsidRPr="001D78BD">
        <w:rPr>
          <w:rFonts w:ascii="Cambria" w:eastAsiaTheme="minorHAnsi" w:hAnsi="Cambria" w:cstheme="minorBidi"/>
          <w:color w:val="auto"/>
          <w:spacing w:val="0"/>
          <w:kern w:val="0"/>
          <w:sz w:val="22"/>
          <w:szCs w:val="22"/>
          <w:lang w:eastAsia="ko-KR"/>
        </w:rPr>
        <w:t>Öztürk-Işık, E.</w:t>
      </w:r>
      <w:r w:rsidRPr="001D78BD">
        <w:rPr>
          <w:rFonts w:ascii="Cambria" w:eastAsiaTheme="minorHAnsi" w:hAnsi="Cambria" w:cstheme="minorBidi"/>
          <w:color w:val="auto"/>
          <w:spacing w:val="0"/>
          <w:kern w:val="0"/>
          <w:sz w:val="22"/>
          <w:szCs w:val="22"/>
          <w:lang w:eastAsia="ko-KR"/>
        </w:rPr>
        <w:t>, Bilgi</w:t>
      </w:r>
      <w:r w:rsidR="003F0F92" w:rsidRPr="001D78BD">
        <w:rPr>
          <w:rFonts w:ascii="Cambria" w:eastAsiaTheme="minorHAnsi" w:hAnsi="Cambria" w:cstheme="minorBidi"/>
          <w:color w:val="auto"/>
          <w:spacing w:val="0"/>
          <w:kern w:val="0"/>
          <w:sz w:val="22"/>
          <w:szCs w:val="22"/>
          <w:lang w:eastAsia="ko-KR"/>
        </w:rPr>
        <w:t>ç,</w:t>
      </w:r>
      <w:r w:rsidRPr="001D78BD">
        <w:rPr>
          <w:rFonts w:ascii="Cambria" w:eastAsiaTheme="minorHAnsi" w:hAnsi="Cambria" w:cstheme="minorBidi"/>
          <w:color w:val="auto"/>
          <w:spacing w:val="0"/>
          <w:kern w:val="0"/>
          <w:sz w:val="22"/>
          <w:szCs w:val="22"/>
          <w:lang w:eastAsia="ko-KR"/>
        </w:rPr>
        <w:t xml:space="preserve"> B</w:t>
      </w:r>
      <w:r w:rsidR="003F0F92"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w:t>
      </w:r>
    </w:p>
    <w:p w:rsidR="003F0F92" w:rsidRPr="001D78BD" w:rsidRDefault="003F0F92"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Hanagasi</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H</w:t>
      </w:r>
      <w:proofErr w:type="gramStart"/>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w:t>
      </w:r>
      <w:proofErr w:type="gramEnd"/>
      <w:r w:rsidR="00E2531D" w:rsidRPr="001D78BD">
        <w:rPr>
          <w:rFonts w:ascii="Cambria" w:eastAsiaTheme="minorHAnsi" w:hAnsi="Cambria" w:cstheme="minorBidi"/>
          <w:color w:val="auto"/>
          <w:spacing w:val="0"/>
          <w:kern w:val="0"/>
          <w:sz w:val="22"/>
          <w:szCs w:val="22"/>
          <w:lang w:eastAsia="ko-KR"/>
        </w:rPr>
        <w:t xml:space="preserve"> Ulu</w:t>
      </w:r>
      <w:r w:rsidRPr="001D78BD">
        <w:rPr>
          <w:rFonts w:ascii="Cambria" w:eastAsiaTheme="minorHAnsi" w:hAnsi="Cambria" w:cstheme="minorBidi"/>
          <w:color w:val="auto"/>
          <w:spacing w:val="0"/>
          <w:kern w:val="0"/>
          <w:sz w:val="22"/>
          <w:szCs w:val="22"/>
          <w:lang w:eastAsia="ko-KR"/>
        </w:rPr>
        <w:t>ğ,</w:t>
      </w:r>
      <w:r w:rsidR="00E2531D" w:rsidRPr="001D78BD">
        <w:rPr>
          <w:rFonts w:ascii="Cambria" w:eastAsiaTheme="minorHAnsi" w:hAnsi="Cambria" w:cstheme="minorBidi"/>
          <w:color w:val="auto"/>
          <w:spacing w:val="0"/>
          <w:kern w:val="0"/>
          <w:sz w:val="22"/>
          <w:szCs w:val="22"/>
          <w:lang w:eastAsia="ko-KR"/>
        </w:rPr>
        <w:t xml:space="preserve"> A</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M</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Ero</w:t>
      </w:r>
      <w:r w:rsidRPr="001D78BD">
        <w:rPr>
          <w:rFonts w:ascii="Cambria" w:eastAsiaTheme="minorHAnsi" w:hAnsi="Cambria" w:cstheme="minorBidi"/>
          <w:color w:val="auto"/>
          <w:spacing w:val="0"/>
          <w:kern w:val="0"/>
          <w:sz w:val="22"/>
          <w:szCs w:val="22"/>
          <w:lang w:eastAsia="ko-KR"/>
        </w:rPr>
        <w:t>ğ</w:t>
      </w:r>
      <w:r w:rsidR="00E2531D" w:rsidRPr="001D78BD">
        <w:rPr>
          <w:rFonts w:ascii="Cambria" w:eastAsiaTheme="minorHAnsi" w:hAnsi="Cambria" w:cstheme="minorBidi"/>
          <w:color w:val="auto"/>
          <w:spacing w:val="0"/>
          <w:kern w:val="0"/>
          <w:sz w:val="22"/>
          <w:szCs w:val="22"/>
          <w:lang w:eastAsia="ko-KR"/>
        </w:rPr>
        <w:t>lu</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C</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B</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Demiralp</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G</w:t>
      </w:r>
      <w:r w:rsidRPr="001D78BD">
        <w:rPr>
          <w:rFonts w:ascii="Cambria" w:eastAsiaTheme="minorHAnsi" w:hAnsi="Cambria" w:cstheme="minorBidi"/>
          <w:color w:val="auto"/>
          <w:spacing w:val="0"/>
          <w:kern w:val="0"/>
          <w:sz w:val="22"/>
          <w:szCs w:val="22"/>
          <w:lang w:eastAsia="ko-KR"/>
        </w:rPr>
        <w:t>ü</w:t>
      </w:r>
      <w:r w:rsidR="00E2531D" w:rsidRPr="001D78BD">
        <w:rPr>
          <w:rFonts w:ascii="Cambria" w:eastAsiaTheme="minorHAnsi" w:hAnsi="Cambria" w:cstheme="minorBidi"/>
          <w:color w:val="auto"/>
          <w:spacing w:val="0"/>
          <w:kern w:val="0"/>
          <w:sz w:val="22"/>
          <w:szCs w:val="22"/>
          <w:lang w:eastAsia="ko-KR"/>
        </w:rPr>
        <w:t>rvit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H.</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Functional </w:t>
      </w:r>
      <w:r w:rsidRPr="001D78BD">
        <w:rPr>
          <w:rFonts w:ascii="Cambria" w:eastAsiaTheme="minorHAnsi" w:hAnsi="Cambria" w:cstheme="minorBidi"/>
          <w:color w:val="auto"/>
          <w:spacing w:val="0"/>
          <w:kern w:val="0"/>
          <w:sz w:val="22"/>
          <w:szCs w:val="22"/>
          <w:lang w:eastAsia="ko-KR"/>
        </w:rPr>
        <w:t xml:space="preserve">Connectivity </w:t>
      </w:r>
    </w:p>
    <w:p w:rsidR="003F0F92" w:rsidRPr="001D78BD" w:rsidRDefault="003F0F92"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Changes at Different Stages of Cognitive Decline in </w:t>
      </w:r>
      <w:r w:rsidR="00E2531D" w:rsidRPr="001D78BD">
        <w:rPr>
          <w:rFonts w:ascii="Cambria" w:eastAsiaTheme="minorHAnsi" w:hAnsi="Cambria" w:cstheme="minorBidi"/>
          <w:color w:val="auto"/>
          <w:spacing w:val="0"/>
          <w:kern w:val="0"/>
          <w:sz w:val="22"/>
          <w:szCs w:val="22"/>
          <w:lang w:eastAsia="ko-KR"/>
        </w:rPr>
        <w:t>Parkinson’s </w:t>
      </w:r>
      <w:r w:rsidRPr="001D78BD">
        <w:rPr>
          <w:rFonts w:ascii="Cambria" w:eastAsiaTheme="minorHAnsi" w:hAnsi="Cambria" w:cstheme="minorBidi"/>
          <w:color w:val="auto"/>
          <w:spacing w:val="0"/>
          <w:kern w:val="0"/>
          <w:sz w:val="22"/>
          <w:szCs w:val="22"/>
          <w:lang w:eastAsia="ko-KR"/>
        </w:rPr>
        <w:t>Disease”,</w:t>
      </w:r>
      <w:r w:rsidR="00E2531D" w:rsidRPr="001D78BD">
        <w:rPr>
          <w:rFonts w:ascii="Cambria" w:eastAsiaTheme="minorHAnsi" w:hAnsi="Cambria" w:cstheme="minorBidi"/>
          <w:color w:val="auto"/>
          <w:spacing w:val="0"/>
          <w:kern w:val="0"/>
          <w:sz w:val="22"/>
          <w:szCs w:val="22"/>
          <w:lang w:eastAsia="ko-KR"/>
        </w:rPr>
        <w:t xml:space="preserve"> </w:t>
      </w:r>
    </w:p>
    <w:p w:rsidR="003F0F92" w:rsidRPr="001D78BD" w:rsidRDefault="003F0F92"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Organization for Human Brain Mapping (OHBM), Vancouver, Canada, 25-29 June 2017. </w:t>
      </w:r>
    </w:p>
    <w:p w:rsidR="00E2531D" w:rsidRPr="001D78BD" w:rsidRDefault="003F0F92"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(poster).</w:t>
      </w:r>
    </w:p>
    <w:p w:rsidR="00E2531D" w:rsidRPr="001D78BD" w:rsidRDefault="00E2531D" w:rsidP="00A3223F">
      <w:pPr>
        <w:pStyle w:val="ListeParagraf"/>
        <w:spacing w:after="0" w:line="300" w:lineRule="exact"/>
        <w:jc w:val="both"/>
        <w:rPr>
          <w:rFonts w:ascii="Cambria" w:hAnsi="Cambria"/>
          <w:lang w:eastAsia="ko-KR"/>
        </w:rPr>
      </w:pPr>
    </w:p>
    <w:p w:rsidR="00FB02AD" w:rsidRPr="001D78BD" w:rsidRDefault="00FB02A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Öztürk-Işık, E</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Cengiz</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S</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Ö</w:t>
      </w:r>
      <w:r w:rsidR="00E2531D" w:rsidRPr="001D78BD">
        <w:rPr>
          <w:rFonts w:ascii="Cambria" w:eastAsiaTheme="minorHAnsi" w:hAnsi="Cambria" w:cstheme="minorBidi"/>
          <w:color w:val="auto"/>
          <w:spacing w:val="0"/>
          <w:kern w:val="0"/>
          <w:sz w:val="22"/>
          <w:szCs w:val="22"/>
          <w:lang w:eastAsia="ko-KR"/>
        </w:rPr>
        <w:t>zduman</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K</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Ö</w:t>
      </w:r>
      <w:r w:rsidR="00E2531D" w:rsidRPr="001D78BD">
        <w:rPr>
          <w:rFonts w:ascii="Cambria" w:eastAsiaTheme="minorHAnsi" w:hAnsi="Cambria" w:cstheme="minorBidi"/>
          <w:color w:val="auto"/>
          <w:spacing w:val="0"/>
          <w:kern w:val="0"/>
          <w:sz w:val="22"/>
          <w:szCs w:val="22"/>
          <w:lang w:eastAsia="ko-KR"/>
        </w:rPr>
        <w:t>zcan</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A</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Yak</w:t>
      </w:r>
      <w:r w:rsidRPr="001D78BD">
        <w:rPr>
          <w:rFonts w:ascii="Cambria" w:eastAsiaTheme="minorHAnsi" w:hAnsi="Cambria" w:cstheme="minorBidi"/>
          <w:color w:val="auto"/>
          <w:spacing w:val="0"/>
          <w:kern w:val="0"/>
          <w:sz w:val="22"/>
          <w:szCs w:val="22"/>
          <w:lang w:eastAsia="ko-KR"/>
        </w:rPr>
        <w:t>ıcı</w:t>
      </w:r>
      <w:r w:rsidR="00E2531D" w:rsidRPr="001D78BD">
        <w:rPr>
          <w:rFonts w:ascii="Cambria" w:eastAsiaTheme="minorHAnsi" w:hAnsi="Cambria" w:cstheme="minorBidi"/>
          <w:color w:val="auto"/>
          <w:spacing w:val="0"/>
          <w:kern w:val="0"/>
          <w:sz w:val="22"/>
          <w:szCs w:val="22"/>
          <w:lang w:eastAsia="ko-KR"/>
        </w:rPr>
        <w:t>er</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C</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Pamir</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M</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N</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Din</w:t>
      </w:r>
      <w:r w:rsidRPr="001D78BD">
        <w:rPr>
          <w:rFonts w:ascii="Cambria" w:eastAsiaTheme="minorHAnsi" w:hAnsi="Cambria" w:cstheme="minorBidi"/>
          <w:color w:val="auto"/>
          <w:spacing w:val="0"/>
          <w:kern w:val="0"/>
          <w:sz w:val="22"/>
          <w:szCs w:val="22"/>
          <w:lang w:eastAsia="ko-KR"/>
        </w:rPr>
        <w:t>ç</w:t>
      </w:r>
      <w:r w:rsidR="00E2531D" w:rsidRPr="001D78BD">
        <w:rPr>
          <w:rFonts w:ascii="Cambria" w:eastAsiaTheme="minorHAnsi" w:hAnsi="Cambria" w:cstheme="minorBidi"/>
          <w:color w:val="auto"/>
          <w:spacing w:val="0"/>
          <w:kern w:val="0"/>
          <w:sz w:val="22"/>
          <w:szCs w:val="22"/>
          <w:lang w:eastAsia="ko-KR"/>
        </w:rPr>
        <w:t>er</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A</w:t>
      </w:r>
      <w:r w:rsidRPr="001D78BD">
        <w:rPr>
          <w:rFonts w:ascii="Cambria" w:eastAsiaTheme="minorHAnsi" w:hAnsi="Cambria" w:cstheme="minorBidi"/>
          <w:color w:val="auto"/>
          <w:spacing w:val="0"/>
          <w:kern w:val="0"/>
          <w:sz w:val="22"/>
          <w:szCs w:val="22"/>
          <w:lang w:eastAsia="ko-KR"/>
        </w:rPr>
        <w:t>., ”</w:t>
      </w:r>
      <w:r w:rsidR="00E2531D" w:rsidRPr="001D78BD">
        <w:rPr>
          <w:rFonts w:ascii="Cambria" w:eastAsiaTheme="minorHAnsi" w:hAnsi="Cambria" w:cstheme="minorBidi"/>
          <w:color w:val="auto"/>
          <w:spacing w:val="0"/>
          <w:kern w:val="0"/>
          <w:sz w:val="22"/>
          <w:szCs w:val="22"/>
          <w:lang w:eastAsia="ko-KR"/>
        </w:rPr>
        <w:t xml:space="preserve"> Prediction </w:t>
      </w:r>
    </w:p>
    <w:p w:rsidR="00FB02AD" w:rsidRPr="001D78BD" w:rsidRDefault="00FB02A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proofErr w:type="gramStart"/>
      <w:r w:rsidR="00E2531D" w:rsidRPr="001D78BD">
        <w:rPr>
          <w:rFonts w:ascii="Cambria" w:eastAsiaTheme="minorHAnsi" w:hAnsi="Cambria" w:cstheme="minorBidi"/>
          <w:color w:val="auto"/>
          <w:spacing w:val="0"/>
          <w:kern w:val="0"/>
          <w:sz w:val="22"/>
          <w:szCs w:val="22"/>
          <w:lang w:eastAsia="ko-KR"/>
        </w:rPr>
        <w:t>of</w:t>
      </w:r>
      <w:proofErr w:type="gramEnd"/>
      <w:r w:rsidR="00E2531D" w:rsidRPr="001D78BD">
        <w:rPr>
          <w:rFonts w:ascii="Cambria" w:eastAsiaTheme="minorHAnsi" w:hAnsi="Cambria" w:cstheme="minorBidi"/>
          <w:color w:val="auto"/>
          <w:spacing w:val="0"/>
          <w:kern w:val="0"/>
          <w:sz w:val="22"/>
          <w:szCs w:val="22"/>
          <w:lang w:eastAsia="ko-KR"/>
        </w:rPr>
        <w:t xml:space="preserve"> IDH-Mutation Status of Diffuse-Gliomas Based on Short- Echo Time Magnetic Resonance </w:t>
      </w:r>
    </w:p>
    <w:p w:rsidR="00FB02AD" w:rsidRPr="001D78BD" w:rsidRDefault="00FB02A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Spectroscopy at 3T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International Society of Magnetic Resonance in Medicine Annual </w:t>
      </w:r>
    </w:p>
    <w:p w:rsidR="00E2531D" w:rsidRPr="001D78BD" w:rsidRDefault="00FB02A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Conference, Honolulu, HI, USA, 22-27 April 2017. (e-poster).</w:t>
      </w:r>
    </w:p>
    <w:p w:rsidR="00E2531D" w:rsidRPr="001D78BD" w:rsidRDefault="00E2531D" w:rsidP="00A3223F">
      <w:pPr>
        <w:pStyle w:val="ListeParagraf"/>
        <w:spacing w:after="0" w:line="300" w:lineRule="exact"/>
        <w:jc w:val="both"/>
        <w:rPr>
          <w:rFonts w:ascii="Cambria" w:hAnsi="Cambria"/>
          <w:lang w:eastAsia="ko-KR"/>
        </w:rPr>
      </w:pPr>
    </w:p>
    <w:p w:rsidR="00FB02AD"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Hatay</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G</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H</w:t>
      </w:r>
      <w:proofErr w:type="gramStart"/>
      <w:r w:rsidR="00FB02AD" w:rsidRPr="001D78BD">
        <w:rPr>
          <w:rFonts w:ascii="Cambria" w:eastAsiaTheme="minorHAnsi" w:hAnsi="Cambria" w:cstheme="minorBidi"/>
          <w:color w:val="auto"/>
          <w:spacing w:val="0"/>
          <w:kern w:val="0"/>
          <w:sz w:val="22"/>
          <w:szCs w:val="22"/>
          <w:lang w:eastAsia="ko-KR"/>
        </w:rPr>
        <w:t>.,</w:t>
      </w:r>
      <w:proofErr w:type="gramEnd"/>
      <w:r w:rsidR="00FB02AD" w:rsidRPr="001D78BD">
        <w:rPr>
          <w:rFonts w:ascii="Cambria" w:eastAsiaTheme="minorHAnsi" w:hAnsi="Cambria" w:cstheme="minorBidi"/>
          <w:color w:val="auto"/>
          <w:spacing w:val="0"/>
          <w:kern w:val="0"/>
          <w:sz w:val="22"/>
          <w:szCs w:val="22"/>
          <w:lang w:eastAsia="ko-KR"/>
        </w:rPr>
        <w:t xml:space="preserve"> Yıldırı</w:t>
      </w:r>
      <w:r w:rsidRPr="001D78BD">
        <w:rPr>
          <w:rFonts w:ascii="Cambria" w:eastAsiaTheme="minorHAnsi" w:hAnsi="Cambria" w:cstheme="minorBidi"/>
          <w:color w:val="auto"/>
          <w:spacing w:val="0"/>
          <w:kern w:val="0"/>
          <w:sz w:val="22"/>
          <w:szCs w:val="22"/>
          <w:lang w:eastAsia="ko-KR"/>
        </w:rPr>
        <w:t>m</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M</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w:t>
      </w:r>
      <w:r w:rsidR="00FB02AD" w:rsidRPr="001D78BD">
        <w:rPr>
          <w:rFonts w:ascii="Cambria" w:eastAsiaTheme="minorHAnsi" w:hAnsi="Cambria" w:cstheme="minorBidi"/>
          <w:color w:val="auto"/>
          <w:spacing w:val="0"/>
          <w:kern w:val="0"/>
          <w:sz w:val="22"/>
          <w:szCs w:val="22"/>
          <w:lang w:eastAsia="ko-KR"/>
        </w:rPr>
        <w:t>Öztürk-Işık, E., “</w:t>
      </w:r>
      <w:r w:rsidRPr="001D78BD">
        <w:rPr>
          <w:rFonts w:ascii="Cambria" w:eastAsiaTheme="minorHAnsi" w:hAnsi="Cambria" w:cstheme="minorBidi"/>
          <w:color w:val="auto"/>
          <w:spacing w:val="0"/>
          <w:kern w:val="0"/>
          <w:sz w:val="22"/>
          <w:szCs w:val="22"/>
          <w:lang w:eastAsia="ko-KR"/>
        </w:rPr>
        <w:t xml:space="preserve">Optimization of Regularization Parameters of </w:t>
      </w:r>
    </w:p>
    <w:p w:rsidR="00FB02AD" w:rsidRPr="001D78BD" w:rsidRDefault="00FB02A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Compressed Sensing Reconstruction for Fast Phosphorus MR Spectroscopic Imaging of </w:t>
      </w:r>
    </w:p>
    <w:p w:rsidR="00FB02AD" w:rsidRPr="001D78BD" w:rsidRDefault="00FB02A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Human Brain</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International Society of Magnetic Resonance in Medicine Annual </w:t>
      </w:r>
    </w:p>
    <w:p w:rsidR="00E2531D" w:rsidRPr="001D78BD" w:rsidRDefault="00FB02A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Conference, Honolulu, HI, USA, 22-27 April 2017. (e-poster).</w:t>
      </w:r>
    </w:p>
    <w:p w:rsidR="00E2531D" w:rsidRPr="001D78BD" w:rsidRDefault="00E2531D" w:rsidP="00A3223F">
      <w:pPr>
        <w:pStyle w:val="ListeParagraf"/>
        <w:spacing w:after="0" w:line="300" w:lineRule="exact"/>
        <w:jc w:val="both"/>
        <w:rPr>
          <w:rFonts w:ascii="Cambria" w:hAnsi="Cambria"/>
          <w:lang w:eastAsia="ko-KR"/>
        </w:rPr>
      </w:pPr>
    </w:p>
    <w:p w:rsidR="00FB02AD"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Ulu</w:t>
      </w:r>
      <w:r w:rsidR="00FB02AD" w:rsidRPr="001D78BD">
        <w:rPr>
          <w:rFonts w:ascii="Cambria" w:eastAsiaTheme="minorHAnsi" w:hAnsi="Cambria" w:cstheme="minorBidi"/>
          <w:color w:val="auto"/>
          <w:spacing w:val="0"/>
          <w:kern w:val="0"/>
          <w:sz w:val="22"/>
          <w:szCs w:val="22"/>
          <w:lang w:eastAsia="ko-KR"/>
        </w:rPr>
        <w:t>ğ,</w:t>
      </w:r>
      <w:r w:rsidRPr="001D78BD">
        <w:rPr>
          <w:rFonts w:ascii="Cambria" w:eastAsiaTheme="minorHAnsi" w:hAnsi="Cambria" w:cstheme="minorBidi"/>
          <w:color w:val="auto"/>
          <w:spacing w:val="0"/>
          <w:kern w:val="0"/>
          <w:sz w:val="22"/>
          <w:szCs w:val="22"/>
          <w:lang w:eastAsia="ko-KR"/>
        </w:rPr>
        <w:t xml:space="preserve"> A</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M</w:t>
      </w:r>
      <w:proofErr w:type="gramStart"/>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w:t>
      </w:r>
      <w:r w:rsidR="00FB02AD" w:rsidRPr="001D78BD">
        <w:rPr>
          <w:rFonts w:ascii="Cambria" w:eastAsiaTheme="minorHAnsi" w:hAnsi="Cambria" w:cstheme="minorBidi"/>
          <w:color w:val="auto"/>
          <w:spacing w:val="0"/>
          <w:kern w:val="0"/>
          <w:sz w:val="22"/>
          <w:szCs w:val="22"/>
          <w:lang w:eastAsia="ko-KR"/>
        </w:rPr>
        <w:t>Öztürk-Işık, E., Kıçı</w:t>
      </w:r>
      <w:r w:rsidRPr="001D78BD">
        <w:rPr>
          <w:rFonts w:ascii="Cambria" w:eastAsiaTheme="minorHAnsi" w:hAnsi="Cambria" w:cstheme="minorBidi"/>
          <w:color w:val="auto"/>
          <w:spacing w:val="0"/>
          <w:kern w:val="0"/>
          <w:sz w:val="22"/>
          <w:szCs w:val="22"/>
          <w:lang w:eastAsia="ko-KR"/>
        </w:rPr>
        <w:t>k</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A</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Erdo</w:t>
      </w:r>
      <w:r w:rsidR="00FB02AD" w:rsidRPr="001D78BD">
        <w:rPr>
          <w:rFonts w:ascii="Cambria" w:eastAsiaTheme="minorHAnsi" w:hAnsi="Cambria" w:cstheme="minorBidi"/>
          <w:color w:val="auto"/>
          <w:spacing w:val="0"/>
          <w:kern w:val="0"/>
          <w:sz w:val="22"/>
          <w:szCs w:val="22"/>
          <w:lang w:eastAsia="ko-KR"/>
        </w:rPr>
        <w:t>ğ</w:t>
      </w:r>
      <w:r w:rsidRPr="001D78BD">
        <w:rPr>
          <w:rFonts w:ascii="Cambria" w:eastAsiaTheme="minorHAnsi" w:hAnsi="Cambria" w:cstheme="minorBidi"/>
          <w:color w:val="auto"/>
          <w:spacing w:val="0"/>
          <w:kern w:val="0"/>
          <w:sz w:val="22"/>
          <w:szCs w:val="22"/>
          <w:lang w:eastAsia="ko-KR"/>
        </w:rPr>
        <w:t>du</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E</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Cengiz</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S</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Arslan</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D</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B</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Bayram</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A</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Ulasoglu-</w:t>
      </w:r>
    </w:p>
    <w:p w:rsidR="00FB02AD" w:rsidRPr="001D78BD" w:rsidRDefault="00FB02A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Y</w:t>
      </w:r>
      <w:r w:rsidRPr="001D78BD">
        <w:rPr>
          <w:rFonts w:ascii="Cambria" w:eastAsiaTheme="minorHAnsi" w:hAnsi="Cambria" w:cstheme="minorBidi"/>
          <w:color w:val="auto"/>
          <w:spacing w:val="0"/>
          <w:kern w:val="0"/>
          <w:sz w:val="22"/>
          <w:szCs w:val="22"/>
          <w:lang w:eastAsia="ko-KR"/>
        </w:rPr>
        <w:t>ı</w:t>
      </w:r>
      <w:r w:rsidR="00E2531D" w:rsidRPr="001D78BD">
        <w:rPr>
          <w:rFonts w:ascii="Cambria" w:eastAsiaTheme="minorHAnsi" w:hAnsi="Cambria" w:cstheme="minorBidi"/>
          <w:color w:val="auto"/>
          <w:spacing w:val="0"/>
          <w:kern w:val="0"/>
          <w:sz w:val="22"/>
          <w:szCs w:val="22"/>
          <w:lang w:eastAsia="ko-KR"/>
        </w:rPr>
        <w:t>ld</w:t>
      </w:r>
      <w:r w:rsidRPr="001D78BD">
        <w:rPr>
          <w:rFonts w:ascii="Cambria" w:eastAsiaTheme="minorHAnsi" w:hAnsi="Cambria" w:cstheme="minorBidi"/>
          <w:color w:val="auto"/>
          <w:spacing w:val="0"/>
          <w:kern w:val="0"/>
          <w:sz w:val="22"/>
          <w:szCs w:val="22"/>
          <w:lang w:eastAsia="ko-KR"/>
        </w:rPr>
        <w:t>ı</w:t>
      </w:r>
      <w:r w:rsidR="00E2531D" w:rsidRPr="001D78BD">
        <w:rPr>
          <w:rFonts w:ascii="Cambria" w:eastAsiaTheme="minorHAnsi" w:hAnsi="Cambria" w:cstheme="minorBidi"/>
          <w:color w:val="auto"/>
          <w:spacing w:val="0"/>
          <w:kern w:val="0"/>
          <w:sz w:val="22"/>
          <w:szCs w:val="22"/>
          <w:lang w:eastAsia="ko-KR"/>
        </w:rPr>
        <w:t>z</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C</w:t>
      </w:r>
      <w:proofErr w:type="gramStart"/>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w:t>
      </w:r>
      <w:proofErr w:type="gramEnd"/>
      <w:r w:rsidR="00E2531D" w:rsidRPr="001D78BD">
        <w:rPr>
          <w:rFonts w:ascii="Cambria" w:eastAsiaTheme="minorHAnsi" w:hAnsi="Cambria" w:cstheme="minorBidi"/>
          <w:color w:val="auto"/>
          <w:spacing w:val="0"/>
          <w:kern w:val="0"/>
          <w:sz w:val="22"/>
          <w:szCs w:val="22"/>
          <w:lang w:eastAsia="ko-KR"/>
        </w:rPr>
        <w:t xml:space="preserve"> Kurt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E</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T</w:t>
      </w:r>
      <w:r w:rsidRPr="001D78BD">
        <w:rPr>
          <w:rFonts w:ascii="Cambria" w:eastAsiaTheme="minorHAnsi" w:hAnsi="Cambria" w:cstheme="minorBidi"/>
          <w:color w:val="auto"/>
          <w:spacing w:val="0"/>
          <w:kern w:val="0"/>
          <w:sz w:val="22"/>
          <w:szCs w:val="22"/>
          <w:lang w:eastAsia="ko-KR"/>
        </w:rPr>
        <w:t>ü</w:t>
      </w:r>
      <w:r w:rsidR="00E2531D" w:rsidRPr="001D78BD">
        <w:rPr>
          <w:rFonts w:ascii="Cambria" w:eastAsiaTheme="minorHAnsi" w:hAnsi="Cambria" w:cstheme="minorBidi"/>
          <w:color w:val="auto"/>
          <w:spacing w:val="0"/>
          <w:kern w:val="0"/>
          <w:sz w:val="22"/>
          <w:szCs w:val="22"/>
          <w:lang w:eastAsia="ko-KR"/>
        </w:rPr>
        <w:t>fek</w:t>
      </w:r>
      <w:r w:rsidRPr="001D78BD">
        <w:rPr>
          <w:rFonts w:ascii="Cambria" w:eastAsiaTheme="minorHAnsi" w:hAnsi="Cambria" w:cstheme="minorBidi"/>
          <w:color w:val="auto"/>
          <w:spacing w:val="0"/>
          <w:kern w:val="0"/>
          <w:sz w:val="22"/>
          <w:szCs w:val="22"/>
          <w:lang w:eastAsia="ko-KR"/>
        </w:rPr>
        <w:t>ç</w:t>
      </w:r>
      <w:r w:rsidR="00E2531D" w:rsidRPr="001D78BD">
        <w:rPr>
          <w:rFonts w:ascii="Cambria" w:eastAsiaTheme="minorHAnsi" w:hAnsi="Cambria" w:cstheme="minorBidi"/>
          <w:color w:val="auto"/>
          <w:spacing w:val="0"/>
          <w:kern w:val="0"/>
          <w:sz w:val="22"/>
          <w:szCs w:val="22"/>
          <w:lang w:eastAsia="ko-KR"/>
        </w:rPr>
        <w:t>io</w:t>
      </w:r>
      <w:r w:rsidRPr="001D78BD">
        <w:rPr>
          <w:rFonts w:ascii="Cambria" w:eastAsiaTheme="minorHAnsi" w:hAnsi="Cambria" w:cstheme="minorBidi"/>
          <w:color w:val="auto"/>
          <w:spacing w:val="0"/>
          <w:kern w:val="0"/>
          <w:sz w:val="22"/>
          <w:szCs w:val="22"/>
          <w:lang w:eastAsia="ko-KR"/>
        </w:rPr>
        <w:t>ğ</w:t>
      </w:r>
      <w:r w:rsidR="00E2531D" w:rsidRPr="001D78BD">
        <w:rPr>
          <w:rFonts w:ascii="Cambria" w:eastAsiaTheme="minorHAnsi" w:hAnsi="Cambria" w:cstheme="minorBidi"/>
          <w:color w:val="auto"/>
          <w:spacing w:val="0"/>
          <w:kern w:val="0"/>
          <w:sz w:val="22"/>
          <w:szCs w:val="22"/>
          <w:lang w:eastAsia="ko-KR"/>
        </w:rPr>
        <w:t>lu</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Z</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Bilgi</w:t>
      </w:r>
      <w:r w:rsidRPr="001D78BD">
        <w:rPr>
          <w:rFonts w:ascii="Cambria" w:eastAsiaTheme="minorHAnsi" w:hAnsi="Cambria" w:cstheme="minorBidi"/>
          <w:color w:val="auto"/>
          <w:spacing w:val="0"/>
          <w:kern w:val="0"/>
          <w:sz w:val="22"/>
          <w:szCs w:val="22"/>
          <w:lang w:eastAsia="ko-KR"/>
        </w:rPr>
        <w:t>ç,</w:t>
      </w:r>
      <w:r w:rsidR="00E2531D" w:rsidRPr="001D78BD">
        <w:rPr>
          <w:rFonts w:ascii="Cambria" w:eastAsiaTheme="minorHAnsi" w:hAnsi="Cambria" w:cstheme="minorBidi"/>
          <w:color w:val="auto"/>
          <w:spacing w:val="0"/>
          <w:kern w:val="0"/>
          <w:sz w:val="22"/>
          <w:szCs w:val="22"/>
          <w:lang w:eastAsia="ko-KR"/>
        </w:rPr>
        <w:t xml:space="preserve"> B</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Hanagasi</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H</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Demiralp</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Gurvit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H.</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Diffusion </w:t>
      </w:r>
    </w:p>
    <w:p w:rsidR="00FB02AD" w:rsidRPr="001D78BD" w:rsidRDefault="00FB02A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Discriminant For Mild Cognitive İmpairment İn </w:t>
      </w:r>
      <w:r w:rsidR="00E2531D" w:rsidRPr="001D78BD">
        <w:rPr>
          <w:rFonts w:ascii="Cambria" w:eastAsiaTheme="minorHAnsi" w:hAnsi="Cambria" w:cstheme="minorBidi"/>
          <w:color w:val="auto"/>
          <w:spacing w:val="0"/>
          <w:kern w:val="0"/>
          <w:sz w:val="22"/>
          <w:szCs w:val="22"/>
          <w:lang w:eastAsia="ko-KR"/>
        </w:rPr>
        <w:t xml:space="preserve">Parkinson’s </w:t>
      </w:r>
      <w:r w:rsidRPr="001D78BD">
        <w:rPr>
          <w:rFonts w:ascii="Cambria" w:eastAsiaTheme="minorHAnsi" w:hAnsi="Cambria" w:cstheme="minorBidi"/>
          <w:color w:val="auto"/>
          <w:spacing w:val="0"/>
          <w:kern w:val="0"/>
          <w:sz w:val="22"/>
          <w:szCs w:val="22"/>
          <w:lang w:eastAsia="ko-KR"/>
        </w:rPr>
        <w:t>Disease”</w:t>
      </w:r>
      <w:r w:rsidR="00E2531D" w:rsidRPr="001D78BD">
        <w:rPr>
          <w:rFonts w:ascii="Cambria" w:eastAsiaTheme="minorHAnsi" w:hAnsi="Cambria" w:cstheme="minorBidi"/>
          <w:color w:val="auto"/>
          <w:spacing w:val="0"/>
          <w:kern w:val="0"/>
          <w:sz w:val="22"/>
          <w:szCs w:val="22"/>
          <w:lang w:eastAsia="ko-KR"/>
        </w:rPr>
        <w:t xml:space="preserve">. International Society </w:t>
      </w:r>
    </w:p>
    <w:p w:rsidR="00FB02AD" w:rsidRPr="001D78BD" w:rsidRDefault="00FB02A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proofErr w:type="gramStart"/>
      <w:r w:rsidR="00E2531D" w:rsidRPr="001D78BD">
        <w:rPr>
          <w:rFonts w:ascii="Cambria" w:eastAsiaTheme="minorHAnsi" w:hAnsi="Cambria" w:cstheme="minorBidi"/>
          <w:color w:val="auto"/>
          <w:spacing w:val="0"/>
          <w:kern w:val="0"/>
          <w:sz w:val="22"/>
          <w:szCs w:val="22"/>
          <w:lang w:eastAsia="ko-KR"/>
        </w:rPr>
        <w:t>of</w:t>
      </w:r>
      <w:proofErr w:type="gramEnd"/>
      <w:r w:rsidR="00E2531D" w:rsidRPr="001D78BD">
        <w:rPr>
          <w:rFonts w:ascii="Cambria" w:eastAsiaTheme="minorHAnsi" w:hAnsi="Cambria" w:cstheme="minorBidi"/>
          <w:color w:val="auto"/>
          <w:spacing w:val="0"/>
          <w:kern w:val="0"/>
          <w:sz w:val="22"/>
          <w:szCs w:val="22"/>
          <w:lang w:eastAsia="ko-KR"/>
        </w:rPr>
        <w:t xml:space="preserve"> Magnetic Resonance in Medicine Annual Conference, Honolulu, HI, USA, 22-27 April </w:t>
      </w:r>
    </w:p>
    <w:p w:rsidR="00E2531D" w:rsidRPr="001D78BD" w:rsidRDefault="00FB02A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2017. (poster).</w:t>
      </w:r>
    </w:p>
    <w:p w:rsidR="00E2531D" w:rsidRPr="001D78BD" w:rsidRDefault="00E2531D" w:rsidP="00A3223F">
      <w:pPr>
        <w:pStyle w:val="ListeParagraf"/>
        <w:spacing w:after="0" w:line="300" w:lineRule="exact"/>
        <w:jc w:val="both"/>
        <w:rPr>
          <w:rFonts w:ascii="Cambria" w:hAnsi="Cambria"/>
          <w:lang w:eastAsia="ko-KR"/>
        </w:rPr>
      </w:pPr>
    </w:p>
    <w:p w:rsidR="00277ABC"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Arslan</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D</w:t>
      </w:r>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B</w:t>
      </w:r>
      <w:proofErr w:type="gramStart"/>
      <w:r w:rsidR="00FB02AD"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K</w:t>
      </w:r>
      <w:r w:rsidR="00FB02AD" w:rsidRPr="001D78BD">
        <w:rPr>
          <w:rFonts w:ascii="Cambria" w:eastAsiaTheme="minorHAnsi" w:hAnsi="Cambria" w:cstheme="minorBidi"/>
          <w:color w:val="auto"/>
          <w:spacing w:val="0"/>
          <w:kern w:val="0"/>
          <w:sz w:val="22"/>
          <w:szCs w:val="22"/>
          <w:lang w:eastAsia="ko-KR"/>
        </w:rPr>
        <w:t>ıçı</w:t>
      </w:r>
      <w:r w:rsidRPr="001D78BD">
        <w:rPr>
          <w:rFonts w:ascii="Cambria" w:eastAsiaTheme="minorHAnsi" w:hAnsi="Cambria" w:cstheme="minorBidi"/>
          <w:color w:val="auto"/>
          <w:spacing w:val="0"/>
          <w:kern w:val="0"/>
          <w:sz w:val="22"/>
          <w:szCs w:val="22"/>
          <w:lang w:eastAsia="ko-KR"/>
        </w:rPr>
        <w:t>k</w:t>
      </w:r>
      <w:r w:rsidR="00277ABC"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A</w:t>
      </w:r>
      <w:r w:rsidR="00277ABC"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Cengiz</w:t>
      </w:r>
      <w:r w:rsidR="00277ABC"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S</w:t>
      </w:r>
      <w:r w:rsidR="00277ABC"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Erdo</w:t>
      </w:r>
      <w:r w:rsidR="00277ABC" w:rsidRPr="001D78BD">
        <w:rPr>
          <w:rFonts w:ascii="Cambria" w:eastAsiaTheme="minorHAnsi" w:hAnsi="Cambria" w:cstheme="minorBidi"/>
          <w:color w:val="auto"/>
          <w:spacing w:val="0"/>
          <w:kern w:val="0"/>
          <w:sz w:val="22"/>
          <w:szCs w:val="22"/>
          <w:lang w:eastAsia="ko-KR"/>
        </w:rPr>
        <w:t>ğ</w:t>
      </w:r>
      <w:r w:rsidRPr="001D78BD">
        <w:rPr>
          <w:rFonts w:ascii="Cambria" w:eastAsiaTheme="minorHAnsi" w:hAnsi="Cambria" w:cstheme="minorBidi"/>
          <w:color w:val="auto"/>
          <w:spacing w:val="0"/>
          <w:kern w:val="0"/>
          <w:sz w:val="22"/>
          <w:szCs w:val="22"/>
          <w:lang w:eastAsia="ko-KR"/>
        </w:rPr>
        <w:t>du</w:t>
      </w:r>
      <w:r w:rsidR="00277ABC"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E</w:t>
      </w:r>
      <w:r w:rsidR="00277ABC"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Buker</w:t>
      </w:r>
      <w:r w:rsidR="00277ABC"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S</w:t>
      </w:r>
      <w:r w:rsidR="00277ABC"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T</w:t>
      </w:r>
      <w:r w:rsidR="00277ABC" w:rsidRPr="001D78BD">
        <w:rPr>
          <w:rFonts w:ascii="Cambria" w:eastAsiaTheme="minorHAnsi" w:hAnsi="Cambria" w:cstheme="minorBidi"/>
          <w:color w:val="auto"/>
          <w:spacing w:val="0"/>
          <w:kern w:val="0"/>
          <w:sz w:val="22"/>
          <w:szCs w:val="22"/>
          <w:lang w:eastAsia="ko-KR"/>
        </w:rPr>
        <w:t>ü</w:t>
      </w:r>
      <w:r w:rsidRPr="001D78BD">
        <w:rPr>
          <w:rFonts w:ascii="Cambria" w:eastAsiaTheme="minorHAnsi" w:hAnsi="Cambria" w:cstheme="minorBidi"/>
          <w:color w:val="auto"/>
          <w:spacing w:val="0"/>
          <w:kern w:val="0"/>
          <w:sz w:val="22"/>
          <w:szCs w:val="22"/>
          <w:lang w:eastAsia="ko-KR"/>
        </w:rPr>
        <w:t>fek</w:t>
      </w:r>
      <w:r w:rsidR="00277ABC" w:rsidRPr="001D78BD">
        <w:rPr>
          <w:rFonts w:ascii="Cambria" w:eastAsiaTheme="minorHAnsi" w:hAnsi="Cambria" w:cstheme="minorBidi"/>
          <w:color w:val="auto"/>
          <w:spacing w:val="0"/>
          <w:kern w:val="0"/>
          <w:sz w:val="22"/>
          <w:szCs w:val="22"/>
          <w:lang w:eastAsia="ko-KR"/>
        </w:rPr>
        <w:t>ç</w:t>
      </w:r>
      <w:r w:rsidRPr="001D78BD">
        <w:rPr>
          <w:rFonts w:ascii="Cambria" w:eastAsiaTheme="minorHAnsi" w:hAnsi="Cambria" w:cstheme="minorBidi"/>
          <w:color w:val="auto"/>
          <w:spacing w:val="0"/>
          <w:kern w:val="0"/>
          <w:sz w:val="22"/>
          <w:szCs w:val="22"/>
          <w:lang w:eastAsia="ko-KR"/>
        </w:rPr>
        <w:t>io</w:t>
      </w:r>
      <w:r w:rsidR="00277ABC" w:rsidRPr="001D78BD">
        <w:rPr>
          <w:rFonts w:ascii="Cambria" w:eastAsiaTheme="minorHAnsi" w:hAnsi="Cambria" w:cstheme="minorBidi"/>
          <w:color w:val="auto"/>
          <w:spacing w:val="0"/>
          <w:kern w:val="0"/>
          <w:sz w:val="22"/>
          <w:szCs w:val="22"/>
          <w:lang w:eastAsia="ko-KR"/>
        </w:rPr>
        <w:t>ğ</w:t>
      </w:r>
      <w:r w:rsidRPr="001D78BD">
        <w:rPr>
          <w:rFonts w:ascii="Cambria" w:eastAsiaTheme="minorHAnsi" w:hAnsi="Cambria" w:cstheme="minorBidi"/>
          <w:color w:val="auto"/>
          <w:spacing w:val="0"/>
          <w:kern w:val="0"/>
          <w:sz w:val="22"/>
          <w:szCs w:val="22"/>
          <w:lang w:eastAsia="ko-KR"/>
        </w:rPr>
        <w:t>lu</w:t>
      </w:r>
      <w:r w:rsidR="00277ABC"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Z</w:t>
      </w:r>
      <w:r w:rsidR="00277ABC"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Ulu</w:t>
      </w:r>
      <w:r w:rsidR="00277ABC" w:rsidRPr="001D78BD">
        <w:rPr>
          <w:rFonts w:ascii="Cambria" w:eastAsiaTheme="minorHAnsi" w:hAnsi="Cambria" w:cstheme="minorBidi"/>
          <w:color w:val="auto"/>
          <w:spacing w:val="0"/>
          <w:kern w:val="0"/>
          <w:sz w:val="22"/>
          <w:szCs w:val="22"/>
          <w:lang w:eastAsia="ko-KR"/>
        </w:rPr>
        <w:t>ğ,</w:t>
      </w:r>
      <w:r w:rsidRPr="001D78BD">
        <w:rPr>
          <w:rFonts w:ascii="Cambria" w:eastAsiaTheme="minorHAnsi" w:hAnsi="Cambria" w:cstheme="minorBidi"/>
          <w:color w:val="auto"/>
          <w:spacing w:val="0"/>
          <w:kern w:val="0"/>
          <w:sz w:val="22"/>
          <w:szCs w:val="22"/>
          <w:lang w:eastAsia="ko-KR"/>
        </w:rPr>
        <w:t xml:space="preserve"> A</w:t>
      </w:r>
      <w:r w:rsidR="00277ABC"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M</w:t>
      </w:r>
      <w:r w:rsidR="00277ABC"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Bilgi</w:t>
      </w:r>
      <w:r w:rsidR="00277ABC" w:rsidRPr="001D78BD">
        <w:rPr>
          <w:rFonts w:ascii="Cambria" w:eastAsiaTheme="minorHAnsi" w:hAnsi="Cambria" w:cstheme="minorBidi"/>
          <w:color w:val="auto"/>
          <w:spacing w:val="0"/>
          <w:kern w:val="0"/>
          <w:sz w:val="22"/>
          <w:szCs w:val="22"/>
          <w:lang w:eastAsia="ko-KR"/>
        </w:rPr>
        <w:t>ç,</w:t>
      </w:r>
      <w:r w:rsidRPr="001D78BD">
        <w:rPr>
          <w:rFonts w:ascii="Cambria" w:eastAsiaTheme="minorHAnsi" w:hAnsi="Cambria" w:cstheme="minorBidi"/>
          <w:color w:val="auto"/>
          <w:spacing w:val="0"/>
          <w:kern w:val="0"/>
          <w:sz w:val="22"/>
          <w:szCs w:val="22"/>
          <w:lang w:eastAsia="ko-KR"/>
        </w:rPr>
        <w:t xml:space="preserve"> B</w:t>
      </w:r>
      <w:r w:rsidR="00277ABC"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Gurvit</w:t>
      </w:r>
      <w:r w:rsidR="00277ABC"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w:t>
      </w:r>
    </w:p>
    <w:p w:rsidR="00277ABC" w:rsidRPr="001D78BD" w:rsidRDefault="00277ABC"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H</w:t>
      </w:r>
      <w:proofErr w:type="gramStart"/>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w:t>
      </w:r>
      <w:proofErr w:type="gramEnd"/>
      <w:r w:rsidR="00E2531D" w:rsidRPr="001D78BD">
        <w:rPr>
          <w:rFonts w:ascii="Cambria" w:eastAsiaTheme="minorHAnsi" w:hAnsi="Cambria" w:cstheme="minorBidi"/>
          <w:color w:val="auto"/>
          <w:spacing w:val="0"/>
          <w:kern w:val="0"/>
          <w:sz w:val="22"/>
          <w:szCs w:val="22"/>
          <w:lang w:eastAsia="ko-KR"/>
        </w:rPr>
        <w:t xml:space="preserve"> Demiralp</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T</w:t>
      </w:r>
      <w:r w:rsidRPr="001D78BD">
        <w:rPr>
          <w:rFonts w:ascii="Cambria" w:eastAsiaTheme="minorHAnsi" w:hAnsi="Cambria" w:cstheme="minorBidi"/>
          <w:color w:val="auto"/>
          <w:spacing w:val="0"/>
          <w:kern w:val="0"/>
          <w:sz w:val="22"/>
          <w:szCs w:val="22"/>
          <w:lang w:eastAsia="ko-KR"/>
        </w:rPr>
        <w:t>ü</w:t>
      </w:r>
      <w:r w:rsidR="00E2531D" w:rsidRPr="001D78BD">
        <w:rPr>
          <w:rFonts w:ascii="Cambria" w:eastAsiaTheme="minorHAnsi" w:hAnsi="Cambria" w:cstheme="minorBidi"/>
          <w:color w:val="auto"/>
          <w:spacing w:val="0"/>
          <w:kern w:val="0"/>
          <w:sz w:val="22"/>
          <w:szCs w:val="22"/>
          <w:lang w:eastAsia="ko-KR"/>
        </w:rPr>
        <w:t>z</w:t>
      </w:r>
      <w:r w:rsidRPr="001D78BD">
        <w:rPr>
          <w:rFonts w:ascii="Cambria" w:eastAsiaTheme="minorHAnsi" w:hAnsi="Cambria" w:cstheme="minorBidi"/>
          <w:color w:val="auto"/>
          <w:spacing w:val="0"/>
          <w:kern w:val="0"/>
          <w:sz w:val="22"/>
          <w:szCs w:val="22"/>
          <w:lang w:eastAsia="ko-KR"/>
        </w:rPr>
        <w:t>ü</w:t>
      </w:r>
      <w:r w:rsidR="00E2531D" w:rsidRPr="001D78BD">
        <w:rPr>
          <w:rFonts w:ascii="Cambria" w:eastAsiaTheme="minorHAnsi" w:hAnsi="Cambria" w:cstheme="minorBidi"/>
          <w:color w:val="auto"/>
          <w:spacing w:val="0"/>
          <w:kern w:val="0"/>
          <w:sz w:val="22"/>
          <w:szCs w:val="22"/>
          <w:lang w:eastAsia="ko-KR"/>
        </w:rPr>
        <w:t>n</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E</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Hanagasi</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H</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Öztürk-Işık, E., “</w:t>
      </w:r>
      <w:r w:rsidR="00E2531D" w:rsidRPr="001D78BD">
        <w:rPr>
          <w:rFonts w:ascii="Cambria" w:eastAsiaTheme="minorHAnsi" w:hAnsi="Cambria" w:cstheme="minorBidi"/>
          <w:color w:val="auto"/>
          <w:spacing w:val="0"/>
          <w:kern w:val="0"/>
          <w:sz w:val="22"/>
          <w:szCs w:val="22"/>
          <w:lang w:eastAsia="ko-KR"/>
        </w:rPr>
        <w:t xml:space="preserve">Cerebral Perfusion Correlates of </w:t>
      </w:r>
    </w:p>
    <w:p w:rsidR="00277ABC" w:rsidRPr="001D78BD" w:rsidRDefault="00277ABC"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MAPT and COMT Genotypes for Mild Cognitive Impairment in Parkinson’s Disease at 3T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w:t>
      </w:r>
    </w:p>
    <w:p w:rsidR="00277ABC" w:rsidRPr="001D78BD" w:rsidRDefault="00277ABC"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International Society of Magnetic Resonance in Medicine Annual Conference, Honolulu, HI, </w:t>
      </w:r>
    </w:p>
    <w:p w:rsidR="00E2531D" w:rsidRPr="001D78BD" w:rsidRDefault="00277ABC"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USA, 22-27 April 2017. (poster).</w:t>
      </w:r>
    </w:p>
    <w:p w:rsidR="00E2531D" w:rsidRPr="001D78BD" w:rsidRDefault="00E2531D" w:rsidP="00A3223F">
      <w:pPr>
        <w:pStyle w:val="ListeParagraf"/>
        <w:spacing w:after="0" w:line="300" w:lineRule="exact"/>
        <w:jc w:val="both"/>
        <w:rPr>
          <w:rFonts w:ascii="Cambria" w:hAnsi="Cambria"/>
          <w:lang w:eastAsia="ko-KR"/>
        </w:rPr>
      </w:pPr>
    </w:p>
    <w:p w:rsidR="00394576"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Cengiz</w:t>
      </w:r>
      <w:r w:rsidR="00394576"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S</w:t>
      </w:r>
      <w:proofErr w:type="gramStart"/>
      <w:r w:rsidR="00394576" w:rsidRPr="001D78BD">
        <w:rPr>
          <w:rFonts w:ascii="Cambria" w:eastAsiaTheme="minorHAnsi" w:hAnsi="Cambria" w:cstheme="minorBidi"/>
          <w:color w:val="auto"/>
          <w:spacing w:val="0"/>
          <w:kern w:val="0"/>
          <w:sz w:val="22"/>
          <w:szCs w:val="22"/>
          <w:lang w:eastAsia="ko-KR"/>
        </w:rPr>
        <w:t>.,</w:t>
      </w:r>
      <w:proofErr w:type="gramEnd"/>
      <w:r w:rsidR="00394576" w:rsidRPr="001D78BD">
        <w:rPr>
          <w:rFonts w:ascii="Cambria" w:eastAsiaTheme="minorHAnsi" w:hAnsi="Cambria" w:cstheme="minorBidi"/>
          <w:color w:val="auto"/>
          <w:spacing w:val="0"/>
          <w:kern w:val="0"/>
          <w:sz w:val="22"/>
          <w:szCs w:val="22"/>
          <w:lang w:eastAsia="ko-KR"/>
        </w:rPr>
        <w:t xml:space="preserve"> Kıçı</w:t>
      </w:r>
      <w:r w:rsidRPr="001D78BD">
        <w:rPr>
          <w:rFonts w:ascii="Cambria" w:eastAsiaTheme="minorHAnsi" w:hAnsi="Cambria" w:cstheme="minorBidi"/>
          <w:color w:val="auto"/>
          <w:spacing w:val="0"/>
          <w:kern w:val="0"/>
          <w:sz w:val="22"/>
          <w:szCs w:val="22"/>
          <w:lang w:eastAsia="ko-KR"/>
        </w:rPr>
        <w:t>k</w:t>
      </w:r>
      <w:r w:rsidR="00394576"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A</w:t>
      </w:r>
      <w:r w:rsidR="00394576"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Erdo</w:t>
      </w:r>
      <w:r w:rsidR="00394576" w:rsidRPr="001D78BD">
        <w:rPr>
          <w:rFonts w:ascii="Cambria" w:eastAsiaTheme="minorHAnsi" w:hAnsi="Cambria" w:cstheme="minorBidi"/>
          <w:color w:val="auto"/>
          <w:spacing w:val="0"/>
          <w:kern w:val="0"/>
          <w:sz w:val="22"/>
          <w:szCs w:val="22"/>
          <w:lang w:eastAsia="ko-KR"/>
        </w:rPr>
        <w:t>ğ</w:t>
      </w:r>
      <w:r w:rsidRPr="001D78BD">
        <w:rPr>
          <w:rFonts w:ascii="Cambria" w:eastAsiaTheme="minorHAnsi" w:hAnsi="Cambria" w:cstheme="minorBidi"/>
          <w:color w:val="auto"/>
          <w:spacing w:val="0"/>
          <w:kern w:val="0"/>
          <w:sz w:val="22"/>
          <w:szCs w:val="22"/>
          <w:lang w:eastAsia="ko-KR"/>
        </w:rPr>
        <w:t>du</w:t>
      </w:r>
      <w:r w:rsidR="00394576"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E</w:t>
      </w:r>
      <w:r w:rsidR="00394576"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Arslan</w:t>
      </w:r>
      <w:r w:rsidR="00394576"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D</w:t>
      </w:r>
      <w:r w:rsidR="00394576"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B</w:t>
      </w:r>
      <w:r w:rsidR="00394576"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Buker</w:t>
      </w:r>
      <w:r w:rsidR="00394576"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S</w:t>
      </w:r>
      <w:r w:rsidR="00394576"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T</w:t>
      </w:r>
      <w:r w:rsidR="00394576" w:rsidRPr="001D78BD">
        <w:rPr>
          <w:rFonts w:ascii="Cambria" w:eastAsiaTheme="minorHAnsi" w:hAnsi="Cambria" w:cstheme="minorBidi"/>
          <w:color w:val="auto"/>
          <w:spacing w:val="0"/>
          <w:kern w:val="0"/>
          <w:sz w:val="22"/>
          <w:szCs w:val="22"/>
          <w:lang w:eastAsia="ko-KR"/>
        </w:rPr>
        <w:t>ü</w:t>
      </w:r>
      <w:r w:rsidRPr="001D78BD">
        <w:rPr>
          <w:rFonts w:ascii="Cambria" w:eastAsiaTheme="minorHAnsi" w:hAnsi="Cambria" w:cstheme="minorBidi"/>
          <w:color w:val="auto"/>
          <w:spacing w:val="0"/>
          <w:kern w:val="0"/>
          <w:sz w:val="22"/>
          <w:szCs w:val="22"/>
          <w:lang w:eastAsia="ko-KR"/>
        </w:rPr>
        <w:t>fek</w:t>
      </w:r>
      <w:r w:rsidR="00394576" w:rsidRPr="001D78BD">
        <w:rPr>
          <w:rFonts w:ascii="Cambria" w:eastAsiaTheme="minorHAnsi" w:hAnsi="Cambria" w:cstheme="minorBidi"/>
          <w:color w:val="auto"/>
          <w:spacing w:val="0"/>
          <w:kern w:val="0"/>
          <w:sz w:val="22"/>
          <w:szCs w:val="22"/>
          <w:lang w:eastAsia="ko-KR"/>
        </w:rPr>
        <w:t>ç</w:t>
      </w:r>
      <w:r w:rsidRPr="001D78BD">
        <w:rPr>
          <w:rFonts w:ascii="Cambria" w:eastAsiaTheme="minorHAnsi" w:hAnsi="Cambria" w:cstheme="minorBidi"/>
          <w:color w:val="auto"/>
          <w:spacing w:val="0"/>
          <w:kern w:val="0"/>
          <w:sz w:val="22"/>
          <w:szCs w:val="22"/>
          <w:lang w:eastAsia="ko-KR"/>
        </w:rPr>
        <w:t>io</w:t>
      </w:r>
      <w:r w:rsidR="00394576" w:rsidRPr="001D78BD">
        <w:rPr>
          <w:rFonts w:ascii="Cambria" w:eastAsiaTheme="minorHAnsi" w:hAnsi="Cambria" w:cstheme="minorBidi"/>
          <w:color w:val="auto"/>
          <w:spacing w:val="0"/>
          <w:kern w:val="0"/>
          <w:sz w:val="22"/>
          <w:szCs w:val="22"/>
          <w:lang w:eastAsia="ko-KR"/>
        </w:rPr>
        <w:t>ğ</w:t>
      </w:r>
      <w:r w:rsidRPr="001D78BD">
        <w:rPr>
          <w:rFonts w:ascii="Cambria" w:eastAsiaTheme="minorHAnsi" w:hAnsi="Cambria" w:cstheme="minorBidi"/>
          <w:color w:val="auto"/>
          <w:spacing w:val="0"/>
          <w:kern w:val="0"/>
          <w:sz w:val="22"/>
          <w:szCs w:val="22"/>
          <w:lang w:eastAsia="ko-KR"/>
        </w:rPr>
        <w:t>lu</w:t>
      </w:r>
      <w:r w:rsidR="00394576"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Z</w:t>
      </w:r>
      <w:r w:rsidR="00394576"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Ulu</w:t>
      </w:r>
      <w:r w:rsidR="00394576" w:rsidRPr="001D78BD">
        <w:rPr>
          <w:rFonts w:ascii="Cambria" w:eastAsiaTheme="minorHAnsi" w:hAnsi="Cambria" w:cstheme="minorBidi"/>
          <w:color w:val="auto"/>
          <w:spacing w:val="0"/>
          <w:kern w:val="0"/>
          <w:sz w:val="22"/>
          <w:szCs w:val="22"/>
          <w:lang w:eastAsia="ko-KR"/>
        </w:rPr>
        <w:t>ğ,</w:t>
      </w:r>
      <w:r w:rsidRPr="001D78BD">
        <w:rPr>
          <w:rFonts w:ascii="Cambria" w:eastAsiaTheme="minorHAnsi" w:hAnsi="Cambria" w:cstheme="minorBidi"/>
          <w:color w:val="auto"/>
          <w:spacing w:val="0"/>
          <w:kern w:val="0"/>
          <w:sz w:val="22"/>
          <w:szCs w:val="22"/>
          <w:lang w:eastAsia="ko-KR"/>
        </w:rPr>
        <w:t xml:space="preserve"> A</w:t>
      </w:r>
      <w:r w:rsidR="00394576"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M</w:t>
      </w:r>
      <w:r w:rsidR="00394576"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Bilgi</w:t>
      </w:r>
      <w:r w:rsidR="00394576" w:rsidRPr="001D78BD">
        <w:rPr>
          <w:rFonts w:ascii="Cambria" w:eastAsiaTheme="minorHAnsi" w:hAnsi="Cambria" w:cstheme="minorBidi"/>
          <w:color w:val="auto"/>
          <w:spacing w:val="0"/>
          <w:kern w:val="0"/>
          <w:sz w:val="22"/>
          <w:szCs w:val="22"/>
          <w:lang w:eastAsia="ko-KR"/>
        </w:rPr>
        <w:t>ç,</w:t>
      </w:r>
      <w:r w:rsidRPr="001D78BD">
        <w:rPr>
          <w:rFonts w:ascii="Cambria" w:eastAsiaTheme="minorHAnsi" w:hAnsi="Cambria" w:cstheme="minorBidi"/>
          <w:color w:val="auto"/>
          <w:spacing w:val="0"/>
          <w:kern w:val="0"/>
          <w:sz w:val="22"/>
          <w:szCs w:val="22"/>
          <w:lang w:eastAsia="ko-KR"/>
        </w:rPr>
        <w:t xml:space="preserve"> B</w:t>
      </w:r>
      <w:r w:rsidR="00394576"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Gurvit</w:t>
      </w:r>
      <w:r w:rsidR="00394576" w:rsidRPr="001D78BD">
        <w:rPr>
          <w:rFonts w:ascii="Cambria" w:eastAsiaTheme="minorHAnsi" w:hAnsi="Cambria" w:cstheme="minorBidi"/>
          <w:color w:val="auto"/>
          <w:spacing w:val="0"/>
          <w:kern w:val="0"/>
          <w:sz w:val="22"/>
          <w:szCs w:val="22"/>
          <w:lang w:eastAsia="ko-KR"/>
        </w:rPr>
        <w:t>,</w:t>
      </w:r>
      <w:r w:rsidRPr="001D78BD">
        <w:rPr>
          <w:rFonts w:ascii="Cambria" w:eastAsiaTheme="minorHAnsi" w:hAnsi="Cambria" w:cstheme="minorBidi"/>
          <w:color w:val="auto"/>
          <w:spacing w:val="0"/>
          <w:kern w:val="0"/>
          <w:sz w:val="22"/>
          <w:szCs w:val="22"/>
          <w:lang w:eastAsia="ko-KR"/>
        </w:rPr>
        <w:t xml:space="preserve"> </w:t>
      </w:r>
    </w:p>
    <w:p w:rsidR="00394576"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H</w:t>
      </w:r>
      <w:proofErr w:type="gramStart"/>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w:t>
      </w:r>
      <w:proofErr w:type="gramEnd"/>
      <w:r w:rsidR="00E2531D" w:rsidRPr="001D78BD">
        <w:rPr>
          <w:rFonts w:ascii="Cambria" w:eastAsiaTheme="minorHAnsi" w:hAnsi="Cambria" w:cstheme="minorBidi"/>
          <w:color w:val="auto"/>
          <w:spacing w:val="0"/>
          <w:kern w:val="0"/>
          <w:sz w:val="22"/>
          <w:szCs w:val="22"/>
          <w:lang w:eastAsia="ko-KR"/>
        </w:rPr>
        <w:t xml:space="preserve"> Demiralp</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T</w:t>
      </w:r>
      <w:r w:rsidRPr="001D78BD">
        <w:rPr>
          <w:rFonts w:ascii="Cambria" w:eastAsiaTheme="minorHAnsi" w:hAnsi="Cambria" w:cstheme="minorBidi"/>
          <w:color w:val="auto"/>
          <w:spacing w:val="0"/>
          <w:kern w:val="0"/>
          <w:sz w:val="22"/>
          <w:szCs w:val="22"/>
          <w:lang w:eastAsia="ko-KR"/>
        </w:rPr>
        <w:t>ü</w:t>
      </w:r>
      <w:r w:rsidR="00E2531D" w:rsidRPr="001D78BD">
        <w:rPr>
          <w:rFonts w:ascii="Cambria" w:eastAsiaTheme="minorHAnsi" w:hAnsi="Cambria" w:cstheme="minorBidi"/>
          <w:color w:val="auto"/>
          <w:spacing w:val="0"/>
          <w:kern w:val="0"/>
          <w:sz w:val="22"/>
          <w:szCs w:val="22"/>
          <w:lang w:eastAsia="ko-KR"/>
        </w:rPr>
        <w:t>z</w:t>
      </w:r>
      <w:r w:rsidRPr="001D78BD">
        <w:rPr>
          <w:rFonts w:ascii="Cambria" w:eastAsiaTheme="minorHAnsi" w:hAnsi="Cambria" w:cstheme="minorBidi"/>
          <w:color w:val="auto"/>
          <w:spacing w:val="0"/>
          <w:kern w:val="0"/>
          <w:sz w:val="22"/>
          <w:szCs w:val="22"/>
          <w:lang w:eastAsia="ko-KR"/>
        </w:rPr>
        <w:t>ü</w:t>
      </w:r>
      <w:r w:rsidR="00E2531D" w:rsidRPr="001D78BD">
        <w:rPr>
          <w:rFonts w:ascii="Cambria" w:eastAsiaTheme="minorHAnsi" w:hAnsi="Cambria" w:cstheme="minorBidi"/>
          <w:color w:val="auto"/>
          <w:spacing w:val="0"/>
          <w:kern w:val="0"/>
          <w:sz w:val="22"/>
          <w:szCs w:val="22"/>
          <w:lang w:eastAsia="ko-KR"/>
        </w:rPr>
        <w:t>n</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E</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Hanagasi</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H</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Öztürk-Işık, E.,</w:t>
      </w:r>
      <w:r w:rsidR="00E2531D"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Comparison of MR </w:t>
      </w:r>
      <w:r w:rsidRPr="001D78BD">
        <w:rPr>
          <w:rFonts w:ascii="Cambria" w:eastAsiaTheme="minorHAnsi" w:hAnsi="Cambria" w:cstheme="minorBidi"/>
          <w:color w:val="auto"/>
          <w:spacing w:val="0"/>
          <w:kern w:val="0"/>
          <w:sz w:val="22"/>
          <w:szCs w:val="22"/>
          <w:lang w:eastAsia="ko-KR"/>
        </w:rPr>
        <w:t xml:space="preserve">Spectroscopic </w:t>
      </w:r>
    </w:p>
    <w:p w:rsidR="00394576"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İmaging Findings Between Different </w:t>
      </w:r>
      <w:r w:rsidR="00E2531D" w:rsidRPr="001D78BD">
        <w:rPr>
          <w:rFonts w:ascii="Cambria" w:eastAsiaTheme="minorHAnsi" w:hAnsi="Cambria" w:cstheme="minorBidi"/>
          <w:color w:val="auto"/>
          <w:spacing w:val="0"/>
          <w:kern w:val="0"/>
          <w:sz w:val="22"/>
          <w:szCs w:val="22"/>
          <w:lang w:eastAsia="ko-KR"/>
        </w:rPr>
        <w:t xml:space="preserve">MAPT </w:t>
      </w:r>
      <w:r w:rsidRPr="001D78BD">
        <w:rPr>
          <w:rFonts w:ascii="Cambria" w:eastAsiaTheme="minorHAnsi" w:hAnsi="Cambria" w:cstheme="minorBidi"/>
          <w:color w:val="auto"/>
          <w:spacing w:val="0"/>
          <w:kern w:val="0"/>
          <w:sz w:val="22"/>
          <w:szCs w:val="22"/>
          <w:lang w:eastAsia="ko-KR"/>
        </w:rPr>
        <w:t xml:space="preserve">and </w:t>
      </w:r>
      <w:r w:rsidR="00E2531D" w:rsidRPr="001D78BD">
        <w:rPr>
          <w:rFonts w:ascii="Cambria" w:eastAsiaTheme="minorHAnsi" w:hAnsi="Cambria" w:cstheme="minorBidi"/>
          <w:color w:val="auto"/>
          <w:spacing w:val="0"/>
          <w:kern w:val="0"/>
          <w:sz w:val="22"/>
          <w:szCs w:val="22"/>
          <w:lang w:eastAsia="ko-KR"/>
        </w:rPr>
        <w:t xml:space="preserve">COMT </w:t>
      </w:r>
      <w:r w:rsidRPr="001D78BD">
        <w:rPr>
          <w:rFonts w:ascii="Cambria" w:eastAsiaTheme="minorHAnsi" w:hAnsi="Cambria" w:cstheme="minorBidi"/>
          <w:color w:val="auto"/>
          <w:spacing w:val="0"/>
          <w:kern w:val="0"/>
          <w:sz w:val="22"/>
          <w:szCs w:val="22"/>
          <w:lang w:eastAsia="ko-KR"/>
        </w:rPr>
        <w:t xml:space="preserve">Genotypes of Cognitively Normal or </w:t>
      </w:r>
    </w:p>
    <w:p w:rsidR="00394576"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Mild Cognitively İmpaired </w:t>
      </w:r>
      <w:r w:rsidR="00E2531D" w:rsidRPr="001D78BD">
        <w:rPr>
          <w:rFonts w:ascii="Cambria" w:eastAsiaTheme="minorHAnsi" w:hAnsi="Cambria" w:cstheme="minorBidi"/>
          <w:color w:val="auto"/>
          <w:spacing w:val="0"/>
          <w:kern w:val="0"/>
          <w:sz w:val="22"/>
          <w:szCs w:val="22"/>
          <w:lang w:eastAsia="ko-KR"/>
        </w:rPr>
        <w:t xml:space="preserve">Parkinson’s </w:t>
      </w:r>
      <w:r w:rsidRPr="001D78BD">
        <w:rPr>
          <w:rFonts w:ascii="Cambria" w:eastAsiaTheme="minorHAnsi" w:hAnsi="Cambria" w:cstheme="minorBidi"/>
          <w:color w:val="auto"/>
          <w:spacing w:val="0"/>
          <w:kern w:val="0"/>
          <w:sz w:val="22"/>
          <w:szCs w:val="22"/>
          <w:lang w:eastAsia="ko-KR"/>
        </w:rPr>
        <w:t xml:space="preserve">Disease Patients </w:t>
      </w:r>
      <w:r w:rsidR="00E2531D" w:rsidRPr="001D78BD">
        <w:rPr>
          <w:rFonts w:ascii="Cambria" w:eastAsiaTheme="minorHAnsi" w:hAnsi="Cambria" w:cstheme="minorBidi"/>
          <w:color w:val="auto"/>
          <w:spacing w:val="0"/>
          <w:kern w:val="0"/>
          <w:sz w:val="22"/>
          <w:szCs w:val="22"/>
          <w:lang w:eastAsia="ko-KR"/>
        </w:rPr>
        <w:t>at 3T</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International Society of </w:t>
      </w:r>
    </w:p>
    <w:p w:rsidR="00394576"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Magnetic Resonance in Medicine Annual Conference, Honolulu, HI, USA, 22-27 April 2017. </w:t>
      </w:r>
    </w:p>
    <w:p w:rsidR="00E2531D"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(poster).</w:t>
      </w:r>
    </w:p>
    <w:p w:rsidR="00E2531D" w:rsidRPr="001D78BD" w:rsidRDefault="00E2531D" w:rsidP="00A3223F">
      <w:pPr>
        <w:pStyle w:val="ListeParagraf"/>
        <w:spacing w:after="0" w:line="300" w:lineRule="exact"/>
        <w:jc w:val="both"/>
        <w:rPr>
          <w:rFonts w:ascii="Cambria" w:hAnsi="Cambria"/>
          <w:lang w:eastAsia="ko-KR"/>
        </w:rPr>
      </w:pPr>
    </w:p>
    <w:p w:rsidR="00394576"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lastRenderedPageBreak/>
        <w:t>Öztürk-Işık, E</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Multiparametric MR imaging of Mild Cognitive Impairment in Parkinson’s </w:t>
      </w:r>
    </w:p>
    <w:p w:rsidR="00394576"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disease</w:t>
      </w:r>
      <w:r w:rsidRPr="001D78BD">
        <w:rPr>
          <w:rFonts w:ascii="Cambria" w:eastAsiaTheme="minorHAnsi" w:hAnsi="Cambria" w:cstheme="minorBidi"/>
          <w:color w:val="auto"/>
          <w:spacing w:val="0"/>
          <w:kern w:val="0"/>
          <w:sz w:val="22"/>
          <w:szCs w:val="22"/>
          <w:lang w:eastAsia="ko-KR"/>
        </w:rPr>
        <w:t>”,</w:t>
      </w:r>
      <w:r w:rsidR="00E2531D" w:rsidRPr="001D78BD">
        <w:rPr>
          <w:rFonts w:ascii="Cambria" w:eastAsiaTheme="minorHAnsi" w:hAnsi="Cambria" w:cstheme="minorBidi"/>
          <w:color w:val="auto"/>
          <w:spacing w:val="0"/>
          <w:kern w:val="0"/>
          <w:sz w:val="22"/>
          <w:szCs w:val="22"/>
          <w:lang w:eastAsia="ko-KR"/>
        </w:rPr>
        <w:t xml:space="preserve"> OHBM-Turkey Turkish Human Brain Mapping Meeting 2017, 22 November 2017, </w:t>
      </w:r>
    </w:p>
    <w:p w:rsidR="00394576"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Istanbul, Turkey. (invited speech).Öztürk Işık E, Magnetic Resonance Imaging of Mild </w:t>
      </w:r>
    </w:p>
    <w:p w:rsidR="00394576"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 xml:space="preserve">Cognitive Impairment in Parkinson’s Disease </w:t>
      </w:r>
      <w:proofErr w:type="gramStart"/>
      <w:r w:rsidR="00E2531D" w:rsidRPr="001D78BD">
        <w:rPr>
          <w:rFonts w:ascii="Cambria" w:eastAsiaTheme="minorHAnsi" w:hAnsi="Cambria" w:cstheme="minorBidi"/>
          <w:color w:val="auto"/>
          <w:spacing w:val="0"/>
          <w:kern w:val="0"/>
          <w:sz w:val="22"/>
          <w:szCs w:val="22"/>
          <w:lang w:eastAsia="ko-KR"/>
        </w:rPr>
        <w:t>(</w:t>
      </w:r>
      <w:proofErr w:type="gramEnd"/>
      <w:r w:rsidR="00E2531D" w:rsidRPr="001D78BD">
        <w:rPr>
          <w:rFonts w:ascii="Cambria" w:eastAsiaTheme="minorHAnsi" w:hAnsi="Cambria" w:cstheme="minorBidi"/>
          <w:color w:val="auto"/>
          <w:spacing w:val="0"/>
          <w:kern w:val="0"/>
          <w:sz w:val="22"/>
          <w:szCs w:val="22"/>
          <w:lang w:eastAsia="ko-KR"/>
        </w:rPr>
        <w:t xml:space="preserve">Parkinson Hastalığında Hafif Kognitif </w:t>
      </w:r>
    </w:p>
    <w:p w:rsidR="00394576"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Bozukluğun Manyetik Rezonans Görüntülenmesi</w:t>
      </w:r>
      <w:proofErr w:type="gramStart"/>
      <w:r w:rsidR="00E2531D" w:rsidRPr="001D78BD">
        <w:rPr>
          <w:rFonts w:ascii="Cambria" w:eastAsiaTheme="minorHAnsi" w:hAnsi="Cambria" w:cstheme="minorBidi"/>
          <w:color w:val="auto"/>
          <w:spacing w:val="0"/>
          <w:kern w:val="0"/>
          <w:sz w:val="22"/>
          <w:szCs w:val="22"/>
          <w:lang w:eastAsia="ko-KR"/>
        </w:rPr>
        <w:t>)</w:t>
      </w:r>
      <w:proofErr w:type="gramEnd"/>
      <w:r w:rsidR="00E2531D" w:rsidRPr="001D78BD">
        <w:rPr>
          <w:rFonts w:ascii="Cambria" w:eastAsiaTheme="minorHAnsi" w:hAnsi="Cambria" w:cstheme="minorBidi"/>
          <w:color w:val="auto"/>
          <w:spacing w:val="0"/>
          <w:kern w:val="0"/>
          <w:sz w:val="22"/>
          <w:szCs w:val="22"/>
          <w:lang w:eastAsia="ko-KR"/>
        </w:rPr>
        <w:t xml:space="preserve">. Biyomut 2017, 25 November 2017, </w:t>
      </w:r>
    </w:p>
    <w:p w:rsidR="00E2531D"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Istanbul, Turkey. (invited speech).</w:t>
      </w:r>
    </w:p>
    <w:p w:rsidR="00E2531D" w:rsidRPr="001D78BD" w:rsidRDefault="00E2531D" w:rsidP="00A3223F">
      <w:pPr>
        <w:pStyle w:val="ListeParagraf"/>
        <w:spacing w:after="0" w:line="300" w:lineRule="exact"/>
        <w:jc w:val="both"/>
        <w:rPr>
          <w:rFonts w:ascii="Cambria" w:hAnsi="Cambria"/>
          <w:lang w:eastAsia="ko-KR"/>
        </w:rPr>
      </w:pPr>
    </w:p>
    <w:p w:rsidR="00394576"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Ayata, </w:t>
      </w:r>
      <w:r w:rsidR="00394576" w:rsidRPr="001D78BD">
        <w:rPr>
          <w:rFonts w:ascii="Cambria" w:eastAsiaTheme="minorHAnsi" w:hAnsi="Cambria" w:cstheme="minorBidi"/>
          <w:color w:val="auto"/>
          <w:spacing w:val="0"/>
          <w:kern w:val="0"/>
          <w:sz w:val="22"/>
          <w:szCs w:val="22"/>
          <w:lang w:eastAsia="ko-KR"/>
        </w:rPr>
        <w:t>D</w:t>
      </w:r>
      <w:proofErr w:type="gramStart"/>
      <w:r w:rsidR="00394576" w:rsidRPr="001D78BD">
        <w:rPr>
          <w:rFonts w:ascii="Cambria" w:eastAsiaTheme="minorHAnsi" w:hAnsi="Cambria" w:cstheme="minorBidi"/>
          <w:color w:val="auto"/>
          <w:spacing w:val="0"/>
          <w:kern w:val="0"/>
          <w:sz w:val="22"/>
          <w:szCs w:val="22"/>
          <w:lang w:eastAsia="ko-KR"/>
        </w:rPr>
        <w:t>.,</w:t>
      </w:r>
      <w:proofErr w:type="gramEnd"/>
      <w:r w:rsidR="00394576"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Sara</w:t>
      </w:r>
      <w:r w:rsidR="00394576" w:rsidRPr="001D78BD">
        <w:rPr>
          <w:rFonts w:ascii="Cambria" w:eastAsiaTheme="minorHAnsi" w:hAnsi="Cambria" w:cstheme="minorBidi"/>
          <w:color w:val="auto"/>
          <w:spacing w:val="0"/>
          <w:kern w:val="0"/>
          <w:sz w:val="22"/>
          <w:szCs w:val="22"/>
          <w:lang w:eastAsia="ko-KR"/>
        </w:rPr>
        <w:t>ç</w:t>
      </w:r>
      <w:r w:rsidRPr="001D78BD">
        <w:rPr>
          <w:rFonts w:ascii="Cambria" w:eastAsiaTheme="minorHAnsi" w:hAnsi="Cambria" w:cstheme="minorBidi"/>
          <w:color w:val="auto"/>
          <w:spacing w:val="0"/>
          <w:kern w:val="0"/>
          <w:sz w:val="22"/>
          <w:szCs w:val="22"/>
          <w:lang w:eastAsia="ko-KR"/>
        </w:rPr>
        <w:t xml:space="preserve">lar, </w:t>
      </w:r>
      <w:r w:rsidR="00394576" w:rsidRPr="001D78BD">
        <w:rPr>
          <w:rFonts w:ascii="Cambria" w:eastAsiaTheme="minorHAnsi" w:hAnsi="Cambria" w:cstheme="minorBidi"/>
          <w:color w:val="auto"/>
          <w:spacing w:val="0"/>
          <w:kern w:val="0"/>
          <w:sz w:val="22"/>
          <w:szCs w:val="22"/>
          <w:lang w:eastAsia="ko-KR"/>
        </w:rPr>
        <w:t>M., Özgür, A.,</w:t>
      </w:r>
      <w:r w:rsidRPr="001D78BD">
        <w:rPr>
          <w:rFonts w:ascii="Cambria" w:eastAsiaTheme="minorHAnsi" w:hAnsi="Cambria" w:cstheme="minorBidi"/>
          <w:color w:val="auto"/>
          <w:spacing w:val="0"/>
          <w:kern w:val="0"/>
          <w:sz w:val="22"/>
          <w:szCs w:val="22"/>
          <w:lang w:eastAsia="ko-KR"/>
        </w:rPr>
        <w:t xml:space="preserve"> “BUSEM at SemEval-2017 Task 4 Sentiment Analysis with Word </w:t>
      </w:r>
    </w:p>
    <w:p w:rsidR="00394576"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Embedding and Long Short Term Memory RNN Approaches”, 11</w:t>
      </w:r>
      <w:r w:rsidR="00E2531D" w:rsidRPr="001D78BD">
        <w:rPr>
          <w:rFonts w:ascii="Cambria" w:eastAsiaTheme="minorHAnsi" w:hAnsi="Cambria" w:cstheme="minorBidi"/>
          <w:color w:val="auto"/>
          <w:spacing w:val="0"/>
          <w:kern w:val="0"/>
          <w:sz w:val="22"/>
          <w:szCs w:val="22"/>
          <w:vertAlign w:val="superscript"/>
          <w:lang w:eastAsia="ko-KR"/>
        </w:rPr>
        <w:t>th</w:t>
      </w:r>
      <w:r w:rsidR="00E2531D" w:rsidRPr="001D78BD">
        <w:rPr>
          <w:rFonts w:ascii="Cambria" w:eastAsiaTheme="minorHAnsi" w:hAnsi="Cambria" w:cstheme="minorBidi"/>
          <w:color w:val="auto"/>
          <w:spacing w:val="0"/>
          <w:kern w:val="0"/>
          <w:sz w:val="22"/>
          <w:szCs w:val="22"/>
          <w:lang w:eastAsia="ko-KR"/>
        </w:rPr>
        <w:t xml:space="preserve"> International Workshop </w:t>
      </w:r>
    </w:p>
    <w:p w:rsidR="00E2531D"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proofErr w:type="gramStart"/>
      <w:r w:rsidR="00E2531D" w:rsidRPr="001D78BD">
        <w:rPr>
          <w:rFonts w:ascii="Cambria" w:eastAsiaTheme="minorHAnsi" w:hAnsi="Cambria" w:cstheme="minorBidi"/>
          <w:color w:val="auto"/>
          <w:spacing w:val="0"/>
          <w:kern w:val="0"/>
          <w:sz w:val="22"/>
          <w:szCs w:val="22"/>
          <w:lang w:eastAsia="ko-KR"/>
        </w:rPr>
        <w:t>on</w:t>
      </w:r>
      <w:proofErr w:type="gramEnd"/>
      <w:r w:rsidR="00E2531D" w:rsidRPr="001D78BD">
        <w:rPr>
          <w:rFonts w:ascii="Cambria" w:eastAsiaTheme="minorHAnsi" w:hAnsi="Cambria" w:cstheme="minorBidi"/>
          <w:color w:val="auto"/>
          <w:spacing w:val="0"/>
          <w:kern w:val="0"/>
          <w:sz w:val="22"/>
          <w:szCs w:val="22"/>
          <w:lang w:eastAsia="ko-KR"/>
        </w:rPr>
        <w:t xml:space="preserve"> Semantic Evaluations (SemEval-2017).</w:t>
      </w:r>
    </w:p>
    <w:p w:rsidR="00E2531D" w:rsidRPr="001D78BD" w:rsidRDefault="00E2531D" w:rsidP="00A3223F">
      <w:pPr>
        <w:pStyle w:val="ListeParagraf"/>
        <w:spacing w:after="0" w:line="300" w:lineRule="exact"/>
        <w:jc w:val="both"/>
        <w:rPr>
          <w:rFonts w:ascii="Cambria" w:hAnsi="Cambria"/>
          <w:lang w:eastAsia="ko-KR"/>
        </w:rPr>
      </w:pPr>
    </w:p>
    <w:p w:rsidR="00394576"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Ayata, D</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Saraçlar, M., Özgür, A., “Makine Öğrenmesi v</w:t>
      </w:r>
      <w:r w:rsidR="00E2531D" w:rsidRPr="001D78BD">
        <w:rPr>
          <w:rFonts w:ascii="Cambria" w:eastAsiaTheme="minorHAnsi" w:hAnsi="Cambria" w:cstheme="minorBidi"/>
          <w:color w:val="auto"/>
          <w:spacing w:val="0"/>
          <w:kern w:val="0"/>
          <w:sz w:val="22"/>
          <w:szCs w:val="22"/>
          <w:lang w:eastAsia="ko-KR"/>
        </w:rPr>
        <w:t xml:space="preserve">e Kelime Vektör Temsili ile Türkçe Tweet </w:t>
      </w:r>
    </w:p>
    <w:p w:rsidR="00E2531D"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Sentiment Analizi”, SIU 2017.</w:t>
      </w:r>
    </w:p>
    <w:p w:rsidR="00E2531D" w:rsidRPr="001D78BD" w:rsidRDefault="00E2531D" w:rsidP="00A3223F">
      <w:pPr>
        <w:pStyle w:val="ListeParagraf"/>
        <w:spacing w:after="0" w:line="300" w:lineRule="exact"/>
        <w:jc w:val="both"/>
        <w:rPr>
          <w:rFonts w:ascii="Cambria" w:hAnsi="Cambria"/>
          <w:lang w:eastAsia="ko-KR"/>
        </w:rPr>
      </w:pPr>
    </w:p>
    <w:p w:rsidR="00394576"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Ayata, D</w:t>
      </w:r>
      <w:proofErr w:type="gramStart"/>
      <w:r w:rsidRPr="001D78BD">
        <w:rPr>
          <w:rFonts w:ascii="Cambria" w:eastAsiaTheme="minorHAnsi" w:hAnsi="Cambria" w:cstheme="minorBidi"/>
          <w:color w:val="auto"/>
          <w:spacing w:val="0"/>
          <w:kern w:val="0"/>
          <w:sz w:val="22"/>
          <w:szCs w:val="22"/>
          <w:lang w:eastAsia="ko-KR"/>
        </w:rPr>
        <w:t>.,</w:t>
      </w:r>
      <w:proofErr w:type="gramEnd"/>
      <w:r w:rsidRPr="001D78BD">
        <w:rPr>
          <w:rFonts w:ascii="Cambria" w:eastAsiaTheme="minorHAnsi" w:hAnsi="Cambria" w:cstheme="minorBidi"/>
          <w:color w:val="auto"/>
          <w:spacing w:val="0"/>
          <w:kern w:val="0"/>
          <w:sz w:val="22"/>
          <w:szCs w:val="22"/>
          <w:lang w:eastAsia="ko-KR"/>
        </w:rPr>
        <w:t xml:space="preserve"> Saraçlar, M., Özgür, A., </w:t>
      </w:r>
      <w:r w:rsidR="00E2531D" w:rsidRPr="001D78BD">
        <w:rPr>
          <w:rFonts w:ascii="Cambria" w:eastAsiaTheme="minorHAnsi" w:hAnsi="Cambria" w:cstheme="minorBidi"/>
          <w:color w:val="auto"/>
          <w:spacing w:val="0"/>
          <w:kern w:val="0"/>
          <w:sz w:val="22"/>
          <w:szCs w:val="22"/>
          <w:lang w:eastAsia="ko-KR"/>
        </w:rPr>
        <w:t xml:space="preserve">“Uzun-kısa Süreli Bellek Yinelemeli Ağlar ile Politik </w:t>
      </w:r>
    </w:p>
    <w:p w:rsidR="00E2531D"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Yönelimlerin/duyguların Twitter Verisi üzerinden Tahminlenmesi”, SIU 2017.</w:t>
      </w:r>
    </w:p>
    <w:p w:rsidR="00E2531D" w:rsidRPr="001D78BD" w:rsidRDefault="00E2531D" w:rsidP="00A3223F">
      <w:pPr>
        <w:pStyle w:val="ListeParagraf"/>
        <w:spacing w:after="0" w:line="300" w:lineRule="exact"/>
        <w:jc w:val="both"/>
        <w:rPr>
          <w:rFonts w:ascii="Cambria" w:hAnsi="Cambria"/>
          <w:lang w:eastAsia="ko-KR"/>
        </w:rPr>
      </w:pPr>
    </w:p>
    <w:p w:rsidR="00394576"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Altınel, </w:t>
      </w:r>
      <w:r w:rsidR="00394576" w:rsidRPr="001D78BD">
        <w:rPr>
          <w:rFonts w:ascii="Cambria" w:eastAsiaTheme="minorHAnsi" w:hAnsi="Cambria" w:cstheme="minorBidi"/>
          <w:color w:val="auto"/>
          <w:spacing w:val="0"/>
          <w:kern w:val="0"/>
          <w:sz w:val="22"/>
          <w:szCs w:val="22"/>
          <w:lang w:eastAsia="ko-KR"/>
        </w:rPr>
        <w:t>A.B</w:t>
      </w:r>
      <w:proofErr w:type="gramStart"/>
      <w:r w:rsidR="00394576" w:rsidRPr="001D78BD">
        <w:rPr>
          <w:rFonts w:ascii="Cambria" w:eastAsiaTheme="minorHAnsi" w:hAnsi="Cambria" w:cstheme="minorBidi"/>
          <w:color w:val="auto"/>
          <w:spacing w:val="0"/>
          <w:kern w:val="0"/>
          <w:sz w:val="22"/>
          <w:szCs w:val="22"/>
          <w:lang w:eastAsia="ko-KR"/>
        </w:rPr>
        <w:t>.,</w:t>
      </w:r>
      <w:proofErr w:type="gramEnd"/>
      <w:r w:rsidR="00394576"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Hüsünbeyi, </w:t>
      </w:r>
      <w:r w:rsidR="00394576" w:rsidRPr="001D78BD">
        <w:rPr>
          <w:rFonts w:ascii="Cambria" w:eastAsiaTheme="minorHAnsi" w:hAnsi="Cambria" w:cstheme="minorBidi"/>
          <w:color w:val="auto"/>
          <w:spacing w:val="0"/>
          <w:kern w:val="0"/>
          <w:sz w:val="22"/>
          <w:szCs w:val="22"/>
          <w:lang w:eastAsia="ko-KR"/>
        </w:rPr>
        <w:t>Z.M., Özgür, A.,</w:t>
      </w:r>
      <w:r w:rsidRPr="001D78BD">
        <w:rPr>
          <w:rFonts w:ascii="Cambria" w:eastAsiaTheme="minorHAnsi" w:hAnsi="Cambria" w:cstheme="minorBidi"/>
          <w:color w:val="auto"/>
          <w:spacing w:val="0"/>
          <w:kern w:val="0"/>
          <w:sz w:val="22"/>
          <w:szCs w:val="22"/>
          <w:lang w:eastAsia="ko-KR"/>
        </w:rPr>
        <w:t xml:space="preserve"> “Text Classification using Ontology and Semantic Values </w:t>
      </w:r>
    </w:p>
    <w:p w:rsidR="00E2531D"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proofErr w:type="gramStart"/>
      <w:r w:rsidR="00E2531D" w:rsidRPr="001D78BD">
        <w:rPr>
          <w:rFonts w:ascii="Cambria" w:eastAsiaTheme="minorHAnsi" w:hAnsi="Cambria" w:cstheme="minorBidi"/>
          <w:color w:val="auto"/>
          <w:spacing w:val="0"/>
          <w:kern w:val="0"/>
          <w:sz w:val="22"/>
          <w:szCs w:val="22"/>
          <w:lang w:eastAsia="ko-KR"/>
        </w:rPr>
        <w:t>of</w:t>
      </w:r>
      <w:proofErr w:type="gramEnd"/>
      <w:r w:rsidR="00E2531D" w:rsidRPr="001D78BD">
        <w:rPr>
          <w:rFonts w:ascii="Cambria" w:eastAsiaTheme="minorHAnsi" w:hAnsi="Cambria" w:cstheme="minorBidi"/>
          <w:color w:val="auto"/>
          <w:spacing w:val="0"/>
          <w:kern w:val="0"/>
          <w:sz w:val="22"/>
          <w:szCs w:val="22"/>
          <w:lang w:eastAsia="ko-KR"/>
        </w:rPr>
        <w:t xml:space="preserve"> Terms for Mining Protein Interactions and Mutations”, Biocreative VI Workshop, 2017.</w:t>
      </w:r>
    </w:p>
    <w:p w:rsidR="00E2531D" w:rsidRPr="001D78BD" w:rsidRDefault="00E2531D" w:rsidP="00A3223F">
      <w:pPr>
        <w:spacing w:after="0" w:line="300" w:lineRule="exact"/>
        <w:jc w:val="both"/>
        <w:rPr>
          <w:rFonts w:ascii="Cambria" w:hAnsi="Cambria"/>
          <w:lang w:eastAsia="ko-KR"/>
        </w:rPr>
      </w:pPr>
    </w:p>
    <w:p w:rsidR="00394576" w:rsidRPr="001D78BD" w:rsidRDefault="00E2531D"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Yüksek, </w:t>
      </w:r>
      <w:r w:rsidR="00394576" w:rsidRPr="001D78BD">
        <w:rPr>
          <w:rFonts w:ascii="Cambria" w:eastAsiaTheme="minorHAnsi" w:hAnsi="Cambria" w:cstheme="minorBidi"/>
          <w:color w:val="auto"/>
          <w:spacing w:val="0"/>
          <w:kern w:val="0"/>
          <w:sz w:val="22"/>
          <w:szCs w:val="22"/>
          <w:lang w:eastAsia="ko-KR"/>
        </w:rPr>
        <w:t>A</w:t>
      </w:r>
      <w:proofErr w:type="gramStart"/>
      <w:r w:rsidR="00394576" w:rsidRPr="001D78BD">
        <w:rPr>
          <w:rFonts w:ascii="Cambria" w:eastAsiaTheme="minorHAnsi" w:hAnsi="Cambria" w:cstheme="minorBidi"/>
          <w:color w:val="auto"/>
          <w:spacing w:val="0"/>
          <w:kern w:val="0"/>
          <w:sz w:val="22"/>
          <w:szCs w:val="22"/>
          <w:lang w:eastAsia="ko-KR"/>
        </w:rPr>
        <w:t>.,</w:t>
      </w:r>
      <w:proofErr w:type="gramEnd"/>
      <w:r w:rsidR="00394576" w:rsidRPr="001D78BD">
        <w:rPr>
          <w:rFonts w:ascii="Cambria" w:eastAsiaTheme="minorHAnsi" w:hAnsi="Cambria" w:cstheme="minorBidi"/>
          <w:color w:val="auto"/>
          <w:spacing w:val="0"/>
          <w:kern w:val="0"/>
          <w:sz w:val="22"/>
          <w:szCs w:val="22"/>
          <w:lang w:eastAsia="ko-KR"/>
        </w:rPr>
        <w:t xml:space="preserve"> </w:t>
      </w:r>
      <w:r w:rsidRPr="001D78BD">
        <w:rPr>
          <w:rFonts w:ascii="Cambria" w:eastAsiaTheme="minorHAnsi" w:hAnsi="Cambria" w:cstheme="minorBidi"/>
          <w:color w:val="auto"/>
          <w:spacing w:val="0"/>
          <w:kern w:val="0"/>
          <w:sz w:val="22"/>
          <w:szCs w:val="22"/>
          <w:lang w:eastAsia="ko-KR"/>
        </w:rPr>
        <w:t xml:space="preserve">Öztürk, </w:t>
      </w:r>
      <w:r w:rsidR="00394576" w:rsidRPr="001D78BD">
        <w:rPr>
          <w:rFonts w:ascii="Cambria" w:eastAsiaTheme="minorHAnsi" w:hAnsi="Cambria" w:cstheme="minorBidi"/>
          <w:color w:val="auto"/>
          <w:spacing w:val="0"/>
          <w:kern w:val="0"/>
          <w:sz w:val="22"/>
          <w:szCs w:val="22"/>
          <w:lang w:eastAsia="ko-KR"/>
        </w:rPr>
        <w:t xml:space="preserve">H., </w:t>
      </w:r>
      <w:r w:rsidRPr="001D78BD">
        <w:rPr>
          <w:rFonts w:ascii="Cambria" w:eastAsiaTheme="minorHAnsi" w:hAnsi="Cambria" w:cstheme="minorBidi"/>
          <w:color w:val="auto"/>
          <w:spacing w:val="0"/>
          <w:kern w:val="0"/>
          <w:sz w:val="22"/>
          <w:szCs w:val="22"/>
          <w:lang w:eastAsia="ko-KR"/>
        </w:rPr>
        <w:t xml:space="preserve">Özkırımlı, </w:t>
      </w:r>
      <w:r w:rsidR="00394576" w:rsidRPr="001D78BD">
        <w:rPr>
          <w:rFonts w:ascii="Cambria" w:eastAsiaTheme="minorHAnsi" w:hAnsi="Cambria" w:cstheme="minorBidi"/>
          <w:color w:val="auto"/>
          <w:spacing w:val="0"/>
          <w:kern w:val="0"/>
          <w:sz w:val="22"/>
          <w:szCs w:val="22"/>
          <w:lang w:eastAsia="ko-KR"/>
        </w:rPr>
        <w:t>E., Özgür, A.,</w:t>
      </w:r>
      <w:r w:rsidRPr="001D78BD">
        <w:rPr>
          <w:rFonts w:ascii="Cambria" w:eastAsiaTheme="minorHAnsi" w:hAnsi="Cambria" w:cstheme="minorBidi"/>
          <w:color w:val="auto"/>
          <w:spacing w:val="0"/>
          <w:kern w:val="0"/>
          <w:sz w:val="22"/>
          <w:szCs w:val="22"/>
          <w:lang w:eastAsia="ko-KR"/>
        </w:rPr>
        <w:t xml:space="preserve"> “CNN-based Chemical-Protein Interactions </w:t>
      </w:r>
    </w:p>
    <w:p w:rsidR="00E2531D" w:rsidRPr="001D78BD" w:rsidRDefault="00394576" w:rsidP="00A3223F">
      <w:pPr>
        <w:pStyle w:val="KonuBal"/>
        <w:pBdr>
          <w:bottom w:val="none" w:sz="0" w:space="0" w:color="auto"/>
        </w:pBdr>
        <w:suppressAutoHyphens/>
        <w:spacing w:after="0" w:line="300" w:lineRule="exact"/>
        <w:contextualSpacing w:val="0"/>
        <w:jc w:val="both"/>
        <w:outlineLvl w:val="0"/>
        <w:rPr>
          <w:rFonts w:ascii="Cambria" w:eastAsiaTheme="minorHAnsi" w:hAnsi="Cambria" w:cstheme="minorBidi"/>
          <w:color w:val="auto"/>
          <w:spacing w:val="0"/>
          <w:kern w:val="0"/>
          <w:sz w:val="22"/>
          <w:szCs w:val="22"/>
          <w:lang w:eastAsia="ko-KR"/>
        </w:rPr>
      </w:pPr>
      <w:r w:rsidRPr="001D78BD">
        <w:rPr>
          <w:rFonts w:ascii="Cambria" w:eastAsiaTheme="minorHAnsi" w:hAnsi="Cambria" w:cstheme="minorBidi"/>
          <w:color w:val="auto"/>
          <w:spacing w:val="0"/>
          <w:kern w:val="0"/>
          <w:sz w:val="22"/>
          <w:szCs w:val="22"/>
          <w:lang w:eastAsia="ko-KR"/>
        </w:rPr>
        <w:t xml:space="preserve">          </w:t>
      </w:r>
      <w:r w:rsidR="00E2531D" w:rsidRPr="001D78BD">
        <w:rPr>
          <w:rFonts w:ascii="Cambria" w:eastAsiaTheme="minorHAnsi" w:hAnsi="Cambria" w:cstheme="minorBidi"/>
          <w:color w:val="auto"/>
          <w:spacing w:val="0"/>
          <w:kern w:val="0"/>
          <w:sz w:val="22"/>
          <w:szCs w:val="22"/>
          <w:lang w:eastAsia="ko-KR"/>
        </w:rPr>
        <w:t>Classification”, Biocreative VI Workshop, 2017.</w:t>
      </w:r>
    </w:p>
    <w:p w:rsidR="00E2531D" w:rsidRPr="001D78BD" w:rsidRDefault="00E2531D" w:rsidP="00A3223F">
      <w:pPr>
        <w:pStyle w:val="ListeParagraf"/>
        <w:spacing w:after="0" w:line="300" w:lineRule="exact"/>
        <w:jc w:val="both"/>
        <w:rPr>
          <w:rFonts w:ascii="Cambria" w:hAnsi="Cambria"/>
          <w:lang w:eastAsia="ko-KR"/>
        </w:rPr>
      </w:pPr>
    </w:p>
    <w:p w:rsidR="00394576" w:rsidRPr="001D78BD" w:rsidRDefault="0001055E"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Kitap Bölümü</w:t>
      </w:r>
    </w:p>
    <w:p w:rsidR="0001055E" w:rsidRPr="001D78BD" w:rsidRDefault="0001055E" w:rsidP="00A3223F">
      <w:pPr>
        <w:widowControl w:val="0"/>
        <w:tabs>
          <w:tab w:val="left" w:pos="0"/>
        </w:tabs>
        <w:suppressAutoHyphens/>
        <w:spacing w:after="0" w:line="300" w:lineRule="exact"/>
        <w:jc w:val="both"/>
        <w:rPr>
          <w:rFonts w:ascii="Cambria" w:hAnsi="Cambria"/>
          <w:lang w:eastAsia="ko-KR"/>
        </w:rPr>
      </w:pPr>
    </w:p>
    <w:p w:rsidR="0001055E" w:rsidRPr="001D78BD" w:rsidRDefault="00E2531D" w:rsidP="00A3223F">
      <w:pPr>
        <w:widowControl w:val="0"/>
        <w:tabs>
          <w:tab w:val="left" w:pos="0"/>
        </w:tabs>
        <w:suppressAutoHyphens/>
        <w:spacing w:after="0" w:line="300" w:lineRule="exact"/>
        <w:jc w:val="both"/>
        <w:rPr>
          <w:rFonts w:ascii="Cambria" w:hAnsi="Cambria"/>
          <w:lang w:eastAsia="ko-KR"/>
        </w:rPr>
      </w:pPr>
      <w:r w:rsidRPr="001D78BD">
        <w:rPr>
          <w:rFonts w:ascii="Cambria" w:hAnsi="Cambria"/>
          <w:lang w:eastAsia="ko-KR"/>
        </w:rPr>
        <w:t>Munteanu, C</w:t>
      </w:r>
      <w:proofErr w:type="gramStart"/>
      <w:r w:rsidRPr="001D78BD">
        <w:rPr>
          <w:rFonts w:ascii="Cambria" w:hAnsi="Cambria"/>
          <w:lang w:eastAsia="ko-KR"/>
        </w:rPr>
        <w:t>.,</w:t>
      </w:r>
      <w:proofErr w:type="gramEnd"/>
      <w:r w:rsidRPr="001D78BD">
        <w:rPr>
          <w:rFonts w:ascii="Cambria" w:hAnsi="Cambria"/>
          <w:lang w:eastAsia="ko-KR"/>
        </w:rPr>
        <w:t xml:space="preserve"> Salah,</w:t>
      </w:r>
      <w:r w:rsidR="0001055E" w:rsidRPr="001D78BD">
        <w:rPr>
          <w:rFonts w:ascii="Cambria" w:hAnsi="Cambria"/>
          <w:lang w:eastAsia="ko-KR"/>
        </w:rPr>
        <w:t xml:space="preserve"> A.A., “Multimodal Technologies for S</w:t>
      </w:r>
      <w:r w:rsidRPr="001D78BD">
        <w:rPr>
          <w:rFonts w:ascii="Cambria" w:hAnsi="Cambria"/>
          <w:lang w:eastAsia="ko-KR"/>
        </w:rPr>
        <w:t>eniors: Challenges and Opportunitie</w:t>
      </w:r>
      <w:r w:rsidR="0001055E" w:rsidRPr="001D78BD">
        <w:rPr>
          <w:rFonts w:ascii="Cambria" w:hAnsi="Cambria"/>
          <w:lang w:eastAsia="ko-KR"/>
        </w:rPr>
        <w:t>s</w:t>
      </w:r>
      <w:r w:rsidRPr="001D78BD">
        <w:rPr>
          <w:rFonts w:ascii="Cambria" w:hAnsi="Cambria"/>
          <w:lang w:eastAsia="ko-KR"/>
        </w:rPr>
        <w:t>”</w:t>
      </w:r>
      <w:r w:rsidR="0001055E" w:rsidRPr="001D78BD">
        <w:rPr>
          <w:rFonts w:ascii="Cambria" w:hAnsi="Cambria"/>
          <w:lang w:eastAsia="ko-KR"/>
        </w:rPr>
        <w:t>,</w:t>
      </w:r>
      <w:r w:rsidRPr="001D78BD">
        <w:rPr>
          <w:rFonts w:ascii="Cambria" w:hAnsi="Cambria"/>
          <w:lang w:eastAsia="ko-KR"/>
        </w:rPr>
        <w:t xml:space="preserve"> </w:t>
      </w:r>
    </w:p>
    <w:p w:rsidR="0001055E" w:rsidRPr="001D78BD" w:rsidRDefault="0001055E" w:rsidP="00A3223F">
      <w:pPr>
        <w:widowControl w:val="0"/>
        <w:tabs>
          <w:tab w:val="left" w:pos="0"/>
        </w:tabs>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chapter in S. Oviatt et al. (eds), The Handbook of Multimodal-Multisensor Interfaces, vol.1, </w:t>
      </w:r>
    </w:p>
    <w:p w:rsidR="00E2531D" w:rsidRPr="001D78BD" w:rsidRDefault="0001055E" w:rsidP="00A3223F">
      <w:pPr>
        <w:widowControl w:val="0"/>
        <w:tabs>
          <w:tab w:val="left" w:pos="0"/>
        </w:tabs>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Morgan Claypool, 2017.</w:t>
      </w:r>
    </w:p>
    <w:p w:rsidR="00E2531D" w:rsidRPr="001D78BD" w:rsidRDefault="00E2531D" w:rsidP="00A3223F">
      <w:pPr>
        <w:pStyle w:val="ListeParagraf"/>
        <w:widowControl w:val="0"/>
        <w:tabs>
          <w:tab w:val="left" w:pos="0"/>
        </w:tabs>
        <w:spacing w:after="0" w:line="300" w:lineRule="exact"/>
        <w:jc w:val="both"/>
        <w:rPr>
          <w:rFonts w:ascii="Cambria" w:hAnsi="Cambria"/>
          <w:lang w:eastAsia="ko-KR"/>
        </w:rPr>
      </w:pPr>
    </w:p>
    <w:p w:rsidR="00053BC7" w:rsidRPr="001D78BD" w:rsidRDefault="00E2531D" w:rsidP="00A3223F">
      <w:pPr>
        <w:suppressAutoHyphens/>
        <w:spacing w:after="0" w:line="300" w:lineRule="exact"/>
        <w:jc w:val="both"/>
        <w:rPr>
          <w:rFonts w:ascii="Cambria" w:hAnsi="Cambria"/>
          <w:lang w:eastAsia="ko-KR"/>
        </w:rPr>
      </w:pPr>
      <w:r w:rsidRPr="001D78BD">
        <w:rPr>
          <w:rFonts w:ascii="Cambria" w:hAnsi="Cambria"/>
          <w:lang w:eastAsia="ko-KR"/>
        </w:rPr>
        <w:t xml:space="preserve">Gökçeli, </w:t>
      </w:r>
      <w:r w:rsidR="00053BC7" w:rsidRPr="001D78BD">
        <w:rPr>
          <w:rFonts w:ascii="Cambria" w:hAnsi="Cambria"/>
          <w:lang w:eastAsia="ko-KR"/>
        </w:rPr>
        <w:t>S</w:t>
      </w:r>
      <w:proofErr w:type="gramStart"/>
      <w:r w:rsidR="00053BC7" w:rsidRPr="001D78BD">
        <w:rPr>
          <w:rFonts w:ascii="Cambria" w:hAnsi="Cambria"/>
          <w:lang w:eastAsia="ko-KR"/>
        </w:rPr>
        <w:t>.,</w:t>
      </w:r>
      <w:proofErr w:type="gramEnd"/>
      <w:r w:rsidR="00053BC7" w:rsidRPr="001D78BD">
        <w:rPr>
          <w:rFonts w:ascii="Cambria" w:hAnsi="Cambria"/>
          <w:lang w:eastAsia="ko-KR"/>
        </w:rPr>
        <w:t xml:space="preserve"> </w:t>
      </w:r>
      <w:r w:rsidRPr="001D78BD">
        <w:rPr>
          <w:rFonts w:ascii="Cambria" w:hAnsi="Cambria"/>
          <w:lang w:eastAsia="ko-KR"/>
        </w:rPr>
        <w:t>Karabulut Kurt,</w:t>
      </w:r>
      <w:r w:rsidR="00053BC7" w:rsidRPr="001D78BD">
        <w:rPr>
          <w:rFonts w:ascii="Cambria" w:hAnsi="Cambria"/>
          <w:lang w:eastAsia="ko-KR"/>
        </w:rPr>
        <w:t xml:space="preserve"> G.,</w:t>
      </w:r>
      <w:r w:rsidRPr="001D78BD">
        <w:rPr>
          <w:rFonts w:ascii="Cambria" w:hAnsi="Cambria"/>
          <w:lang w:eastAsia="ko-KR"/>
        </w:rPr>
        <w:t xml:space="preserve"> </w:t>
      </w:r>
      <w:r w:rsidR="00053BC7" w:rsidRPr="001D78BD">
        <w:rPr>
          <w:rFonts w:ascii="Cambria" w:hAnsi="Cambria"/>
          <w:lang w:eastAsia="ko-KR"/>
        </w:rPr>
        <w:t>Anarım, E.</w:t>
      </w:r>
      <w:r w:rsidRPr="001D78BD">
        <w:rPr>
          <w:rFonts w:ascii="Cambria" w:hAnsi="Cambria"/>
          <w:lang w:eastAsia="ko-KR"/>
        </w:rPr>
        <w:t xml:space="preserve">, </w:t>
      </w:r>
      <w:r w:rsidR="00053BC7" w:rsidRPr="001D78BD">
        <w:rPr>
          <w:rFonts w:ascii="Cambria" w:hAnsi="Cambria"/>
          <w:lang w:eastAsia="ko-KR"/>
        </w:rPr>
        <w:t>“</w:t>
      </w:r>
      <w:r w:rsidRPr="001D78BD">
        <w:rPr>
          <w:rFonts w:ascii="Cambria" w:hAnsi="Cambria"/>
          <w:lang w:eastAsia="ko-KR"/>
        </w:rPr>
        <w:t xml:space="preserve">Cognitive Radio Testbeds: State of the Art and an </w:t>
      </w:r>
    </w:p>
    <w:p w:rsidR="00053BC7" w:rsidRPr="001D78BD" w:rsidRDefault="00053BC7"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Implementation, Chapter</w:t>
      </w:r>
      <w:r w:rsidR="00E2531D" w:rsidRPr="001D78BD">
        <w:rPr>
          <w:rFonts w:ascii="Cambria" w:hAnsi="Cambria"/>
          <w:b/>
          <w:bCs/>
          <w:lang w:eastAsia="ko-KR"/>
        </w:rPr>
        <w:t xml:space="preserve"> </w:t>
      </w:r>
      <w:r w:rsidR="00227A43" w:rsidRPr="001D78BD">
        <w:rPr>
          <w:rFonts w:ascii="Cambria" w:hAnsi="Cambria"/>
        </w:rPr>
        <w:fldChar w:fldCharType="begin"/>
      </w:r>
      <w:r w:rsidR="00227A43" w:rsidRPr="001D78BD">
        <w:rPr>
          <w:rFonts w:ascii="Cambria" w:hAnsi="Cambria"/>
        </w:rPr>
        <w:instrText xml:space="preserve"> HYPERLINK "http://link.springer.com/book/10.1007/978-981-10-2254-8" </w:instrText>
      </w:r>
      <w:r w:rsidR="00227A43" w:rsidRPr="001D78BD">
        <w:rPr>
          <w:rFonts w:ascii="Cambria" w:hAnsi="Cambria"/>
        </w:rPr>
        <w:fldChar w:fldCharType="separate"/>
      </w:r>
      <w:r w:rsidR="00E2531D" w:rsidRPr="001D78BD">
        <w:rPr>
          <w:rFonts w:ascii="Cambria" w:hAnsi="Cambria"/>
          <w:lang w:eastAsia="ko-KR"/>
        </w:rPr>
        <w:t>Spectrum Access and Management for Cognitive Radio</w:t>
      </w:r>
    </w:p>
    <w:p w:rsidR="00053BC7" w:rsidRPr="001D78BD" w:rsidRDefault="00053BC7"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Networks</w:t>
      </w:r>
      <w:r w:rsidR="00227A43" w:rsidRPr="001D78BD">
        <w:rPr>
          <w:rFonts w:ascii="Cambria" w:hAnsi="Cambria"/>
          <w:lang w:eastAsia="ko-KR"/>
        </w:rPr>
        <w:fldChar w:fldCharType="end"/>
      </w:r>
      <w:r w:rsidRPr="001D78BD">
        <w:rPr>
          <w:rFonts w:ascii="Cambria" w:hAnsi="Cambria"/>
          <w:lang w:eastAsia="ko-KR"/>
        </w:rPr>
        <w:t>”</w:t>
      </w:r>
      <w:r w:rsidR="00E2531D" w:rsidRPr="001D78BD">
        <w:rPr>
          <w:rFonts w:ascii="Cambria" w:hAnsi="Cambria"/>
          <w:lang w:eastAsia="ko-KR"/>
        </w:rPr>
        <w:t xml:space="preserve">,  Part of the series </w:t>
      </w:r>
      <w:hyperlink r:id="rId16" w:history="1">
        <w:r w:rsidR="00E2531D" w:rsidRPr="001D78BD">
          <w:rPr>
            <w:rFonts w:ascii="Cambria" w:hAnsi="Cambria"/>
            <w:lang w:eastAsia="ko-KR"/>
          </w:rPr>
          <w:t>Signals and Communication Technology</w:t>
        </w:r>
      </w:hyperlink>
      <w:r w:rsidR="00E2531D" w:rsidRPr="001D78BD">
        <w:rPr>
          <w:rFonts w:ascii="Cambria" w:hAnsi="Cambria"/>
          <w:lang w:eastAsia="ko-KR"/>
        </w:rPr>
        <w:t xml:space="preserve"> pp 183-210, </w:t>
      </w:r>
    </w:p>
    <w:p w:rsidR="00E2531D" w:rsidRPr="001D78BD" w:rsidRDefault="00053BC7"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Springer, 2017.</w:t>
      </w:r>
    </w:p>
    <w:p w:rsidR="00E2531D" w:rsidRPr="001D78BD" w:rsidRDefault="00E2531D" w:rsidP="00A3223F">
      <w:pPr>
        <w:pStyle w:val="ListeParagraf"/>
        <w:spacing w:after="0" w:line="300" w:lineRule="exact"/>
        <w:jc w:val="both"/>
        <w:rPr>
          <w:rFonts w:ascii="Cambria" w:hAnsi="Cambria"/>
          <w:lang w:eastAsia="ko-KR"/>
        </w:rPr>
      </w:pPr>
    </w:p>
    <w:p w:rsidR="00053BC7" w:rsidRPr="001D78BD" w:rsidRDefault="00E2531D" w:rsidP="00A3223F">
      <w:pPr>
        <w:suppressAutoHyphens/>
        <w:spacing w:after="0" w:line="300" w:lineRule="exact"/>
        <w:jc w:val="both"/>
        <w:rPr>
          <w:rFonts w:ascii="Cambria" w:hAnsi="Cambria"/>
          <w:lang w:eastAsia="ko-KR"/>
        </w:rPr>
      </w:pPr>
      <w:r w:rsidRPr="001D78BD">
        <w:rPr>
          <w:rFonts w:ascii="Cambria" w:hAnsi="Cambria"/>
          <w:lang w:eastAsia="ko-KR"/>
        </w:rPr>
        <w:t>Aras</w:t>
      </w:r>
      <w:r w:rsidR="00053BC7" w:rsidRPr="001D78BD">
        <w:rPr>
          <w:rFonts w:ascii="Cambria" w:hAnsi="Cambria"/>
          <w:lang w:eastAsia="ko-KR"/>
        </w:rPr>
        <w:t>,</w:t>
      </w:r>
      <w:r w:rsidRPr="001D78BD">
        <w:rPr>
          <w:rFonts w:ascii="Cambria" w:hAnsi="Cambria"/>
          <w:lang w:eastAsia="ko-KR"/>
        </w:rPr>
        <w:t xml:space="preserve"> N</w:t>
      </w:r>
      <w:proofErr w:type="gramStart"/>
      <w:r w:rsidRPr="001D78BD">
        <w:rPr>
          <w:rFonts w:ascii="Cambria" w:hAnsi="Cambria"/>
          <w:lang w:eastAsia="ko-KR"/>
        </w:rPr>
        <w:t>.,</w:t>
      </w:r>
      <w:proofErr w:type="gramEnd"/>
      <w:r w:rsidRPr="001D78BD">
        <w:rPr>
          <w:rFonts w:ascii="Cambria" w:hAnsi="Cambria"/>
          <w:lang w:eastAsia="ko-KR"/>
        </w:rPr>
        <w:t xml:space="preserve">  Küçükaydın</w:t>
      </w:r>
      <w:r w:rsidR="00053BC7" w:rsidRPr="001D78BD">
        <w:rPr>
          <w:rFonts w:ascii="Cambria" w:hAnsi="Cambria"/>
          <w:lang w:eastAsia="ko-KR"/>
        </w:rPr>
        <w:t>,</w:t>
      </w:r>
      <w:r w:rsidRPr="001D78BD">
        <w:rPr>
          <w:rFonts w:ascii="Cambria" w:hAnsi="Cambria"/>
          <w:lang w:eastAsia="ko-KR"/>
        </w:rPr>
        <w:t>    H.</w:t>
      </w:r>
      <w:r w:rsidR="00053BC7" w:rsidRPr="001D78BD">
        <w:rPr>
          <w:rFonts w:ascii="Cambria" w:hAnsi="Cambria"/>
          <w:lang w:eastAsia="ko-KR"/>
        </w:rPr>
        <w:t>,</w:t>
      </w:r>
      <w:r w:rsidRPr="001D78BD">
        <w:rPr>
          <w:rFonts w:ascii="Cambria" w:hAnsi="Cambria"/>
          <w:lang w:eastAsia="ko-KR"/>
        </w:rPr>
        <w:t xml:space="preserve"> (2017). </w:t>
      </w:r>
      <w:r w:rsidR="00053BC7" w:rsidRPr="001D78BD">
        <w:rPr>
          <w:rFonts w:ascii="Cambria" w:hAnsi="Cambria"/>
          <w:lang w:eastAsia="ko-KR"/>
        </w:rPr>
        <w:t>“</w:t>
      </w:r>
      <w:r w:rsidRPr="001D78BD">
        <w:rPr>
          <w:rFonts w:ascii="Cambria" w:hAnsi="Cambria"/>
          <w:lang w:eastAsia="ko-KR"/>
        </w:rPr>
        <w:t xml:space="preserve">Bilevel Models on the Competitive Facility Location Problem, </w:t>
      </w:r>
    </w:p>
    <w:p w:rsidR="00053BC7" w:rsidRPr="001D78BD" w:rsidRDefault="00053BC7"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proofErr w:type="gramStart"/>
      <w:r w:rsidR="00E2531D" w:rsidRPr="001D78BD">
        <w:rPr>
          <w:rFonts w:ascii="Cambria" w:hAnsi="Cambria"/>
          <w:lang w:eastAsia="ko-KR"/>
        </w:rPr>
        <w:t>in</w:t>
      </w:r>
      <w:proofErr w:type="gramEnd"/>
      <w:r w:rsidR="00E2531D" w:rsidRPr="001D78BD">
        <w:rPr>
          <w:rFonts w:ascii="Cambria" w:hAnsi="Cambria"/>
          <w:lang w:eastAsia="ko-KR"/>
        </w:rPr>
        <w:t xml:space="preserve"> Spatial Interaction Models: Facility Location Using Game Theory</w:t>
      </w:r>
      <w:r w:rsidRPr="001D78BD">
        <w:rPr>
          <w:rFonts w:ascii="Cambria" w:hAnsi="Cambria"/>
          <w:lang w:eastAsia="ko-KR"/>
        </w:rPr>
        <w:t>”</w:t>
      </w:r>
      <w:r w:rsidR="00E2531D" w:rsidRPr="001D78BD">
        <w:rPr>
          <w:rFonts w:ascii="Cambria" w:hAnsi="Cambria"/>
          <w:lang w:eastAsia="ko-KR"/>
        </w:rPr>
        <w:t xml:space="preserve">, Lina Mallozzi, Egidio </w:t>
      </w:r>
    </w:p>
    <w:p w:rsidR="00053BC7" w:rsidRPr="001D78BD" w:rsidRDefault="00053BC7"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D'Amato, Panos M. Pardalos (Eds.), Springer. Volume 118 of the Series Springer </w:t>
      </w:r>
    </w:p>
    <w:p w:rsidR="00E2531D" w:rsidRPr="001D78BD" w:rsidRDefault="00053BC7"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Optimization and Its Applications, pp. 1-19.</w:t>
      </w:r>
    </w:p>
    <w:p w:rsidR="00E2531D" w:rsidRPr="001D78BD" w:rsidRDefault="00E2531D" w:rsidP="00A3223F">
      <w:pPr>
        <w:pStyle w:val="ListeParagraf"/>
        <w:spacing w:after="0" w:line="300" w:lineRule="exact"/>
        <w:jc w:val="both"/>
        <w:rPr>
          <w:rFonts w:ascii="Cambria" w:hAnsi="Cambria"/>
          <w:lang w:eastAsia="ko-KR"/>
        </w:rPr>
      </w:pPr>
    </w:p>
    <w:p w:rsidR="00053BC7" w:rsidRPr="001D78BD" w:rsidRDefault="00E2531D"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Cengiz, </w:t>
      </w:r>
      <w:r w:rsidR="00053BC7" w:rsidRPr="001D78BD">
        <w:rPr>
          <w:rFonts w:ascii="Cambria" w:eastAsiaTheme="minorHAnsi" w:hAnsi="Cambria" w:cstheme="minorBidi"/>
          <w:sz w:val="22"/>
          <w:szCs w:val="22"/>
          <w:lang w:eastAsia="ko-KR"/>
        </w:rPr>
        <w:t>S</w:t>
      </w:r>
      <w:proofErr w:type="gramStart"/>
      <w:r w:rsidR="00053BC7" w:rsidRPr="001D78BD">
        <w:rPr>
          <w:rFonts w:ascii="Cambria" w:eastAsiaTheme="minorHAnsi" w:hAnsi="Cambria" w:cstheme="minorBidi"/>
          <w:sz w:val="22"/>
          <w:szCs w:val="22"/>
          <w:lang w:eastAsia="ko-KR"/>
        </w:rPr>
        <w:t>.,</w:t>
      </w:r>
      <w:proofErr w:type="gramEnd"/>
      <w:r w:rsidR="00053BC7" w:rsidRPr="001D78BD">
        <w:rPr>
          <w:rFonts w:ascii="Cambria" w:eastAsiaTheme="minorHAnsi" w:hAnsi="Cambria" w:cstheme="minorBidi"/>
          <w:sz w:val="22"/>
          <w:szCs w:val="22"/>
          <w:lang w:eastAsia="ko-KR"/>
        </w:rPr>
        <w:t xml:space="preserve"> </w:t>
      </w:r>
      <w:r w:rsidRPr="001D78BD">
        <w:rPr>
          <w:rFonts w:ascii="Cambria" w:eastAsiaTheme="minorHAnsi" w:hAnsi="Cambria" w:cstheme="minorBidi"/>
          <w:sz w:val="22"/>
          <w:szCs w:val="22"/>
          <w:lang w:eastAsia="ko-KR"/>
        </w:rPr>
        <w:t xml:space="preserve">Maria del C. Valdes-Hernandez, </w:t>
      </w:r>
      <w:r w:rsidR="00053BC7" w:rsidRPr="001D78BD">
        <w:rPr>
          <w:rFonts w:ascii="Cambria" w:eastAsiaTheme="minorHAnsi" w:hAnsi="Cambria" w:cstheme="minorBidi"/>
          <w:sz w:val="22"/>
          <w:szCs w:val="22"/>
          <w:lang w:eastAsia="ko-KR"/>
        </w:rPr>
        <w:t>Öztürk-Işık, E., “</w:t>
      </w:r>
      <w:r w:rsidRPr="001D78BD">
        <w:rPr>
          <w:rFonts w:ascii="Cambria" w:eastAsiaTheme="minorHAnsi" w:hAnsi="Cambria" w:cstheme="minorBidi"/>
          <w:sz w:val="22"/>
          <w:szCs w:val="22"/>
          <w:lang w:eastAsia="ko-KR"/>
        </w:rPr>
        <w:t xml:space="preserve">Super Resolution Convolutional </w:t>
      </w:r>
    </w:p>
    <w:p w:rsidR="00053BC7" w:rsidRPr="001D78BD" w:rsidRDefault="00053BC7"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          </w:t>
      </w:r>
      <w:r w:rsidR="00E2531D" w:rsidRPr="001D78BD">
        <w:rPr>
          <w:rFonts w:ascii="Cambria" w:eastAsiaTheme="minorHAnsi" w:hAnsi="Cambria" w:cstheme="minorBidi"/>
          <w:sz w:val="22"/>
          <w:szCs w:val="22"/>
          <w:lang w:eastAsia="ko-KR"/>
        </w:rPr>
        <w:t xml:space="preserve">Neural Networks for Increasing Spatial Resolution of 1H Magnetic Resonance Spectroscopic </w:t>
      </w:r>
    </w:p>
    <w:p w:rsidR="00053BC7" w:rsidRPr="001D78BD" w:rsidRDefault="00053BC7"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          </w:t>
      </w:r>
      <w:r w:rsidR="00E2531D" w:rsidRPr="001D78BD">
        <w:rPr>
          <w:rFonts w:ascii="Cambria" w:eastAsiaTheme="minorHAnsi" w:hAnsi="Cambria" w:cstheme="minorBidi"/>
          <w:sz w:val="22"/>
          <w:szCs w:val="22"/>
          <w:lang w:eastAsia="ko-KR"/>
        </w:rPr>
        <w:t>Imaging</w:t>
      </w:r>
      <w:r w:rsidRPr="001D78BD">
        <w:rPr>
          <w:rFonts w:ascii="Cambria" w:eastAsiaTheme="minorHAnsi" w:hAnsi="Cambria" w:cstheme="minorBidi"/>
          <w:sz w:val="22"/>
          <w:szCs w:val="22"/>
          <w:lang w:eastAsia="ko-KR"/>
        </w:rPr>
        <w:t>”,</w:t>
      </w:r>
      <w:r w:rsidR="00E2531D" w:rsidRPr="001D78BD">
        <w:rPr>
          <w:rFonts w:ascii="Cambria" w:eastAsiaTheme="minorHAnsi" w:hAnsi="Cambria" w:cstheme="minorBidi"/>
          <w:sz w:val="22"/>
          <w:szCs w:val="22"/>
          <w:lang w:eastAsia="ko-KR"/>
        </w:rPr>
        <w:t xml:space="preserve"> Medical Image Understanding and Analysis 2017, Communications in Computer </w:t>
      </w:r>
    </w:p>
    <w:p w:rsidR="00E2531D" w:rsidRPr="001D78BD" w:rsidRDefault="00053BC7" w:rsidP="00A3223F">
      <w:pPr>
        <w:pStyle w:val="NormalWeb"/>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          </w:t>
      </w:r>
      <w:r w:rsidR="00E2531D" w:rsidRPr="001D78BD">
        <w:rPr>
          <w:rFonts w:ascii="Cambria" w:eastAsiaTheme="minorHAnsi" w:hAnsi="Cambria" w:cstheme="minorBidi"/>
          <w:sz w:val="22"/>
          <w:szCs w:val="22"/>
          <w:lang w:eastAsia="ko-KR"/>
        </w:rPr>
        <w:t>and Information Science, Vol. 723, pp.641-650, Springer, 2017. ISSN 1865-0929.</w:t>
      </w:r>
    </w:p>
    <w:p w:rsidR="00E2531D" w:rsidRPr="001D78BD" w:rsidRDefault="00E2531D" w:rsidP="00A3223F">
      <w:pPr>
        <w:pStyle w:val="ListeParagraf"/>
        <w:spacing w:after="0" w:line="300" w:lineRule="exact"/>
        <w:jc w:val="both"/>
        <w:rPr>
          <w:rFonts w:ascii="Cambria" w:hAnsi="Cambria"/>
          <w:lang w:eastAsia="ko-KR"/>
        </w:rPr>
      </w:pPr>
    </w:p>
    <w:p w:rsidR="00DF1212" w:rsidRDefault="00DF1212" w:rsidP="00A3223F">
      <w:pPr>
        <w:suppressAutoHyphens/>
        <w:spacing w:after="0" w:line="300" w:lineRule="exact"/>
        <w:jc w:val="both"/>
        <w:rPr>
          <w:rFonts w:ascii="Cambria" w:hAnsi="Cambria"/>
          <w:lang w:eastAsia="ko-KR"/>
        </w:rPr>
      </w:pPr>
    </w:p>
    <w:p w:rsidR="00DF1212" w:rsidRDefault="00DF1212" w:rsidP="00A3223F">
      <w:pPr>
        <w:suppressAutoHyphens/>
        <w:spacing w:after="0" w:line="300" w:lineRule="exact"/>
        <w:jc w:val="both"/>
        <w:rPr>
          <w:rFonts w:ascii="Cambria" w:hAnsi="Cambria"/>
          <w:lang w:eastAsia="ko-KR"/>
        </w:rPr>
      </w:pPr>
    </w:p>
    <w:p w:rsidR="00053BC7" w:rsidRPr="001D78BD" w:rsidRDefault="00053BC7" w:rsidP="00A3223F">
      <w:pPr>
        <w:suppressAutoHyphens/>
        <w:spacing w:after="0" w:line="300" w:lineRule="exact"/>
        <w:jc w:val="both"/>
        <w:rPr>
          <w:rFonts w:ascii="Cambria" w:hAnsi="Cambria"/>
          <w:lang w:eastAsia="ko-KR"/>
        </w:rPr>
      </w:pPr>
      <w:r w:rsidRPr="001D78BD">
        <w:rPr>
          <w:rFonts w:ascii="Cambria" w:hAnsi="Cambria"/>
          <w:lang w:eastAsia="ko-KR"/>
        </w:rPr>
        <w:lastRenderedPageBreak/>
        <w:t>Aktar, M</w:t>
      </w:r>
      <w:proofErr w:type="gramStart"/>
      <w:r w:rsidRPr="001D78BD">
        <w:rPr>
          <w:rFonts w:ascii="Cambria" w:hAnsi="Cambria"/>
          <w:lang w:eastAsia="ko-KR"/>
        </w:rPr>
        <w:t>.</w:t>
      </w:r>
      <w:r w:rsidR="00E2531D" w:rsidRPr="001D78BD">
        <w:rPr>
          <w:rFonts w:ascii="Cambria" w:hAnsi="Cambria"/>
          <w:lang w:eastAsia="ko-KR"/>
        </w:rPr>
        <w:t>,</w:t>
      </w:r>
      <w:proofErr w:type="gramEnd"/>
      <w:r w:rsidR="00E2531D" w:rsidRPr="001D78BD">
        <w:rPr>
          <w:rFonts w:ascii="Cambria" w:hAnsi="Cambria"/>
          <w:lang w:eastAsia="ko-KR"/>
        </w:rPr>
        <w:t xml:space="preserve">  </w:t>
      </w:r>
      <w:r w:rsidRPr="001D78BD">
        <w:rPr>
          <w:rFonts w:ascii="Cambria" w:hAnsi="Cambria"/>
          <w:lang w:eastAsia="ko-KR"/>
        </w:rPr>
        <w:t>“</w:t>
      </w:r>
      <w:r w:rsidR="00E2531D" w:rsidRPr="001D78BD">
        <w:rPr>
          <w:rFonts w:ascii="Cambria" w:hAnsi="Cambria"/>
          <w:lang w:eastAsia="ko-KR"/>
        </w:rPr>
        <w:t xml:space="preserve">Fault Structures in Marmara Sea (Turkey) and Their Connection to Earthquake </w:t>
      </w:r>
    </w:p>
    <w:p w:rsidR="00053BC7" w:rsidRPr="001D78BD" w:rsidRDefault="00053BC7"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Generation Processes</w:t>
      </w:r>
      <w:r w:rsidRPr="001D78BD">
        <w:rPr>
          <w:rFonts w:ascii="Cambria" w:hAnsi="Cambria"/>
          <w:lang w:eastAsia="ko-KR"/>
        </w:rPr>
        <w:t>”</w:t>
      </w:r>
      <w:r w:rsidR="00E2531D" w:rsidRPr="001D78BD">
        <w:rPr>
          <w:rFonts w:ascii="Cambria" w:hAnsi="Cambria"/>
          <w:lang w:eastAsia="ko-KR"/>
        </w:rPr>
        <w:t xml:space="preserve">, Chapter 8, p 225-238,  Active Global Seismology: Neotectonics and </w:t>
      </w:r>
    </w:p>
    <w:p w:rsidR="00053BC7" w:rsidRPr="001D78BD" w:rsidRDefault="00053BC7"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Earthquake Potential of the Eastern Mediterranean Region, Geophysical Monograph 225, </w:t>
      </w:r>
    </w:p>
    <w:p w:rsidR="00E2531D" w:rsidRPr="001D78BD" w:rsidRDefault="00053BC7"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proofErr w:type="gramStart"/>
      <w:r w:rsidR="00E2531D" w:rsidRPr="001D78BD">
        <w:rPr>
          <w:rFonts w:ascii="Cambria" w:hAnsi="Cambria"/>
          <w:lang w:eastAsia="ko-KR"/>
        </w:rPr>
        <w:t>ed.</w:t>
      </w:r>
      <w:proofErr w:type="gramEnd"/>
      <w:r w:rsidR="00E2531D" w:rsidRPr="001D78BD">
        <w:rPr>
          <w:rFonts w:ascii="Cambria" w:hAnsi="Cambria"/>
          <w:lang w:eastAsia="ko-KR"/>
        </w:rPr>
        <w:t xml:space="preserve"> Çemen and Yılmaz, American Geophysical Union. John Wiley &amp; Sons, Inc.  2017</w:t>
      </w:r>
    </w:p>
    <w:p w:rsidR="00E2531D" w:rsidRPr="001D78BD" w:rsidRDefault="00E2531D" w:rsidP="00A3223F">
      <w:pPr>
        <w:pStyle w:val="ListeParagraf"/>
        <w:spacing w:after="0" w:line="300" w:lineRule="exact"/>
        <w:rPr>
          <w:rFonts w:ascii="Cambria" w:hAnsi="Cambria"/>
          <w:lang w:eastAsia="ko-KR"/>
        </w:rPr>
      </w:pPr>
    </w:p>
    <w:p w:rsidR="00053BC7" w:rsidRPr="001D78BD" w:rsidRDefault="00053BC7"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Dergi</w:t>
      </w:r>
    </w:p>
    <w:p w:rsidR="00E2531D" w:rsidRPr="001D78BD" w:rsidRDefault="00E2531D" w:rsidP="00A3223F">
      <w:pPr>
        <w:spacing w:after="0" w:line="300" w:lineRule="exact"/>
        <w:jc w:val="both"/>
        <w:rPr>
          <w:rFonts w:ascii="Cambria" w:hAnsi="Cambria"/>
          <w:lang w:eastAsia="ko-KR"/>
        </w:rPr>
      </w:pPr>
    </w:p>
    <w:p w:rsidR="00242F50" w:rsidRPr="001D78BD" w:rsidRDefault="00E2531D" w:rsidP="00A3223F">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Cambria" w:hAnsi="Cambria"/>
          <w:lang w:eastAsia="ko-KR"/>
        </w:rPr>
      </w:pPr>
      <w:r w:rsidRPr="001D78BD">
        <w:rPr>
          <w:rFonts w:ascii="Cambria" w:hAnsi="Cambria"/>
          <w:lang w:eastAsia="ko-KR"/>
        </w:rPr>
        <w:t>Kındıro</w:t>
      </w:r>
      <w:r w:rsidR="00053BC7" w:rsidRPr="001D78BD">
        <w:rPr>
          <w:rFonts w:ascii="Cambria" w:hAnsi="Cambria"/>
          <w:lang w:eastAsia="ko-KR"/>
        </w:rPr>
        <w:t>ğ</w:t>
      </w:r>
      <w:r w:rsidRPr="001D78BD">
        <w:rPr>
          <w:rFonts w:ascii="Cambria" w:hAnsi="Cambria"/>
          <w:lang w:eastAsia="ko-KR"/>
        </w:rPr>
        <w:t xml:space="preserve">lu, </w:t>
      </w:r>
      <w:r w:rsidR="00053BC7" w:rsidRPr="001D78BD">
        <w:rPr>
          <w:rFonts w:ascii="Cambria" w:hAnsi="Cambria"/>
          <w:lang w:eastAsia="ko-KR"/>
        </w:rPr>
        <w:t>A.A</w:t>
      </w:r>
      <w:proofErr w:type="gramStart"/>
      <w:r w:rsidR="00053BC7" w:rsidRPr="001D78BD">
        <w:rPr>
          <w:rFonts w:ascii="Cambria" w:hAnsi="Cambria"/>
          <w:lang w:eastAsia="ko-KR"/>
        </w:rPr>
        <w:t>.,</w:t>
      </w:r>
      <w:proofErr w:type="gramEnd"/>
      <w:r w:rsidR="00053BC7" w:rsidRPr="001D78BD">
        <w:rPr>
          <w:rFonts w:ascii="Cambria" w:hAnsi="Cambria"/>
          <w:lang w:eastAsia="ko-KR"/>
        </w:rPr>
        <w:t xml:space="preserve"> </w:t>
      </w:r>
      <w:r w:rsidRPr="001D78BD">
        <w:rPr>
          <w:rFonts w:ascii="Cambria" w:hAnsi="Cambria"/>
          <w:lang w:eastAsia="ko-KR"/>
        </w:rPr>
        <w:t xml:space="preserve">Aran, </w:t>
      </w:r>
      <w:r w:rsidR="00053BC7" w:rsidRPr="001D78BD">
        <w:rPr>
          <w:rFonts w:ascii="Cambria" w:hAnsi="Cambria"/>
          <w:lang w:eastAsia="ko-KR"/>
        </w:rPr>
        <w:t xml:space="preserve">O., </w:t>
      </w:r>
      <w:r w:rsidRPr="001D78BD">
        <w:rPr>
          <w:rFonts w:ascii="Cambria" w:hAnsi="Cambria"/>
          <w:lang w:eastAsia="ko-KR"/>
        </w:rPr>
        <w:t xml:space="preserve">Akarun, </w:t>
      </w:r>
      <w:r w:rsidR="00053BC7" w:rsidRPr="001D78BD">
        <w:rPr>
          <w:rFonts w:ascii="Cambria" w:hAnsi="Cambria"/>
          <w:lang w:eastAsia="ko-KR"/>
        </w:rPr>
        <w:t xml:space="preserve">L., </w:t>
      </w:r>
      <w:r w:rsidR="00242F50" w:rsidRPr="001D78BD">
        <w:rPr>
          <w:rFonts w:ascii="Cambria" w:hAnsi="Cambria"/>
          <w:lang w:eastAsia="ko-KR"/>
        </w:rPr>
        <w:t>“Multi-domain and M</w:t>
      </w:r>
      <w:r w:rsidRPr="001D78BD">
        <w:rPr>
          <w:rFonts w:ascii="Cambria" w:hAnsi="Cambria"/>
          <w:lang w:eastAsia="ko-KR"/>
        </w:rPr>
        <w:t xml:space="preserve">ulti-task </w:t>
      </w:r>
      <w:r w:rsidR="00242F50" w:rsidRPr="001D78BD">
        <w:rPr>
          <w:rFonts w:ascii="Cambria" w:hAnsi="Cambria"/>
          <w:lang w:eastAsia="ko-KR"/>
        </w:rPr>
        <w:t xml:space="preserve">Prediction of Extraversion </w:t>
      </w:r>
    </w:p>
    <w:p w:rsidR="00242F50" w:rsidRPr="001D78BD" w:rsidRDefault="00242F50" w:rsidP="00A3223F">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Cambria" w:hAnsi="Cambria"/>
          <w:lang w:eastAsia="ko-KR"/>
        </w:rPr>
      </w:pPr>
      <w:r w:rsidRPr="001D78BD">
        <w:rPr>
          <w:rFonts w:ascii="Cambria" w:hAnsi="Cambria"/>
          <w:lang w:eastAsia="ko-KR"/>
        </w:rPr>
        <w:t xml:space="preserve">          and Leadership From Meeting Videos</w:t>
      </w:r>
      <w:r w:rsidR="00E2531D" w:rsidRPr="001D78BD">
        <w:rPr>
          <w:rFonts w:ascii="Cambria" w:hAnsi="Cambria"/>
          <w:lang w:eastAsia="ko-KR"/>
        </w:rPr>
        <w:t xml:space="preserve">”, EURASIP Journal on Image and Video Processing, </w:t>
      </w:r>
    </w:p>
    <w:p w:rsidR="00E2531D" w:rsidRPr="001D78BD" w:rsidRDefault="00242F50" w:rsidP="00A3223F">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vol1, pp 77, Nov 2017.</w:t>
      </w:r>
    </w:p>
    <w:p w:rsidR="00B032A2" w:rsidRPr="001D78BD" w:rsidRDefault="00B032A2" w:rsidP="00A3223F">
      <w:p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jc w:val="both"/>
        <w:rPr>
          <w:rFonts w:ascii="Cambria" w:hAnsi="Cambria"/>
          <w:lang w:eastAsia="ko-KR"/>
        </w:rPr>
      </w:pPr>
    </w:p>
    <w:p w:rsidR="00B032A2" w:rsidRPr="001D78BD" w:rsidRDefault="00B032A2"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Diğer</w:t>
      </w:r>
    </w:p>
    <w:p w:rsidR="00E2531D" w:rsidRPr="001D78BD" w:rsidRDefault="00E2531D" w:rsidP="00A3223F">
      <w:pPr>
        <w:pStyle w:val="ListeParagraf"/>
        <w:spacing w:after="0" w:line="300" w:lineRule="exact"/>
        <w:jc w:val="both"/>
        <w:rPr>
          <w:rFonts w:ascii="Cambria" w:hAnsi="Cambria"/>
          <w:lang w:eastAsia="ko-KR"/>
        </w:rPr>
      </w:pPr>
    </w:p>
    <w:p w:rsidR="00B032A2" w:rsidRPr="001D78BD" w:rsidRDefault="00E2531D" w:rsidP="00A3223F">
      <w:pPr>
        <w:suppressAutoHyphens/>
        <w:spacing w:after="0" w:line="300" w:lineRule="exact"/>
        <w:jc w:val="both"/>
        <w:rPr>
          <w:rFonts w:ascii="Cambria" w:hAnsi="Cambria"/>
          <w:lang w:eastAsia="ko-KR"/>
        </w:rPr>
      </w:pPr>
      <w:r w:rsidRPr="001D78BD">
        <w:rPr>
          <w:rFonts w:ascii="Cambria" w:hAnsi="Cambria"/>
          <w:lang w:eastAsia="ko-KR"/>
        </w:rPr>
        <w:t xml:space="preserve">Bayhan, </w:t>
      </w:r>
      <w:r w:rsidR="00B032A2" w:rsidRPr="001D78BD">
        <w:rPr>
          <w:rFonts w:ascii="Cambria" w:hAnsi="Cambria"/>
          <w:lang w:eastAsia="ko-KR"/>
        </w:rPr>
        <w:t>S</w:t>
      </w:r>
      <w:proofErr w:type="gramStart"/>
      <w:r w:rsidR="00B032A2" w:rsidRPr="001D78BD">
        <w:rPr>
          <w:rFonts w:ascii="Cambria" w:hAnsi="Cambria"/>
          <w:lang w:eastAsia="ko-KR"/>
        </w:rPr>
        <w:t>.,</w:t>
      </w:r>
      <w:proofErr w:type="gramEnd"/>
      <w:r w:rsidR="00B032A2" w:rsidRPr="001D78BD">
        <w:rPr>
          <w:rFonts w:ascii="Cambria" w:hAnsi="Cambria"/>
          <w:lang w:eastAsia="ko-KR"/>
        </w:rPr>
        <w:t xml:space="preserve"> </w:t>
      </w:r>
      <w:r w:rsidRPr="001D78BD">
        <w:rPr>
          <w:rFonts w:ascii="Cambria" w:hAnsi="Cambria"/>
          <w:lang w:eastAsia="ko-KR"/>
        </w:rPr>
        <w:t xml:space="preserve">Gür, </w:t>
      </w:r>
      <w:r w:rsidR="00B032A2" w:rsidRPr="001D78BD">
        <w:rPr>
          <w:rFonts w:ascii="Cambria" w:hAnsi="Cambria"/>
          <w:lang w:eastAsia="ko-KR"/>
        </w:rPr>
        <w:t xml:space="preserve">G., </w:t>
      </w:r>
      <w:r w:rsidRPr="001D78BD">
        <w:rPr>
          <w:rFonts w:ascii="Cambria" w:hAnsi="Cambria"/>
          <w:lang w:eastAsia="ko-KR"/>
        </w:rPr>
        <w:t>"Machine Learning for Spectrum Sharing in Wireless Networks", 12</w:t>
      </w:r>
      <w:r w:rsidRPr="001D78BD">
        <w:rPr>
          <w:rFonts w:ascii="Cambria" w:hAnsi="Cambria"/>
          <w:vertAlign w:val="superscript"/>
          <w:lang w:eastAsia="ko-KR"/>
        </w:rPr>
        <w:t>th</w:t>
      </w:r>
      <w:r w:rsidRPr="001D78BD">
        <w:rPr>
          <w:rFonts w:ascii="Cambria" w:hAnsi="Cambria"/>
          <w:lang w:eastAsia="ko-KR"/>
        </w:rPr>
        <w:t xml:space="preserve"> </w:t>
      </w:r>
    </w:p>
    <w:p w:rsidR="00B032A2" w:rsidRPr="001D78BD" w:rsidRDefault="00B032A2"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E2531D" w:rsidRPr="001D78BD">
        <w:rPr>
          <w:rFonts w:ascii="Cambria" w:hAnsi="Cambria"/>
          <w:lang w:eastAsia="ko-KR"/>
        </w:rPr>
        <w:t xml:space="preserve">International Conference on Cognitive Radio Oriented Wireless Networks </w:t>
      </w:r>
      <w:proofErr w:type="gramStart"/>
      <w:r w:rsidR="00E2531D" w:rsidRPr="001D78BD">
        <w:rPr>
          <w:rFonts w:ascii="Cambria" w:hAnsi="Cambria"/>
          <w:lang w:eastAsia="ko-KR"/>
        </w:rPr>
        <w:t>(</w:t>
      </w:r>
      <w:proofErr w:type="gramEnd"/>
      <w:r w:rsidR="00E2531D" w:rsidRPr="001D78BD">
        <w:rPr>
          <w:rFonts w:ascii="Cambria" w:hAnsi="Cambria"/>
          <w:lang w:eastAsia="ko-KR"/>
        </w:rPr>
        <w:t xml:space="preserve">CROWNCOM </w:t>
      </w:r>
    </w:p>
    <w:p w:rsidR="00E2531D" w:rsidRPr="001D78BD" w:rsidRDefault="00B032A2" w:rsidP="00A3223F">
      <w:pPr>
        <w:suppressAutoHyphens/>
        <w:spacing w:after="0" w:line="300" w:lineRule="exact"/>
        <w:jc w:val="both"/>
        <w:rPr>
          <w:rFonts w:ascii="Cambria" w:hAnsi="Cambria"/>
          <w:lang w:eastAsia="ko-KR"/>
        </w:rPr>
      </w:pPr>
      <w:r w:rsidRPr="001D78BD">
        <w:rPr>
          <w:rFonts w:ascii="Cambria" w:hAnsi="Cambria"/>
          <w:lang w:eastAsia="ko-KR"/>
        </w:rPr>
        <w:t xml:space="preserve">          </w:t>
      </w:r>
      <w:r w:rsidR="00DF1212">
        <w:rPr>
          <w:rFonts w:ascii="Cambria" w:hAnsi="Cambria"/>
          <w:lang w:eastAsia="ko-KR"/>
        </w:rPr>
        <w:t>2017), Lisbon, Portugal</w:t>
      </w:r>
      <w:r w:rsidR="00E2531D" w:rsidRPr="001D78BD">
        <w:rPr>
          <w:rFonts w:ascii="Cambria" w:hAnsi="Cambria"/>
          <w:lang w:eastAsia="ko-KR"/>
        </w:rPr>
        <w:t xml:space="preserve">, September 2017. </w:t>
      </w:r>
    </w:p>
    <w:p w:rsidR="00B032A2" w:rsidRPr="001D78BD" w:rsidRDefault="00B032A2" w:rsidP="00A3223F">
      <w:pPr>
        <w:suppressAutoHyphens/>
        <w:spacing w:after="0" w:line="300" w:lineRule="exact"/>
        <w:jc w:val="both"/>
        <w:rPr>
          <w:rFonts w:ascii="Cambria" w:hAnsi="Cambria"/>
          <w:lang w:eastAsia="ko-KR"/>
        </w:rPr>
      </w:pPr>
    </w:p>
    <w:p w:rsidR="00B032A2" w:rsidRPr="001D78BD" w:rsidRDefault="00B032A2" w:rsidP="00A3223F">
      <w:pPr>
        <w:spacing w:after="0" w:line="300" w:lineRule="exact"/>
        <w:rPr>
          <w:rFonts w:ascii="Cambria" w:eastAsia="Calibri" w:hAnsi="Cambria" w:cs="Times New Roman"/>
          <w:b/>
          <w:color w:val="365F91" w:themeColor="accent1" w:themeShade="BF"/>
          <w:lang w:eastAsia="tr-TR"/>
        </w:rPr>
      </w:pPr>
      <w:r w:rsidRPr="001D78BD">
        <w:rPr>
          <w:rFonts w:ascii="Cambria" w:eastAsia="Calibri" w:hAnsi="Cambria" w:cs="Times New Roman"/>
          <w:b/>
          <w:color w:val="365F91" w:themeColor="accent1" w:themeShade="BF"/>
          <w:lang w:eastAsia="tr-TR"/>
        </w:rPr>
        <w:t>Patent</w:t>
      </w:r>
    </w:p>
    <w:p w:rsidR="00B032A2" w:rsidRPr="001D78BD" w:rsidRDefault="00B032A2" w:rsidP="00A3223F">
      <w:pPr>
        <w:autoSpaceDE w:val="0"/>
        <w:autoSpaceDN w:val="0"/>
        <w:adjustRightInd w:val="0"/>
        <w:spacing w:after="0" w:line="300" w:lineRule="exact"/>
        <w:jc w:val="both"/>
        <w:rPr>
          <w:rFonts w:ascii="Cambria" w:hAnsi="Cambria"/>
          <w:lang w:eastAsia="ko-KR"/>
        </w:rPr>
      </w:pPr>
    </w:p>
    <w:p w:rsidR="00B032A2" w:rsidRPr="001D78BD" w:rsidRDefault="00E2531D" w:rsidP="00A3223F">
      <w:pPr>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Döşlü, </w:t>
      </w:r>
      <w:r w:rsidR="00B032A2" w:rsidRPr="001D78BD">
        <w:rPr>
          <w:rFonts w:ascii="Cambria" w:hAnsi="Cambria"/>
          <w:lang w:eastAsia="ko-KR"/>
        </w:rPr>
        <w:t>M</w:t>
      </w:r>
      <w:proofErr w:type="gramStart"/>
      <w:r w:rsidR="00B032A2" w:rsidRPr="001D78BD">
        <w:rPr>
          <w:rFonts w:ascii="Cambria" w:hAnsi="Cambria"/>
          <w:lang w:eastAsia="ko-KR"/>
        </w:rPr>
        <w:t>.,</w:t>
      </w:r>
      <w:proofErr w:type="gramEnd"/>
      <w:r w:rsidR="00B032A2" w:rsidRPr="001D78BD">
        <w:rPr>
          <w:rFonts w:ascii="Cambria" w:hAnsi="Cambria"/>
          <w:lang w:eastAsia="ko-KR"/>
        </w:rPr>
        <w:t xml:space="preserve"> </w:t>
      </w:r>
      <w:r w:rsidRPr="001D78BD">
        <w:rPr>
          <w:rFonts w:ascii="Cambria" w:hAnsi="Cambria"/>
          <w:lang w:eastAsia="ko-KR"/>
        </w:rPr>
        <w:t>Bingöl</w:t>
      </w:r>
      <w:r w:rsidR="00B032A2" w:rsidRPr="001D78BD">
        <w:rPr>
          <w:rFonts w:ascii="Cambria" w:hAnsi="Cambria"/>
          <w:lang w:eastAsia="ko-KR"/>
        </w:rPr>
        <w:t>, H.O.,</w:t>
      </w:r>
      <w:r w:rsidRPr="001D78BD">
        <w:rPr>
          <w:rFonts w:ascii="Cambria" w:hAnsi="Cambria"/>
          <w:lang w:eastAsia="ko-KR"/>
        </w:rPr>
        <w:t xml:space="preserve"> 2017. “Atıf </w:t>
      </w:r>
      <w:r w:rsidR="00B032A2" w:rsidRPr="001D78BD">
        <w:rPr>
          <w:rFonts w:ascii="Cambria" w:hAnsi="Cambria"/>
          <w:lang w:eastAsia="ko-KR"/>
        </w:rPr>
        <w:t xml:space="preserve">İçeriğİnin Analizi ile İçeriğE Duyarlı Doküman Sıralama </w:t>
      </w:r>
    </w:p>
    <w:p w:rsidR="00E2531D" w:rsidRPr="001D78BD" w:rsidRDefault="00B032A2" w:rsidP="00A3223F">
      <w:pPr>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          Yöntemi”,</w:t>
      </w:r>
      <w:r w:rsidR="00E2531D" w:rsidRPr="001D78BD">
        <w:rPr>
          <w:rFonts w:ascii="Cambria" w:hAnsi="Cambria"/>
          <w:lang w:eastAsia="ko-KR"/>
        </w:rPr>
        <w:t xml:space="preserve"> Türk Patent No. 2014/15332/30059.06, başvuru: 17.12.2014, tescil: 17.05.2017. </w:t>
      </w:r>
    </w:p>
    <w:p w:rsidR="00E2531D" w:rsidRPr="001D78BD" w:rsidRDefault="00E2531D" w:rsidP="00A3223F">
      <w:pPr>
        <w:spacing w:after="0" w:line="300" w:lineRule="exact"/>
        <w:jc w:val="both"/>
        <w:rPr>
          <w:rFonts w:ascii="Cambria" w:hAnsi="Cambria"/>
          <w:lang w:eastAsia="ko-KR"/>
        </w:rPr>
      </w:pPr>
    </w:p>
    <w:p w:rsidR="00434236" w:rsidRPr="001D78BD" w:rsidRDefault="009972CD" w:rsidP="00A3223F">
      <w:pPr>
        <w:spacing w:after="0" w:line="300" w:lineRule="exact"/>
        <w:rPr>
          <w:rFonts w:ascii="Cambria" w:hAnsi="Cambria"/>
          <w:b/>
          <w:sz w:val="28"/>
          <w:szCs w:val="28"/>
        </w:rPr>
      </w:pPr>
      <w:r w:rsidRPr="001D78BD">
        <w:rPr>
          <w:rFonts w:ascii="Cambria" w:eastAsia="Calibri" w:hAnsi="Cambria" w:cs="Times New Roman"/>
          <w:b/>
          <w:color w:val="365F91" w:themeColor="accent1" w:themeShade="BF"/>
          <w:sz w:val="28"/>
          <w:szCs w:val="28"/>
          <w:lang w:eastAsia="tr-TR"/>
        </w:rPr>
        <w:t>X</w:t>
      </w:r>
      <w:r w:rsidR="001D78BD" w:rsidRPr="001D78BD">
        <w:rPr>
          <w:rFonts w:ascii="Cambria" w:eastAsia="Calibri" w:hAnsi="Cambria" w:cs="Times New Roman"/>
          <w:b/>
          <w:color w:val="365F91" w:themeColor="accent1" w:themeShade="BF"/>
          <w:sz w:val="28"/>
          <w:szCs w:val="28"/>
          <w:lang w:eastAsia="tr-TR"/>
        </w:rPr>
        <w:t>I</w:t>
      </w:r>
      <w:r w:rsidR="00434236" w:rsidRPr="001D78BD">
        <w:rPr>
          <w:rFonts w:ascii="Cambria" w:eastAsia="Calibri" w:hAnsi="Cambria" w:cs="Times New Roman"/>
          <w:b/>
          <w:color w:val="365F91" w:themeColor="accent1" w:themeShade="BF"/>
          <w:sz w:val="28"/>
          <w:szCs w:val="28"/>
          <w:lang w:eastAsia="tr-TR"/>
        </w:rPr>
        <w:t>-MERKEZİN 201</w:t>
      </w:r>
      <w:r w:rsidR="00537E6D" w:rsidRPr="001D78BD">
        <w:rPr>
          <w:rFonts w:ascii="Cambria" w:eastAsia="Calibri" w:hAnsi="Cambria" w:cs="Times New Roman"/>
          <w:b/>
          <w:color w:val="365F91" w:themeColor="accent1" w:themeShade="BF"/>
          <w:sz w:val="28"/>
          <w:szCs w:val="28"/>
          <w:lang w:eastAsia="tr-TR"/>
        </w:rPr>
        <w:t>8</w:t>
      </w:r>
      <w:r w:rsidR="00434236" w:rsidRPr="001D78BD">
        <w:rPr>
          <w:rFonts w:ascii="Cambria" w:eastAsia="Calibri" w:hAnsi="Cambria" w:cs="Times New Roman"/>
          <w:b/>
          <w:color w:val="365F91" w:themeColor="accent1" w:themeShade="BF"/>
          <w:sz w:val="28"/>
          <w:szCs w:val="28"/>
          <w:lang w:eastAsia="tr-TR"/>
        </w:rPr>
        <w:t xml:space="preserve"> YILI İÇİN YILLIK ÇALIŞMA PROGRAMI</w:t>
      </w:r>
    </w:p>
    <w:p w:rsidR="007B1AAA" w:rsidRPr="001D78BD" w:rsidRDefault="00F50C5B" w:rsidP="00A3223F">
      <w:pPr>
        <w:spacing w:after="0" w:line="300" w:lineRule="exact"/>
        <w:rPr>
          <w:rFonts w:ascii="Cambria" w:eastAsia="Calibri" w:hAnsi="Cambria" w:cs="InterstateLight"/>
          <w:b/>
          <w:lang w:val="de-DE"/>
        </w:rPr>
      </w:pPr>
      <w:r w:rsidRPr="001D78BD">
        <w:rPr>
          <w:rFonts w:ascii="Cambria" w:eastAsia="Calibri" w:hAnsi="Cambria" w:cs="InterstateLight"/>
          <w:b/>
          <w:lang w:val="de-DE"/>
        </w:rPr>
        <w:t>Performans Değerlendirme Kriterleri</w:t>
      </w:r>
    </w:p>
    <w:tbl>
      <w:tblPr>
        <w:tblW w:w="0" w:type="auto"/>
        <w:tblInd w:w="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78" w:type="dxa"/>
        </w:tblCellMar>
        <w:tblLook w:val="04A0" w:firstRow="1" w:lastRow="0" w:firstColumn="1" w:lastColumn="0" w:noHBand="0" w:noVBand="1"/>
      </w:tblPr>
      <w:tblGrid>
        <w:gridCol w:w="3505"/>
        <w:gridCol w:w="1734"/>
      </w:tblGrid>
      <w:tr w:rsidR="00EF4A0B" w:rsidRPr="001D78BD" w:rsidTr="002638E2">
        <w:trPr>
          <w:trHeight w:val="567"/>
        </w:trPr>
        <w:tc>
          <w:tcPr>
            <w:tcW w:w="350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EF4A0B" w:rsidRPr="001D78BD" w:rsidRDefault="00EF4A0B" w:rsidP="00A3223F">
            <w:pPr>
              <w:tabs>
                <w:tab w:val="left" w:pos="2520"/>
                <w:tab w:val="left" w:pos="5400"/>
              </w:tabs>
              <w:spacing w:after="0" w:line="300" w:lineRule="exact"/>
              <w:rPr>
                <w:rFonts w:ascii="Cambria" w:hAnsi="Cambria"/>
                <w:b/>
                <w:lang w:eastAsia="ko-KR"/>
              </w:rPr>
            </w:pPr>
            <w:r w:rsidRPr="001D78BD">
              <w:rPr>
                <w:rFonts w:ascii="Cambria" w:hAnsi="Cambria"/>
                <w:b/>
                <w:lang w:eastAsia="ko-KR"/>
              </w:rPr>
              <w:t>Kriterler</w:t>
            </w:r>
          </w:p>
        </w:tc>
        <w:tc>
          <w:tcPr>
            <w:tcW w:w="1734" w:type="dxa"/>
            <w:tcBorders>
              <w:top w:val="single" w:sz="4" w:space="0" w:color="00000A"/>
              <w:left w:val="single" w:sz="4" w:space="0" w:color="00000A"/>
              <w:bottom w:val="single" w:sz="4" w:space="0" w:color="00000A"/>
              <w:right w:val="single" w:sz="4" w:space="0" w:color="00000A"/>
            </w:tcBorders>
            <w:shd w:val="clear" w:color="auto" w:fill="FFFFFF"/>
            <w:tcMar>
              <w:left w:w="78" w:type="dxa"/>
            </w:tcMar>
            <w:vAlign w:val="center"/>
          </w:tcPr>
          <w:p w:rsidR="00EF4A0B" w:rsidRPr="001D78BD" w:rsidRDefault="00EF4A0B" w:rsidP="00A3223F">
            <w:pPr>
              <w:tabs>
                <w:tab w:val="left" w:pos="2520"/>
                <w:tab w:val="left" w:pos="5400"/>
              </w:tabs>
              <w:spacing w:after="0" w:line="300" w:lineRule="exact"/>
              <w:rPr>
                <w:rFonts w:ascii="Cambria" w:hAnsi="Cambria"/>
                <w:b/>
                <w:lang w:eastAsia="ko-KR"/>
              </w:rPr>
            </w:pPr>
            <w:r w:rsidRPr="001D78BD">
              <w:rPr>
                <w:rFonts w:ascii="Cambria" w:hAnsi="Cambria"/>
                <w:b/>
                <w:lang w:eastAsia="ko-KR"/>
              </w:rPr>
              <w:t>Sayısal Hedef</w:t>
            </w:r>
          </w:p>
        </w:tc>
      </w:tr>
      <w:tr w:rsidR="00EF4A0B" w:rsidRPr="001D78BD" w:rsidTr="002638E2">
        <w:trPr>
          <w:trHeight w:val="283"/>
        </w:trPr>
        <w:tc>
          <w:tcPr>
            <w:tcW w:w="350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Disiplinlerarası çalıştay</w:t>
            </w:r>
          </w:p>
        </w:tc>
        <w:tc>
          <w:tcPr>
            <w:tcW w:w="1734"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10</w:t>
            </w:r>
          </w:p>
        </w:tc>
      </w:tr>
      <w:tr w:rsidR="00EF4A0B" w:rsidRPr="001D78BD" w:rsidTr="002638E2">
        <w:trPr>
          <w:trHeight w:val="283"/>
        </w:trPr>
        <w:tc>
          <w:tcPr>
            <w:tcW w:w="350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Doktora mezunu</w:t>
            </w:r>
          </w:p>
        </w:tc>
        <w:tc>
          <w:tcPr>
            <w:tcW w:w="1734"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8</w:t>
            </w:r>
          </w:p>
        </w:tc>
      </w:tr>
      <w:tr w:rsidR="00EF4A0B" w:rsidRPr="001D78BD" w:rsidTr="002638E2">
        <w:trPr>
          <w:trHeight w:val="283"/>
        </w:trPr>
        <w:tc>
          <w:tcPr>
            <w:tcW w:w="350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Uluslararası endeksli dergilerde makale</w:t>
            </w:r>
          </w:p>
        </w:tc>
        <w:tc>
          <w:tcPr>
            <w:tcW w:w="1734"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30</w:t>
            </w:r>
          </w:p>
        </w:tc>
      </w:tr>
      <w:tr w:rsidR="00EF4A0B" w:rsidRPr="001D78BD" w:rsidTr="002638E2">
        <w:trPr>
          <w:trHeight w:val="283"/>
        </w:trPr>
        <w:tc>
          <w:tcPr>
            <w:tcW w:w="350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Bildiri</w:t>
            </w:r>
          </w:p>
        </w:tc>
        <w:tc>
          <w:tcPr>
            <w:tcW w:w="1734"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100</w:t>
            </w:r>
          </w:p>
        </w:tc>
      </w:tr>
      <w:tr w:rsidR="00EF4A0B" w:rsidRPr="001D78BD" w:rsidTr="002638E2">
        <w:trPr>
          <w:trHeight w:val="283"/>
        </w:trPr>
        <w:tc>
          <w:tcPr>
            <w:tcW w:w="3505"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Üniversite dışı araştırma desteği</w:t>
            </w:r>
          </w:p>
        </w:tc>
        <w:tc>
          <w:tcPr>
            <w:tcW w:w="1734" w:type="dxa"/>
            <w:tcBorders>
              <w:top w:val="single" w:sz="4" w:space="0" w:color="00000A"/>
              <w:left w:val="single" w:sz="4" w:space="0" w:color="00000A"/>
              <w:bottom w:val="single" w:sz="4" w:space="0" w:color="00000A"/>
              <w:right w:val="single" w:sz="4" w:space="0" w:color="00000A"/>
            </w:tcBorders>
            <w:shd w:val="clear" w:color="auto" w:fill="FFFFFF"/>
            <w:tcMar>
              <w:left w:w="78" w:type="dxa"/>
            </w:tcMar>
          </w:tcPr>
          <w:p w:rsidR="00EF4A0B" w:rsidRPr="001D78BD" w:rsidRDefault="00EF4A0B" w:rsidP="00A3223F">
            <w:pPr>
              <w:tabs>
                <w:tab w:val="left" w:pos="2520"/>
                <w:tab w:val="left" w:pos="5400"/>
              </w:tabs>
              <w:spacing w:after="0" w:line="300" w:lineRule="exact"/>
              <w:rPr>
                <w:rFonts w:ascii="Cambria" w:hAnsi="Cambria"/>
                <w:lang w:eastAsia="ko-KR"/>
              </w:rPr>
            </w:pPr>
            <w:r w:rsidRPr="001D78BD">
              <w:rPr>
                <w:rFonts w:ascii="Cambria" w:hAnsi="Cambria"/>
                <w:lang w:eastAsia="ko-KR"/>
              </w:rPr>
              <w:t>3.000.000 TL</w:t>
            </w:r>
          </w:p>
        </w:tc>
      </w:tr>
    </w:tbl>
    <w:p w:rsidR="00EF4A0B" w:rsidRPr="001D78BD" w:rsidRDefault="00EF4A0B" w:rsidP="00A3223F">
      <w:pPr>
        <w:tabs>
          <w:tab w:val="left" w:pos="2835"/>
        </w:tabs>
        <w:spacing w:after="0" w:line="300" w:lineRule="exact"/>
        <w:contextualSpacing/>
        <w:rPr>
          <w:rFonts w:ascii="Cambria" w:eastAsia="Calibri" w:hAnsi="Cambria" w:cs="InterstateLight"/>
          <w:b/>
          <w:color w:val="365F91" w:themeColor="accent1" w:themeShade="BF"/>
          <w:lang w:val="de-DE"/>
        </w:rPr>
      </w:pPr>
    </w:p>
    <w:p w:rsidR="00EF6EC2" w:rsidRPr="001D78BD" w:rsidRDefault="009972CD" w:rsidP="00A3223F">
      <w:pPr>
        <w:tabs>
          <w:tab w:val="left" w:pos="2835"/>
        </w:tabs>
        <w:spacing w:after="0" w:line="300" w:lineRule="exact"/>
        <w:contextualSpacing/>
        <w:rPr>
          <w:rFonts w:ascii="Cambria" w:eastAsia="Calibri" w:hAnsi="Cambria" w:cs="InterstateLight"/>
          <w:b/>
          <w:color w:val="365F91" w:themeColor="accent1" w:themeShade="BF"/>
          <w:sz w:val="28"/>
          <w:szCs w:val="28"/>
          <w:lang w:val="de-DE"/>
        </w:rPr>
      </w:pPr>
      <w:r w:rsidRPr="001D78BD">
        <w:rPr>
          <w:rFonts w:ascii="Cambria" w:eastAsia="Calibri" w:hAnsi="Cambria" w:cs="InterstateLight"/>
          <w:b/>
          <w:color w:val="365F91" w:themeColor="accent1" w:themeShade="BF"/>
          <w:sz w:val="28"/>
          <w:szCs w:val="28"/>
          <w:lang w:val="de-DE"/>
        </w:rPr>
        <w:t>X</w:t>
      </w:r>
      <w:r w:rsidR="00F63440" w:rsidRPr="001D78BD">
        <w:rPr>
          <w:rFonts w:ascii="Cambria" w:eastAsia="Calibri" w:hAnsi="Cambria" w:cs="InterstateLight"/>
          <w:b/>
          <w:color w:val="365F91" w:themeColor="accent1" w:themeShade="BF"/>
          <w:sz w:val="28"/>
          <w:szCs w:val="28"/>
          <w:lang w:val="de-DE"/>
        </w:rPr>
        <w:t>I</w:t>
      </w:r>
      <w:r w:rsidR="001D78BD" w:rsidRPr="001D78BD">
        <w:rPr>
          <w:rFonts w:ascii="Cambria" w:eastAsia="Calibri" w:hAnsi="Cambria" w:cs="InterstateLight"/>
          <w:b/>
          <w:color w:val="365F91" w:themeColor="accent1" w:themeShade="BF"/>
          <w:sz w:val="28"/>
          <w:szCs w:val="28"/>
          <w:lang w:val="de-DE"/>
        </w:rPr>
        <w:t>I</w:t>
      </w:r>
      <w:r w:rsidR="00EF6EC2" w:rsidRPr="001D78BD">
        <w:rPr>
          <w:rFonts w:ascii="Cambria" w:eastAsia="Calibri" w:hAnsi="Cambria" w:cs="InterstateLight"/>
          <w:b/>
          <w:color w:val="365F91" w:themeColor="accent1" w:themeShade="BF"/>
          <w:sz w:val="28"/>
          <w:szCs w:val="28"/>
          <w:lang w:val="de-DE"/>
        </w:rPr>
        <w:t>- MERKEZ’İN 201</w:t>
      </w:r>
      <w:r w:rsidR="00C24811" w:rsidRPr="001D78BD">
        <w:rPr>
          <w:rFonts w:ascii="Cambria" w:eastAsia="Calibri" w:hAnsi="Cambria" w:cs="InterstateLight"/>
          <w:b/>
          <w:color w:val="365F91" w:themeColor="accent1" w:themeShade="BF"/>
          <w:sz w:val="28"/>
          <w:szCs w:val="28"/>
          <w:lang w:val="de-DE"/>
        </w:rPr>
        <w:t>7</w:t>
      </w:r>
      <w:r w:rsidR="00EF6EC2" w:rsidRPr="001D78BD">
        <w:rPr>
          <w:rFonts w:ascii="Cambria" w:eastAsia="Calibri" w:hAnsi="Cambria" w:cs="InterstateLight"/>
          <w:b/>
          <w:color w:val="365F91" w:themeColor="accent1" w:themeShade="BF"/>
          <w:sz w:val="28"/>
          <w:szCs w:val="28"/>
          <w:lang w:val="de-DE"/>
        </w:rPr>
        <w:t xml:space="preserve"> YILI İÇİN BELİRTMEK İSTEDİĞİ BAŞKA FAALİYETLER / BAŞARILAR</w:t>
      </w:r>
    </w:p>
    <w:p w:rsidR="00AC4DDE" w:rsidRPr="001D78BD" w:rsidRDefault="00AC4DDE" w:rsidP="00A3223F">
      <w:pPr>
        <w:spacing w:after="0" w:line="300" w:lineRule="exact"/>
        <w:rPr>
          <w:rFonts w:ascii="Cambria" w:hAnsi="Cambria"/>
          <w:lang w:eastAsia="ko-KR"/>
        </w:rPr>
      </w:pPr>
    </w:p>
    <w:p w:rsidR="00EF4A0B" w:rsidRPr="001D78BD" w:rsidRDefault="00EF4A0B" w:rsidP="00A3223F">
      <w:pPr>
        <w:spacing w:after="0" w:line="300" w:lineRule="exact"/>
        <w:rPr>
          <w:rFonts w:ascii="Cambria" w:hAnsi="Cambria" w:cs="Times New Roman"/>
          <w:b/>
        </w:rPr>
      </w:pPr>
      <w:r w:rsidRPr="001D78BD">
        <w:rPr>
          <w:rFonts w:ascii="Cambria" w:hAnsi="Cambria" w:cs="Times New Roman"/>
          <w:b/>
        </w:rPr>
        <w:t>Yürüyen/Tamamlanan Doktora Tezleri</w:t>
      </w:r>
    </w:p>
    <w:p w:rsidR="00EF4A0B" w:rsidRPr="001D78BD" w:rsidRDefault="00EF4A0B" w:rsidP="00A3223F">
      <w:pPr>
        <w:numPr>
          <w:ilvl w:val="0"/>
          <w:numId w:val="29"/>
        </w:numPr>
        <w:tabs>
          <w:tab w:val="left" w:pos="2160"/>
        </w:tabs>
        <w:suppressAutoHyphens/>
        <w:spacing w:after="0" w:line="300" w:lineRule="exact"/>
        <w:ind w:left="499" w:hanging="357"/>
        <w:jc w:val="both"/>
        <w:rPr>
          <w:rFonts w:ascii="Cambria" w:hAnsi="Cambria"/>
          <w:lang w:eastAsia="ko-KR"/>
        </w:rPr>
      </w:pPr>
      <w:r w:rsidRPr="001D78BD">
        <w:rPr>
          <w:rFonts w:ascii="Cambria" w:hAnsi="Cambria"/>
          <w:lang w:eastAsia="ko-KR"/>
        </w:rPr>
        <w:t xml:space="preserve">Yunus Emre Kara, “Modelling annotator behaviours for crowd labeling” </w:t>
      </w:r>
    </w:p>
    <w:p w:rsidR="00EF4A0B" w:rsidRPr="001D78BD" w:rsidRDefault="00EF4A0B" w:rsidP="00A3223F">
      <w:pPr>
        <w:numPr>
          <w:ilvl w:val="0"/>
          <w:numId w:val="29"/>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ind w:left="499" w:hanging="357"/>
        <w:jc w:val="both"/>
        <w:rPr>
          <w:rFonts w:ascii="Cambria" w:hAnsi="Cambria"/>
          <w:lang w:eastAsia="ko-KR"/>
        </w:rPr>
      </w:pPr>
      <w:r w:rsidRPr="001D78BD">
        <w:rPr>
          <w:rFonts w:ascii="Cambria" w:hAnsi="Cambria"/>
          <w:lang w:eastAsia="ko-KR"/>
        </w:rPr>
        <w:t xml:space="preserve">Barış Evrim Demiröz, “Human body detection and tracking in omnidirectional cameras” </w:t>
      </w:r>
    </w:p>
    <w:p w:rsidR="00EF4A0B" w:rsidRPr="001D78BD" w:rsidRDefault="00EF4A0B" w:rsidP="00A3223F">
      <w:pPr>
        <w:numPr>
          <w:ilvl w:val="0"/>
          <w:numId w:val="29"/>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ind w:left="499" w:hanging="357"/>
        <w:jc w:val="both"/>
        <w:rPr>
          <w:rFonts w:ascii="Cambria" w:hAnsi="Cambria"/>
          <w:lang w:eastAsia="ko-KR"/>
        </w:rPr>
      </w:pPr>
      <w:r w:rsidRPr="001D78BD">
        <w:rPr>
          <w:rFonts w:ascii="Cambria" w:hAnsi="Cambria"/>
          <w:lang w:eastAsia="ko-KR"/>
        </w:rPr>
        <w:t xml:space="preserve">Ahmet Alp Kındıroğlu, “User independent sign language recognition” </w:t>
      </w:r>
    </w:p>
    <w:p w:rsidR="00EF4A0B" w:rsidRPr="001D78BD" w:rsidRDefault="00EF4A0B" w:rsidP="00A3223F">
      <w:pPr>
        <w:numPr>
          <w:ilvl w:val="0"/>
          <w:numId w:val="29"/>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ind w:left="499" w:hanging="357"/>
        <w:jc w:val="both"/>
        <w:rPr>
          <w:rFonts w:ascii="Cambria" w:hAnsi="Cambria"/>
          <w:lang w:eastAsia="ko-KR"/>
        </w:rPr>
      </w:pPr>
      <w:r w:rsidRPr="001D78BD">
        <w:rPr>
          <w:rFonts w:ascii="Cambria" w:hAnsi="Cambria"/>
          <w:lang w:eastAsia="ko-KR"/>
        </w:rPr>
        <w:t xml:space="preserve">Ufuk Can Biçici, “3D Object Recognition using deep learning” </w:t>
      </w:r>
    </w:p>
    <w:p w:rsidR="00EF4A0B" w:rsidRPr="001D78BD" w:rsidRDefault="00EF4A0B" w:rsidP="00A3223F">
      <w:pPr>
        <w:numPr>
          <w:ilvl w:val="0"/>
          <w:numId w:val="29"/>
        </w:numPr>
        <w:tabs>
          <w:tab w:val="left" w:pos="108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spacing w:after="0" w:line="300" w:lineRule="exact"/>
        <w:ind w:left="499" w:hanging="357"/>
        <w:jc w:val="both"/>
        <w:rPr>
          <w:rFonts w:ascii="Cambria" w:hAnsi="Cambria"/>
          <w:lang w:eastAsia="ko-KR"/>
        </w:rPr>
      </w:pPr>
      <w:r w:rsidRPr="001D78BD">
        <w:rPr>
          <w:rFonts w:ascii="Cambria" w:hAnsi="Cambria"/>
          <w:lang w:eastAsia="ko-KR"/>
        </w:rPr>
        <w:t xml:space="preserve">Doğa Siyli, “Deep Learning in Gesture Recognition” </w:t>
      </w:r>
    </w:p>
    <w:p w:rsidR="00EF4A0B" w:rsidRPr="001D78BD" w:rsidRDefault="00EF4A0B" w:rsidP="00A3223F">
      <w:pPr>
        <w:pStyle w:val="DzMetin"/>
        <w:numPr>
          <w:ilvl w:val="0"/>
          <w:numId w:val="29"/>
        </w:numPr>
        <w:spacing w:line="300" w:lineRule="exact"/>
        <w:jc w:val="both"/>
        <w:rPr>
          <w:rFonts w:ascii="Cambria" w:hAnsi="Cambria"/>
          <w:szCs w:val="22"/>
          <w:lang w:eastAsia="ko-KR"/>
        </w:rPr>
      </w:pPr>
      <w:r w:rsidRPr="001D78BD">
        <w:rPr>
          <w:rFonts w:ascii="Cambria" w:hAnsi="Cambria"/>
          <w:szCs w:val="22"/>
          <w:lang w:eastAsia="ko-KR"/>
        </w:rPr>
        <w:t>Derya Erhan: Anomaly Detection Using  Entropy Techniques.</w:t>
      </w:r>
    </w:p>
    <w:p w:rsidR="00EF4A0B" w:rsidRPr="001D78BD" w:rsidRDefault="00EF4A0B" w:rsidP="00A3223F">
      <w:pPr>
        <w:pStyle w:val="DzMetin"/>
        <w:numPr>
          <w:ilvl w:val="0"/>
          <w:numId w:val="29"/>
        </w:numPr>
        <w:spacing w:line="300" w:lineRule="exact"/>
        <w:jc w:val="both"/>
        <w:rPr>
          <w:rFonts w:ascii="Cambria" w:hAnsi="Cambria"/>
          <w:szCs w:val="22"/>
          <w:lang w:eastAsia="ko-KR"/>
        </w:rPr>
      </w:pPr>
      <w:r w:rsidRPr="001D78BD">
        <w:rPr>
          <w:rFonts w:ascii="Cambria" w:hAnsi="Cambria"/>
          <w:szCs w:val="22"/>
          <w:lang w:eastAsia="ko-KR"/>
        </w:rPr>
        <w:t>Ramin Fauludi: Anomaly Detection Using  Time series Decomposition</w:t>
      </w:r>
    </w:p>
    <w:p w:rsidR="00EF4A0B" w:rsidRPr="001D78BD" w:rsidRDefault="00EF4A0B" w:rsidP="00A3223F">
      <w:pPr>
        <w:pStyle w:val="ListeParagraf"/>
        <w:numPr>
          <w:ilvl w:val="0"/>
          <w:numId w:val="29"/>
        </w:numPr>
        <w:suppressAutoHyphens/>
        <w:spacing w:after="0" w:line="300" w:lineRule="exact"/>
        <w:ind w:right="78"/>
        <w:jc w:val="both"/>
        <w:rPr>
          <w:rFonts w:ascii="Cambria" w:hAnsi="Cambria"/>
          <w:lang w:eastAsia="ko-KR"/>
        </w:rPr>
      </w:pPr>
      <w:r w:rsidRPr="001D78BD">
        <w:rPr>
          <w:rFonts w:ascii="Cambria" w:hAnsi="Cambria"/>
          <w:lang w:eastAsia="ko-KR"/>
        </w:rPr>
        <w:t>Mehmet Akgül: Example Dependent Cost Based Credit Card Fraud Detection Using Dempster-Shafer Theory</w:t>
      </w:r>
    </w:p>
    <w:p w:rsidR="00EF4A0B" w:rsidRPr="001D78BD" w:rsidRDefault="00EF4A0B" w:rsidP="00A3223F">
      <w:pPr>
        <w:pStyle w:val="DzMetin"/>
        <w:numPr>
          <w:ilvl w:val="0"/>
          <w:numId w:val="29"/>
        </w:numPr>
        <w:spacing w:line="300" w:lineRule="exact"/>
        <w:jc w:val="both"/>
        <w:rPr>
          <w:rFonts w:ascii="Cambria" w:hAnsi="Cambria"/>
          <w:szCs w:val="22"/>
          <w:lang w:eastAsia="ko-KR"/>
        </w:rPr>
      </w:pPr>
      <w:r w:rsidRPr="001D78BD">
        <w:rPr>
          <w:rFonts w:ascii="Cambria" w:hAnsi="Cambria"/>
          <w:szCs w:val="22"/>
          <w:lang w:eastAsia="ko-KR"/>
        </w:rPr>
        <w:lastRenderedPageBreak/>
        <w:t>Betül Soysal: Side Channel Analysis On Android Smartphones</w:t>
      </w:r>
    </w:p>
    <w:p w:rsidR="00EF4A0B" w:rsidRPr="001D78BD" w:rsidRDefault="00EF4A0B" w:rsidP="00A3223F">
      <w:pPr>
        <w:pStyle w:val="ListeParagraf"/>
        <w:numPr>
          <w:ilvl w:val="0"/>
          <w:numId w:val="29"/>
        </w:numPr>
        <w:suppressAutoHyphens/>
        <w:spacing w:after="0" w:line="300" w:lineRule="exact"/>
        <w:ind w:left="499" w:hanging="357"/>
        <w:jc w:val="both"/>
        <w:rPr>
          <w:rFonts w:ascii="Cambria" w:hAnsi="Cambria"/>
          <w:lang w:eastAsia="ko-KR"/>
        </w:rPr>
      </w:pPr>
      <w:r w:rsidRPr="001D78BD">
        <w:rPr>
          <w:rFonts w:ascii="Cambria" w:hAnsi="Cambria"/>
          <w:lang w:eastAsia="ko-KR"/>
        </w:rPr>
        <w:t>Seyrani Korkmaz, Design of a multiple output hysteretic buck converter</w:t>
      </w:r>
    </w:p>
    <w:p w:rsidR="00EF4A0B" w:rsidRPr="001D78BD" w:rsidRDefault="00EF4A0B" w:rsidP="00A3223F">
      <w:pPr>
        <w:pStyle w:val="ListeParagraf"/>
        <w:numPr>
          <w:ilvl w:val="0"/>
          <w:numId w:val="29"/>
        </w:numPr>
        <w:suppressAutoHyphens/>
        <w:spacing w:after="0" w:line="300" w:lineRule="exact"/>
        <w:ind w:left="499" w:hanging="357"/>
        <w:jc w:val="both"/>
        <w:rPr>
          <w:rFonts w:ascii="Cambria" w:hAnsi="Cambria"/>
          <w:lang w:eastAsia="ko-KR"/>
        </w:rPr>
      </w:pPr>
      <w:r w:rsidRPr="001D78BD">
        <w:rPr>
          <w:rFonts w:ascii="Cambria" w:hAnsi="Cambria"/>
          <w:lang w:eastAsia="ko-KR"/>
        </w:rPr>
        <w:t>Kemal Ozanoğlu, New topologies for buck-boost converters</w:t>
      </w:r>
    </w:p>
    <w:p w:rsidR="00EF4A0B" w:rsidRPr="001D78BD" w:rsidRDefault="00EF4A0B" w:rsidP="00A3223F">
      <w:pPr>
        <w:pStyle w:val="ListeParagraf"/>
        <w:numPr>
          <w:ilvl w:val="0"/>
          <w:numId w:val="29"/>
        </w:numPr>
        <w:suppressAutoHyphens/>
        <w:spacing w:after="0" w:line="300" w:lineRule="exact"/>
        <w:ind w:left="499" w:hanging="357"/>
        <w:jc w:val="both"/>
        <w:rPr>
          <w:rFonts w:ascii="Cambria" w:hAnsi="Cambria"/>
          <w:lang w:eastAsia="ko-KR"/>
        </w:rPr>
      </w:pPr>
      <w:r w:rsidRPr="001D78BD">
        <w:rPr>
          <w:rFonts w:ascii="Cambria" w:hAnsi="Cambria"/>
          <w:lang w:eastAsia="ko-KR"/>
        </w:rPr>
        <w:t>Murat Pak, Variation aware analog circuit synthesis</w:t>
      </w:r>
    </w:p>
    <w:p w:rsidR="00EF4A0B" w:rsidRPr="001D78BD" w:rsidRDefault="00EF4A0B" w:rsidP="00A3223F">
      <w:pPr>
        <w:pStyle w:val="ListeParagraf"/>
        <w:numPr>
          <w:ilvl w:val="0"/>
          <w:numId w:val="29"/>
        </w:numPr>
        <w:suppressAutoHyphens/>
        <w:spacing w:after="0" w:line="300" w:lineRule="exact"/>
        <w:ind w:left="499" w:hanging="357"/>
        <w:jc w:val="both"/>
        <w:rPr>
          <w:rFonts w:ascii="Cambria" w:hAnsi="Cambria"/>
          <w:lang w:eastAsia="ko-KR"/>
        </w:rPr>
      </w:pPr>
      <w:r w:rsidRPr="001D78BD">
        <w:rPr>
          <w:rFonts w:ascii="Cambria" w:hAnsi="Cambria"/>
          <w:lang w:eastAsia="ko-KR"/>
        </w:rPr>
        <w:t>Umut Yazkurt, Current mode continuous time Sigma-Delta ADC design.</w:t>
      </w:r>
    </w:p>
    <w:p w:rsidR="00EF4A0B" w:rsidRPr="001D78BD" w:rsidRDefault="00EF4A0B" w:rsidP="00A3223F">
      <w:pPr>
        <w:pStyle w:val="ListeParagraf"/>
        <w:numPr>
          <w:ilvl w:val="0"/>
          <w:numId w:val="29"/>
        </w:numPr>
        <w:suppressAutoHyphens/>
        <w:spacing w:after="0" w:line="300" w:lineRule="exact"/>
        <w:ind w:left="499" w:hanging="357"/>
        <w:jc w:val="both"/>
        <w:rPr>
          <w:rFonts w:ascii="Cambria" w:hAnsi="Cambria"/>
          <w:lang w:eastAsia="ko-KR"/>
        </w:rPr>
      </w:pPr>
      <w:r w:rsidRPr="001D78BD">
        <w:rPr>
          <w:rFonts w:ascii="Cambria" w:hAnsi="Cambria"/>
          <w:lang w:eastAsia="ko-KR"/>
        </w:rPr>
        <w:t>Muharrem Orkun Sağlamdemir, Equivalence checking of designs modeled in Simulink implemented in low level. (tamamlandı).</w:t>
      </w:r>
    </w:p>
    <w:p w:rsidR="00EF4A0B" w:rsidRPr="001D78BD" w:rsidRDefault="00EF4A0B" w:rsidP="00A3223F">
      <w:pPr>
        <w:pStyle w:val="ListeParagraf"/>
        <w:numPr>
          <w:ilvl w:val="0"/>
          <w:numId w:val="29"/>
        </w:numPr>
        <w:suppressAutoHyphens/>
        <w:spacing w:after="0" w:line="300" w:lineRule="exact"/>
        <w:jc w:val="both"/>
        <w:rPr>
          <w:rFonts w:ascii="Cambria" w:hAnsi="Cambria"/>
          <w:lang w:eastAsia="ko-KR"/>
        </w:rPr>
      </w:pPr>
      <w:r w:rsidRPr="001D78BD">
        <w:rPr>
          <w:rFonts w:ascii="Cambria" w:hAnsi="Cambria"/>
          <w:lang w:eastAsia="ko-KR"/>
        </w:rPr>
        <w:t>Bilgin Kosucu, Smart Watch based Parkinson’s Patient Monitoring</w:t>
      </w:r>
    </w:p>
    <w:p w:rsidR="00EF4A0B" w:rsidRPr="001D78BD" w:rsidRDefault="00EF4A0B" w:rsidP="00A3223F">
      <w:pPr>
        <w:pStyle w:val="ListeParagraf"/>
        <w:numPr>
          <w:ilvl w:val="0"/>
          <w:numId w:val="29"/>
        </w:numPr>
        <w:suppressAutoHyphens/>
        <w:spacing w:after="0" w:line="300" w:lineRule="exact"/>
        <w:jc w:val="both"/>
        <w:rPr>
          <w:rFonts w:ascii="Cambria" w:hAnsi="Cambria"/>
          <w:lang w:eastAsia="ko-KR"/>
        </w:rPr>
      </w:pPr>
      <w:r w:rsidRPr="001D78BD">
        <w:rPr>
          <w:rFonts w:ascii="Cambria" w:hAnsi="Cambria"/>
          <w:lang w:eastAsia="ko-KR"/>
        </w:rPr>
        <w:t>Turgay Pamuklu, Green Cellular Networking with Renewable Energy Resources</w:t>
      </w:r>
    </w:p>
    <w:p w:rsidR="00EF4A0B" w:rsidRPr="001D78BD" w:rsidRDefault="00EF4A0B" w:rsidP="00A3223F">
      <w:pPr>
        <w:pStyle w:val="ListeParagraf"/>
        <w:numPr>
          <w:ilvl w:val="0"/>
          <w:numId w:val="29"/>
        </w:numPr>
        <w:suppressAutoHyphens/>
        <w:spacing w:after="0" w:line="300" w:lineRule="exact"/>
        <w:jc w:val="both"/>
        <w:rPr>
          <w:rFonts w:ascii="Cambria" w:hAnsi="Cambria"/>
          <w:lang w:eastAsia="ko-KR"/>
        </w:rPr>
      </w:pPr>
      <w:r w:rsidRPr="001D78BD">
        <w:rPr>
          <w:rFonts w:ascii="Cambria" w:hAnsi="Cambria"/>
          <w:lang w:eastAsia="ko-KR"/>
        </w:rPr>
        <w:t>Cagatay Sonmez, Cloudlet based Mobile Cloud Computing (Coadvised with Atay Özgövde)</w:t>
      </w:r>
    </w:p>
    <w:p w:rsidR="00EF4A0B" w:rsidRPr="001D78BD" w:rsidRDefault="00EF4A0B" w:rsidP="00A3223F">
      <w:pPr>
        <w:pStyle w:val="ListeParagraf"/>
        <w:numPr>
          <w:ilvl w:val="0"/>
          <w:numId w:val="29"/>
        </w:numPr>
        <w:suppressAutoHyphens/>
        <w:spacing w:after="0" w:line="300" w:lineRule="exact"/>
        <w:jc w:val="both"/>
        <w:rPr>
          <w:rFonts w:ascii="Cambria" w:hAnsi="Cambria"/>
          <w:lang w:eastAsia="ko-KR"/>
        </w:rPr>
      </w:pPr>
      <w:r w:rsidRPr="001D78BD">
        <w:rPr>
          <w:rFonts w:ascii="Cambria" w:hAnsi="Cambria"/>
          <w:lang w:eastAsia="ko-KR"/>
        </w:rPr>
        <w:t>Can Tunca, Monitoring and Analysis of Motor Dysfunction in Parkinson’s Disease with Wearable Sensors</w:t>
      </w:r>
    </w:p>
    <w:p w:rsidR="00EF4A0B" w:rsidRPr="001D78BD" w:rsidRDefault="00EF4A0B" w:rsidP="00A3223F">
      <w:pPr>
        <w:pStyle w:val="ListeParagraf"/>
        <w:numPr>
          <w:ilvl w:val="0"/>
          <w:numId w:val="29"/>
        </w:numPr>
        <w:suppressAutoHyphens/>
        <w:spacing w:after="0" w:line="300" w:lineRule="exact"/>
        <w:jc w:val="both"/>
        <w:rPr>
          <w:rFonts w:ascii="Cambria" w:hAnsi="Cambria"/>
          <w:lang w:eastAsia="ko-KR"/>
        </w:rPr>
      </w:pPr>
      <w:r w:rsidRPr="001D78BD">
        <w:rPr>
          <w:rFonts w:ascii="Cambria" w:hAnsi="Cambria"/>
          <w:lang w:eastAsia="ko-KR"/>
        </w:rPr>
        <w:t>Ahmet Cihat Baktır, SDN based Multi-tier Cloud Systems (Coadvised with Atay Özgövde)</w:t>
      </w:r>
    </w:p>
    <w:p w:rsidR="00EF4A0B" w:rsidRPr="001D78BD" w:rsidRDefault="00EF4A0B" w:rsidP="00A3223F">
      <w:pPr>
        <w:pStyle w:val="ListeParagraf"/>
        <w:numPr>
          <w:ilvl w:val="0"/>
          <w:numId w:val="29"/>
        </w:numPr>
        <w:suppressAutoHyphens/>
        <w:spacing w:after="0" w:line="300" w:lineRule="exact"/>
        <w:jc w:val="both"/>
        <w:rPr>
          <w:rFonts w:ascii="Cambria" w:hAnsi="Cambria"/>
          <w:lang w:eastAsia="ko-KR"/>
        </w:rPr>
      </w:pPr>
      <w:r w:rsidRPr="001D78BD">
        <w:rPr>
          <w:rFonts w:ascii="Cambria" w:hAnsi="Cambria"/>
          <w:lang w:eastAsia="ko-KR"/>
        </w:rPr>
        <w:t>Ali Yavuz Kahveci, All Day Long Seamless Monitoring of Human Daily Activities </w:t>
      </w:r>
    </w:p>
    <w:p w:rsidR="00EF4A0B" w:rsidRPr="001D78BD" w:rsidRDefault="00EF4A0B" w:rsidP="00A3223F">
      <w:pPr>
        <w:pStyle w:val="ListeParagraf"/>
        <w:numPr>
          <w:ilvl w:val="0"/>
          <w:numId w:val="29"/>
        </w:numPr>
        <w:suppressAutoHyphens/>
        <w:spacing w:after="0" w:line="300" w:lineRule="exact"/>
        <w:jc w:val="both"/>
        <w:rPr>
          <w:rFonts w:ascii="Cambria" w:hAnsi="Cambria"/>
          <w:lang w:eastAsia="ko-KR"/>
        </w:rPr>
      </w:pPr>
      <w:r w:rsidRPr="001D78BD">
        <w:rPr>
          <w:rFonts w:ascii="Cambria" w:hAnsi="Cambria"/>
          <w:lang w:eastAsia="ko-KR"/>
        </w:rPr>
        <w:t>Ihsan Mert Ozcelik, Preventing DDoS attacks in IoT Systems</w:t>
      </w:r>
    </w:p>
    <w:p w:rsidR="00EF4A0B" w:rsidRPr="001D78BD" w:rsidRDefault="00EF4A0B" w:rsidP="00A3223F">
      <w:pPr>
        <w:pStyle w:val="ListeParagraf"/>
        <w:numPr>
          <w:ilvl w:val="0"/>
          <w:numId w:val="29"/>
        </w:numPr>
        <w:suppressAutoHyphens/>
        <w:spacing w:after="0" w:line="300" w:lineRule="exact"/>
        <w:jc w:val="both"/>
        <w:rPr>
          <w:rFonts w:ascii="Cambria" w:hAnsi="Cambria"/>
          <w:lang w:eastAsia="ko-KR"/>
        </w:rPr>
      </w:pPr>
      <w:r w:rsidRPr="001D78BD">
        <w:rPr>
          <w:rFonts w:ascii="Cambria" w:hAnsi="Cambria"/>
          <w:lang w:eastAsia="ko-KR"/>
        </w:rPr>
        <w:t>Esin Karaman, SDN based, Service-Centric Edge Computing, (Coadvised with Atay Özgövde)</w:t>
      </w:r>
    </w:p>
    <w:p w:rsidR="00EF4A0B" w:rsidRPr="001D78BD" w:rsidRDefault="00EF4A0B" w:rsidP="00A3223F">
      <w:pPr>
        <w:pStyle w:val="ListeParagraf"/>
        <w:numPr>
          <w:ilvl w:val="0"/>
          <w:numId w:val="29"/>
        </w:numPr>
        <w:suppressAutoHyphens/>
        <w:spacing w:after="0" w:line="300" w:lineRule="exact"/>
        <w:jc w:val="both"/>
        <w:rPr>
          <w:rFonts w:ascii="Cambria" w:hAnsi="Cambria"/>
          <w:lang w:eastAsia="ko-KR"/>
        </w:rPr>
      </w:pPr>
      <w:r w:rsidRPr="001D78BD">
        <w:rPr>
          <w:rFonts w:ascii="Cambria" w:hAnsi="Cambria"/>
          <w:lang w:eastAsia="ko-KR"/>
        </w:rPr>
        <w:t>Niaz Cahalabianloo, Mobile and Wearable Self-help Technologies for Capturing Emotions and Their Regulation in Real Life</w:t>
      </w:r>
    </w:p>
    <w:p w:rsidR="00EF4A0B" w:rsidRPr="001D78BD" w:rsidRDefault="00EF4A0B" w:rsidP="00A3223F">
      <w:pPr>
        <w:pStyle w:val="ListeParagraf"/>
        <w:numPr>
          <w:ilvl w:val="0"/>
          <w:numId w:val="29"/>
        </w:numPr>
        <w:suppressAutoHyphens/>
        <w:spacing w:after="0" w:line="300" w:lineRule="exact"/>
        <w:ind w:left="499" w:hanging="357"/>
        <w:jc w:val="both"/>
        <w:rPr>
          <w:rFonts w:ascii="Cambria" w:hAnsi="Cambria"/>
          <w:lang w:eastAsia="ko-KR"/>
        </w:rPr>
      </w:pPr>
      <w:r w:rsidRPr="001D78BD">
        <w:rPr>
          <w:rFonts w:ascii="Cambria" w:hAnsi="Cambria"/>
          <w:lang w:eastAsia="ko-KR"/>
        </w:rPr>
        <w:t>Yekta Said Can, Stress Detection and Prevention in Real-Life Scenarios Using Wearable Sensors</w:t>
      </w:r>
    </w:p>
    <w:p w:rsidR="00EF4A0B" w:rsidRPr="001D78BD" w:rsidRDefault="00EF4A0B" w:rsidP="00A3223F">
      <w:pPr>
        <w:pStyle w:val="ListeParagraf"/>
        <w:numPr>
          <w:ilvl w:val="0"/>
          <w:numId w:val="29"/>
        </w:numPr>
        <w:suppressAutoHyphens/>
        <w:spacing w:after="0" w:line="300" w:lineRule="exact"/>
        <w:ind w:left="499" w:hanging="357"/>
        <w:jc w:val="both"/>
        <w:rPr>
          <w:rFonts w:ascii="Cambria" w:hAnsi="Cambria"/>
          <w:lang w:eastAsia="ko-KR"/>
        </w:rPr>
      </w:pPr>
      <w:r w:rsidRPr="001D78BD">
        <w:rPr>
          <w:rFonts w:ascii="Cambria" w:hAnsi="Cambria"/>
          <w:lang w:eastAsia="ko-KR"/>
        </w:rPr>
        <w:t>Bahri Maraş, Çoklu hedef takibi (yürüyen)</w:t>
      </w:r>
    </w:p>
    <w:p w:rsidR="00EF4A0B" w:rsidRPr="001D78BD" w:rsidRDefault="00EF4A0B" w:rsidP="00A3223F">
      <w:pPr>
        <w:pStyle w:val="ListeParagraf"/>
        <w:numPr>
          <w:ilvl w:val="0"/>
          <w:numId w:val="29"/>
        </w:numPr>
        <w:suppressAutoHyphens/>
        <w:spacing w:after="0" w:line="300" w:lineRule="exact"/>
        <w:ind w:left="499" w:hanging="357"/>
        <w:jc w:val="both"/>
        <w:rPr>
          <w:rFonts w:ascii="Cambria" w:hAnsi="Cambria"/>
          <w:lang w:eastAsia="ko-KR"/>
        </w:rPr>
      </w:pPr>
      <w:r w:rsidRPr="001D78BD">
        <w:rPr>
          <w:rFonts w:ascii="Cambria" w:hAnsi="Cambria"/>
          <w:lang w:eastAsia="ko-KR"/>
        </w:rPr>
        <w:t>Rıza Ergün Arsal: The Acceptance and Continued Usage of Open Source Big Data Software (OSBDS): A Trust-Based Model</w:t>
      </w:r>
    </w:p>
    <w:p w:rsidR="00EF4A0B" w:rsidRPr="001D78BD" w:rsidRDefault="00EF4A0B" w:rsidP="00A3223F">
      <w:pPr>
        <w:pStyle w:val="ListeParagraf"/>
        <w:numPr>
          <w:ilvl w:val="0"/>
          <w:numId w:val="29"/>
        </w:numPr>
        <w:suppressAutoHyphens/>
        <w:spacing w:after="0" w:line="300" w:lineRule="exact"/>
        <w:ind w:left="499" w:hanging="357"/>
        <w:jc w:val="both"/>
        <w:rPr>
          <w:rFonts w:ascii="Cambria" w:hAnsi="Cambria"/>
          <w:lang w:eastAsia="ko-KR"/>
        </w:rPr>
      </w:pPr>
      <w:r w:rsidRPr="001D78BD">
        <w:rPr>
          <w:rFonts w:ascii="Cambria" w:hAnsi="Cambria"/>
          <w:lang w:eastAsia="ko-KR"/>
        </w:rPr>
        <w:t>Hüseyin Tolga Durdu: Factors Leading to Organizational Adoption of Big Data and Advanced Analytics Technologies</w:t>
      </w:r>
    </w:p>
    <w:p w:rsidR="00EF4A0B" w:rsidRPr="001D78BD" w:rsidRDefault="00EF4A0B" w:rsidP="00A3223F">
      <w:pPr>
        <w:pStyle w:val="ListeParagraf"/>
        <w:numPr>
          <w:ilvl w:val="0"/>
          <w:numId w:val="29"/>
        </w:numPr>
        <w:suppressAutoHyphens/>
        <w:spacing w:after="0" w:line="300" w:lineRule="exact"/>
        <w:ind w:left="499" w:hanging="357"/>
        <w:jc w:val="both"/>
        <w:rPr>
          <w:rFonts w:ascii="Cambria" w:hAnsi="Cambria"/>
          <w:lang w:eastAsia="ko-KR"/>
        </w:rPr>
      </w:pPr>
      <w:r w:rsidRPr="001D78BD">
        <w:rPr>
          <w:rFonts w:ascii="Cambria" w:hAnsi="Cambria"/>
          <w:lang w:eastAsia="ko-KR"/>
        </w:rPr>
        <w:t>Serdar Raşit Alemdar: Sports Analytics in Practice: A Decision Support System Case for Turkish Soccer</w:t>
      </w:r>
    </w:p>
    <w:p w:rsidR="00EF4A0B" w:rsidRPr="001D78BD" w:rsidRDefault="00EF4A0B" w:rsidP="00A3223F">
      <w:pPr>
        <w:pStyle w:val="ListeParagraf"/>
        <w:widowControl w:val="0"/>
        <w:numPr>
          <w:ilvl w:val="0"/>
          <w:numId w:val="29"/>
        </w:numPr>
        <w:suppressAutoHyphens/>
        <w:autoSpaceDE w:val="0"/>
        <w:autoSpaceDN w:val="0"/>
        <w:adjustRightInd w:val="0"/>
        <w:spacing w:after="0" w:line="300" w:lineRule="exact"/>
        <w:ind w:left="499" w:hanging="357"/>
        <w:jc w:val="both"/>
        <w:rPr>
          <w:rFonts w:ascii="Cambria" w:hAnsi="Cambria"/>
          <w:lang w:eastAsia="ko-KR"/>
        </w:rPr>
      </w:pPr>
      <w:r w:rsidRPr="001D78BD">
        <w:rPr>
          <w:rFonts w:ascii="Cambria" w:hAnsi="Cambria"/>
          <w:lang w:eastAsia="ko-KR"/>
        </w:rPr>
        <w:t>Beytullah Yigit, A Security Framework for Software-Defined Networks (devam ediyor)</w:t>
      </w:r>
    </w:p>
    <w:p w:rsidR="00EF4A0B" w:rsidRPr="001D78BD" w:rsidRDefault="00EF4A0B" w:rsidP="00A3223F">
      <w:pPr>
        <w:pStyle w:val="ListeParagraf"/>
        <w:widowControl w:val="0"/>
        <w:numPr>
          <w:ilvl w:val="0"/>
          <w:numId w:val="29"/>
        </w:numPr>
        <w:suppressAutoHyphens/>
        <w:autoSpaceDE w:val="0"/>
        <w:autoSpaceDN w:val="0"/>
        <w:adjustRightInd w:val="0"/>
        <w:spacing w:after="0" w:line="300" w:lineRule="exact"/>
        <w:ind w:left="499" w:hanging="357"/>
        <w:jc w:val="both"/>
        <w:rPr>
          <w:rFonts w:ascii="Cambria" w:hAnsi="Cambria"/>
          <w:lang w:eastAsia="ko-KR"/>
        </w:rPr>
      </w:pPr>
      <w:r w:rsidRPr="001D78BD">
        <w:rPr>
          <w:rFonts w:ascii="Cambria" w:hAnsi="Cambria"/>
          <w:lang w:eastAsia="ko-KR"/>
        </w:rPr>
        <w:t xml:space="preserve">Adnan Burak Gürdağ, Secure Routing Protocols </w:t>
      </w:r>
      <w:proofErr w:type="gramStart"/>
      <w:r w:rsidRPr="001D78BD">
        <w:rPr>
          <w:rFonts w:ascii="Cambria" w:hAnsi="Cambria"/>
          <w:lang w:eastAsia="ko-KR"/>
        </w:rPr>
        <w:t>for   Mobile</w:t>
      </w:r>
      <w:proofErr w:type="gramEnd"/>
      <w:r w:rsidRPr="001D78BD">
        <w:rPr>
          <w:rFonts w:ascii="Cambria" w:hAnsi="Cambria"/>
          <w:lang w:eastAsia="ko-KR"/>
        </w:rPr>
        <w:t xml:space="preserve"> Ad Hoc Networks, (devam ediyor)</w:t>
      </w:r>
    </w:p>
    <w:p w:rsidR="00EF4A0B" w:rsidRPr="001D78BD" w:rsidRDefault="00EF4A0B" w:rsidP="00A3223F">
      <w:pPr>
        <w:pStyle w:val="ListeParagraf"/>
        <w:widowControl w:val="0"/>
        <w:numPr>
          <w:ilvl w:val="0"/>
          <w:numId w:val="29"/>
        </w:numPr>
        <w:suppressAutoHyphens/>
        <w:autoSpaceDE w:val="0"/>
        <w:autoSpaceDN w:val="0"/>
        <w:adjustRightInd w:val="0"/>
        <w:spacing w:after="0" w:line="300" w:lineRule="exact"/>
        <w:ind w:left="499" w:hanging="357"/>
        <w:jc w:val="both"/>
        <w:rPr>
          <w:rFonts w:ascii="Cambria" w:hAnsi="Cambria"/>
          <w:lang w:eastAsia="ko-KR"/>
        </w:rPr>
      </w:pPr>
      <w:r w:rsidRPr="001D78BD">
        <w:rPr>
          <w:rFonts w:ascii="Cambria" w:hAnsi="Cambria"/>
          <w:lang w:eastAsia="ko-KR"/>
        </w:rPr>
        <w:t>Hakan Selvi, An SDN Management System, (devam ediyor)</w:t>
      </w:r>
    </w:p>
    <w:p w:rsidR="00EF4A0B" w:rsidRPr="001D78BD" w:rsidRDefault="00EF4A0B" w:rsidP="00A3223F">
      <w:pPr>
        <w:pStyle w:val="ListeParagraf"/>
        <w:widowControl w:val="0"/>
        <w:numPr>
          <w:ilvl w:val="0"/>
          <w:numId w:val="29"/>
        </w:numPr>
        <w:suppressAutoHyphens/>
        <w:autoSpaceDE w:val="0"/>
        <w:autoSpaceDN w:val="0"/>
        <w:adjustRightInd w:val="0"/>
        <w:spacing w:after="0" w:line="300" w:lineRule="exact"/>
        <w:ind w:left="499" w:hanging="357"/>
        <w:jc w:val="both"/>
        <w:rPr>
          <w:rFonts w:ascii="Cambria" w:hAnsi="Cambria"/>
          <w:lang w:eastAsia="ko-KR"/>
        </w:rPr>
      </w:pPr>
      <w:r w:rsidRPr="001D78BD">
        <w:rPr>
          <w:rFonts w:ascii="Cambria" w:hAnsi="Cambria"/>
          <w:lang w:eastAsia="ko-KR"/>
        </w:rPr>
        <w:t>M. Can Güven, Content Centric Design and Analysis of D2D Communications, (devam ediyor)</w:t>
      </w:r>
    </w:p>
    <w:p w:rsidR="00EF4A0B" w:rsidRPr="001D78BD" w:rsidRDefault="00EF4A0B" w:rsidP="00A3223F">
      <w:pPr>
        <w:pStyle w:val="ListeParagraf"/>
        <w:widowControl w:val="0"/>
        <w:numPr>
          <w:ilvl w:val="0"/>
          <w:numId w:val="29"/>
        </w:numPr>
        <w:suppressAutoHyphens/>
        <w:autoSpaceDE w:val="0"/>
        <w:autoSpaceDN w:val="0"/>
        <w:adjustRightInd w:val="0"/>
        <w:spacing w:after="0" w:line="300" w:lineRule="exact"/>
        <w:ind w:left="499" w:hanging="357"/>
        <w:jc w:val="both"/>
        <w:rPr>
          <w:rFonts w:ascii="Cambria" w:hAnsi="Cambria"/>
          <w:lang w:eastAsia="ko-KR"/>
        </w:rPr>
      </w:pPr>
      <w:r w:rsidRPr="001D78BD">
        <w:rPr>
          <w:rFonts w:ascii="Cambria" w:hAnsi="Cambria"/>
          <w:lang w:eastAsia="ko-KR"/>
        </w:rPr>
        <w:t>S.Sinem Kafıloğlu, Content Centric Spectrum Sharing Heterogeneous Wireless Networks, (devam ediyor).</w:t>
      </w:r>
    </w:p>
    <w:p w:rsidR="00EF4A0B" w:rsidRPr="001D78BD" w:rsidRDefault="00EF4A0B" w:rsidP="00A3223F">
      <w:pPr>
        <w:pStyle w:val="ListeParagraf"/>
        <w:numPr>
          <w:ilvl w:val="0"/>
          <w:numId w:val="29"/>
        </w:numPr>
        <w:suppressAutoHyphens/>
        <w:spacing w:after="0" w:line="300" w:lineRule="exact"/>
        <w:ind w:left="499" w:hanging="357"/>
        <w:jc w:val="both"/>
        <w:rPr>
          <w:rFonts w:ascii="Cambria" w:hAnsi="Cambria"/>
          <w:lang w:eastAsia="ko-KR"/>
        </w:rPr>
      </w:pPr>
      <w:r w:rsidRPr="001D78BD">
        <w:rPr>
          <w:rFonts w:ascii="Cambria" w:hAnsi="Cambria"/>
          <w:lang w:eastAsia="ko-KR"/>
        </w:rPr>
        <w:t>Zeynep Şuvak, Network Flows with Conflict Constraints, yürüyor.</w:t>
      </w:r>
    </w:p>
    <w:p w:rsidR="00EF4A0B" w:rsidRPr="001D78BD" w:rsidRDefault="00EF4A0B" w:rsidP="00A3223F">
      <w:pPr>
        <w:pStyle w:val="ListeParagraf"/>
        <w:numPr>
          <w:ilvl w:val="0"/>
          <w:numId w:val="29"/>
        </w:numPr>
        <w:suppressAutoHyphens/>
        <w:spacing w:after="0" w:line="300" w:lineRule="exact"/>
        <w:ind w:left="499" w:hanging="357"/>
        <w:jc w:val="both"/>
        <w:rPr>
          <w:rFonts w:ascii="Cambria" w:hAnsi="Cambria"/>
          <w:lang w:eastAsia="ko-KR"/>
        </w:rPr>
      </w:pPr>
      <w:r w:rsidRPr="001D78BD">
        <w:rPr>
          <w:rFonts w:ascii="Cambria" w:hAnsi="Cambria"/>
          <w:lang w:eastAsia="ko-KR"/>
        </w:rPr>
        <w:t>Pınar Dursun, The Determination of Optimum Radiation Treatment Plans.</w:t>
      </w:r>
    </w:p>
    <w:p w:rsidR="00EF4A0B" w:rsidRPr="001D78BD" w:rsidRDefault="00EF4A0B" w:rsidP="00A3223F">
      <w:pPr>
        <w:pStyle w:val="ListeParagraf"/>
        <w:numPr>
          <w:ilvl w:val="0"/>
          <w:numId w:val="29"/>
        </w:numPr>
        <w:autoSpaceDE w:val="0"/>
        <w:autoSpaceDN w:val="0"/>
        <w:adjustRightInd w:val="0"/>
        <w:spacing w:after="0" w:line="300" w:lineRule="exact"/>
        <w:jc w:val="both"/>
        <w:rPr>
          <w:rFonts w:ascii="Cambria" w:hAnsi="Cambria"/>
          <w:lang w:eastAsia="ko-KR"/>
        </w:rPr>
      </w:pPr>
      <w:r w:rsidRPr="001D78BD">
        <w:rPr>
          <w:rFonts w:ascii="Cambria" w:hAnsi="Cambria"/>
          <w:lang w:eastAsia="ko-KR"/>
        </w:rPr>
        <w:t>Uzay Çetin, “Computational Models of Attention Competition”, 2017.  (Tamamlandi)</w:t>
      </w:r>
    </w:p>
    <w:p w:rsidR="00EF4A0B" w:rsidRPr="001D78BD" w:rsidRDefault="00EF4A0B" w:rsidP="00A3223F">
      <w:pPr>
        <w:pStyle w:val="ListeParagraf"/>
        <w:numPr>
          <w:ilvl w:val="0"/>
          <w:numId w:val="29"/>
        </w:numPr>
        <w:autoSpaceDE w:val="0"/>
        <w:autoSpaceDN w:val="0"/>
        <w:adjustRightInd w:val="0"/>
        <w:spacing w:after="0" w:line="300" w:lineRule="exact"/>
        <w:jc w:val="both"/>
        <w:rPr>
          <w:rFonts w:ascii="Cambria" w:hAnsi="Cambria"/>
          <w:lang w:eastAsia="ko-KR"/>
        </w:rPr>
      </w:pPr>
      <w:r w:rsidRPr="001D78BD">
        <w:rPr>
          <w:rFonts w:ascii="Cambria" w:hAnsi="Cambria"/>
          <w:lang w:eastAsia="ko-KR"/>
        </w:rPr>
        <w:t>Mürsel Taşgın, Community Detection by Local Metrics</w:t>
      </w:r>
    </w:p>
    <w:p w:rsidR="00EF4A0B" w:rsidRPr="001D78BD" w:rsidRDefault="00EF4A0B" w:rsidP="00A3223F">
      <w:pPr>
        <w:pStyle w:val="ListeParagraf"/>
        <w:numPr>
          <w:ilvl w:val="0"/>
          <w:numId w:val="29"/>
        </w:numPr>
        <w:autoSpaceDE w:val="0"/>
        <w:autoSpaceDN w:val="0"/>
        <w:adjustRightInd w:val="0"/>
        <w:spacing w:after="0" w:line="300" w:lineRule="exact"/>
        <w:jc w:val="both"/>
        <w:rPr>
          <w:rFonts w:ascii="Cambria" w:hAnsi="Cambria"/>
          <w:lang w:eastAsia="ko-KR"/>
        </w:rPr>
      </w:pPr>
      <w:r w:rsidRPr="001D78BD">
        <w:rPr>
          <w:rFonts w:ascii="Cambria" w:hAnsi="Cambria"/>
          <w:lang w:eastAsia="ko-KR"/>
        </w:rPr>
        <w:t>İbrahim Çimentepe, Effects of networks on Language Emergence</w:t>
      </w:r>
    </w:p>
    <w:p w:rsidR="00EF4A0B" w:rsidRPr="001D78BD" w:rsidRDefault="00EF4A0B" w:rsidP="00A3223F">
      <w:pPr>
        <w:numPr>
          <w:ilvl w:val="0"/>
          <w:numId w:val="29"/>
        </w:numPr>
        <w:tabs>
          <w:tab w:val="left" w:pos="220"/>
          <w:tab w:val="left" w:pos="720"/>
        </w:tabs>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Melih Barsbey, henüz belli değil </w:t>
      </w:r>
    </w:p>
    <w:p w:rsidR="00EF4A0B" w:rsidRPr="001D78BD" w:rsidRDefault="00EF4A0B" w:rsidP="00A3223F">
      <w:pPr>
        <w:numPr>
          <w:ilvl w:val="0"/>
          <w:numId w:val="29"/>
        </w:numPr>
        <w:tabs>
          <w:tab w:val="left" w:pos="220"/>
          <w:tab w:val="left" w:pos="720"/>
        </w:tabs>
        <w:autoSpaceDE w:val="0"/>
        <w:autoSpaceDN w:val="0"/>
        <w:adjustRightInd w:val="0"/>
        <w:spacing w:after="0" w:line="300" w:lineRule="exact"/>
        <w:jc w:val="both"/>
        <w:rPr>
          <w:rFonts w:ascii="Cambria" w:hAnsi="Cambria"/>
          <w:lang w:eastAsia="ko-KR"/>
        </w:rPr>
      </w:pPr>
      <w:r w:rsidRPr="001D78BD">
        <w:rPr>
          <w:rFonts w:ascii="Cambria" w:hAnsi="Cambria"/>
          <w:lang w:eastAsia="ko-KR"/>
        </w:rPr>
        <w:t>Samet Atdağ, Identification of influencer people on th eweb</w:t>
      </w:r>
    </w:p>
    <w:p w:rsidR="00EF4A0B" w:rsidRPr="001D78BD" w:rsidRDefault="00EF4A0B" w:rsidP="00A3223F">
      <w:pPr>
        <w:numPr>
          <w:ilvl w:val="0"/>
          <w:numId w:val="29"/>
        </w:numPr>
        <w:tabs>
          <w:tab w:val="left" w:pos="220"/>
          <w:tab w:val="left" w:pos="720"/>
        </w:tabs>
        <w:autoSpaceDE w:val="0"/>
        <w:autoSpaceDN w:val="0"/>
        <w:adjustRightInd w:val="0"/>
        <w:spacing w:after="0" w:line="300" w:lineRule="exact"/>
        <w:jc w:val="both"/>
        <w:rPr>
          <w:rFonts w:ascii="Cambria" w:hAnsi="Cambria"/>
          <w:lang w:eastAsia="ko-KR"/>
        </w:rPr>
      </w:pPr>
      <w:r w:rsidRPr="001D78BD">
        <w:rPr>
          <w:rFonts w:ascii="Cambria" w:hAnsi="Cambria"/>
          <w:lang w:eastAsia="ko-KR"/>
        </w:rPr>
        <w:t>Emre Aladağ, Psychological Classification of web postings </w:t>
      </w:r>
    </w:p>
    <w:p w:rsidR="00EF4A0B" w:rsidRPr="001D78BD" w:rsidRDefault="00EF4A0B" w:rsidP="00A3223F">
      <w:pPr>
        <w:numPr>
          <w:ilvl w:val="0"/>
          <w:numId w:val="29"/>
        </w:numPr>
        <w:tabs>
          <w:tab w:val="left" w:pos="220"/>
          <w:tab w:val="left" w:pos="720"/>
        </w:tabs>
        <w:autoSpaceDE w:val="0"/>
        <w:autoSpaceDN w:val="0"/>
        <w:adjustRightInd w:val="0"/>
        <w:spacing w:after="0" w:line="300" w:lineRule="exact"/>
        <w:ind w:left="505" w:hanging="357"/>
        <w:jc w:val="both"/>
        <w:rPr>
          <w:rFonts w:ascii="Cambria" w:hAnsi="Cambria"/>
          <w:lang w:eastAsia="ko-KR"/>
        </w:rPr>
      </w:pPr>
      <w:r w:rsidRPr="001D78BD">
        <w:rPr>
          <w:rFonts w:ascii="Cambria" w:hAnsi="Cambria"/>
          <w:lang w:eastAsia="ko-KR"/>
        </w:rPr>
        <w:t>Çağatay Sönmez, “</w:t>
      </w:r>
      <w:r w:rsidR="00526424" w:rsidRPr="001D78BD">
        <w:rPr>
          <w:rFonts w:ascii="Cambria" w:hAnsi="Cambria"/>
          <w:lang w:eastAsia="ko-KR"/>
        </w:rPr>
        <w:t>Seamless Multi-Tıer Edge Computıng</w:t>
      </w:r>
      <w:r w:rsidRPr="001D78BD">
        <w:rPr>
          <w:rFonts w:ascii="Cambria" w:hAnsi="Cambria"/>
          <w:lang w:eastAsia="ko-KR"/>
        </w:rPr>
        <w:t>”, Boğaziçi Üniversitesi Bilgisayar Mühendisliği (Eş-Danışman).</w:t>
      </w:r>
    </w:p>
    <w:p w:rsidR="00EF4A0B" w:rsidRPr="001D78BD" w:rsidRDefault="00EF4A0B" w:rsidP="00A3223F">
      <w:pPr>
        <w:pStyle w:val="ListeParagraf"/>
        <w:numPr>
          <w:ilvl w:val="0"/>
          <w:numId w:val="29"/>
        </w:numPr>
        <w:suppressAutoHyphens/>
        <w:spacing w:after="0" w:line="300" w:lineRule="exact"/>
        <w:ind w:left="505" w:hanging="357"/>
        <w:jc w:val="both"/>
        <w:rPr>
          <w:rFonts w:ascii="Cambria" w:hAnsi="Cambria"/>
          <w:lang w:eastAsia="ko-KR"/>
        </w:rPr>
      </w:pPr>
      <w:r w:rsidRPr="001D78BD">
        <w:rPr>
          <w:rFonts w:ascii="Cambria" w:hAnsi="Cambria"/>
          <w:lang w:eastAsia="ko-KR"/>
        </w:rPr>
        <w:lastRenderedPageBreak/>
        <w:t>Ahmet Cihat Baktır, “</w:t>
      </w:r>
      <w:r w:rsidR="00526424" w:rsidRPr="001D78BD">
        <w:rPr>
          <w:rFonts w:ascii="Cambria" w:hAnsi="Cambria"/>
          <w:lang w:eastAsia="ko-KR"/>
        </w:rPr>
        <w:t>Implementatıon of Servıce-Centrıc Model For Cloudlets Usıng Software-Defıned Networkıng</w:t>
      </w:r>
      <w:r w:rsidRPr="001D78BD">
        <w:rPr>
          <w:rFonts w:ascii="Cambria" w:hAnsi="Cambria"/>
          <w:lang w:eastAsia="ko-KR"/>
        </w:rPr>
        <w:t>”, Boğaziçi Üniversitesi Bilgisayar Mühendisliği (Eş-Danışman).</w:t>
      </w:r>
    </w:p>
    <w:p w:rsidR="00EF4A0B" w:rsidRPr="001D78BD" w:rsidRDefault="00EF4A0B" w:rsidP="00A3223F">
      <w:pPr>
        <w:pStyle w:val="ListeParagraf"/>
        <w:numPr>
          <w:ilvl w:val="0"/>
          <w:numId w:val="29"/>
        </w:numPr>
        <w:suppressAutoHyphens/>
        <w:spacing w:after="0" w:line="300" w:lineRule="exact"/>
        <w:ind w:left="505"/>
        <w:jc w:val="both"/>
        <w:rPr>
          <w:rFonts w:ascii="Cambria" w:hAnsi="Cambria"/>
          <w:lang w:eastAsia="ko-KR"/>
        </w:rPr>
      </w:pPr>
      <w:r w:rsidRPr="001D78BD">
        <w:rPr>
          <w:rFonts w:ascii="Cambria" w:hAnsi="Cambria"/>
          <w:lang w:eastAsia="ko-KR"/>
        </w:rPr>
        <w:t>Cem Rıfkı Aydın, Developing Sentiment Extraction Methods for Turkish Using Unsupervised Approaches, Boğaziçi University. (devam ediyor)</w:t>
      </w:r>
    </w:p>
    <w:p w:rsidR="00EF4A0B" w:rsidRPr="001D78BD" w:rsidRDefault="00EF4A0B" w:rsidP="00A3223F">
      <w:pPr>
        <w:pStyle w:val="ListeParagraf"/>
        <w:numPr>
          <w:ilvl w:val="0"/>
          <w:numId w:val="29"/>
        </w:numPr>
        <w:suppressAutoHyphens/>
        <w:spacing w:after="0" w:line="300" w:lineRule="exact"/>
        <w:ind w:left="505"/>
        <w:jc w:val="both"/>
        <w:rPr>
          <w:rFonts w:ascii="Cambria" w:hAnsi="Cambria"/>
          <w:lang w:eastAsia="ko-KR"/>
        </w:rPr>
      </w:pPr>
      <w:r w:rsidRPr="001D78BD">
        <w:rPr>
          <w:rFonts w:ascii="Cambria" w:hAnsi="Cambria"/>
          <w:lang w:eastAsia="ko-KR"/>
        </w:rPr>
        <w:t>Ali Erkan, Developing a Learning Ontology for Service Reviews and Ontology-Based Search Engine, Boğaziçi Üniversitesi. (devam ediyor).</w:t>
      </w:r>
    </w:p>
    <w:p w:rsidR="00EF4A0B" w:rsidRPr="001D78BD" w:rsidRDefault="00EF4A0B" w:rsidP="00A3223F">
      <w:pPr>
        <w:pStyle w:val="ListeParagraf"/>
        <w:numPr>
          <w:ilvl w:val="0"/>
          <w:numId w:val="29"/>
        </w:numPr>
        <w:suppressAutoHyphens/>
        <w:spacing w:after="0" w:line="300" w:lineRule="exact"/>
        <w:ind w:left="505"/>
        <w:jc w:val="both"/>
        <w:rPr>
          <w:rFonts w:ascii="Cambria" w:hAnsi="Cambria"/>
          <w:lang w:eastAsia="ko-KR"/>
        </w:rPr>
      </w:pPr>
      <w:r w:rsidRPr="001D78BD">
        <w:rPr>
          <w:rFonts w:ascii="Cambria" w:hAnsi="Cambria"/>
          <w:lang w:eastAsia="ko-KR"/>
        </w:rPr>
        <w:t>Pınar Kavak, Developing New Approaches for Multi-Platform and Multi-Individual Genomic Sequence Assembly, Boğaziçi Üniversitesi, 2017. (tamamlandi).</w:t>
      </w:r>
    </w:p>
    <w:p w:rsidR="00EF4A0B" w:rsidRPr="001D78BD" w:rsidRDefault="00EF4A0B" w:rsidP="00A3223F">
      <w:pPr>
        <w:pStyle w:val="ListeParagraf"/>
        <w:numPr>
          <w:ilvl w:val="0"/>
          <w:numId w:val="29"/>
        </w:numPr>
        <w:spacing w:after="0" w:line="300" w:lineRule="exact"/>
        <w:ind w:left="499" w:hanging="357"/>
        <w:jc w:val="both"/>
        <w:rPr>
          <w:rFonts w:ascii="Cambria" w:hAnsi="Cambria"/>
          <w:lang w:eastAsia="ko-KR"/>
        </w:rPr>
      </w:pPr>
      <w:r w:rsidRPr="001D78BD">
        <w:rPr>
          <w:rFonts w:ascii="Cambria" w:hAnsi="Cambria"/>
          <w:lang w:eastAsia="ko-KR"/>
        </w:rPr>
        <w:t>A. U. Peker, Digital Map and GNSS Fusion to Enhance Localization for Intelligent Vehicle Applications (Co-Advisor with O. Tosun).</w:t>
      </w:r>
    </w:p>
    <w:p w:rsidR="00EF4A0B" w:rsidRPr="001D78BD" w:rsidRDefault="00EF4A0B" w:rsidP="00A3223F">
      <w:pPr>
        <w:pStyle w:val="ListeParagraf"/>
        <w:numPr>
          <w:ilvl w:val="0"/>
          <w:numId w:val="29"/>
        </w:numPr>
        <w:spacing w:after="0" w:line="300" w:lineRule="exact"/>
        <w:jc w:val="both"/>
        <w:rPr>
          <w:rFonts w:ascii="Cambria" w:hAnsi="Cambria"/>
          <w:lang w:eastAsia="ko-KR"/>
        </w:rPr>
      </w:pPr>
      <w:r w:rsidRPr="001D78BD">
        <w:rPr>
          <w:rFonts w:ascii="Cambria" w:hAnsi="Cambria"/>
          <w:lang w:eastAsia="ko-KR"/>
        </w:rPr>
        <w:t>O. Asik, Scalable Multi-Agent Decision Making Algorithms for Real World Problems.</w:t>
      </w:r>
    </w:p>
    <w:p w:rsidR="00EF4A0B" w:rsidRPr="001D78BD" w:rsidRDefault="00EF4A0B" w:rsidP="00A3223F">
      <w:pPr>
        <w:pStyle w:val="ListeParagraf"/>
        <w:numPr>
          <w:ilvl w:val="0"/>
          <w:numId w:val="29"/>
        </w:numPr>
        <w:spacing w:after="0" w:line="300" w:lineRule="exact"/>
        <w:jc w:val="both"/>
        <w:rPr>
          <w:rFonts w:ascii="Cambria" w:hAnsi="Cambria"/>
          <w:lang w:eastAsia="ko-KR"/>
        </w:rPr>
      </w:pPr>
      <w:r w:rsidRPr="001D78BD">
        <w:rPr>
          <w:rFonts w:ascii="Cambria" w:hAnsi="Cambria"/>
          <w:lang w:eastAsia="ko-KR"/>
        </w:rPr>
        <w:t>E. Ozkucur, Semi-Supervised Map Learning and Navigation in Dynamic Environments Through Human Robot Interaction.</w:t>
      </w:r>
    </w:p>
    <w:p w:rsidR="00EF4A0B" w:rsidRPr="001D78BD" w:rsidRDefault="00EF4A0B" w:rsidP="00A3223F">
      <w:pPr>
        <w:pStyle w:val="ListeParagraf"/>
        <w:numPr>
          <w:ilvl w:val="0"/>
          <w:numId w:val="29"/>
        </w:numPr>
        <w:spacing w:after="0" w:line="300" w:lineRule="exact"/>
        <w:jc w:val="both"/>
        <w:rPr>
          <w:rFonts w:ascii="Cambria" w:hAnsi="Cambria"/>
          <w:lang w:eastAsia="ko-KR"/>
        </w:rPr>
      </w:pPr>
      <w:r w:rsidRPr="001D78BD">
        <w:rPr>
          <w:rFonts w:ascii="Cambria" w:hAnsi="Cambria"/>
          <w:lang w:eastAsia="ko-KR"/>
        </w:rPr>
        <w:t>Gokce, Transfer Learning By Subgoal Discovery in Partially Observable Dynamic Environments.</w:t>
      </w:r>
    </w:p>
    <w:p w:rsidR="00EF4A0B" w:rsidRPr="001D78BD" w:rsidRDefault="00EF4A0B" w:rsidP="00A3223F">
      <w:pPr>
        <w:pStyle w:val="ListeParagraf"/>
        <w:numPr>
          <w:ilvl w:val="0"/>
          <w:numId w:val="29"/>
        </w:numPr>
        <w:spacing w:after="0" w:line="300" w:lineRule="exact"/>
        <w:jc w:val="both"/>
        <w:rPr>
          <w:rFonts w:ascii="Cambria" w:hAnsi="Cambria"/>
          <w:lang w:eastAsia="ko-KR"/>
        </w:rPr>
      </w:pPr>
      <w:r w:rsidRPr="001D78BD">
        <w:rPr>
          <w:rFonts w:ascii="Cambria" w:hAnsi="Cambria"/>
          <w:lang w:eastAsia="ko-KR"/>
        </w:rPr>
        <w:t>B. Gorer, IM4U: A Computational Affective Model for Companion Robots to Increase Interaction Quality and Task Engagement.</w:t>
      </w:r>
    </w:p>
    <w:p w:rsidR="00EF4A0B" w:rsidRPr="001D78BD" w:rsidRDefault="00EF4A0B" w:rsidP="00A3223F">
      <w:pPr>
        <w:pStyle w:val="NormalWeb"/>
        <w:numPr>
          <w:ilvl w:val="0"/>
          <w:numId w:val="29"/>
        </w:numPr>
        <w:spacing w:before="0" w:after="0" w:line="300" w:lineRule="exact"/>
        <w:jc w:val="both"/>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Hale Hatay. ‘Magnetic Resonance Spectral Editing Methods for Studying Brain Disorders’. Ocak 2019.</w:t>
      </w:r>
    </w:p>
    <w:p w:rsidR="00EF4A0B" w:rsidRPr="001D78BD" w:rsidRDefault="00EF4A0B" w:rsidP="00A3223F">
      <w:pPr>
        <w:pStyle w:val="NormalWeb"/>
        <w:numPr>
          <w:ilvl w:val="0"/>
          <w:numId w:val="29"/>
        </w:numPr>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Muhammed Yıldırım. ‘Interleaved Magnetic Resonance Imaging Techniques for Faster and Accurate Data Acquisition’.  Ocak 2019.</w:t>
      </w:r>
    </w:p>
    <w:p w:rsidR="00EF4A0B" w:rsidRPr="001D78BD" w:rsidRDefault="00EF4A0B" w:rsidP="00A3223F">
      <w:pPr>
        <w:pStyle w:val="NormalWeb"/>
        <w:numPr>
          <w:ilvl w:val="0"/>
          <w:numId w:val="29"/>
        </w:numPr>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 xml:space="preserve">Sevim Cengiz. ‘Super Resolution Magnetic Resonance Spectroscopic Imaging’. Eylül 2020. </w:t>
      </w:r>
    </w:p>
    <w:p w:rsidR="00EF4A0B" w:rsidRPr="001D78BD" w:rsidRDefault="00EF4A0B" w:rsidP="00A3223F">
      <w:pPr>
        <w:pStyle w:val="NormalWeb"/>
        <w:numPr>
          <w:ilvl w:val="0"/>
          <w:numId w:val="29"/>
        </w:numPr>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Dilek Betül Arslan. ‘Accelerated Arterial Spin Labelling Magnetic Resonance Imaging’. Eylül 2020.</w:t>
      </w:r>
    </w:p>
    <w:p w:rsidR="00EF4A0B" w:rsidRPr="001D78BD" w:rsidRDefault="00EF4A0B" w:rsidP="00A3223F">
      <w:pPr>
        <w:pStyle w:val="NormalWeb"/>
        <w:numPr>
          <w:ilvl w:val="0"/>
          <w:numId w:val="29"/>
        </w:numPr>
        <w:spacing w:before="0" w:after="0" w:line="300" w:lineRule="exact"/>
        <w:jc w:val="both"/>
        <w:textAlignment w:val="baseline"/>
        <w:rPr>
          <w:rFonts w:ascii="Cambria" w:eastAsiaTheme="minorHAnsi" w:hAnsi="Cambria" w:cstheme="minorBidi"/>
          <w:sz w:val="22"/>
          <w:szCs w:val="22"/>
          <w:lang w:eastAsia="ko-KR"/>
        </w:rPr>
      </w:pPr>
      <w:r w:rsidRPr="001D78BD">
        <w:rPr>
          <w:rFonts w:ascii="Cambria" w:eastAsiaTheme="minorHAnsi" w:hAnsi="Cambria" w:cstheme="minorBidi"/>
          <w:sz w:val="22"/>
          <w:szCs w:val="22"/>
          <w:lang w:eastAsia="ko-KR"/>
        </w:rPr>
        <w:t>Asım Samlı. ‘Super Resolution Diffusion Weighted Magnetic Resonance Imaging of Human Brain’. Eylül 2020.</w:t>
      </w:r>
    </w:p>
    <w:p w:rsidR="00EF4A0B" w:rsidRPr="001D78BD" w:rsidRDefault="00EF4A0B" w:rsidP="00A3223F">
      <w:pPr>
        <w:pStyle w:val="ListeParagraf"/>
        <w:numPr>
          <w:ilvl w:val="0"/>
          <w:numId w:val="29"/>
        </w:numPr>
        <w:suppressAutoHyphens/>
        <w:spacing w:after="0" w:line="300" w:lineRule="exact"/>
        <w:jc w:val="both"/>
        <w:rPr>
          <w:rFonts w:ascii="Cambria" w:hAnsi="Cambria"/>
          <w:lang w:eastAsia="ko-KR"/>
        </w:rPr>
      </w:pPr>
      <w:r w:rsidRPr="001D78BD">
        <w:rPr>
          <w:rFonts w:ascii="Cambria" w:hAnsi="Cambria"/>
          <w:lang w:eastAsia="ko-KR"/>
        </w:rPr>
        <w:t>Ahmet Yildirim: Topic Identification within Microblog Post Collections</w:t>
      </w:r>
    </w:p>
    <w:p w:rsidR="00EF4A0B" w:rsidRPr="001D78BD" w:rsidRDefault="00EF4A0B" w:rsidP="00A3223F">
      <w:pPr>
        <w:pStyle w:val="ListeParagraf"/>
        <w:numPr>
          <w:ilvl w:val="0"/>
          <w:numId w:val="29"/>
        </w:numPr>
        <w:suppressAutoHyphens/>
        <w:spacing w:after="0" w:line="300" w:lineRule="exact"/>
        <w:jc w:val="both"/>
        <w:rPr>
          <w:rFonts w:ascii="Cambria" w:hAnsi="Cambria"/>
          <w:lang w:eastAsia="ko-KR"/>
        </w:rPr>
      </w:pPr>
      <w:r w:rsidRPr="001D78BD">
        <w:rPr>
          <w:rFonts w:ascii="Cambria" w:hAnsi="Cambria"/>
          <w:lang w:eastAsia="ko-KR"/>
        </w:rPr>
        <w:t>Onur Gungor: Building Event Timelines using Microblog Content Automatically</w:t>
      </w:r>
    </w:p>
    <w:p w:rsidR="00EF4A0B" w:rsidRPr="001D78BD" w:rsidRDefault="00EF4A0B" w:rsidP="00A3223F">
      <w:pPr>
        <w:pStyle w:val="ListeParagraf"/>
        <w:numPr>
          <w:ilvl w:val="0"/>
          <w:numId w:val="29"/>
        </w:numPr>
        <w:suppressAutoHyphens/>
        <w:spacing w:after="0" w:line="300" w:lineRule="exact"/>
        <w:jc w:val="both"/>
        <w:rPr>
          <w:rFonts w:ascii="Cambria" w:hAnsi="Cambria"/>
          <w:lang w:eastAsia="ko-KR"/>
        </w:rPr>
      </w:pPr>
      <w:r w:rsidRPr="001D78BD">
        <w:rPr>
          <w:rFonts w:ascii="Cambria" w:hAnsi="Cambria"/>
          <w:lang w:eastAsia="ko-KR"/>
        </w:rPr>
        <w:t>Reza Ashrafi, “Coding for next-generation solid state storage systems,” sürüyor.</w:t>
      </w:r>
    </w:p>
    <w:p w:rsidR="00EF4A0B" w:rsidRPr="001D78BD" w:rsidRDefault="00EF4A0B" w:rsidP="00A3223F">
      <w:pPr>
        <w:pStyle w:val="ListeParagraf"/>
        <w:numPr>
          <w:ilvl w:val="0"/>
          <w:numId w:val="29"/>
        </w:numPr>
        <w:suppressAutoHyphens/>
        <w:spacing w:after="0" w:line="300" w:lineRule="exact"/>
        <w:jc w:val="both"/>
        <w:rPr>
          <w:rFonts w:ascii="Cambria" w:hAnsi="Cambria"/>
          <w:lang w:eastAsia="ko-KR"/>
        </w:rPr>
      </w:pPr>
      <w:r w:rsidRPr="001D78BD">
        <w:rPr>
          <w:rFonts w:ascii="Cambria" w:hAnsi="Cambria"/>
          <w:lang w:eastAsia="ko-KR"/>
        </w:rPr>
        <w:t>Abdullah Sarıduman, “Design of LDPC codes with low error floor,” sürüyor.</w:t>
      </w:r>
    </w:p>
    <w:p w:rsidR="00EF4A0B" w:rsidRPr="001D78BD" w:rsidRDefault="00EF4A0B" w:rsidP="00A3223F">
      <w:pPr>
        <w:pStyle w:val="ListeParagraf"/>
        <w:numPr>
          <w:ilvl w:val="0"/>
          <w:numId w:val="29"/>
        </w:numPr>
        <w:suppressAutoHyphens/>
        <w:spacing w:after="0" w:line="300" w:lineRule="exact"/>
        <w:jc w:val="both"/>
        <w:rPr>
          <w:rFonts w:ascii="Cambria" w:hAnsi="Cambria"/>
          <w:lang w:eastAsia="ko-KR"/>
        </w:rPr>
      </w:pPr>
      <w:r w:rsidRPr="001D78BD">
        <w:rPr>
          <w:rFonts w:ascii="Cambria" w:hAnsi="Cambria"/>
          <w:lang w:eastAsia="ko-KR"/>
        </w:rPr>
        <w:t>Yağmur Sabucu, “Graph based coding approaches for wireless communication systems,” sürüyor.</w:t>
      </w:r>
    </w:p>
    <w:p w:rsidR="00EF4A0B" w:rsidRPr="001D78BD" w:rsidRDefault="00EF4A0B" w:rsidP="00A3223F">
      <w:pPr>
        <w:pStyle w:val="ListeParagraf"/>
        <w:numPr>
          <w:ilvl w:val="0"/>
          <w:numId w:val="29"/>
        </w:numPr>
        <w:suppressAutoHyphens/>
        <w:spacing w:after="0" w:line="300" w:lineRule="exact"/>
        <w:jc w:val="both"/>
        <w:rPr>
          <w:rFonts w:ascii="Cambria" w:hAnsi="Cambria"/>
          <w:lang w:eastAsia="ko-KR"/>
        </w:rPr>
      </w:pPr>
      <w:r w:rsidRPr="001D78BD">
        <w:rPr>
          <w:rFonts w:ascii="Cambria" w:hAnsi="Cambria"/>
          <w:lang w:eastAsia="ko-KR"/>
        </w:rPr>
        <w:t>Cevdet Bayram Akdeniz, “Molecular communication in diffusion based channel,” sürüyor.</w:t>
      </w:r>
    </w:p>
    <w:p w:rsidR="00EF4A0B" w:rsidRPr="001D78BD" w:rsidRDefault="00EF4A0B" w:rsidP="00A3223F">
      <w:pPr>
        <w:pStyle w:val="ListeParagraf"/>
        <w:numPr>
          <w:ilvl w:val="0"/>
          <w:numId w:val="29"/>
        </w:numPr>
        <w:suppressAutoHyphens/>
        <w:spacing w:after="0" w:line="300" w:lineRule="exact"/>
        <w:jc w:val="both"/>
        <w:rPr>
          <w:rFonts w:ascii="Cambria" w:hAnsi="Cambria"/>
          <w:lang w:eastAsia="ko-KR"/>
        </w:rPr>
      </w:pPr>
      <w:r w:rsidRPr="001D78BD">
        <w:rPr>
          <w:rFonts w:ascii="Cambria" w:hAnsi="Cambria"/>
          <w:lang w:eastAsia="ko-KR"/>
        </w:rPr>
        <w:t>Görkem Ülkar, “Coding for difficult channels,” sürüyor.</w:t>
      </w:r>
    </w:p>
    <w:p w:rsidR="00EF4A0B" w:rsidRPr="001D78BD" w:rsidRDefault="00EF4A0B" w:rsidP="00A3223F">
      <w:pPr>
        <w:numPr>
          <w:ilvl w:val="0"/>
          <w:numId w:val="29"/>
        </w:numPr>
        <w:autoSpaceDE w:val="0"/>
        <w:autoSpaceDN w:val="0"/>
        <w:adjustRightInd w:val="0"/>
        <w:spacing w:after="0" w:line="300" w:lineRule="exact"/>
        <w:jc w:val="both"/>
        <w:rPr>
          <w:rFonts w:ascii="Cambria" w:hAnsi="Cambria"/>
          <w:lang w:eastAsia="ko-KR"/>
        </w:rPr>
      </w:pPr>
      <w:r w:rsidRPr="001D78BD">
        <w:rPr>
          <w:rFonts w:ascii="Cambria" w:hAnsi="Cambria"/>
          <w:lang w:eastAsia="ko-KR"/>
        </w:rPr>
        <w:t>İlknur Karadeniz Erol, "Information Extraction from Biomedical Text using Non-local Context".</w:t>
      </w:r>
    </w:p>
    <w:p w:rsidR="00EF4A0B" w:rsidRPr="001D78BD" w:rsidRDefault="00EF4A0B" w:rsidP="00A3223F">
      <w:pPr>
        <w:numPr>
          <w:ilvl w:val="0"/>
          <w:numId w:val="29"/>
        </w:numPr>
        <w:autoSpaceDE w:val="0"/>
        <w:autoSpaceDN w:val="0"/>
        <w:adjustRightInd w:val="0"/>
        <w:spacing w:after="0" w:line="300" w:lineRule="exact"/>
        <w:jc w:val="both"/>
        <w:rPr>
          <w:rFonts w:ascii="Cambria" w:hAnsi="Cambria"/>
          <w:lang w:eastAsia="ko-KR"/>
        </w:rPr>
      </w:pPr>
      <w:proofErr w:type="gramStart"/>
      <w:r w:rsidRPr="001D78BD">
        <w:rPr>
          <w:rFonts w:ascii="Cambria" w:hAnsi="Cambria"/>
          <w:lang w:eastAsia="ko-KR"/>
        </w:rPr>
        <w:t>Hakime</w:t>
      </w:r>
      <w:proofErr w:type="gramEnd"/>
      <w:r w:rsidRPr="001D78BD">
        <w:rPr>
          <w:rFonts w:ascii="Cambria" w:hAnsi="Cambria"/>
          <w:lang w:eastAsia="ko-KR"/>
        </w:rPr>
        <w:t xml:space="preserve"> Öztürk, “Towards an Integrated Approach for Enriching Drug-Target Interactions with Prediction and Extraction Models”. (Eş Danışman: Elif Özkırımlı)</w:t>
      </w:r>
    </w:p>
    <w:p w:rsidR="00EF4A0B" w:rsidRPr="001D78BD" w:rsidRDefault="00EF4A0B" w:rsidP="00A3223F">
      <w:pPr>
        <w:numPr>
          <w:ilvl w:val="0"/>
          <w:numId w:val="29"/>
        </w:numPr>
        <w:autoSpaceDE w:val="0"/>
        <w:autoSpaceDN w:val="0"/>
        <w:adjustRightInd w:val="0"/>
        <w:spacing w:after="0" w:line="300" w:lineRule="exact"/>
        <w:jc w:val="both"/>
        <w:rPr>
          <w:rFonts w:ascii="Cambria" w:hAnsi="Cambria"/>
          <w:lang w:eastAsia="ko-KR"/>
        </w:rPr>
      </w:pPr>
      <w:r w:rsidRPr="001D78BD">
        <w:rPr>
          <w:rFonts w:ascii="Cambria" w:hAnsi="Cambria"/>
          <w:lang w:eastAsia="ko-KR"/>
        </w:rPr>
        <w:t>Arda Çelebi, “Utilizing Billion MicroPosts for Natural Language Processing in Social Media”.</w:t>
      </w:r>
    </w:p>
    <w:p w:rsidR="00EF4A0B" w:rsidRPr="001D78BD" w:rsidRDefault="00EF4A0B" w:rsidP="00A3223F">
      <w:pPr>
        <w:numPr>
          <w:ilvl w:val="0"/>
          <w:numId w:val="29"/>
        </w:numPr>
        <w:autoSpaceDE w:val="0"/>
        <w:autoSpaceDN w:val="0"/>
        <w:adjustRightInd w:val="0"/>
        <w:spacing w:after="0" w:line="300" w:lineRule="exact"/>
        <w:jc w:val="both"/>
        <w:rPr>
          <w:rFonts w:ascii="Cambria" w:hAnsi="Cambria"/>
          <w:lang w:eastAsia="ko-KR"/>
        </w:rPr>
      </w:pPr>
      <w:r w:rsidRPr="001D78BD">
        <w:rPr>
          <w:rFonts w:ascii="Cambria" w:hAnsi="Cambria"/>
          <w:lang w:eastAsia="ko-KR"/>
        </w:rPr>
        <w:t>Çağıl Sönmez, “Extracting Mass Amount Of Events: Document Level Event Extraction”.</w:t>
      </w:r>
    </w:p>
    <w:p w:rsidR="00EF4A0B" w:rsidRPr="001D78BD" w:rsidRDefault="00EF4A0B" w:rsidP="00A3223F">
      <w:pPr>
        <w:numPr>
          <w:ilvl w:val="0"/>
          <w:numId w:val="29"/>
        </w:numPr>
        <w:autoSpaceDE w:val="0"/>
        <w:autoSpaceDN w:val="0"/>
        <w:adjustRightInd w:val="0"/>
        <w:spacing w:after="0" w:line="300" w:lineRule="exact"/>
        <w:jc w:val="both"/>
        <w:rPr>
          <w:rFonts w:ascii="Cambria" w:hAnsi="Cambria"/>
          <w:lang w:eastAsia="ko-KR"/>
        </w:rPr>
      </w:pPr>
      <w:r w:rsidRPr="001D78BD">
        <w:rPr>
          <w:rFonts w:ascii="Cambria" w:hAnsi="Cambria"/>
          <w:lang w:eastAsia="ko-KR"/>
        </w:rPr>
        <w:t>Şaziye Betül Özateş, “A Deep Learning based Turkish Dependency Parser”.</w:t>
      </w:r>
    </w:p>
    <w:p w:rsidR="00EF4A0B" w:rsidRPr="001D78BD" w:rsidRDefault="00EF4A0B" w:rsidP="00A3223F">
      <w:pPr>
        <w:pStyle w:val="p1"/>
        <w:numPr>
          <w:ilvl w:val="0"/>
          <w:numId w:val="29"/>
        </w:numPr>
        <w:spacing w:after="0" w:line="300" w:lineRule="exact"/>
        <w:jc w:val="both"/>
        <w:rPr>
          <w:rFonts w:ascii="Cambria" w:hAnsi="Cambria" w:cstheme="minorBidi"/>
          <w:sz w:val="22"/>
          <w:szCs w:val="22"/>
          <w:lang w:val="tr-TR" w:eastAsia="ko-KR"/>
        </w:rPr>
      </w:pPr>
      <w:r w:rsidRPr="001D78BD">
        <w:rPr>
          <w:rFonts w:ascii="Cambria" w:hAnsi="Cambria" w:cstheme="minorBidi"/>
          <w:sz w:val="22"/>
          <w:szCs w:val="22"/>
          <w:lang w:val="tr-TR" w:eastAsia="ko-KR"/>
        </w:rPr>
        <w:t>Nuriye Özlem Özcan Şimşek, “Genomic Data Analysis Using Deep Learning Methods For Disease And Disease-Gene Prediction” (Eş danışman)</w:t>
      </w:r>
    </w:p>
    <w:p w:rsidR="00EF4A0B" w:rsidRPr="001D78BD" w:rsidRDefault="00EF4A0B" w:rsidP="00A3223F">
      <w:pPr>
        <w:pStyle w:val="ListeParagraf"/>
        <w:numPr>
          <w:ilvl w:val="0"/>
          <w:numId w:val="29"/>
        </w:numPr>
        <w:tabs>
          <w:tab w:val="left" w:pos="1710"/>
        </w:tabs>
        <w:suppressAutoHyphens/>
        <w:spacing w:after="0" w:line="300" w:lineRule="exact"/>
        <w:jc w:val="both"/>
        <w:rPr>
          <w:rFonts w:ascii="Cambria" w:hAnsi="Cambria"/>
          <w:lang w:eastAsia="ko-KR"/>
        </w:rPr>
      </w:pPr>
      <w:r w:rsidRPr="001D78BD">
        <w:rPr>
          <w:rFonts w:ascii="Cambria" w:hAnsi="Cambria"/>
          <w:lang w:eastAsia="ko-KR"/>
        </w:rPr>
        <w:t>Pınar Büyükakpınar, Crustal structure of Eastern Marmara from Receiver Functions.</w:t>
      </w:r>
    </w:p>
    <w:p w:rsidR="00EF4A0B" w:rsidRPr="001D78BD" w:rsidRDefault="00EF4A0B" w:rsidP="00A3223F">
      <w:pPr>
        <w:pStyle w:val="ListeParagraf"/>
        <w:numPr>
          <w:ilvl w:val="0"/>
          <w:numId w:val="29"/>
        </w:numPr>
        <w:tabs>
          <w:tab w:val="left" w:pos="1710"/>
        </w:tabs>
        <w:suppressAutoHyphens/>
        <w:spacing w:after="0" w:line="300" w:lineRule="exact"/>
        <w:jc w:val="both"/>
        <w:rPr>
          <w:rFonts w:ascii="Cambria" w:hAnsi="Cambria"/>
          <w:lang w:eastAsia="ko-KR"/>
        </w:rPr>
      </w:pPr>
      <w:r w:rsidRPr="001D78BD">
        <w:rPr>
          <w:rFonts w:ascii="Cambria" w:hAnsi="Cambria"/>
          <w:lang w:eastAsia="ko-KR"/>
        </w:rPr>
        <w:t xml:space="preserve">Figen Eskiköy, Sn velocity and attenuation tomography </w:t>
      </w:r>
      <w:proofErr w:type="gramStart"/>
      <w:r w:rsidRPr="001D78BD">
        <w:rPr>
          <w:rFonts w:ascii="Cambria" w:hAnsi="Cambria"/>
          <w:lang w:eastAsia="ko-KR"/>
        </w:rPr>
        <w:t>in  Turkey</w:t>
      </w:r>
      <w:proofErr w:type="gramEnd"/>
      <w:r w:rsidRPr="001D78BD">
        <w:rPr>
          <w:rFonts w:ascii="Cambria" w:hAnsi="Cambria"/>
          <w:lang w:eastAsia="ko-KR"/>
        </w:rPr>
        <w:t xml:space="preserve"> and Greece</w:t>
      </w:r>
    </w:p>
    <w:p w:rsidR="00EF4A0B" w:rsidRPr="001D78BD" w:rsidRDefault="00EF4A0B" w:rsidP="00A3223F">
      <w:pPr>
        <w:tabs>
          <w:tab w:val="left" w:pos="720"/>
        </w:tabs>
        <w:spacing w:after="0" w:line="300" w:lineRule="exact"/>
        <w:contextualSpacing/>
        <w:rPr>
          <w:rFonts w:ascii="Cambria" w:hAnsi="Cambria"/>
          <w:b/>
          <w:lang w:eastAsia="ko-KR"/>
        </w:rPr>
      </w:pPr>
      <w:r w:rsidRPr="001D78BD">
        <w:rPr>
          <w:rFonts w:ascii="Cambria" w:hAnsi="Cambria"/>
          <w:b/>
          <w:lang w:eastAsia="ko-KR"/>
        </w:rPr>
        <w:lastRenderedPageBreak/>
        <w:t>Yürüyen/Tamamlanan MS Tezleri</w:t>
      </w:r>
    </w:p>
    <w:p w:rsidR="00EF4A0B" w:rsidRPr="001D78BD" w:rsidRDefault="00EF4A0B" w:rsidP="00A3223F">
      <w:pPr>
        <w:tabs>
          <w:tab w:val="left" w:pos="720"/>
        </w:tabs>
        <w:spacing w:after="0" w:line="300" w:lineRule="exact"/>
        <w:contextualSpacing/>
        <w:rPr>
          <w:rFonts w:ascii="Cambria" w:hAnsi="Cambria"/>
          <w:lang w:eastAsia="ko-KR"/>
        </w:rPr>
      </w:pPr>
    </w:p>
    <w:p w:rsidR="00EF4A0B" w:rsidRPr="001D78BD" w:rsidRDefault="00EF4A0B" w:rsidP="00A3223F">
      <w:pPr>
        <w:pStyle w:val="ListeParagraf"/>
        <w:numPr>
          <w:ilvl w:val="0"/>
          <w:numId w:val="30"/>
        </w:numPr>
        <w:spacing w:after="0" w:line="300" w:lineRule="exact"/>
        <w:jc w:val="both"/>
        <w:rPr>
          <w:rFonts w:ascii="Cambria" w:hAnsi="Cambria"/>
          <w:lang w:eastAsia="ko-KR"/>
        </w:rPr>
      </w:pPr>
      <w:r w:rsidRPr="001D78BD">
        <w:rPr>
          <w:rFonts w:ascii="Cambria" w:hAnsi="Cambria"/>
          <w:lang w:eastAsia="ko-KR"/>
        </w:rPr>
        <w:t>Oğulcan Özdemir, “Activity Recognition”</w:t>
      </w:r>
    </w:p>
    <w:p w:rsidR="00EF4A0B" w:rsidRPr="001D78BD" w:rsidRDefault="00EF4A0B" w:rsidP="00A3223F">
      <w:pPr>
        <w:pStyle w:val="ListeParagraf"/>
        <w:numPr>
          <w:ilvl w:val="0"/>
          <w:numId w:val="30"/>
        </w:numPr>
        <w:spacing w:after="0" w:line="300" w:lineRule="exact"/>
        <w:jc w:val="both"/>
        <w:rPr>
          <w:rFonts w:ascii="Cambria" w:hAnsi="Cambria"/>
          <w:lang w:eastAsia="ko-KR"/>
        </w:rPr>
      </w:pPr>
      <w:r w:rsidRPr="001D78BD">
        <w:rPr>
          <w:rFonts w:ascii="Cambria" w:hAnsi="Cambria"/>
          <w:lang w:eastAsia="ko-KR"/>
        </w:rPr>
        <w:t>Melike Esma İlter, “Joint Evaluation of Images and Text for News Summarization”</w:t>
      </w:r>
    </w:p>
    <w:p w:rsidR="00EF4A0B" w:rsidRPr="001D78BD" w:rsidRDefault="00EF4A0B" w:rsidP="00A3223F">
      <w:pPr>
        <w:numPr>
          <w:ilvl w:val="0"/>
          <w:numId w:val="30"/>
        </w:numPr>
        <w:autoSpaceDE w:val="0"/>
        <w:autoSpaceDN w:val="0"/>
        <w:adjustRightInd w:val="0"/>
        <w:spacing w:after="0" w:line="300" w:lineRule="exact"/>
        <w:jc w:val="both"/>
        <w:rPr>
          <w:rFonts w:ascii="Cambria" w:hAnsi="Cambria"/>
          <w:lang w:eastAsia="ko-KR"/>
        </w:rPr>
      </w:pPr>
      <w:r w:rsidRPr="001D78BD">
        <w:rPr>
          <w:rFonts w:ascii="Cambria" w:hAnsi="Cambria"/>
          <w:lang w:eastAsia="ko-KR"/>
        </w:rPr>
        <w:t>Furkan Gürpınar (co-supervised with Prof. Heysem Kaya), Boğaziçi University, Computational Science and Engineering, “Video and Image Based Face Analysis with Extreme Learning Machines,” 14 August 2017.</w:t>
      </w:r>
    </w:p>
    <w:p w:rsidR="00EF4A0B" w:rsidRPr="001D78BD" w:rsidRDefault="00EF4A0B" w:rsidP="00A3223F">
      <w:pPr>
        <w:numPr>
          <w:ilvl w:val="0"/>
          <w:numId w:val="30"/>
        </w:numPr>
        <w:autoSpaceDE w:val="0"/>
        <w:autoSpaceDN w:val="0"/>
        <w:adjustRightInd w:val="0"/>
        <w:spacing w:after="0" w:line="300" w:lineRule="exact"/>
        <w:jc w:val="both"/>
        <w:rPr>
          <w:rFonts w:ascii="Cambria" w:hAnsi="Cambria"/>
          <w:lang w:eastAsia="ko-KR"/>
        </w:rPr>
      </w:pPr>
      <w:r w:rsidRPr="001D78BD">
        <w:rPr>
          <w:rFonts w:ascii="Cambria" w:hAnsi="Cambria"/>
          <w:lang w:eastAsia="ko-KR"/>
        </w:rPr>
        <w:t>Berhan Şenyazar (co-supervised with Prof. Inci Ayhan), Boğaziçi University, Cognitive Science, “The Role of Attention on Scene Recognition,” 1 August 2017.</w:t>
      </w:r>
    </w:p>
    <w:p w:rsidR="00EF4A0B" w:rsidRPr="001D78BD" w:rsidRDefault="00EF4A0B" w:rsidP="00A3223F">
      <w:pPr>
        <w:numPr>
          <w:ilvl w:val="0"/>
          <w:numId w:val="30"/>
        </w:numPr>
        <w:autoSpaceDE w:val="0"/>
        <w:autoSpaceDN w:val="0"/>
        <w:adjustRightInd w:val="0"/>
        <w:spacing w:after="0" w:line="300" w:lineRule="exact"/>
        <w:jc w:val="both"/>
        <w:rPr>
          <w:rFonts w:ascii="Cambria" w:hAnsi="Cambria"/>
          <w:lang w:eastAsia="ko-KR"/>
        </w:rPr>
      </w:pPr>
      <w:r w:rsidRPr="001D78BD">
        <w:rPr>
          <w:rFonts w:ascii="Cambria" w:hAnsi="Cambria"/>
          <w:lang w:eastAsia="ko-KR"/>
        </w:rPr>
        <w:t xml:space="preserve">Rıdvan Salih Kuzu, Boğaziçi University, Systems and Control Engineering, “Authorship recognition in </w:t>
      </w:r>
      <w:proofErr w:type="gramStart"/>
      <w:r w:rsidRPr="001D78BD">
        <w:rPr>
          <w:rFonts w:ascii="Cambria" w:hAnsi="Cambria"/>
          <w:lang w:eastAsia="ko-KR"/>
        </w:rPr>
        <w:t>online</w:t>
      </w:r>
      <w:proofErr w:type="gramEnd"/>
      <w:r w:rsidRPr="001D78BD">
        <w:rPr>
          <w:rFonts w:ascii="Cambria" w:hAnsi="Cambria"/>
          <w:lang w:eastAsia="ko-KR"/>
        </w:rPr>
        <w:t xml:space="preserve"> social platforms,” 8 July 2017.</w:t>
      </w:r>
    </w:p>
    <w:p w:rsidR="00EF4A0B" w:rsidRPr="001D78BD" w:rsidRDefault="00EF4A0B" w:rsidP="00A3223F">
      <w:pPr>
        <w:numPr>
          <w:ilvl w:val="0"/>
          <w:numId w:val="30"/>
        </w:numPr>
        <w:suppressAutoHyphens/>
        <w:spacing w:after="0" w:line="300" w:lineRule="exact"/>
        <w:jc w:val="both"/>
        <w:rPr>
          <w:rFonts w:ascii="Cambria" w:hAnsi="Cambria"/>
          <w:lang w:eastAsia="ko-KR"/>
        </w:rPr>
      </w:pPr>
      <w:r w:rsidRPr="001D78BD">
        <w:rPr>
          <w:rFonts w:ascii="Cambria" w:hAnsi="Cambria"/>
          <w:lang w:eastAsia="ko-KR"/>
        </w:rPr>
        <w:t>Mert İmre, Adaptive Articulated ObjectManipulation with Visual Feedback, Bilgisayar Mühendisliği Bölümü</w:t>
      </w:r>
    </w:p>
    <w:p w:rsidR="00EF4A0B" w:rsidRPr="001D78BD" w:rsidRDefault="00EF4A0B" w:rsidP="00A3223F">
      <w:pPr>
        <w:numPr>
          <w:ilvl w:val="0"/>
          <w:numId w:val="30"/>
        </w:numPr>
        <w:suppressAutoHyphens/>
        <w:spacing w:after="0" w:line="300" w:lineRule="exact"/>
        <w:jc w:val="both"/>
        <w:rPr>
          <w:rFonts w:ascii="Cambria" w:hAnsi="Cambria"/>
          <w:lang w:eastAsia="ko-KR"/>
        </w:rPr>
      </w:pPr>
      <w:r w:rsidRPr="001D78BD">
        <w:rPr>
          <w:rFonts w:ascii="Cambria" w:hAnsi="Cambria"/>
          <w:lang w:eastAsia="ko-KR"/>
        </w:rPr>
        <w:t>Serkan Buğur, Development of Altruistic Behavior in Robots, , Bilgisayar Mühendisliği Bölümü</w:t>
      </w:r>
    </w:p>
    <w:p w:rsidR="00EF4A0B" w:rsidRPr="001D78BD" w:rsidRDefault="00EF4A0B" w:rsidP="00A3223F">
      <w:pPr>
        <w:pStyle w:val="DzMetin"/>
        <w:numPr>
          <w:ilvl w:val="0"/>
          <w:numId w:val="30"/>
        </w:numPr>
        <w:spacing w:line="300" w:lineRule="exact"/>
        <w:jc w:val="both"/>
        <w:rPr>
          <w:rFonts w:ascii="Cambria" w:hAnsi="Cambria"/>
          <w:szCs w:val="22"/>
          <w:lang w:eastAsia="ko-KR"/>
        </w:rPr>
      </w:pPr>
      <w:r w:rsidRPr="001D78BD">
        <w:rPr>
          <w:rFonts w:ascii="Cambria" w:hAnsi="Cambria"/>
          <w:szCs w:val="22"/>
          <w:lang w:eastAsia="ko-KR"/>
        </w:rPr>
        <w:t>Cemil Eren Kayataş: DDOS Attack Detection via Time Series Algorithms.</w:t>
      </w:r>
    </w:p>
    <w:p w:rsidR="00EF4A0B" w:rsidRPr="001D78BD" w:rsidRDefault="00EF4A0B" w:rsidP="00A3223F">
      <w:pPr>
        <w:pStyle w:val="DzMetin"/>
        <w:numPr>
          <w:ilvl w:val="0"/>
          <w:numId w:val="30"/>
        </w:numPr>
        <w:spacing w:line="300" w:lineRule="exact"/>
        <w:jc w:val="both"/>
        <w:rPr>
          <w:rFonts w:ascii="Cambria" w:hAnsi="Cambria"/>
          <w:szCs w:val="22"/>
          <w:lang w:eastAsia="ko-KR"/>
        </w:rPr>
      </w:pPr>
      <w:r w:rsidRPr="001D78BD">
        <w:rPr>
          <w:rFonts w:ascii="Cambria" w:hAnsi="Cambria"/>
          <w:szCs w:val="22"/>
          <w:lang w:eastAsia="ko-KR"/>
        </w:rPr>
        <w:t>Tanju Yaşar: Fraud Detection via Time Series Algorithms.</w:t>
      </w:r>
    </w:p>
    <w:p w:rsidR="00EF4A0B" w:rsidRPr="001D78BD" w:rsidRDefault="00EF4A0B" w:rsidP="00A3223F">
      <w:pPr>
        <w:pStyle w:val="DzMetin"/>
        <w:numPr>
          <w:ilvl w:val="0"/>
          <w:numId w:val="30"/>
        </w:numPr>
        <w:spacing w:line="300" w:lineRule="exact"/>
        <w:jc w:val="both"/>
        <w:rPr>
          <w:rFonts w:ascii="Cambria" w:hAnsi="Cambria"/>
          <w:szCs w:val="22"/>
          <w:lang w:eastAsia="ko-KR"/>
        </w:rPr>
      </w:pPr>
      <w:r w:rsidRPr="001D78BD">
        <w:rPr>
          <w:rFonts w:ascii="Cambria" w:hAnsi="Cambria"/>
          <w:szCs w:val="22"/>
          <w:lang w:eastAsia="ko-KR"/>
        </w:rPr>
        <w:t>Ömer Çel: IOT DDOS Attack Detection via Entropy Algorithms.</w:t>
      </w:r>
    </w:p>
    <w:p w:rsidR="00EF4A0B" w:rsidRPr="001D78BD" w:rsidRDefault="00EF4A0B" w:rsidP="00A3223F">
      <w:pPr>
        <w:pStyle w:val="DzMetin"/>
        <w:numPr>
          <w:ilvl w:val="0"/>
          <w:numId w:val="30"/>
        </w:numPr>
        <w:spacing w:line="300" w:lineRule="exact"/>
        <w:jc w:val="both"/>
        <w:rPr>
          <w:rFonts w:ascii="Cambria" w:hAnsi="Cambria"/>
          <w:szCs w:val="22"/>
          <w:lang w:eastAsia="ko-KR"/>
        </w:rPr>
      </w:pPr>
      <w:r w:rsidRPr="001D78BD">
        <w:rPr>
          <w:rFonts w:ascii="Cambria" w:hAnsi="Cambria"/>
          <w:szCs w:val="22"/>
          <w:lang w:eastAsia="ko-KR"/>
        </w:rPr>
        <w:t xml:space="preserve">Aysun </w:t>
      </w:r>
      <w:proofErr w:type="gramStart"/>
      <w:r w:rsidRPr="001D78BD">
        <w:rPr>
          <w:rFonts w:ascii="Cambria" w:hAnsi="Cambria"/>
          <w:szCs w:val="22"/>
          <w:lang w:eastAsia="ko-KR"/>
        </w:rPr>
        <w:t>Kalemci:DDOS</w:t>
      </w:r>
      <w:proofErr w:type="gramEnd"/>
      <w:r w:rsidRPr="001D78BD">
        <w:rPr>
          <w:rFonts w:ascii="Cambria" w:hAnsi="Cambria"/>
          <w:szCs w:val="22"/>
          <w:lang w:eastAsia="ko-KR"/>
        </w:rPr>
        <w:t xml:space="preserve"> Attack Detection via CUSUM Algorithm.</w:t>
      </w:r>
    </w:p>
    <w:p w:rsidR="00EF4A0B" w:rsidRPr="001D78BD" w:rsidRDefault="00EF4A0B" w:rsidP="00A3223F">
      <w:pPr>
        <w:pStyle w:val="DzMetin"/>
        <w:numPr>
          <w:ilvl w:val="0"/>
          <w:numId w:val="30"/>
        </w:numPr>
        <w:spacing w:line="300" w:lineRule="exact"/>
        <w:jc w:val="both"/>
        <w:rPr>
          <w:rFonts w:ascii="Cambria" w:hAnsi="Cambria"/>
          <w:szCs w:val="22"/>
          <w:lang w:eastAsia="ko-KR"/>
        </w:rPr>
      </w:pPr>
      <w:r w:rsidRPr="001D78BD">
        <w:rPr>
          <w:rFonts w:ascii="Cambria" w:hAnsi="Cambria"/>
          <w:szCs w:val="22"/>
          <w:lang w:eastAsia="ko-KR"/>
        </w:rPr>
        <w:t xml:space="preserve">Gökhan </w:t>
      </w:r>
      <w:proofErr w:type="gramStart"/>
      <w:r w:rsidRPr="001D78BD">
        <w:rPr>
          <w:rFonts w:ascii="Cambria" w:hAnsi="Cambria"/>
          <w:szCs w:val="22"/>
          <w:lang w:eastAsia="ko-KR"/>
        </w:rPr>
        <w:t>Yurdakul : Improved</w:t>
      </w:r>
      <w:proofErr w:type="gramEnd"/>
      <w:r w:rsidRPr="001D78BD">
        <w:rPr>
          <w:rFonts w:ascii="Cambria" w:hAnsi="Cambria"/>
          <w:szCs w:val="22"/>
          <w:lang w:eastAsia="ko-KR"/>
        </w:rPr>
        <w:t xml:space="preserve"> Loaction Estimation for Radio Networks (Cluster-Based Bearing Association)</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 xml:space="preserve">Nihal Özlü: Cooperative Diversity of Spectrum Sensing for Cognitive Radio Systems in </w:t>
      </w:r>
      <w:proofErr w:type="gramStart"/>
      <w:r w:rsidRPr="001D78BD">
        <w:rPr>
          <w:rFonts w:ascii="Cambria" w:hAnsi="Cambria"/>
          <w:lang w:eastAsia="ko-KR"/>
        </w:rPr>
        <w:t>Rayleigh,Nakagami</w:t>
      </w:r>
      <w:proofErr w:type="gramEnd"/>
      <w:r w:rsidRPr="001D78BD">
        <w:rPr>
          <w:rFonts w:ascii="Cambria" w:hAnsi="Cambria"/>
          <w:lang w:eastAsia="ko-KR"/>
        </w:rPr>
        <w:t xml:space="preserve"> and Gaussian Channels</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 xml:space="preserve">Okan </w:t>
      </w:r>
      <w:proofErr w:type="gramStart"/>
      <w:r w:rsidRPr="001D78BD">
        <w:rPr>
          <w:rFonts w:ascii="Cambria" w:hAnsi="Cambria"/>
          <w:lang w:eastAsia="ko-KR"/>
        </w:rPr>
        <w:t>Ulusoy:Image</w:t>
      </w:r>
      <w:proofErr w:type="gramEnd"/>
      <w:r w:rsidRPr="001D78BD">
        <w:rPr>
          <w:rFonts w:ascii="Cambria" w:hAnsi="Cambria"/>
          <w:lang w:eastAsia="ko-KR"/>
        </w:rPr>
        <w:t xml:space="preserve"> Description Generation Through Alignment of Image Regions and Sentence Fragments </w:t>
      </w:r>
    </w:p>
    <w:p w:rsidR="00EF4A0B" w:rsidRPr="001D78BD" w:rsidRDefault="00EF4A0B" w:rsidP="00A3223F">
      <w:pPr>
        <w:pStyle w:val="DzMetin"/>
        <w:numPr>
          <w:ilvl w:val="0"/>
          <w:numId w:val="30"/>
        </w:numPr>
        <w:spacing w:line="300" w:lineRule="exact"/>
        <w:jc w:val="both"/>
        <w:rPr>
          <w:rFonts w:ascii="Cambria" w:hAnsi="Cambria"/>
          <w:szCs w:val="22"/>
          <w:lang w:eastAsia="ko-KR"/>
        </w:rPr>
      </w:pPr>
      <w:r w:rsidRPr="001D78BD">
        <w:rPr>
          <w:rFonts w:ascii="Cambria" w:hAnsi="Cambria"/>
          <w:szCs w:val="22"/>
          <w:lang w:eastAsia="ko-KR"/>
        </w:rPr>
        <w:t>Gökhan Kuşcu: Location estimation in NLOS environment.</w:t>
      </w:r>
    </w:p>
    <w:p w:rsidR="00EF4A0B" w:rsidRPr="001D78BD" w:rsidRDefault="00EF4A0B" w:rsidP="00A3223F">
      <w:pPr>
        <w:pStyle w:val="DzMetin"/>
        <w:numPr>
          <w:ilvl w:val="0"/>
          <w:numId w:val="30"/>
        </w:numPr>
        <w:spacing w:line="300" w:lineRule="exact"/>
        <w:jc w:val="both"/>
        <w:rPr>
          <w:rFonts w:ascii="Cambria" w:hAnsi="Cambria"/>
          <w:szCs w:val="22"/>
          <w:lang w:eastAsia="ko-KR"/>
        </w:rPr>
      </w:pPr>
      <w:r w:rsidRPr="001D78BD">
        <w:rPr>
          <w:rFonts w:ascii="Cambria" w:hAnsi="Cambria"/>
          <w:szCs w:val="22"/>
          <w:lang w:eastAsia="ko-KR"/>
        </w:rPr>
        <w:t>Ali Kaymakçı: Location estimation in NLOS environment.</w:t>
      </w:r>
    </w:p>
    <w:p w:rsidR="00EF4A0B" w:rsidRPr="001D78BD" w:rsidRDefault="00EF4A0B" w:rsidP="00A3223F">
      <w:pPr>
        <w:pStyle w:val="DzMetin"/>
        <w:numPr>
          <w:ilvl w:val="0"/>
          <w:numId w:val="30"/>
        </w:numPr>
        <w:spacing w:line="300" w:lineRule="exact"/>
        <w:jc w:val="both"/>
        <w:rPr>
          <w:rFonts w:ascii="Cambria" w:hAnsi="Cambria"/>
          <w:szCs w:val="22"/>
          <w:lang w:eastAsia="ko-KR"/>
        </w:rPr>
      </w:pPr>
      <w:r w:rsidRPr="001D78BD">
        <w:rPr>
          <w:rFonts w:ascii="Cambria" w:hAnsi="Cambria"/>
          <w:szCs w:val="22"/>
          <w:lang w:eastAsia="ko-KR"/>
        </w:rPr>
        <w:t>Doğansel Teker: Privilege Access Systems with user bahaviour.</w:t>
      </w:r>
    </w:p>
    <w:p w:rsidR="00EF4A0B" w:rsidRPr="001D78BD" w:rsidRDefault="00EF4A0B" w:rsidP="00A3223F">
      <w:pPr>
        <w:pStyle w:val="DzMetin"/>
        <w:numPr>
          <w:ilvl w:val="0"/>
          <w:numId w:val="30"/>
        </w:numPr>
        <w:spacing w:line="300" w:lineRule="exact"/>
        <w:jc w:val="both"/>
        <w:rPr>
          <w:rFonts w:ascii="Cambria" w:hAnsi="Cambria"/>
          <w:szCs w:val="22"/>
          <w:lang w:eastAsia="ko-KR"/>
        </w:rPr>
      </w:pPr>
      <w:r w:rsidRPr="001D78BD">
        <w:rPr>
          <w:rFonts w:ascii="Cambria" w:hAnsi="Cambria"/>
          <w:szCs w:val="22"/>
          <w:lang w:eastAsia="ko-KR"/>
        </w:rPr>
        <w:t>Onur Keleş: A method for enhancing digital information to users with visual refractive errors via spectral based processing</w:t>
      </w:r>
    </w:p>
    <w:p w:rsidR="00EF4A0B" w:rsidRPr="001D78BD" w:rsidRDefault="00EF4A0B" w:rsidP="00A3223F">
      <w:pPr>
        <w:pStyle w:val="DzMetin"/>
        <w:numPr>
          <w:ilvl w:val="0"/>
          <w:numId w:val="30"/>
        </w:numPr>
        <w:spacing w:line="300" w:lineRule="exact"/>
        <w:jc w:val="both"/>
        <w:rPr>
          <w:rFonts w:ascii="Cambria" w:hAnsi="Cambria"/>
          <w:szCs w:val="22"/>
          <w:lang w:eastAsia="ko-KR"/>
        </w:rPr>
      </w:pPr>
      <w:r w:rsidRPr="001D78BD">
        <w:rPr>
          <w:rFonts w:ascii="Cambria" w:hAnsi="Cambria"/>
          <w:szCs w:val="22"/>
          <w:lang w:eastAsia="ko-KR"/>
        </w:rPr>
        <w:t xml:space="preserve">Şevket </w:t>
      </w:r>
      <w:proofErr w:type="gramStart"/>
      <w:r w:rsidRPr="001D78BD">
        <w:rPr>
          <w:rFonts w:ascii="Cambria" w:hAnsi="Cambria"/>
          <w:szCs w:val="22"/>
          <w:lang w:eastAsia="ko-KR"/>
        </w:rPr>
        <w:t>Kahya:Classification</w:t>
      </w:r>
      <w:proofErr w:type="gramEnd"/>
      <w:r w:rsidRPr="001D78BD">
        <w:rPr>
          <w:rFonts w:ascii="Cambria" w:hAnsi="Cambria"/>
          <w:szCs w:val="22"/>
          <w:lang w:eastAsia="ko-KR"/>
        </w:rPr>
        <w:t xml:space="preserve"> Techniques for DDOS Attack Detection.</w:t>
      </w:r>
    </w:p>
    <w:p w:rsidR="00EF4A0B" w:rsidRPr="001D78BD" w:rsidRDefault="00EF4A0B" w:rsidP="00A3223F">
      <w:pPr>
        <w:pStyle w:val="DzMetin"/>
        <w:numPr>
          <w:ilvl w:val="0"/>
          <w:numId w:val="30"/>
        </w:numPr>
        <w:spacing w:line="300" w:lineRule="exact"/>
        <w:jc w:val="both"/>
        <w:rPr>
          <w:rFonts w:ascii="Cambria" w:hAnsi="Cambria"/>
          <w:szCs w:val="22"/>
          <w:lang w:eastAsia="ko-KR"/>
        </w:rPr>
      </w:pPr>
      <w:r w:rsidRPr="001D78BD">
        <w:rPr>
          <w:rFonts w:ascii="Cambria" w:hAnsi="Cambria"/>
          <w:szCs w:val="22"/>
          <w:lang w:eastAsia="ko-KR"/>
        </w:rPr>
        <w:t xml:space="preserve">Fatih </w:t>
      </w:r>
      <w:proofErr w:type="gramStart"/>
      <w:r w:rsidRPr="001D78BD">
        <w:rPr>
          <w:rFonts w:ascii="Cambria" w:hAnsi="Cambria"/>
          <w:szCs w:val="22"/>
          <w:lang w:eastAsia="ko-KR"/>
        </w:rPr>
        <w:t>Bayındır:CR</w:t>
      </w:r>
      <w:proofErr w:type="gramEnd"/>
      <w:r w:rsidRPr="001D78BD">
        <w:rPr>
          <w:rFonts w:ascii="Cambria" w:hAnsi="Cambria"/>
          <w:szCs w:val="22"/>
          <w:lang w:eastAsia="ko-KR"/>
        </w:rPr>
        <w:t xml:space="preserve"> Techniques for DDOS Attack Detection.</w:t>
      </w:r>
    </w:p>
    <w:p w:rsidR="00EF4A0B" w:rsidRPr="001D78BD" w:rsidRDefault="00EF4A0B" w:rsidP="00A3223F">
      <w:pPr>
        <w:pStyle w:val="DzMetin"/>
        <w:numPr>
          <w:ilvl w:val="0"/>
          <w:numId w:val="30"/>
        </w:numPr>
        <w:spacing w:line="300" w:lineRule="exact"/>
        <w:jc w:val="both"/>
        <w:rPr>
          <w:rFonts w:ascii="Cambria" w:hAnsi="Cambria"/>
          <w:szCs w:val="22"/>
          <w:lang w:eastAsia="ko-KR"/>
        </w:rPr>
      </w:pPr>
      <w:r w:rsidRPr="001D78BD">
        <w:rPr>
          <w:rFonts w:ascii="Cambria" w:hAnsi="Cambria"/>
          <w:szCs w:val="22"/>
          <w:lang w:eastAsia="ko-KR"/>
        </w:rPr>
        <w:t>Mustafa Akbaş: Frequency Domain Techniques for DDOS Attack Detection.</w:t>
      </w:r>
    </w:p>
    <w:p w:rsidR="00EF4A0B" w:rsidRPr="001D78BD" w:rsidRDefault="00EF4A0B" w:rsidP="00A3223F">
      <w:pPr>
        <w:pStyle w:val="DzMetin"/>
        <w:numPr>
          <w:ilvl w:val="0"/>
          <w:numId w:val="30"/>
        </w:numPr>
        <w:spacing w:line="300" w:lineRule="exact"/>
        <w:jc w:val="both"/>
        <w:rPr>
          <w:rFonts w:ascii="Cambria" w:hAnsi="Cambria"/>
          <w:szCs w:val="22"/>
          <w:lang w:eastAsia="ko-KR"/>
        </w:rPr>
      </w:pPr>
      <w:r w:rsidRPr="001D78BD">
        <w:rPr>
          <w:rFonts w:ascii="Cambria" w:hAnsi="Cambria"/>
          <w:szCs w:val="22"/>
          <w:lang w:eastAsia="ko-KR"/>
        </w:rPr>
        <w:t>Zafer Zeren: Fraud Detection via Big Data Analysis and Machine Learning</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Özgün Bal: Improving Adaptive Privileged Access Management Usign Policy Mining</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Samet Doksanoğlu: Virtualization of first and second layer of GPRI Dowlink Module</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Aydın Köksal Ardal, Design of magnetic sensors</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Bekir Doğan, A Switched mode power supply architecture</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Ezgi Kaya, Development of an analog IP definition</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Naci Pekçokgüler, Design of a superregenerative receiver</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 xml:space="preserve">Özcan Tunçtürk, Design of a Hall effect </w:t>
      </w:r>
      <w:proofErr w:type="gramStart"/>
      <w:r w:rsidRPr="001D78BD">
        <w:rPr>
          <w:rFonts w:ascii="Cambria" w:hAnsi="Cambria"/>
          <w:lang w:eastAsia="ko-KR"/>
        </w:rPr>
        <w:t>sensor</w:t>
      </w:r>
      <w:proofErr w:type="gramEnd"/>
      <w:r w:rsidRPr="001D78BD">
        <w:rPr>
          <w:rFonts w:ascii="Cambria" w:hAnsi="Cambria"/>
          <w:lang w:eastAsia="ko-KR"/>
        </w:rPr>
        <w:t xml:space="preserve"> array</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Özgün Serttek, Design of a SRR based oscillator (tamamlandı).</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Huseyin Temiz, SLA-Driven QoS-Aware Routing Application for SDN (Coadvised with Atay Özgövde)</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Anil Ozmen, IoT Based Home Automation System Design with Disaster Monitoring and Reporting Capability (Coadvised with Sinan Işık) </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lastRenderedPageBreak/>
        <w:t>Barıs Yamansavascilar, Fault Tolerant SDN Systems (Coadvised with Atay Özgövde)</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Gorkem Karadeniz, LPWAN Deployment for Smart City Applications (Coadvised with Sinan Işık)</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Gokcan Cantali, Scalability of Secure File Sharing Systems in SDN (Coadvised with Ufuk Caglayan)</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Deniz Ekiz, Stress Recognition in Everyday Life</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Nezihe Pehlivan, Fall Risk Assesment using Gait Parameters, 2017. (tamamlandı).</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Burcin Camci, Abnormal Respiratory Event Detection In Sleep: Prescreening System With Smart Wearables, 2017. (tamamlandı).</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Michael Kam Barngrover: Description and Prediction: Knowledge Discovery in University Databases</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Faruk Açan, Software Defined IoT-based Critical Telecom Infrastructure Monitoring, (devam ediyor)</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Selcan Güner,  Controller Placemennt in Resillient Software Defined Radio Networks, (devam ediyor)</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Vildan Nurdağ, Daily-life-oriented indoor localization (Bert Arnrich ile birlikte)</w:t>
      </w:r>
    </w:p>
    <w:p w:rsidR="00EF4A0B" w:rsidRPr="001D78BD" w:rsidRDefault="00EF4A0B" w:rsidP="00A3223F">
      <w:pPr>
        <w:pStyle w:val="ListeParagraf"/>
        <w:numPr>
          <w:ilvl w:val="0"/>
          <w:numId w:val="30"/>
        </w:numPr>
        <w:suppressAutoHyphens/>
        <w:spacing w:after="0" w:line="300" w:lineRule="exact"/>
        <w:ind w:left="499" w:hanging="357"/>
        <w:jc w:val="both"/>
        <w:rPr>
          <w:rFonts w:ascii="Cambria" w:hAnsi="Cambria"/>
          <w:lang w:eastAsia="ko-KR"/>
        </w:rPr>
      </w:pPr>
      <w:r w:rsidRPr="001D78BD">
        <w:rPr>
          <w:rFonts w:ascii="Cambria" w:hAnsi="Cambria"/>
          <w:lang w:eastAsia="ko-KR"/>
        </w:rPr>
        <w:t>Nour Hilal, Emergency and Disaster Management in ITS</w:t>
      </w:r>
    </w:p>
    <w:p w:rsidR="00EF4A0B" w:rsidRPr="001D78BD" w:rsidRDefault="00EF4A0B" w:rsidP="00A3223F">
      <w:pPr>
        <w:pStyle w:val="ListeParagraf"/>
        <w:numPr>
          <w:ilvl w:val="0"/>
          <w:numId w:val="30"/>
        </w:numPr>
        <w:suppressAutoHyphens/>
        <w:spacing w:after="0" w:line="300" w:lineRule="exact"/>
        <w:ind w:left="499" w:hanging="357"/>
        <w:jc w:val="both"/>
        <w:rPr>
          <w:rFonts w:ascii="Cambria" w:hAnsi="Cambria"/>
          <w:lang w:eastAsia="ko-KR"/>
        </w:rPr>
      </w:pPr>
      <w:r w:rsidRPr="001D78BD">
        <w:rPr>
          <w:rFonts w:ascii="Cambria" w:hAnsi="Cambria"/>
          <w:lang w:eastAsia="ko-KR"/>
        </w:rPr>
        <w:t>Zeynep Büşra Çınar, Effects of networks on games</w:t>
      </w:r>
    </w:p>
    <w:p w:rsidR="00EF4A0B" w:rsidRPr="001D78BD" w:rsidRDefault="00EF4A0B" w:rsidP="00A3223F">
      <w:pPr>
        <w:pStyle w:val="ListeParagraf"/>
        <w:numPr>
          <w:ilvl w:val="0"/>
          <w:numId w:val="30"/>
        </w:numPr>
        <w:suppressAutoHyphens/>
        <w:spacing w:after="0" w:line="300" w:lineRule="exact"/>
        <w:ind w:left="499" w:hanging="357"/>
        <w:jc w:val="both"/>
        <w:rPr>
          <w:rFonts w:ascii="Cambria" w:hAnsi="Cambria"/>
          <w:lang w:eastAsia="ko-KR"/>
        </w:rPr>
      </w:pPr>
      <w:r w:rsidRPr="001D78BD">
        <w:rPr>
          <w:rFonts w:ascii="Cambria" w:hAnsi="Cambria"/>
          <w:lang w:eastAsia="ko-KR"/>
        </w:rPr>
        <w:t>Serhan Öztekin, henüz belli değil,</w:t>
      </w:r>
    </w:p>
    <w:p w:rsidR="00EF4A0B" w:rsidRPr="001D78BD" w:rsidRDefault="00EF4A0B" w:rsidP="00A3223F">
      <w:pPr>
        <w:pStyle w:val="ListeParagraf"/>
        <w:numPr>
          <w:ilvl w:val="0"/>
          <w:numId w:val="30"/>
        </w:numPr>
        <w:suppressAutoHyphens/>
        <w:spacing w:after="0" w:line="300" w:lineRule="exact"/>
        <w:ind w:left="499" w:hanging="357"/>
        <w:jc w:val="both"/>
        <w:rPr>
          <w:rFonts w:ascii="Cambria" w:hAnsi="Cambria"/>
          <w:lang w:eastAsia="ko-KR"/>
        </w:rPr>
      </w:pPr>
      <w:r w:rsidRPr="001D78BD">
        <w:rPr>
          <w:rFonts w:ascii="Cambria" w:hAnsi="Cambria"/>
          <w:lang w:eastAsia="ko-KR"/>
        </w:rPr>
        <w:t>Sinan Küçükköseler, henüz belli değil,</w:t>
      </w:r>
    </w:p>
    <w:p w:rsidR="00EF4A0B" w:rsidRPr="001D78BD" w:rsidRDefault="00EF4A0B" w:rsidP="00A3223F">
      <w:pPr>
        <w:pStyle w:val="ListeParagraf"/>
        <w:numPr>
          <w:ilvl w:val="0"/>
          <w:numId w:val="30"/>
        </w:numPr>
        <w:suppressAutoHyphens/>
        <w:spacing w:after="0" w:line="300" w:lineRule="exact"/>
        <w:ind w:left="499" w:hanging="357"/>
        <w:jc w:val="both"/>
        <w:rPr>
          <w:rFonts w:ascii="Cambria" w:hAnsi="Cambria"/>
          <w:lang w:eastAsia="ko-KR"/>
        </w:rPr>
      </w:pPr>
      <w:r w:rsidRPr="001D78BD">
        <w:rPr>
          <w:rFonts w:ascii="Cambria" w:hAnsi="Cambria"/>
          <w:lang w:eastAsia="ko-KR"/>
        </w:rPr>
        <w:t>Barış Kara, “</w:t>
      </w:r>
      <w:r w:rsidR="00526424" w:rsidRPr="001D78BD">
        <w:rPr>
          <w:rFonts w:ascii="Cambria" w:hAnsi="Cambria"/>
          <w:lang w:eastAsia="ko-KR"/>
        </w:rPr>
        <w:t>Bulutçuk Hesaplama Sistemlerinde Fiyatlandırma Bağlantılı Başarım Değerlendirme</w:t>
      </w:r>
      <w:r w:rsidRPr="001D78BD">
        <w:rPr>
          <w:rFonts w:ascii="Cambria" w:hAnsi="Cambria"/>
          <w:lang w:eastAsia="ko-KR"/>
        </w:rPr>
        <w:t>”, Galatasaray Üniversitesi</w:t>
      </w:r>
    </w:p>
    <w:p w:rsidR="00EF4A0B" w:rsidRPr="001D78BD" w:rsidRDefault="00EF4A0B" w:rsidP="00A3223F">
      <w:pPr>
        <w:pStyle w:val="ListeParagraf"/>
        <w:numPr>
          <w:ilvl w:val="0"/>
          <w:numId w:val="30"/>
        </w:numPr>
        <w:suppressAutoHyphens/>
        <w:spacing w:after="0" w:line="300" w:lineRule="exact"/>
        <w:ind w:left="499" w:hanging="357"/>
        <w:jc w:val="both"/>
        <w:rPr>
          <w:rFonts w:ascii="Cambria" w:hAnsi="Cambria"/>
          <w:lang w:eastAsia="ko-KR"/>
        </w:rPr>
      </w:pPr>
      <w:r w:rsidRPr="001D78BD">
        <w:rPr>
          <w:rFonts w:ascii="Cambria" w:hAnsi="Cambria"/>
          <w:lang w:eastAsia="ko-KR"/>
        </w:rPr>
        <w:t>Uğurcan Ergün “</w:t>
      </w:r>
      <w:r w:rsidR="00526424" w:rsidRPr="001D78BD">
        <w:rPr>
          <w:rFonts w:ascii="Cambria" w:hAnsi="Cambria"/>
          <w:lang w:eastAsia="ko-KR"/>
        </w:rPr>
        <w:t>Network Functıon Vırtualızatıon Implementatıon Wıth Openstack Tacker</w:t>
      </w:r>
      <w:r w:rsidRPr="001D78BD">
        <w:rPr>
          <w:rFonts w:ascii="Cambria" w:hAnsi="Cambria"/>
          <w:lang w:eastAsia="ko-KR"/>
        </w:rPr>
        <w:t>”, Galatasaray Üniversitesi</w:t>
      </w:r>
    </w:p>
    <w:p w:rsidR="00EF4A0B" w:rsidRPr="001D78BD" w:rsidRDefault="00EF4A0B" w:rsidP="00A3223F">
      <w:pPr>
        <w:pStyle w:val="ListeParagraf"/>
        <w:numPr>
          <w:ilvl w:val="0"/>
          <w:numId w:val="30"/>
        </w:numPr>
        <w:suppressAutoHyphens/>
        <w:spacing w:after="0" w:line="300" w:lineRule="exact"/>
        <w:ind w:left="499" w:hanging="357"/>
        <w:jc w:val="both"/>
        <w:rPr>
          <w:rFonts w:ascii="Cambria" w:hAnsi="Cambria"/>
          <w:lang w:eastAsia="ko-KR"/>
        </w:rPr>
      </w:pPr>
      <w:r w:rsidRPr="001D78BD">
        <w:rPr>
          <w:rFonts w:ascii="Cambria" w:hAnsi="Cambria"/>
          <w:lang w:eastAsia="ko-KR"/>
        </w:rPr>
        <w:t>Rasit Mete Esrefoglu, “S</w:t>
      </w:r>
      <w:r w:rsidR="00526424" w:rsidRPr="001D78BD">
        <w:rPr>
          <w:rFonts w:ascii="Cambria" w:hAnsi="Cambria"/>
          <w:lang w:eastAsia="ko-KR"/>
        </w:rPr>
        <w:t>eamless Lıve Vm Mıgratıon Wıthın Data Centers Usıng Sdn</w:t>
      </w:r>
      <w:r w:rsidRPr="001D78BD">
        <w:rPr>
          <w:rFonts w:ascii="Cambria" w:hAnsi="Cambria"/>
          <w:lang w:eastAsia="ko-KR"/>
        </w:rPr>
        <w:t>”, Boğaziçi Üniversitesi Bilgisayar Mühendisliği (Eş-Danışman)</w:t>
      </w:r>
    </w:p>
    <w:p w:rsidR="00EF4A0B" w:rsidRPr="001D78BD" w:rsidRDefault="00EF4A0B" w:rsidP="00A3223F">
      <w:pPr>
        <w:pStyle w:val="ListeParagraf"/>
        <w:numPr>
          <w:ilvl w:val="0"/>
          <w:numId w:val="30"/>
        </w:numPr>
        <w:suppressAutoHyphens/>
        <w:spacing w:after="0" w:line="300" w:lineRule="exact"/>
        <w:ind w:left="499" w:hanging="357"/>
        <w:jc w:val="both"/>
        <w:rPr>
          <w:rFonts w:ascii="Cambria" w:hAnsi="Cambria"/>
          <w:lang w:eastAsia="ko-KR"/>
        </w:rPr>
      </w:pPr>
      <w:r w:rsidRPr="001D78BD">
        <w:rPr>
          <w:rFonts w:ascii="Cambria" w:hAnsi="Cambria"/>
          <w:lang w:eastAsia="ko-KR"/>
        </w:rPr>
        <w:t>Hüseyin Temiz, “</w:t>
      </w:r>
      <w:r w:rsidR="00526424" w:rsidRPr="001D78BD">
        <w:rPr>
          <w:rFonts w:ascii="Cambria" w:hAnsi="Cambria"/>
          <w:lang w:eastAsia="ko-KR"/>
        </w:rPr>
        <w:t>Sla-Drıven Qos-Aware Routıng Applıcatıon For Software-Defıned Networkıng</w:t>
      </w:r>
      <w:r w:rsidRPr="001D78BD">
        <w:rPr>
          <w:rFonts w:ascii="Cambria" w:hAnsi="Cambria"/>
          <w:lang w:eastAsia="ko-KR"/>
        </w:rPr>
        <w:t>”, Boğaziçi Üniversitesi Bilgisayar Mühendisliği (Eş-Danışman).</w:t>
      </w:r>
    </w:p>
    <w:p w:rsidR="00EF4A0B" w:rsidRPr="001D78BD" w:rsidRDefault="00EF4A0B" w:rsidP="00A3223F">
      <w:pPr>
        <w:pStyle w:val="ListeParagraf"/>
        <w:numPr>
          <w:ilvl w:val="0"/>
          <w:numId w:val="30"/>
        </w:numPr>
        <w:suppressAutoHyphens/>
        <w:autoSpaceDE w:val="0"/>
        <w:autoSpaceDN w:val="0"/>
        <w:adjustRightInd w:val="0"/>
        <w:spacing w:after="0" w:line="300" w:lineRule="exact"/>
        <w:jc w:val="both"/>
        <w:rPr>
          <w:rFonts w:ascii="Cambria" w:hAnsi="Cambria"/>
          <w:lang w:eastAsia="ko-KR"/>
        </w:rPr>
      </w:pPr>
      <w:r w:rsidRPr="001D78BD">
        <w:rPr>
          <w:rFonts w:ascii="Cambria" w:hAnsi="Cambria"/>
          <w:lang w:eastAsia="ko-KR"/>
        </w:rPr>
        <w:t>Arif Sırrı Özçelik, Enhancing Search Engine Results Using Clusters of Documents Based on Extracted Concepts. (devam ediyor).</w:t>
      </w:r>
    </w:p>
    <w:p w:rsidR="00EF4A0B" w:rsidRPr="001D78BD" w:rsidRDefault="00EF4A0B" w:rsidP="00A3223F">
      <w:pPr>
        <w:pStyle w:val="ListeParagraf"/>
        <w:numPr>
          <w:ilvl w:val="0"/>
          <w:numId w:val="30"/>
        </w:numPr>
        <w:spacing w:after="0" w:line="300" w:lineRule="exact"/>
        <w:jc w:val="both"/>
        <w:rPr>
          <w:rFonts w:ascii="Cambria" w:hAnsi="Cambria"/>
          <w:lang w:eastAsia="ko-KR"/>
        </w:rPr>
      </w:pPr>
      <w:r w:rsidRPr="001D78BD">
        <w:rPr>
          <w:rFonts w:ascii="Cambria" w:hAnsi="Cambria"/>
          <w:lang w:eastAsia="ko-KR"/>
        </w:rPr>
        <w:t xml:space="preserve">I. Ozcan, Accompaniment Robot with Turkish Speech Synthesis and Lip Synchronization (tamamlandı).  </w:t>
      </w:r>
    </w:p>
    <w:p w:rsidR="00EF4A0B" w:rsidRPr="001D78BD" w:rsidRDefault="00EF4A0B" w:rsidP="00A3223F">
      <w:pPr>
        <w:pStyle w:val="ListeParagraf"/>
        <w:numPr>
          <w:ilvl w:val="0"/>
          <w:numId w:val="30"/>
        </w:numPr>
        <w:spacing w:after="0" w:line="300" w:lineRule="exact"/>
        <w:jc w:val="both"/>
        <w:rPr>
          <w:rFonts w:ascii="Cambria" w:hAnsi="Cambria"/>
          <w:lang w:eastAsia="ko-KR"/>
        </w:rPr>
      </w:pPr>
      <w:r w:rsidRPr="001D78BD">
        <w:rPr>
          <w:rFonts w:ascii="Cambria" w:hAnsi="Cambria"/>
          <w:lang w:eastAsia="ko-KR"/>
        </w:rPr>
        <w:t>Talat Çıkıkçı, Mapping of a Dark Cavity by a Drone Swarm.</w:t>
      </w:r>
    </w:p>
    <w:p w:rsidR="00EF4A0B" w:rsidRPr="001D78BD" w:rsidRDefault="00EF4A0B" w:rsidP="00A3223F">
      <w:pPr>
        <w:pStyle w:val="ListeParagraf"/>
        <w:numPr>
          <w:ilvl w:val="0"/>
          <w:numId w:val="30"/>
        </w:numPr>
        <w:spacing w:after="0" w:line="300" w:lineRule="exact"/>
        <w:jc w:val="both"/>
        <w:rPr>
          <w:rFonts w:ascii="Cambria" w:hAnsi="Cambria"/>
          <w:lang w:eastAsia="ko-KR"/>
        </w:rPr>
      </w:pPr>
      <w:r w:rsidRPr="001D78BD">
        <w:rPr>
          <w:rFonts w:ascii="Cambria" w:hAnsi="Cambria"/>
          <w:lang w:eastAsia="ko-KR"/>
        </w:rPr>
        <w:t>K. Y. Usta, Development of an Ethics Module for a Service Robot.</w:t>
      </w:r>
    </w:p>
    <w:p w:rsidR="00EF4A0B" w:rsidRPr="001D78BD" w:rsidRDefault="00EF4A0B" w:rsidP="00A3223F">
      <w:pPr>
        <w:pStyle w:val="ListeParagraf"/>
        <w:numPr>
          <w:ilvl w:val="0"/>
          <w:numId w:val="30"/>
        </w:numPr>
        <w:spacing w:after="0" w:line="300" w:lineRule="exact"/>
        <w:jc w:val="both"/>
        <w:rPr>
          <w:rFonts w:ascii="Cambria" w:hAnsi="Cambria"/>
          <w:lang w:eastAsia="ko-KR"/>
        </w:rPr>
      </w:pPr>
      <w:r w:rsidRPr="001D78BD">
        <w:rPr>
          <w:rFonts w:ascii="Cambria" w:hAnsi="Cambria"/>
          <w:lang w:eastAsia="ko-KR"/>
        </w:rPr>
        <w:t>M. Doyran, Indoor Scene Understanding with RGB-D Images for a Service Robot.</w:t>
      </w:r>
    </w:p>
    <w:p w:rsidR="00EF4A0B" w:rsidRPr="001D78BD" w:rsidRDefault="00EF4A0B" w:rsidP="00A3223F">
      <w:pPr>
        <w:pStyle w:val="ListeParagraf"/>
        <w:numPr>
          <w:ilvl w:val="0"/>
          <w:numId w:val="30"/>
        </w:numPr>
        <w:spacing w:after="0" w:line="300" w:lineRule="exact"/>
        <w:jc w:val="both"/>
        <w:rPr>
          <w:rFonts w:ascii="Cambria" w:hAnsi="Cambria"/>
          <w:lang w:eastAsia="ko-KR"/>
        </w:rPr>
      </w:pPr>
      <w:r w:rsidRPr="001D78BD">
        <w:rPr>
          <w:rFonts w:ascii="Cambria" w:hAnsi="Cambria"/>
          <w:lang w:eastAsia="ko-KR"/>
        </w:rPr>
        <w:t>Özge Can Kaplan. ‘Magnetic Resonance Structural Imaging of Mild Cognitive Impairment in Parkinson's Disease Using Anatomical and Diffusion Weighted Magnetic Resonance Imaging’. Aralık 2017.</w:t>
      </w:r>
    </w:p>
    <w:p w:rsidR="00EF4A0B" w:rsidRPr="001D78BD" w:rsidRDefault="00EF4A0B" w:rsidP="00A3223F">
      <w:pPr>
        <w:pStyle w:val="ListeParagraf"/>
        <w:numPr>
          <w:ilvl w:val="0"/>
          <w:numId w:val="30"/>
        </w:numPr>
        <w:spacing w:after="0" w:line="300" w:lineRule="exact"/>
        <w:jc w:val="both"/>
        <w:rPr>
          <w:rFonts w:ascii="Cambria" w:hAnsi="Cambria"/>
          <w:lang w:eastAsia="ko-KR"/>
        </w:rPr>
      </w:pPr>
      <w:r w:rsidRPr="001D78BD">
        <w:rPr>
          <w:rFonts w:ascii="Cambria" w:hAnsi="Cambria"/>
          <w:lang w:eastAsia="ko-KR"/>
        </w:rPr>
        <w:t>Ozan Genç. ‘Longitudinal Analysis of Magnetic Resonance Imaging Biomarkers for Mild Cognitive Impairment in Parkinson’s Disease’. Haziran 2018.</w:t>
      </w:r>
    </w:p>
    <w:p w:rsidR="00EF4A0B" w:rsidRPr="001D78BD" w:rsidRDefault="00EF4A0B" w:rsidP="00A3223F">
      <w:pPr>
        <w:pStyle w:val="ListeParagraf"/>
        <w:numPr>
          <w:ilvl w:val="0"/>
          <w:numId w:val="30"/>
        </w:numPr>
        <w:suppressAutoHyphens/>
        <w:spacing w:after="0" w:line="300" w:lineRule="exact"/>
        <w:ind w:left="499" w:hanging="357"/>
        <w:jc w:val="both"/>
        <w:rPr>
          <w:rFonts w:ascii="Cambria" w:hAnsi="Cambria"/>
          <w:lang w:eastAsia="ko-KR"/>
        </w:rPr>
      </w:pPr>
      <w:r w:rsidRPr="001D78BD">
        <w:rPr>
          <w:rFonts w:ascii="Cambria" w:hAnsi="Cambria"/>
          <w:lang w:eastAsia="ko-KR"/>
        </w:rPr>
        <w:t>Erdem Begenilmis: Detection of Organized Behaviours on Twitter</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Mustafa Can Gürsoy, “Multiple user and channel interference reduction methods for molecular communication via diffusion systems,” 2017.</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Utku Yavuz, “Error trellises for decoding LDPC convolutional codes,” sürüyor.</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Miraç Göksu Öztürk, “Speaker Adapted Speech Synthesis With Deep Neural Networks”. (Eş Danışman: Cenk Demiroğlu)</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lastRenderedPageBreak/>
        <w:t>Mehmet Yasin Akpınar, “Text Simplification for Protein-Protein Interaction Extraction”.</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Anıl Orhan Çalışkol, “Hit Song Prediction with Deep Learning”.</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Atakan Yüksel, “Named Entity Recognition for the Biomedical Domain”. (Eş Danışman: Elif Özkırımlı)</w:t>
      </w:r>
    </w:p>
    <w:p w:rsidR="00EF4A0B" w:rsidRPr="001D78BD" w:rsidRDefault="00EF4A0B" w:rsidP="00A3223F">
      <w:pPr>
        <w:pStyle w:val="ListeParagraf"/>
        <w:numPr>
          <w:ilvl w:val="0"/>
          <w:numId w:val="30"/>
        </w:numPr>
        <w:suppressAutoHyphens/>
        <w:spacing w:after="0" w:line="300" w:lineRule="exact"/>
        <w:jc w:val="both"/>
        <w:rPr>
          <w:rFonts w:ascii="Cambria" w:hAnsi="Cambria"/>
          <w:lang w:eastAsia="ko-KR"/>
        </w:rPr>
      </w:pPr>
      <w:r w:rsidRPr="001D78BD">
        <w:rPr>
          <w:rFonts w:ascii="Cambria" w:hAnsi="Cambria"/>
          <w:lang w:eastAsia="ko-KR"/>
        </w:rPr>
        <w:t>Merve Ünlü,  “Deep Learning for Question Answering”. (Eş Danışman: Ebru Arısoy Saraçlar)</w:t>
      </w:r>
    </w:p>
    <w:p w:rsidR="00EF4A0B" w:rsidRPr="001D78BD" w:rsidRDefault="00EF4A0B" w:rsidP="00A3223F">
      <w:pPr>
        <w:autoSpaceDE w:val="0"/>
        <w:autoSpaceDN w:val="0"/>
        <w:adjustRightInd w:val="0"/>
        <w:spacing w:after="0" w:line="300" w:lineRule="exact"/>
        <w:ind w:left="890"/>
        <w:jc w:val="both"/>
        <w:rPr>
          <w:rFonts w:ascii="Cambria" w:hAnsi="Cambria"/>
          <w:lang w:eastAsia="ko-KR"/>
        </w:rPr>
      </w:pPr>
    </w:p>
    <w:p w:rsidR="00EF4A0B" w:rsidRPr="001D78BD" w:rsidRDefault="00EF4A0B" w:rsidP="00A3223F">
      <w:pPr>
        <w:pStyle w:val="ListeParagraf"/>
        <w:spacing w:after="0" w:line="300" w:lineRule="exact"/>
        <w:ind w:left="502"/>
        <w:jc w:val="both"/>
        <w:rPr>
          <w:rFonts w:ascii="Cambria" w:hAnsi="Cambria"/>
          <w:lang w:eastAsia="ko-KR"/>
        </w:rPr>
      </w:pPr>
    </w:p>
    <w:p w:rsidR="00EF4A0B" w:rsidRPr="001D78BD" w:rsidRDefault="00EF4A0B" w:rsidP="00A3223F">
      <w:pPr>
        <w:pStyle w:val="ListeParagraf"/>
        <w:spacing w:after="0" w:line="300" w:lineRule="exact"/>
        <w:ind w:left="499"/>
        <w:jc w:val="both"/>
        <w:rPr>
          <w:rFonts w:ascii="Cambria" w:hAnsi="Cambria"/>
          <w:lang w:eastAsia="ko-KR"/>
        </w:rPr>
      </w:pPr>
    </w:p>
    <w:p w:rsidR="00EF4A0B" w:rsidRPr="001D78BD" w:rsidRDefault="00EF4A0B" w:rsidP="00A3223F">
      <w:pPr>
        <w:pStyle w:val="ListeParagraf"/>
        <w:spacing w:after="0" w:line="300" w:lineRule="exact"/>
        <w:ind w:left="502"/>
        <w:rPr>
          <w:rFonts w:ascii="Cambria" w:hAnsi="Cambria"/>
          <w:lang w:eastAsia="ko-KR"/>
        </w:rPr>
      </w:pPr>
    </w:p>
    <w:p w:rsidR="00EF4A0B" w:rsidRPr="001D78BD" w:rsidRDefault="00EF4A0B" w:rsidP="00A3223F">
      <w:pPr>
        <w:pStyle w:val="ListeParagraf"/>
        <w:spacing w:after="0" w:line="300" w:lineRule="exact"/>
        <w:ind w:left="502"/>
        <w:jc w:val="both"/>
        <w:rPr>
          <w:rFonts w:ascii="Cambria" w:hAnsi="Cambria"/>
          <w:lang w:eastAsia="ko-KR"/>
        </w:rPr>
      </w:pPr>
    </w:p>
    <w:p w:rsidR="00E84285" w:rsidRPr="001D78BD" w:rsidRDefault="00EF4A0B" w:rsidP="00A3223F">
      <w:pPr>
        <w:spacing w:after="0" w:line="300" w:lineRule="exact"/>
        <w:jc w:val="both"/>
        <w:rPr>
          <w:rFonts w:ascii="Cambria" w:hAnsi="Cambria"/>
          <w:lang w:eastAsia="ko-KR"/>
        </w:rPr>
      </w:pPr>
      <w:r w:rsidRPr="001D78BD">
        <w:rPr>
          <w:rFonts w:ascii="Cambria" w:hAnsi="Cambria"/>
          <w:lang w:eastAsia="ko-KR"/>
        </w:rPr>
        <w:br/>
      </w:r>
    </w:p>
    <w:sectPr w:rsidR="00E84285" w:rsidRPr="001D78BD" w:rsidSect="00D9381D">
      <w:headerReference w:type="default" r:id="rId17"/>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C3E" w:rsidRDefault="00C96C3E" w:rsidP="00D9381D">
      <w:pPr>
        <w:spacing w:after="0" w:line="240" w:lineRule="auto"/>
      </w:pPr>
      <w:r>
        <w:separator/>
      </w:r>
    </w:p>
  </w:endnote>
  <w:endnote w:type="continuationSeparator" w:id="0">
    <w:p w:rsidR="00C96C3E" w:rsidRDefault="00C96C3E"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Geneva">
    <w:charset w:val="00"/>
    <w:family w:val="auto"/>
    <w:pitch w:val="variable"/>
    <w:sig w:usb0="E00002FF" w:usb1="5200205F" w:usb2="00A0C000" w:usb3="00000000" w:csb0="0000019F" w:csb1="00000000"/>
  </w:font>
  <w:font w:name="Helvetica">
    <w:panose1 w:val="020B0604020202020204"/>
    <w:charset w:val="A2"/>
    <w:family w:val="swiss"/>
    <w:pitch w:val="variable"/>
    <w:sig w:usb0="20002A87" w:usb1="00000000" w:usb2="00000000" w:usb3="00000000" w:csb0="000001FF" w:csb1="00000000"/>
  </w:font>
  <w:font w:name="CG Times">
    <w:altName w:val="Times New Roman"/>
    <w:panose1 w:val="02020603050405020304"/>
    <w:charset w:val="A2"/>
    <w:family w:val="roman"/>
    <w:pitch w:val="variable"/>
    <w:sig w:usb0="00000007" w:usb1="00000000" w:usb2="00000000" w:usb3="00000000" w:csb0="00000093" w:csb1="00000000"/>
  </w:font>
  <w:font w:name="Liberation Serif">
    <w:altName w:val="Times New Roman"/>
    <w:charset w:val="01"/>
    <w:family w:val="roman"/>
    <w:pitch w:val="variable"/>
  </w:font>
  <w:font w:name="SimSun">
    <w:altName w:val="宋体"/>
    <w:panose1 w:val="02010600030101010101"/>
    <w:charset w:val="86"/>
    <w:family w:val="auto"/>
    <w:pitch w:val="variable"/>
    <w:sig w:usb0="00000003" w:usb1="288F0000" w:usb2="00000016" w:usb3="00000000" w:csb0="00040001" w:csb1="00000000"/>
  </w:font>
  <w:font w:name="FreeSans">
    <w:altName w:val="Times New Roman"/>
    <w:panose1 w:val="00000000000000000000"/>
    <w:charset w:val="00"/>
    <w:family w:val="roman"/>
    <w:notTrueType/>
    <w:pitch w:val="default"/>
  </w:font>
  <w:font w:name="Droid Sans Fallback">
    <w:altName w:val="Times New Roman"/>
    <w:panose1 w:val="00000000000000000000"/>
    <w:charset w:val="00"/>
    <w:family w:val="roman"/>
    <w:notTrueType/>
    <w:pitch w:val="default"/>
  </w:font>
  <w:font w:name="Times">
    <w:panose1 w:val="02020603050405020304"/>
    <w:charset w:val="A2"/>
    <w:family w:val="roman"/>
    <w:pitch w:val="variable"/>
    <w:sig w:usb0="20002A87" w:usb1="00000000" w:usb2="00000000" w:usb3="00000000" w:csb0="000001FF" w:csb1="00000000"/>
  </w:font>
  <w:font w:name="InterstateLight">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C3E" w:rsidRDefault="00C96C3E" w:rsidP="00D9381D">
      <w:pPr>
        <w:spacing w:after="0" w:line="240" w:lineRule="auto"/>
      </w:pPr>
      <w:r>
        <w:separator/>
      </w:r>
    </w:p>
  </w:footnote>
  <w:footnote w:type="continuationSeparator" w:id="0">
    <w:p w:rsidR="00C96C3E" w:rsidRDefault="00C96C3E" w:rsidP="00D9381D">
      <w:pPr>
        <w:spacing w:after="0" w:line="240" w:lineRule="auto"/>
      </w:pPr>
      <w:r>
        <w:continuationSeparator/>
      </w:r>
    </w:p>
  </w:footnote>
  <w:footnote w:id="1">
    <w:p w:rsidR="002638E2" w:rsidRPr="0021649F" w:rsidRDefault="002638E2" w:rsidP="00EE078A">
      <w:pPr>
        <w:pStyle w:val="DipnotMetni"/>
        <w:rPr>
          <w:sz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2638E2">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2638E2" w:rsidRDefault="002638E2">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Teleiletişim ve Enformatik Teknolojileri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7-01-01T00:00:00Z">
            <w:dateFormat w:val="yyyy"/>
            <w:lid w:val="tr-TR"/>
            <w:storeMappedDataAs w:val="dateTime"/>
            <w:calendar w:val="gregorian"/>
          </w:date>
        </w:sdtPr>
        <w:sdtContent>
          <w:tc>
            <w:tcPr>
              <w:tcW w:w="1105" w:type="dxa"/>
            </w:tcPr>
            <w:p w:rsidR="002638E2" w:rsidRDefault="002638E2" w:rsidP="004D311C">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Pr>
                  <w:b/>
                  <w:color w:val="808080" w:themeColor="background1" w:themeShade="80"/>
                  <w:sz w:val="24"/>
                  <w:szCs w:val="24"/>
                </w:rPr>
                <w:t>7</w:t>
              </w:r>
            </w:p>
          </w:tc>
        </w:sdtContent>
      </w:sdt>
    </w:tr>
  </w:tbl>
  <w:p w:rsidR="002638E2" w:rsidRDefault="002638E2">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87813A9"/>
    <w:multiLevelType w:val="singleLevel"/>
    <w:tmpl w:val="B1E425A4"/>
    <w:lvl w:ilvl="0">
      <w:start w:val="1"/>
      <w:numFmt w:val="decimal"/>
      <w:lvlText w:val="%1."/>
      <w:lvlJc w:val="left"/>
      <w:pPr>
        <w:tabs>
          <w:tab w:val="num" w:pos="360"/>
        </w:tabs>
        <w:ind w:left="360" w:hanging="360"/>
      </w:pPr>
      <w:rPr>
        <w:b/>
      </w:rPr>
    </w:lvl>
  </w:abstractNum>
  <w:abstractNum w:abstractNumId="2">
    <w:nsid w:val="0EC266A3"/>
    <w:multiLevelType w:val="multilevel"/>
    <w:tmpl w:val="71A41E94"/>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nsid w:val="1411139E"/>
    <w:multiLevelType w:val="hybridMultilevel"/>
    <w:tmpl w:val="8BE084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8146323"/>
    <w:multiLevelType w:val="hybridMultilevel"/>
    <w:tmpl w:val="22940D3C"/>
    <w:lvl w:ilvl="0" w:tplc="380CB384">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BD54E87"/>
    <w:multiLevelType w:val="multilevel"/>
    <w:tmpl w:val="5EE86A50"/>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8">
    <w:nsid w:val="2D734DC9"/>
    <w:multiLevelType w:val="hybridMultilevel"/>
    <w:tmpl w:val="CCC079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0">
    <w:nsid w:val="340B4EDF"/>
    <w:multiLevelType w:val="multilevel"/>
    <w:tmpl w:val="7BD6457C"/>
    <w:lvl w:ilvl="0">
      <w:start w:val="1"/>
      <w:numFmt w:val="decimal"/>
      <w:lvlText w:val="%1."/>
      <w:lvlJc w:val="left"/>
      <w:pPr>
        <w:tabs>
          <w:tab w:val="num" w:pos="720"/>
        </w:tabs>
        <w:ind w:left="720"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11">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2">
    <w:nsid w:val="3FA010D8"/>
    <w:multiLevelType w:val="hybridMultilevel"/>
    <w:tmpl w:val="B296A1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49D529B9"/>
    <w:multiLevelType w:val="hybridMultilevel"/>
    <w:tmpl w:val="A71433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5">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7">
    <w:nsid w:val="50800C05"/>
    <w:multiLevelType w:val="hybridMultilevel"/>
    <w:tmpl w:val="A96C10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9">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20">
    <w:nsid w:val="550E49FB"/>
    <w:multiLevelType w:val="hybridMultilevel"/>
    <w:tmpl w:val="703AD18A"/>
    <w:lvl w:ilvl="0" w:tplc="4352113A">
      <w:start w:val="1"/>
      <w:numFmt w:val="decimal"/>
      <w:lvlText w:val="%1)"/>
      <w:lvlJc w:val="left"/>
      <w:pPr>
        <w:ind w:left="720" w:hanging="360"/>
      </w:pPr>
      <w:rPr>
        <w:rFonts w:ascii="Times New Roman" w:hAnsi="Times New Roman" w:cs="Times New Roman" w:hint="default"/>
        <w:b/>
        <w:color w:val="auto"/>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5A40213A"/>
    <w:multiLevelType w:val="multilevel"/>
    <w:tmpl w:val="4A261A28"/>
    <w:lvl w:ilvl="0">
      <w:start w:val="1"/>
      <w:numFmt w:val="decimal"/>
      <w:lvlText w:val="%1."/>
      <w:lvlJc w:val="left"/>
      <w:pPr>
        <w:tabs>
          <w:tab w:val="num" w:pos="502"/>
        </w:tabs>
        <w:ind w:left="502" w:hanging="360"/>
      </w:pPr>
      <w:rPr>
        <w:b/>
        <w:color w:val="00000A"/>
        <w:sz w:val="24"/>
        <w:szCs w:val="24"/>
      </w:rPr>
    </w:lvl>
    <w:lvl w:ilvl="1">
      <w:start w:val="1"/>
      <w:numFmt w:val="decimal"/>
      <w:lvlText w:val="%2."/>
      <w:lvlJc w:val="left"/>
      <w:pPr>
        <w:tabs>
          <w:tab w:val="num" w:pos="1080"/>
        </w:tabs>
        <w:ind w:left="1080" w:hanging="360"/>
      </w:pPr>
      <w:rPr>
        <w:color w:val="00000A"/>
        <w:sz w:val="20"/>
        <w:szCs w:val="20"/>
      </w:rPr>
    </w:lvl>
    <w:lvl w:ilvl="2">
      <w:start w:val="1"/>
      <w:numFmt w:val="decimal"/>
      <w:lvlText w:val="%3."/>
      <w:lvlJc w:val="left"/>
      <w:pPr>
        <w:tabs>
          <w:tab w:val="num" w:pos="1440"/>
        </w:tabs>
        <w:ind w:left="1440" w:hanging="360"/>
      </w:pPr>
      <w:rPr>
        <w:color w:val="00000A"/>
        <w:sz w:val="20"/>
        <w:szCs w:val="20"/>
      </w:rPr>
    </w:lvl>
    <w:lvl w:ilvl="3">
      <w:start w:val="1"/>
      <w:numFmt w:val="decimal"/>
      <w:lvlText w:val="%4."/>
      <w:lvlJc w:val="left"/>
      <w:pPr>
        <w:tabs>
          <w:tab w:val="num" w:pos="1800"/>
        </w:tabs>
        <w:ind w:left="1800" w:hanging="360"/>
      </w:pPr>
      <w:rPr>
        <w:color w:val="00000A"/>
        <w:sz w:val="20"/>
        <w:szCs w:val="20"/>
      </w:rPr>
    </w:lvl>
    <w:lvl w:ilvl="4">
      <w:start w:val="1"/>
      <w:numFmt w:val="decimal"/>
      <w:lvlText w:val="%5."/>
      <w:lvlJc w:val="left"/>
      <w:pPr>
        <w:tabs>
          <w:tab w:val="num" w:pos="2160"/>
        </w:tabs>
        <w:ind w:left="2160" w:hanging="360"/>
      </w:pPr>
      <w:rPr>
        <w:color w:val="00000A"/>
        <w:sz w:val="20"/>
        <w:szCs w:val="20"/>
      </w:rPr>
    </w:lvl>
    <w:lvl w:ilvl="5">
      <w:start w:val="1"/>
      <w:numFmt w:val="decimal"/>
      <w:lvlText w:val="%6."/>
      <w:lvlJc w:val="left"/>
      <w:pPr>
        <w:tabs>
          <w:tab w:val="num" w:pos="2520"/>
        </w:tabs>
        <w:ind w:left="2520" w:hanging="360"/>
      </w:pPr>
      <w:rPr>
        <w:color w:val="00000A"/>
        <w:sz w:val="20"/>
        <w:szCs w:val="20"/>
      </w:rPr>
    </w:lvl>
    <w:lvl w:ilvl="6">
      <w:start w:val="1"/>
      <w:numFmt w:val="decimal"/>
      <w:lvlText w:val="%7."/>
      <w:lvlJc w:val="left"/>
      <w:pPr>
        <w:tabs>
          <w:tab w:val="num" w:pos="2880"/>
        </w:tabs>
        <w:ind w:left="2880" w:hanging="360"/>
      </w:pPr>
      <w:rPr>
        <w:color w:val="00000A"/>
        <w:sz w:val="20"/>
        <w:szCs w:val="20"/>
      </w:rPr>
    </w:lvl>
    <w:lvl w:ilvl="7">
      <w:start w:val="1"/>
      <w:numFmt w:val="decimal"/>
      <w:lvlText w:val="%8."/>
      <w:lvlJc w:val="left"/>
      <w:pPr>
        <w:tabs>
          <w:tab w:val="num" w:pos="3240"/>
        </w:tabs>
        <w:ind w:left="3240" w:hanging="360"/>
      </w:pPr>
      <w:rPr>
        <w:color w:val="00000A"/>
        <w:sz w:val="20"/>
        <w:szCs w:val="20"/>
      </w:rPr>
    </w:lvl>
    <w:lvl w:ilvl="8">
      <w:start w:val="1"/>
      <w:numFmt w:val="decimal"/>
      <w:lvlText w:val="%9."/>
      <w:lvlJc w:val="left"/>
      <w:pPr>
        <w:tabs>
          <w:tab w:val="num" w:pos="3600"/>
        </w:tabs>
        <w:ind w:left="3600" w:hanging="360"/>
      </w:pPr>
      <w:rPr>
        <w:color w:val="00000A"/>
        <w:sz w:val="20"/>
        <w:szCs w:val="20"/>
      </w:rPr>
    </w:lvl>
  </w:abstractNum>
  <w:abstractNum w:abstractNumId="22">
    <w:nsid w:val="65AA6595"/>
    <w:multiLevelType w:val="hybridMultilevel"/>
    <w:tmpl w:val="9EC09A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4">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6">
    <w:nsid w:val="76B26520"/>
    <w:multiLevelType w:val="hybridMultilevel"/>
    <w:tmpl w:val="A1DCE56E"/>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F5E034B"/>
    <w:multiLevelType w:val="multilevel"/>
    <w:tmpl w:val="144E6D26"/>
    <w:lvl w:ilvl="0">
      <w:start w:val="1"/>
      <w:numFmt w:val="bullet"/>
      <w:lvlText w:val=""/>
      <w:lvlJc w:val="left"/>
      <w:pPr>
        <w:tabs>
          <w:tab w:val="num" w:pos="2160"/>
        </w:tabs>
        <w:ind w:left="2160" w:hanging="360"/>
      </w:pPr>
      <w:rPr>
        <w:rFonts w:ascii="Symbol" w:hAnsi="Symbol" w:hint="default"/>
      </w:rPr>
    </w:lvl>
    <w:lvl w:ilvl="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num w:numId="1">
    <w:abstractNumId w:val="24"/>
  </w:num>
  <w:num w:numId="2">
    <w:abstractNumId w:val="28"/>
  </w:num>
  <w:num w:numId="3">
    <w:abstractNumId w:val="6"/>
  </w:num>
  <w:num w:numId="4">
    <w:abstractNumId w:val="4"/>
  </w:num>
  <w:num w:numId="5">
    <w:abstractNumId w:val="27"/>
  </w:num>
  <w:num w:numId="6">
    <w:abstractNumId w:val="19"/>
  </w:num>
  <w:num w:numId="7">
    <w:abstractNumId w:val="15"/>
  </w:num>
  <w:num w:numId="8">
    <w:abstractNumId w:val="9"/>
  </w:num>
  <w:num w:numId="9">
    <w:abstractNumId w:val="25"/>
  </w:num>
  <w:num w:numId="10">
    <w:abstractNumId w:val="0"/>
  </w:num>
  <w:num w:numId="11">
    <w:abstractNumId w:val="23"/>
  </w:num>
  <w:num w:numId="12">
    <w:abstractNumId w:val="16"/>
  </w:num>
  <w:num w:numId="13">
    <w:abstractNumId w:val="14"/>
  </w:num>
  <w:num w:numId="14">
    <w:abstractNumId w:val="18"/>
  </w:num>
  <w:num w:numId="15">
    <w:abstractNumId w:val="11"/>
  </w:num>
  <w:num w:numId="16">
    <w:abstractNumId w:val="2"/>
  </w:num>
  <w:num w:numId="17">
    <w:abstractNumId w:val="22"/>
  </w:num>
  <w:num w:numId="18">
    <w:abstractNumId w:val="29"/>
  </w:num>
  <w:num w:numId="19">
    <w:abstractNumId w:val="17"/>
  </w:num>
  <w:num w:numId="20">
    <w:abstractNumId w:val="8"/>
  </w:num>
  <w:num w:numId="21">
    <w:abstractNumId w:val="3"/>
  </w:num>
  <w:num w:numId="22">
    <w:abstractNumId w:val="13"/>
  </w:num>
  <w:num w:numId="23">
    <w:abstractNumId w:val="10"/>
  </w:num>
  <w:num w:numId="24">
    <w:abstractNumId w:val="5"/>
  </w:num>
  <w:num w:numId="25">
    <w:abstractNumId w:val="20"/>
  </w:num>
  <w:num w:numId="26">
    <w:abstractNumId w:val="1"/>
  </w:num>
  <w:num w:numId="27">
    <w:abstractNumId w:val="26"/>
  </w:num>
  <w:num w:numId="28">
    <w:abstractNumId w:val="12"/>
  </w:num>
  <w:num w:numId="29">
    <w:abstractNumId w:val="21"/>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09F9"/>
    <w:rsid w:val="000026D9"/>
    <w:rsid w:val="000068F1"/>
    <w:rsid w:val="00006C0B"/>
    <w:rsid w:val="0001055E"/>
    <w:rsid w:val="00012CCD"/>
    <w:rsid w:val="00013DD8"/>
    <w:rsid w:val="00014110"/>
    <w:rsid w:val="00014478"/>
    <w:rsid w:val="000152EC"/>
    <w:rsid w:val="000167DB"/>
    <w:rsid w:val="00017C2F"/>
    <w:rsid w:val="00020288"/>
    <w:rsid w:val="00020962"/>
    <w:rsid w:val="00021571"/>
    <w:rsid w:val="00022DDB"/>
    <w:rsid w:val="00024B34"/>
    <w:rsid w:val="0002641F"/>
    <w:rsid w:val="00026959"/>
    <w:rsid w:val="0002747D"/>
    <w:rsid w:val="00027BEB"/>
    <w:rsid w:val="00027C2F"/>
    <w:rsid w:val="00031AFB"/>
    <w:rsid w:val="000326BF"/>
    <w:rsid w:val="00035263"/>
    <w:rsid w:val="00037B99"/>
    <w:rsid w:val="000407CA"/>
    <w:rsid w:val="0004109B"/>
    <w:rsid w:val="00042CD7"/>
    <w:rsid w:val="00045483"/>
    <w:rsid w:val="000459E0"/>
    <w:rsid w:val="000472C8"/>
    <w:rsid w:val="000473A6"/>
    <w:rsid w:val="00050B4B"/>
    <w:rsid w:val="00053BC7"/>
    <w:rsid w:val="00054259"/>
    <w:rsid w:val="0005573D"/>
    <w:rsid w:val="00064866"/>
    <w:rsid w:val="0006725C"/>
    <w:rsid w:val="00070C1E"/>
    <w:rsid w:val="000712B6"/>
    <w:rsid w:val="00071818"/>
    <w:rsid w:val="00074A37"/>
    <w:rsid w:val="00076588"/>
    <w:rsid w:val="000828D7"/>
    <w:rsid w:val="00082FA4"/>
    <w:rsid w:val="00083C64"/>
    <w:rsid w:val="00085BB0"/>
    <w:rsid w:val="00085EFA"/>
    <w:rsid w:val="00087D92"/>
    <w:rsid w:val="0009118E"/>
    <w:rsid w:val="00092F3C"/>
    <w:rsid w:val="00095ED3"/>
    <w:rsid w:val="000A0AC9"/>
    <w:rsid w:val="000A1E81"/>
    <w:rsid w:val="000A3C68"/>
    <w:rsid w:val="000A5C49"/>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103979"/>
    <w:rsid w:val="00103A39"/>
    <w:rsid w:val="00106F2C"/>
    <w:rsid w:val="00121071"/>
    <w:rsid w:val="0012191B"/>
    <w:rsid w:val="001221D1"/>
    <w:rsid w:val="00122FFC"/>
    <w:rsid w:val="00124E27"/>
    <w:rsid w:val="00125B29"/>
    <w:rsid w:val="001262F6"/>
    <w:rsid w:val="00126DB4"/>
    <w:rsid w:val="0013058D"/>
    <w:rsid w:val="00133E65"/>
    <w:rsid w:val="00136A09"/>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4DDB"/>
    <w:rsid w:val="001770EC"/>
    <w:rsid w:val="0017782C"/>
    <w:rsid w:val="001803BA"/>
    <w:rsid w:val="001811D2"/>
    <w:rsid w:val="00182F67"/>
    <w:rsid w:val="00185230"/>
    <w:rsid w:val="00185F00"/>
    <w:rsid w:val="0019168B"/>
    <w:rsid w:val="00191B0B"/>
    <w:rsid w:val="00192530"/>
    <w:rsid w:val="0019349B"/>
    <w:rsid w:val="001A0DA7"/>
    <w:rsid w:val="001A58CA"/>
    <w:rsid w:val="001A769F"/>
    <w:rsid w:val="001B0FD7"/>
    <w:rsid w:val="001B3A74"/>
    <w:rsid w:val="001B56DB"/>
    <w:rsid w:val="001B64B8"/>
    <w:rsid w:val="001B7F8B"/>
    <w:rsid w:val="001C13BE"/>
    <w:rsid w:val="001C32B6"/>
    <w:rsid w:val="001C48E0"/>
    <w:rsid w:val="001C57B5"/>
    <w:rsid w:val="001C78E3"/>
    <w:rsid w:val="001D131C"/>
    <w:rsid w:val="001D2EDA"/>
    <w:rsid w:val="001D5ACE"/>
    <w:rsid w:val="001D78BD"/>
    <w:rsid w:val="001E1D3A"/>
    <w:rsid w:val="001E5E22"/>
    <w:rsid w:val="001F1502"/>
    <w:rsid w:val="001F1C9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70F4"/>
    <w:rsid w:val="00217925"/>
    <w:rsid w:val="00220BAD"/>
    <w:rsid w:val="002219EC"/>
    <w:rsid w:val="002233C3"/>
    <w:rsid w:val="0022708F"/>
    <w:rsid w:val="00227A43"/>
    <w:rsid w:val="00231FDC"/>
    <w:rsid w:val="0023337A"/>
    <w:rsid w:val="00235FA1"/>
    <w:rsid w:val="0024069D"/>
    <w:rsid w:val="00242F50"/>
    <w:rsid w:val="002430E9"/>
    <w:rsid w:val="00246E71"/>
    <w:rsid w:val="002471B2"/>
    <w:rsid w:val="00256B00"/>
    <w:rsid w:val="002631D1"/>
    <w:rsid w:val="002638E2"/>
    <w:rsid w:val="00265F5C"/>
    <w:rsid w:val="00276123"/>
    <w:rsid w:val="00277675"/>
    <w:rsid w:val="00277ABC"/>
    <w:rsid w:val="002822B5"/>
    <w:rsid w:val="00283DC8"/>
    <w:rsid w:val="00285883"/>
    <w:rsid w:val="00287D31"/>
    <w:rsid w:val="0029239A"/>
    <w:rsid w:val="0029310B"/>
    <w:rsid w:val="002940B2"/>
    <w:rsid w:val="002A02BD"/>
    <w:rsid w:val="002A0F81"/>
    <w:rsid w:val="002A19BE"/>
    <w:rsid w:val="002A6AD6"/>
    <w:rsid w:val="002B0077"/>
    <w:rsid w:val="002B17EF"/>
    <w:rsid w:val="002B30B7"/>
    <w:rsid w:val="002B5AA5"/>
    <w:rsid w:val="002B7276"/>
    <w:rsid w:val="002C0C4F"/>
    <w:rsid w:val="002C26FC"/>
    <w:rsid w:val="002C3DB7"/>
    <w:rsid w:val="002C3E05"/>
    <w:rsid w:val="002C51C0"/>
    <w:rsid w:val="002C6AB0"/>
    <w:rsid w:val="002C7307"/>
    <w:rsid w:val="002C791C"/>
    <w:rsid w:val="002D09A1"/>
    <w:rsid w:val="002D1470"/>
    <w:rsid w:val="002D3212"/>
    <w:rsid w:val="002D5CCD"/>
    <w:rsid w:val="002D6349"/>
    <w:rsid w:val="002D785D"/>
    <w:rsid w:val="002E006E"/>
    <w:rsid w:val="002E41DC"/>
    <w:rsid w:val="002F02E1"/>
    <w:rsid w:val="002F2D96"/>
    <w:rsid w:val="002F32EF"/>
    <w:rsid w:val="002F4AE7"/>
    <w:rsid w:val="002F5625"/>
    <w:rsid w:val="002F77DE"/>
    <w:rsid w:val="003025F9"/>
    <w:rsid w:val="0030308E"/>
    <w:rsid w:val="003038EA"/>
    <w:rsid w:val="00303CC9"/>
    <w:rsid w:val="003049CC"/>
    <w:rsid w:val="0030701A"/>
    <w:rsid w:val="003138F2"/>
    <w:rsid w:val="00317CEC"/>
    <w:rsid w:val="0032021F"/>
    <w:rsid w:val="00322DED"/>
    <w:rsid w:val="00323F84"/>
    <w:rsid w:val="003254AC"/>
    <w:rsid w:val="00325B59"/>
    <w:rsid w:val="00325BAD"/>
    <w:rsid w:val="00326B29"/>
    <w:rsid w:val="0033213F"/>
    <w:rsid w:val="00334753"/>
    <w:rsid w:val="00340E6C"/>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5CFB"/>
    <w:rsid w:val="00366A87"/>
    <w:rsid w:val="00376E85"/>
    <w:rsid w:val="00380136"/>
    <w:rsid w:val="00383CFC"/>
    <w:rsid w:val="00385B94"/>
    <w:rsid w:val="0038602B"/>
    <w:rsid w:val="00386C7C"/>
    <w:rsid w:val="00387378"/>
    <w:rsid w:val="0039136C"/>
    <w:rsid w:val="00391A1C"/>
    <w:rsid w:val="00394576"/>
    <w:rsid w:val="00394B6C"/>
    <w:rsid w:val="00396F6A"/>
    <w:rsid w:val="003974F8"/>
    <w:rsid w:val="003A0C79"/>
    <w:rsid w:val="003A2725"/>
    <w:rsid w:val="003A33C4"/>
    <w:rsid w:val="003A36D3"/>
    <w:rsid w:val="003A636B"/>
    <w:rsid w:val="003A72A3"/>
    <w:rsid w:val="003B27BE"/>
    <w:rsid w:val="003B3E46"/>
    <w:rsid w:val="003B435F"/>
    <w:rsid w:val="003B5A4B"/>
    <w:rsid w:val="003B5FCB"/>
    <w:rsid w:val="003B65A3"/>
    <w:rsid w:val="003C115C"/>
    <w:rsid w:val="003C4984"/>
    <w:rsid w:val="003C504D"/>
    <w:rsid w:val="003C5100"/>
    <w:rsid w:val="003D0DB7"/>
    <w:rsid w:val="003D319F"/>
    <w:rsid w:val="003D3FF6"/>
    <w:rsid w:val="003D4863"/>
    <w:rsid w:val="003D561E"/>
    <w:rsid w:val="003E01B1"/>
    <w:rsid w:val="003E066B"/>
    <w:rsid w:val="003E1385"/>
    <w:rsid w:val="003E28EA"/>
    <w:rsid w:val="003E2DD7"/>
    <w:rsid w:val="003E3F67"/>
    <w:rsid w:val="003E5EED"/>
    <w:rsid w:val="003F0F92"/>
    <w:rsid w:val="003F2B90"/>
    <w:rsid w:val="003F30FE"/>
    <w:rsid w:val="003F3BB1"/>
    <w:rsid w:val="003F4DA9"/>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8F4"/>
    <w:rsid w:val="00427B79"/>
    <w:rsid w:val="00430023"/>
    <w:rsid w:val="0043299F"/>
    <w:rsid w:val="00433AB1"/>
    <w:rsid w:val="00434236"/>
    <w:rsid w:val="0043653D"/>
    <w:rsid w:val="004412FF"/>
    <w:rsid w:val="004413D6"/>
    <w:rsid w:val="0044241D"/>
    <w:rsid w:val="004443A8"/>
    <w:rsid w:val="00446832"/>
    <w:rsid w:val="004472C4"/>
    <w:rsid w:val="00451F6E"/>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86056"/>
    <w:rsid w:val="00490AF5"/>
    <w:rsid w:val="00492B7F"/>
    <w:rsid w:val="00496543"/>
    <w:rsid w:val="004A1BC4"/>
    <w:rsid w:val="004A5711"/>
    <w:rsid w:val="004A7650"/>
    <w:rsid w:val="004B011A"/>
    <w:rsid w:val="004B1722"/>
    <w:rsid w:val="004B4BFD"/>
    <w:rsid w:val="004C21B1"/>
    <w:rsid w:val="004D0C9D"/>
    <w:rsid w:val="004D311C"/>
    <w:rsid w:val="004D536E"/>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2A2B"/>
    <w:rsid w:val="0051352B"/>
    <w:rsid w:val="00513E49"/>
    <w:rsid w:val="00516818"/>
    <w:rsid w:val="00517001"/>
    <w:rsid w:val="00520D93"/>
    <w:rsid w:val="0052177C"/>
    <w:rsid w:val="00521C9F"/>
    <w:rsid w:val="00521E49"/>
    <w:rsid w:val="00522364"/>
    <w:rsid w:val="00523845"/>
    <w:rsid w:val="0052536A"/>
    <w:rsid w:val="00526424"/>
    <w:rsid w:val="00526B57"/>
    <w:rsid w:val="00531583"/>
    <w:rsid w:val="00532361"/>
    <w:rsid w:val="00532D0E"/>
    <w:rsid w:val="00533D49"/>
    <w:rsid w:val="0053601C"/>
    <w:rsid w:val="005370F2"/>
    <w:rsid w:val="00537E6D"/>
    <w:rsid w:val="00540127"/>
    <w:rsid w:val="00540D54"/>
    <w:rsid w:val="00542545"/>
    <w:rsid w:val="00545EDC"/>
    <w:rsid w:val="00546DFE"/>
    <w:rsid w:val="0055030A"/>
    <w:rsid w:val="00553FAD"/>
    <w:rsid w:val="005559C4"/>
    <w:rsid w:val="00556994"/>
    <w:rsid w:val="00561B73"/>
    <w:rsid w:val="005631C0"/>
    <w:rsid w:val="005657EB"/>
    <w:rsid w:val="00565AC6"/>
    <w:rsid w:val="00566276"/>
    <w:rsid w:val="0057119A"/>
    <w:rsid w:val="005725BC"/>
    <w:rsid w:val="0057380E"/>
    <w:rsid w:val="00580285"/>
    <w:rsid w:val="00581A31"/>
    <w:rsid w:val="005847F1"/>
    <w:rsid w:val="00585DD7"/>
    <w:rsid w:val="00586444"/>
    <w:rsid w:val="005878EE"/>
    <w:rsid w:val="00587D31"/>
    <w:rsid w:val="00590A9E"/>
    <w:rsid w:val="00592236"/>
    <w:rsid w:val="005952A7"/>
    <w:rsid w:val="005A106D"/>
    <w:rsid w:val="005A2F3A"/>
    <w:rsid w:val="005A5A10"/>
    <w:rsid w:val="005A6C60"/>
    <w:rsid w:val="005A7DAF"/>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6A2E"/>
    <w:rsid w:val="005E7F9C"/>
    <w:rsid w:val="005F1368"/>
    <w:rsid w:val="005F1CD4"/>
    <w:rsid w:val="005F6699"/>
    <w:rsid w:val="006021BF"/>
    <w:rsid w:val="0060254B"/>
    <w:rsid w:val="00604006"/>
    <w:rsid w:val="00605CE4"/>
    <w:rsid w:val="006065B6"/>
    <w:rsid w:val="0061099A"/>
    <w:rsid w:val="00611DE3"/>
    <w:rsid w:val="006142D7"/>
    <w:rsid w:val="0061666F"/>
    <w:rsid w:val="006210D4"/>
    <w:rsid w:val="00621D23"/>
    <w:rsid w:val="006226C6"/>
    <w:rsid w:val="00625E58"/>
    <w:rsid w:val="00626955"/>
    <w:rsid w:val="00626FBE"/>
    <w:rsid w:val="00627FC1"/>
    <w:rsid w:val="00633FF6"/>
    <w:rsid w:val="00634BB2"/>
    <w:rsid w:val="006375F6"/>
    <w:rsid w:val="006467D3"/>
    <w:rsid w:val="00650006"/>
    <w:rsid w:val="00650BC6"/>
    <w:rsid w:val="0065239B"/>
    <w:rsid w:val="00653E77"/>
    <w:rsid w:val="00654156"/>
    <w:rsid w:val="00660C79"/>
    <w:rsid w:val="00662015"/>
    <w:rsid w:val="00662B2C"/>
    <w:rsid w:val="00662D02"/>
    <w:rsid w:val="00670BE1"/>
    <w:rsid w:val="00671368"/>
    <w:rsid w:val="006716C4"/>
    <w:rsid w:val="00671F48"/>
    <w:rsid w:val="00673A62"/>
    <w:rsid w:val="00673FFC"/>
    <w:rsid w:val="00674DAD"/>
    <w:rsid w:val="00675786"/>
    <w:rsid w:val="006757EC"/>
    <w:rsid w:val="00677BDE"/>
    <w:rsid w:val="00682598"/>
    <w:rsid w:val="006958ED"/>
    <w:rsid w:val="00696ABA"/>
    <w:rsid w:val="00696F88"/>
    <w:rsid w:val="00697D19"/>
    <w:rsid w:val="006A08EB"/>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D0104"/>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B48"/>
    <w:rsid w:val="006F6C21"/>
    <w:rsid w:val="0070282C"/>
    <w:rsid w:val="00702C86"/>
    <w:rsid w:val="007069E9"/>
    <w:rsid w:val="007073B1"/>
    <w:rsid w:val="00707A39"/>
    <w:rsid w:val="00707BCC"/>
    <w:rsid w:val="00710C2A"/>
    <w:rsid w:val="00710C84"/>
    <w:rsid w:val="00713D89"/>
    <w:rsid w:val="00713FF4"/>
    <w:rsid w:val="00716235"/>
    <w:rsid w:val="00717DB8"/>
    <w:rsid w:val="007214C5"/>
    <w:rsid w:val="0072388A"/>
    <w:rsid w:val="00724C70"/>
    <w:rsid w:val="00724DC4"/>
    <w:rsid w:val="00725470"/>
    <w:rsid w:val="00730072"/>
    <w:rsid w:val="0073038B"/>
    <w:rsid w:val="00731EC6"/>
    <w:rsid w:val="00732169"/>
    <w:rsid w:val="00732918"/>
    <w:rsid w:val="00734780"/>
    <w:rsid w:val="00735067"/>
    <w:rsid w:val="007365A0"/>
    <w:rsid w:val="00737D06"/>
    <w:rsid w:val="0074055F"/>
    <w:rsid w:val="007410A6"/>
    <w:rsid w:val="00746957"/>
    <w:rsid w:val="0075140B"/>
    <w:rsid w:val="00753431"/>
    <w:rsid w:val="007552EF"/>
    <w:rsid w:val="0075656F"/>
    <w:rsid w:val="0076005F"/>
    <w:rsid w:val="00762119"/>
    <w:rsid w:val="007623CA"/>
    <w:rsid w:val="007646E5"/>
    <w:rsid w:val="00774E8C"/>
    <w:rsid w:val="007759A2"/>
    <w:rsid w:val="00781E1E"/>
    <w:rsid w:val="0078224D"/>
    <w:rsid w:val="00782DFD"/>
    <w:rsid w:val="0078301E"/>
    <w:rsid w:val="007842D5"/>
    <w:rsid w:val="00784D2D"/>
    <w:rsid w:val="00786107"/>
    <w:rsid w:val="007868CE"/>
    <w:rsid w:val="00787477"/>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27FF"/>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6736"/>
    <w:rsid w:val="007F0207"/>
    <w:rsid w:val="007F09D1"/>
    <w:rsid w:val="007F0DFF"/>
    <w:rsid w:val="007F13CB"/>
    <w:rsid w:val="008021CE"/>
    <w:rsid w:val="00802ECA"/>
    <w:rsid w:val="008047A2"/>
    <w:rsid w:val="00805635"/>
    <w:rsid w:val="00805F26"/>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4A7"/>
    <w:rsid w:val="00844505"/>
    <w:rsid w:val="008456BA"/>
    <w:rsid w:val="008470BE"/>
    <w:rsid w:val="00854862"/>
    <w:rsid w:val="00861971"/>
    <w:rsid w:val="0086432E"/>
    <w:rsid w:val="00865D23"/>
    <w:rsid w:val="00867201"/>
    <w:rsid w:val="00867795"/>
    <w:rsid w:val="00873E76"/>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A85"/>
    <w:rsid w:val="00892D0D"/>
    <w:rsid w:val="00895934"/>
    <w:rsid w:val="008A0C9B"/>
    <w:rsid w:val="008A35B1"/>
    <w:rsid w:val="008A56EE"/>
    <w:rsid w:val="008A5CBC"/>
    <w:rsid w:val="008B0C37"/>
    <w:rsid w:val="008B3CBA"/>
    <w:rsid w:val="008B4627"/>
    <w:rsid w:val="008B4792"/>
    <w:rsid w:val="008B6926"/>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C35"/>
    <w:rsid w:val="00922493"/>
    <w:rsid w:val="00924438"/>
    <w:rsid w:val="0092458B"/>
    <w:rsid w:val="00926D70"/>
    <w:rsid w:val="009279F1"/>
    <w:rsid w:val="00927F05"/>
    <w:rsid w:val="009330B2"/>
    <w:rsid w:val="009345B1"/>
    <w:rsid w:val="00935C0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A0600"/>
    <w:rsid w:val="009A0CB2"/>
    <w:rsid w:val="009A1E06"/>
    <w:rsid w:val="009A1E7D"/>
    <w:rsid w:val="009A4DC1"/>
    <w:rsid w:val="009A5D41"/>
    <w:rsid w:val="009A761C"/>
    <w:rsid w:val="009A7D9C"/>
    <w:rsid w:val="009B1564"/>
    <w:rsid w:val="009B5DCD"/>
    <w:rsid w:val="009C3484"/>
    <w:rsid w:val="009C4580"/>
    <w:rsid w:val="009C4F22"/>
    <w:rsid w:val="009C593F"/>
    <w:rsid w:val="009C7204"/>
    <w:rsid w:val="009D0C0A"/>
    <w:rsid w:val="009D2A59"/>
    <w:rsid w:val="009D3E1D"/>
    <w:rsid w:val="009D454E"/>
    <w:rsid w:val="009D5795"/>
    <w:rsid w:val="009E0D4B"/>
    <w:rsid w:val="009E1D30"/>
    <w:rsid w:val="009E6CD2"/>
    <w:rsid w:val="009E70F8"/>
    <w:rsid w:val="009F0404"/>
    <w:rsid w:val="009F0753"/>
    <w:rsid w:val="009F0BC1"/>
    <w:rsid w:val="009F2B61"/>
    <w:rsid w:val="009F2E20"/>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318CA"/>
    <w:rsid w:val="00A3223F"/>
    <w:rsid w:val="00A34729"/>
    <w:rsid w:val="00A41D59"/>
    <w:rsid w:val="00A50C8A"/>
    <w:rsid w:val="00A50E9F"/>
    <w:rsid w:val="00A51C55"/>
    <w:rsid w:val="00A53E5B"/>
    <w:rsid w:val="00A612E0"/>
    <w:rsid w:val="00A67FC5"/>
    <w:rsid w:val="00A7092A"/>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B7875"/>
    <w:rsid w:val="00AC06C7"/>
    <w:rsid w:val="00AC2D29"/>
    <w:rsid w:val="00AC4230"/>
    <w:rsid w:val="00AC4DDE"/>
    <w:rsid w:val="00AC5794"/>
    <w:rsid w:val="00AD15F6"/>
    <w:rsid w:val="00AD2634"/>
    <w:rsid w:val="00AD5238"/>
    <w:rsid w:val="00AD5926"/>
    <w:rsid w:val="00AD6025"/>
    <w:rsid w:val="00AD7407"/>
    <w:rsid w:val="00AE037B"/>
    <w:rsid w:val="00AE15D8"/>
    <w:rsid w:val="00AE28A4"/>
    <w:rsid w:val="00AE3061"/>
    <w:rsid w:val="00AE3070"/>
    <w:rsid w:val="00AE4E9E"/>
    <w:rsid w:val="00AE68F5"/>
    <w:rsid w:val="00AF2445"/>
    <w:rsid w:val="00AF2655"/>
    <w:rsid w:val="00AF27E8"/>
    <w:rsid w:val="00AF2DC3"/>
    <w:rsid w:val="00AF4730"/>
    <w:rsid w:val="00B016E2"/>
    <w:rsid w:val="00B032A2"/>
    <w:rsid w:val="00B0523B"/>
    <w:rsid w:val="00B05430"/>
    <w:rsid w:val="00B05F5E"/>
    <w:rsid w:val="00B072F7"/>
    <w:rsid w:val="00B075FE"/>
    <w:rsid w:val="00B07E94"/>
    <w:rsid w:val="00B10703"/>
    <w:rsid w:val="00B13989"/>
    <w:rsid w:val="00B14EFC"/>
    <w:rsid w:val="00B17C2C"/>
    <w:rsid w:val="00B22F90"/>
    <w:rsid w:val="00B24DAA"/>
    <w:rsid w:val="00B25B2A"/>
    <w:rsid w:val="00B2730F"/>
    <w:rsid w:val="00B30B77"/>
    <w:rsid w:val="00B31DE8"/>
    <w:rsid w:val="00B33C5F"/>
    <w:rsid w:val="00B348A1"/>
    <w:rsid w:val="00B35761"/>
    <w:rsid w:val="00B36B17"/>
    <w:rsid w:val="00B37DE6"/>
    <w:rsid w:val="00B40770"/>
    <w:rsid w:val="00B40831"/>
    <w:rsid w:val="00B4387F"/>
    <w:rsid w:val="00B45CA5"/>
    <w:rsid w:val="00B51053"/>
    <w:rsid w:val="00B51773"/>
    <w:rsid w:val="00B51A99"/>
    <w:rsid w:val="00B531BA"/>
    <w:rsid w:val="00B55431"/>
    <w:rsid w:val="00B56A34"/>
    <w:rsid w:val="00B656CF"/>
    <w:rsid w:val="00B65E6C"/>
    <w:rsid w:val="00B66851"/>
    <w:rsid w:val="00B70CED"/>
    <w:rsid w:val="00B71E7D"/>
    <w:rsid w:val="00B72860"/>
    <w:rsid w:val="00B77F37"/>
    <w:rsid w:val="00B80008"/>
    <w:rsid w:val="00B824E3"/>
    <w:rsid w:val="00B837B2"/>
    <w:rsid w:val="00B84227"/>
    <w:rsid w:val="00B84476"/>
    <w:rsid w:val="00B85C15"/>
    <w:rsid w:val="00B86B0D"/>
    <w:rsid w:val="00B8703D"/>
    <w:rsid w:val="00B90134"/>
    <w:rsid w:val="00B91B25"/>
    <w:rsid w:val="00B9242C"/>
    <w:rsid w:val="00B94D11"/>
    <w:rsid w:val="00BA0995"/>
    <w:rsid w:val="00BA359A"/>
    <w:rsid w:val="00BA5583"/>
    <w:rsid w:val="00BA607E"/>
    <w:rsid w:val="00BA6BDD"/>
    <w:rsid w:val="00BB2249"/>
    <w:rsid w:val="00BB26FE"/>
    <w:rsid w:val="00BB32E6"/>
    <w:rsid w:val="00BB349F"/>
    <w:rsid w:val="00BB4E31"/>
    <w:rsid w:val="00BC135F"/>
    <w:rsid w:val="00BC301B"/>
    <w:rsid w:val="00BC538D"/>
    <w:rsid w:val="00BC688E"/>
    <w:rsid w:val="00BC75A5"/>
    <w:rsid w:val="00BD0C78"/>
    <w:rsid w:val="00BD1F94"/>
    <w:rsid w:val="00BD21F3"/>
    <w:rsid w:val="00BD2428"/>
    <w:rsid w:val="00BD48B0"/>
    <w:rsid w:val="00BE0D58"/>
    <w:rsid w:val="00BE1179"/>
    <w:rsid w:val="00BE1343"/>
    <w:rsid w:val="00BF08B9"/>
    <w:rsid w:val="00BF5A17"/>
    <w:rsid w:val="00BF5AE2"/>
    <w:rsid w:val="00BF6235"/>
    <w:rsid w:val="00BF6896"/>
    <w:rsid w:val="00BF78E4"/>
    <w:rsid w:val="00BF7A64"/>
    <w:rsid w:val="00BF7DC0"/>
    <w:rsid w:val="00C05D83"/>
    <w:rsid w:val="00C071FC"/>
    <w:rsid w:val="00C110D3"/>
    <w:rsid w:val="00C11E85"/>
    <w:rsid w:val="00C13B05"/>
    <w:rsid w:val="00C1437E"/>
    <w:rsid w:val="00C14524"/>
    <w:rsid w:val="00C16A96"/>
    <w:rsid w:val="00C20F38"/>
    <w:rsid w:val="00C21058"/>
    <w:rsid w:val="00C21CF8"/>
    <w:rsid w:val="00C220B6"/>
    <w:rsid w:val="00C222A3"/>
    <w:rsid w:val="00C23802"/>
    <w:rsid w:val="00C24811"/>
    <w:rsid w:val="00C24C71"/>
    <w:rsid w:val="00C302AA"/>
    <w:rsid w:val="00C314F9"/>
    <w:rsid w:val="00C32DA9"/>
    <w:rsid w:val="00C3356C"/>
    <w:rsid w:val="00C33A72"/>
    <w:rsid w:val="00C34E9C"/>
    <w:rsid w:val="00C37125"/>
    <w:rsid w:val="00C42030"/>
    <w:rsid w:val="00C42661"/>
    <w:rsid w:val="00C43B1C"/>
    <w:rsid w:val="00C46BFD"/>
    <w:rsid w:val="00C52C17"/>
    <w:rsid w:val="00C52C81"/>
    <w:rsid w:val="00C559B3"/>
    <w:rsid w:val="00C60496"/>
    <w:rsid w:val="00C61760"/>
    <w:rsid w:val="00C61FEF"/>
    <w:rsid w:val="00C65B78"/>
    <w:rsid w:val="00C66525"/>
    <w:rsid w:val="00C66726"/>
    <w:rsid w:val="00C712BD"/>
    <w:rsid w:val="00C773BF"/>
    <w:rsid w:val="00C825C8"/>
    <w:rsid w:val="00C83639"/>
    <w:rsid w:val="00C839FE"/>
    <w:rsid w:val="00C840A6"/>
    <w:rsid w:val="00C84437"/>
    <w:rsid w:val="00C848DA"/>
    <w:rsid w:val="00C86327"/>
    <w:rsid w:val="00C917D1"/>
    <w:rsid w:val="00C9299F"/>
    <w:rsid w:val="00C936A2"/>
    <w:rsid w:val="00C9484B"/>
    <w:rsid w:val="00C95CC8"/>
    <w:rsid w:val="00C96C3E"/>
    <w:rsid w:val="00CA3D6D"/>
    <w:rsid w:val="00CA3EDF"/>
    <w:rsid w:val="00CA4C2D"/>
    <w:rsid w:val="00CA548D"/>
    <w:rsid w:val="00CA73A6"/>
    <w:rsid w:val="00CB122E"/>
    <w:rsid w:val="00CB2CDD"/>
    <w:rsid w:val="00CB33A4"/>
    <w:rsid w:val="00CB4F93"/>
    <w:rsid w:val="00CB572A"/>
    <w:rsid w:val="00CC044E"/>
    <w:rsid w:val="00CC1426"/>
    <w:rsid w:val="00CC53C8"/>
    <w:rsid w:val="00CD64A4"/>
    <w:rsid w:val="00CE229A"/>
    <w:rsid w:val="00CE3F1D"/>
    <w:rsid w:val="00CE3F6F"/>
    <w:rsid w:val="00CE6890"/>
    <w:rsid w:val="00CE68EE"/>
    <w:rsid w:val="00CF35BF"/>
    <w:rsid w:val="00CF6691"/>
    <w:rsid w:val="00CF77C3"/>
    <w:rsid w:val="00D01076"/>
    <w:rsid w:val="00D01FAD"/>
    <w:rsid w:val="00D03645"/>
    <w:rsid w:val="00D0465C"/>
    <w:rsid w:val="00D06D89"/>
    <w:rsid w:val="00D07D99"/>
    <w:rsid w:val="00D16997"/>
    <w:rsid w:val="00D16D4D"/>
    <w:rsid w:val="00D215B5"/>
    <w:rsid w:val="00D223C5"/>
    <w:rsid w:val="00D23791"/>
    <w:rsid w:val="00D26869"/>
    <w:rsid w:val="00D27330"/>
    <w:rsid w:val="00D27D52"/>
    <w:rsid w:val="00D3072E"/>
    <w:rsid w:val="00D324AB"/>
    <w:rsid w:val="00D32ECF"/>
    <w:rsid w:val="00D34F03"/>
    <w:rsid w:val="00D42114"/>
    <w:rsid w:val="00D452D3"/>
    <w:rsid w:val="00D50B7A"/>
    <w:rsid w:val="00D53C35"/>
    <w:rsid w:val="00D546C1"/>
    <w:rsid w:val="00D55C7B"/>
    <w:rsid w:val="00D60587"/>
    <w:rsid w:val="00D60632"/>
    <w:rsid w:val="00D60675"/>
    <w:rsid w:val="00D650B6"/>
    <w:rsid w:val="00D6516E"/>
    <w:rsid w:val="00D6527A"/>
    <w:rsid w:val="00D6747B"/>
    <w:rsid w:val="00D71D5E"/>
    <w:rsid w:val="00D736CE"/>
    <w:rsid w:val="00D73EAD"/>
    <w:rsid w:val="00D754BD"/>
    <w:rsid w:val="00D76A4E"/>
    <w:rsid w:val="00D76D14"/>
    <w:rsid w:val="00D76DA7"/>
    <w:rsid w:val="00D82699"/>
    <w:rsid w:val="00D83979"/>
    <w:rsid w:val="00D83B0A"/>
    <w:rsid w:val="00D9067F"/>
    <w:rsid w:val="00D9080F"/>
    <w:rsid w:val="00D90D9C"/>
    <w:rsid w:val="00D9120B"/>
    <w:rsid w:val="00D914D3"/>
    <w:rsid w:val="00D9210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D1E79"/>
    <w:rsid w:val="00DD3C80"/>
    <w:rsid w:val="00DD5562"/>
    <w:rsid w:val="00DD6585"/>
    <w:rsid w:val="00DD6715"/>
    <w:rsid w:val="00DD7175"/>
    <w:rsid w:val="00DD770E"/>
    <w:rsid w:val="00DD7B51"/>
    <w:rsid w:val="00DE2921"/>
    <w:rsid w:val="00DE3D34"/>
    <w:rsid w:val="00DE50F1"/>
    <w:rsid w:val="00DE7B7E"/>
    <w:rsid w:val="00DF1212"/>
    <w:rsid w:val="00DF40E2"/>
    <w:rsid w:val="00DF4486"/>
    <w:rsid w:val="00DF5A23"/>
    <w:rsid w:val="00E01A3D"/>
    <w:rsid w:val="00E01D70"/>
    <w:rsid w:val="00E02891"/>
    <w:rsid w:val="00E04F8D"/>
    <w:rsid w:val="00E05140"/>
    <w:rsid w:val="00E13C0F"/>
    <w:rsid w:val="00E13FD2"/>
    <w:rsid w:val="00E14D67"/>
    <w:rsid w:val="00E157E2"/>
    <w:rsid w:val="00E17A65"/>
    <w:rsid w:val="00E17ECD"/>
    <w:rsid w:val="00E20F22"/>
    <w:rsid w:val="00E23B70"/>
    <w:rsid w:val="00E2531D"/>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0B1B"/>
    <w:rsid w:val="00E6152D"/>
    <w:rsid w:val="00E6636F"/>
    <w:rsid w:val="00E6790B"/>
    <w:rsid w:val="00E67A50"/>
    <w:rsid w:val="00E71D0F"/>
    <w:rsid w:val="00E71E50"/>
    <w:rsid w:val="00E73099"/>
    <w:rsid w:val="00E739F0"/>
    <w:rsid w:val="00E73D20"/>
    <w:rsid w:val="00E7410C"/>
    <w:rsid w:val="00E74D46"/>
    <w:rsid w:val="00E754C6"/>
    <w:rsid w:val="00E7699C"/>
    <w:rsid w:val="00E77702"/>
    <w:rsid w:val="00E77958"/>
    <w:rsid w:val="00E824A1"/>
    <w:rsid w:val="00E84285"/>
    <w:rsid w:val="00E91D46"/>
    <w:rsid w:val="00E9233C"/>
    <w:rsid w:val="00E94376"/>
    <w:rsid w:val="00E94D16"/>
    <w:rsid w:val="00EA0E43"/>
    <w:rsid w:val="00EA3058"/>
    <w:rsid w:val="00EA7416"/>
    <w:rsid w:val="00EB3BBE"/>
    <w:rsid w:val="00EB42EA"/>
    <w:rsid w:val="00EB456B"/>
    <w:rsid w:val="00EB4712"/>
    <w:rsid w:val="00EC23A7"/>
    <w:rsid w:val="00EC2857"/>
    <w:rsid w:val="00EC3278"/>
    <w:rsid w:val="00EC5CC3"/>
    <w:rsid w:val="00EC6734"/>
    <w:rsid w:val="00EC6FFE"/>
    <w:rsid w:val="00ED29DF"/>
    <w:rsid w:val="00ED32B4"/>
    <w:rsid w:val="00ED40C9"/>
    <w:rsid w:val="00ED4D98"/>
    <w:rsid w:val="00ED5FAA"/>
    <w:rsid w:val="00EE078A"/>
    <w:rsid w:val="00EE0E06"/>
    <w:rsid w:val="00EE2CF3"/>
    <w:rsid w:val="00EE77E4"/>
    <w:rsid w:val="00EF4A0B"/>
    <w:rsid w:val="00EF5CE4"/>
    <w:rsid w:val="00EF6EC2"/>
    <w:rsid w:val="00EF7600"/>
    <w:rsid w:val="00F00EE1"/>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12FD"/>
    <w:rsid w:val="00F33986"/>
    <w:rsid w:val="00F34B4F"/>
    <w:rsid w:val="00F34DBD"/>
    <w:rsid w:val="00F3612B"/>
    <w:rsid w:val="00F37220"/>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5731"/>
    <w:rsid w:val="00F8284B"/>
    <w:rsid w:val="00F82D4F"/>
    <w:rsid w:val="00F84B25"/>
    <w:rsid w:val="00F865CB"/>
    <w:rsid w:val="00F90678"/>
    <w:rsid w:val="00F92AA9"/>
    <w:rsid w:val="00F92F51"/>
    <w:rsid w:val="00F9419D"/>
    <w:rsid w:val="00F953DE"/>
    <w:rsid w:val="00F95D14"/>
    <w:rsid w:val="00FA106D"/>
    <w:rsid w:val="00FA1ADF"/>
    <w:rsid w:val="00FA4589"/>
    <w:rsid w:val="00FA68CF"/>
    <w:rsid w:val="00FA6A28"/>
    <w:rsid w:val="00FA78E1"/>
    <w:rsid w:val="00FB02AD"/>
    <w:rsid w:val="00FB10C9"/>
    <w:rsid w:val="00FB27A4"/>
    <w:rsid w:val="00FB28C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5E"/>
    <w:rsid w:val="00FD0F92"/>
    <w:rsid w:val="00FD112A"/>
    <w:rsid w:val="00FD24E2"/>
    <w:rsid w:val="00FD25E3"/>
    <w:rsid w:val="00FD30E8"/>
    <w:rsid w:val="00FD4B99"/>
    <w:rsid w:val="00FD5D77"/>
    <w:rsid w:val="00FD65E3"/>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styleId="DipnotMetni">
    <w:name w:val="footnote text"/>
    <w:basedOn w:val="Normal"/>
    <w:link w:val="DipnotMetniChar"/>
    <w:semiHidden/>
    <w:rsid w:val="00EE078A"/>
    <w:pPr>
      <w:spacing w:after="0" w:line="240" w:lineRule="auto"/>
    </w:pPr>
    <w:rPr>
      <w:rFonts w:ascii="CG Times" w:eastAsia="Times New Roman" w:hAnsi="CG Times" w:cs="Times New Roman"/>
      <w:sz w:val="20"/>
      <w:szCs w:val="20"/>
    </w:rPr>
  </w:style>
  <w:style w:type="character" w:customStyle="1" w:styleId="DipnotMetniChar">
    <w:name w:val="Dipnot Metni Char"/>
    <w:basedOn w:val="VarsaylanParagrafYazTipi"/>
    <w:link w:val="DipnotMetni"/>
    <w:semiHidden/>
    <w:rsid w:val="00EE078A"/>
    <w:rPr>
      <w:rFonts w:ascii="CG Times" w:eastAsia="Times New Roman" w:hAnsi="CG Times" w:cs="Times New Roman"/>
      <w:sz w:val="20"/>
      <w:szCs w:val="20"/>
    </w:rPr>
  </w:style>
  <w:style w:type="character" w:styleId="DipnotBavurusu">
    <w:name w:val="footnote reference"/>
    <w:rsid w:val="00EE078A"/>
    <w:rPr>
      <w:vertAlign w:val="superscript"/>
    </w:rPr>
  </w:style>
  <w:style w:type="character" w:styleId="Vurgu">
    <w:name w:val="Emphasis"/>
    <w:basedOn w:val="VarsaylanParagrafYazTipi"/>
    <w:uiPriority w:val="20"/>
    <w:qFormat/>
    <w:rsid w:val="009A4DC1"/>
    <w:rPr>
      <w:i/>
      <w:iCs/>
    </w:rPr>
  </w:style>
  <w:style w:type="paragraph" w:customStyle="1" w:styleId="TextBody">
    <w:name w:val="Text Body"/>
    <w:basedOn w:val="Normal"/>
    <w:rsid w:val="009A4DC1"/>
    <w:pPr>
      <w:widowControl w:val="0"/>
      <w:suppressAutoHyphens/>
      <w:spacing w:after="140" w:line="288" w:lineRule="auto"/>
    </w:pPr>
    <w:rPr>
      <w:rFonts w:ascii="Liberation Serif" w:eastAsia="SimSun" w:hAnsi="Liberation Serif" w:cs="FreeSans"/>
      <w:color w:val="00000A"/>
      <w:sz w:val="24"/>
      <w:szCs w:val="24"/>
      <w:lang w:val="en-US" w:eastAsia="zh-CN" w:bidi="hi-IN"/>
    </w:rPr>
  </w:style>
  <w:style w:type="character" w:customStyle="1" w:styleId="GvdeMetniChar">
    <w:name w:val="Gövde Metni Char"/>
    <w:basedOn w:val="VarsaylanParagrafYazTipi"/>
    <w:link w:val="GvdeMetni"/>
    <w:rsid w:val="00BC135F"/>
    <w:rPr>
      <w:rFonts w:ascii="Liberation Serif" w:eastAsia="Droid Sans Fallback" w:hAnsi="Liberation Serif" w:cs="FreeSans"/>
      <w:sz w:val="24"/>
      <w:szCs w:val="24"/>
      <w:lang w:val="en-US" w:bidi="hi-IN"/>
    </w:rPr>
  </w:style>
  <w:style w:type="paragraph" w:styleId="GvdeMetni">
    <w:name w:val="Body Text"/>
    <w:basedOn w:val="Normal"/>
    <w:link w:val="GvdeMetniChar"/>
    <w:rsid w:val="00BC135F"/>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Liberation Serif" w:eastAsia="Droid Sans Fallback" w:hAnsi="Liberation Serif" w:cs="FreeSans"/>
      <w:sz w:val="24"/>
      <w:szCs w:val="24"/>
      <w:lang w:val="en-US" w:bidi="hi-IN"/>
    </w:rPr>
  </w:style>
  <w:style w:type="character" w:customStyle="1" w:styleId="GvdeMetniChar1">
    <w:name w:val="Gövde Metni Char1"/>
    <w:basedOn w:val="VarsaylanParagrafYazTipi"/>
    <w:uiPriority w:val="99"/>
    <w:semiHidden/>
    <w:rsid w:val="00BC135F"/>
  </w:style>
  <w:style w:type="character" w:styleId="Gl">
    <w:name w:val="Strong"/>
    <w:uiPriority w:val="22"/>
    <w:qFormat/>
    <w:rsid w:val="00E2531D"/>
    <w:rPr>
      <w:b/>
      <w:bCs/>
    </w:rPr>
  </w:style>
  <w:style w:type="paragraph" w:customStyle="1" w:styleId="paragraphstyle7">
    <w:name w:val="paragraph_style_7"/>
    <w:basedOn w:val="Normal"/>
    <w:rsid w:val="00E2531D"/>
    <w:pPr>
      <w:suppressAutoHyphens/>
      <w:spacing w:after="280" w:line="360" w:lineRule="auto"/>
    </w:pPr>
    <w:rPr>
      <w:rFonts w:ascii="Times New Roman" w:eastAsia="Times New Roman" w:hAnsi="Times New Roman" w:cs="Times New Roman"/>
      <w:color w:val="00000A"/>
      <w:sz w:val="24"/>
      <w:szCs w:val="24"/>
      <w:lang w:val="en-US"/>
    </w:rPr>
  </w:style>
  <w:style w:type="character" w:customStyle="1" w:styleId="vol-info">
    <w:name w:val="vol-info"/>
    <w:basedOn w:val="VarsaylanParagrafYazTipi"/>
    <w:rsid w:val="00E2531D"/>
  </w:style>
  <w:style w:type="character" w:customStyle="1" w:styleId="page-numbers-info">
    <w:name w:val="page-numbers-info"/>
    <w:basedOn w:val="VarsaylanParagrafYazTipi"/>
    <w:rsid w:val="00E2531D"/>
  </w:style>
  <w:style w:type="character" w:customStyle="1" w:styleId="style1">
    <w:name w:val="style_1"/>
    <w:basedOn w:val="VarsaylanParagrafYazTipi"/>
    <w:rsid w:val="00E2531D"/>
  </w:style>
  <w:style w:type="character" w:customStyle="1" w:styleId="apple-converted-space">
    <w:name w:val="apple-converted-space"/>
    <w:basedOn w:val="VarsaylanParagrafYazTipi"/>
    <w:rsid w:val="00EF4A0B"/>
  </w:style>
  <w:style w:type="character" w:customStyle="1" w:styleId="style3">
    <w:name w:val="style_3"/>
    <w:basedOn w:val="VarsaylanParagrafYazTipi"/>
    <w:rsid w:val="00EF4A0B"/>
  </w:style>
  <w:style w:type="paragraph" w:customStyle="1" w:styleId="p1">
    <w:name w:val="p1"/>
    <w:basedOn w:val="Normal"/>
    <w:rsid w:val="00EF4A0B"/>
    <w:pPr>
      <w:spacing w:after="180" w:line="270" w:lineRule="atLeast"/>
    </w:pPr>
    <w:rPr>
      <w:rFonts w:ascii="Times" w:hAnsi="Times" w:cs="Times New Roman"/>
      <w:sz w:val="24"/>
      <w:szCs w:val="24"/>
      <w:lang w:val="en-US"/>
    </w:rPr>
  </w:style>
  <w:style w:type="character" w:customStyle="1" w:styleId="s1">
    <w:name w:val="s1"/>
    <w:basedOn w:val="VarsaylanParagrafYazTipi"/>
    <w:rsid w:val="00EF4A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paragraph" w:styleId="DipnotMetni">
    <w:name w:val="footnote text"/>
    <w:basedOn w:val="Normal"/>
    <w:link w:val="DipnotMetniChar"/>
    <w:semiHidden/>
    <w:rsid w:val="00EE078A"/>
    <w:pPr>
      <w:spacing w:after="0" w:line="240" w:lineRule="auto"/>
    </w:pPr>
    <w:rPr>
      <w:rFonts w:ascii="CG Times" w:eastAsia="Times New Roman" w:hAnsi="CG Times" w:cs="Times New Roman"/>
      <w:sz w:val="20"/>
      <w:szCs w:val="20"/>
    </w:rPr>
  </w:style>
  <w:style w:type="character" w:customStyle="1" w:styleId="DipnotMetniChar">
    <w:name w:val="Dipnot Metni Char"/>
    <w:basedOn w:val="VarsaylanParagrafYazTipi"/>
    <w:link w:val="DipnotMetni"/>
    <w:semiHidden/>
    <w:rsid w:val="00EE078A"/>
    <w:rPr>
      <w:rFonts w:ascii="CG Times" w:eastAsia="Times New Roman" w:hAnsi="CG Times" w:cs="Times New Roman"/>
      <w:sz w:val="20"/>
      <w:szCs w:val="20"/>
    </w:rPr>
  </w:style>
  <w:style w:type="character" w:styleId="DipnotBavurusu">
    <w:name w:val="footnote reference"/>
    <w:rsid w:val="00EE078A"/>
    <w:rPr>
      <w:vertAlign w:val="superscript"/>
    </w:rPr>
  </w:style>
  <w:style w:type="character" w:styleId="Vurgu">
    <w:name w:val="Emphasis"/>
    <w:basedOn w:val="VarsaylanParagrafYazTipi"/>
    <w:uiPriority w:val="20"/>
    <w:qFormat/>
    <w:rsid w:val="009A4DC1"/>
    <w:rPr>
      <w:i/>
      <w:iCs/>
    </w:rPr>
  </w:style>
  <w:style w:type="paragraph" w:customStyle="1" w:styleId="TextBody">
    <w:name w:val="Text Body"/>
    <w:basedOn w:val="Normal"/>
    <w:rsid w:val="009A4DC1"/>
    <w:pPr>
      <w:widowControl w:val="0"/>
      <w:suppressAutoHyphens/>
      <w:spacing w:after="140" w:line="288" w:lineRule="auto"/>
    </w:pPr>
    <w:rPr>
      <w:rFonts w:ascii="Liberation Serif" w:eastAsia="SimSun" w:hAnsi="Liberation Serif" w:cs="FreeSans"/>
      <w:color w:val="00000A"/>
      <w:sz w:val="24"/>
      <w:szCs w:val="24"/>
      <w:lang w:val="en-US" w:eastAsia="zh-CN" w:bidi="hi-IN"/>
    </w:rPr>
  </w:style>
  <w:style w:type="character" w:customStyle="1" w:styleId="GvdeMetniChar">
    <w:name w:val="Gövde Metni Char"/>
    <w:basedOn w:val="VarsaylanParagrafYazTipi"/>
    <w:link w:val="GvdeMetni"/>
    <w:rsid w:val="00BC135F"/>
    <w:rPr>
      <w:rFonts w:ascii="Liberation Serif" w:eastAsia="Droid Sans Fallback" w:hAnsi="Liberation Serif" w:cs="FreeSans"/>
      <w:sz w:val="24"/>
      <w:szCs w:val="24"/>
      <w:lang w:val="en-US" w:bidi="hi-IN"/>
    </w:rPr>
  </w:style>
  <w:style w:type="paragraph" w:styleId="GvdeMetni">
    <w:name w:val="Body Text"/>
    <w:basedOn w:val="Normal"/>
    <w:link w:val="GvdeMetniChar"/>
    <w:rsid w:val="00BC135F"/>
    <w:pPr>
      <w:tabs>
        <w:tab w:val="left" w:pos="426"/>
        <w:tab w:val="left" w:pos="720"/>
        <w:tab w:val="left" w:pos="1440"/>
        <w:tab w:val="left" w:pos="1843"/>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Liberation Serif" w:eastAsia="Droid Sans Fallback" w:hAnsi="Liberation Serif" w:cs="FreeSans"/>
      <w:sz w:val="24"/>
      <w:szCs w:val="24"/>
      <w:lang w:val="en-US" w:bidi="hi-IN"/>
    </w:rPr>
  </w:style>
  <w:style w:type="character" w:customStyle="1" w:styleId="GvdeMetniChar1">
    <w:name w:val="Gövde Metni Char1"/>
    <w:basedOn w:val="VarsaylanParagrafYazTipi"/>
    <w:uiPriority w:val="99"/>
    <w:semiHidden/>
    <w:rsid w:val="00BC135F"/>
  </w:style>
  <w:style w:type="character" w:styleId="Gl">
    <w:name w:val="Strong"/>
    <w:uiPriority w:val="22"/>
    <w:qFormat/>
    <w:rsid w:val="00E2531D"/>
    <w:rPr>
      <w:b/>
      <w:bCs/>
    </w:rPr>
  </w:style>
  <w:style w:type="paragraph" w:customStyle="1" w:styleId="paragraphstyle7">
    <w:name w:val="paragraph_style_7"/>
    <w:basedOn w:val="Normal"/>
    <w:rsid w:val="00E2531D"/>
    <w:pPr>
      <w:suppressAutoHyphens/>
      <w:spacing w:after="280" w:line="360" w:lineRule="auto"/>
    </w:pPr>
    <w:rPr>
      <w:rFonts w:ascii="Times New Roman" w:eastAsia="Times New Roman" w:hAnsi="Times New Roman" w:cs="Times New Roman"/>
      <w:color w:val="00000A"/>
      <w:sz w:val="24"/>
      <w:szCs w:val="24"/>
      <w:lang w:val="en-US"/>
    </w:rPr>
  </w:style>
  <w:style w:type="character" w:customStyle="1" w:styleId="vol-info">
    <w:name w:val="vol-info"/>
    <w:basedOn w:val="VarsaylanParagrafYazTipi"/>
    <w:rsid w:val="00E2531D"/>
  </w:style>
  <w:style w:type="character" w:customStyle="1" w:styleId="page-numbers-info">
    <w:name w:val="page-numbers-info"/>
    <w:basedOn w:val="VarsaylanParagrafYazTipi"/>
    <w:rsid w:val="00E2531D"/>
  </w:style>
  <w:style w:type="character" w:customStyle="1" w:styleId="style1">
    <w:name w:val="style_1"/>
    <w:basedOn w:val="VarsaylanParagrafYazTipi"/>
    <w:rsid w:val="00E2531D"/>
  </w:style>
  <w:style w:type="character" w:customStyle="1" w:styleId="apple-converted-space">
    <w:name w:val="apple-converted-space"/>
    <w:basedOn w:val="VarsaylanParagrafYazTipi"/>
    <w:rsid w:val="00EF4A0B"/>
  </w:style>
  <w:style w:type="character" w:customStyle="1" w:styleId="style3">
    <w:name w:val="style_3"/>
    <w:basedOn w:val="VarsaylanParagrafYazTipi"/>
    <w:rsid w:val="00EF4A0B"/>
  </w:style>
  <w:style w:type="paragraph" w:customStyle="1" w:styleId="p1">
    <w:name w:val="p1"/>
    <w:basedOn w:val="Normal"/>
    <w:rsid w:val="00EF4A0B"/>
    <w:pPr>
      <w:spacing w:after="180" w:line="270" w:lineRule="atLeast"/>
    </w:pPr>
    <w:rPr>
      <w:rFonts w:ascii="Times" w:hAnsi="Times" w:cs="Times New Roman"/>
      <w:sz w:val="24"/>
      <w:szCs w:val="24"/>
      <w:lang w:val="en-US"/>
    </w:rPr>
  </w:style>
  <w:style w:type="character" w:customStyle="1" w:styleId="s1">
    <w:name w:val="s1"/>
    <w:basedOn w:val="VarsaylanParagrafYazTipi"/>
    <w:rsid w:val="00EF4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doi.org/10.1007/s12652-016-0440-x"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mdpi.com/1424-8220/17/4/825"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link.springer.com/bookseries/4748"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109/COMST.2017.2717482" TargetMode="External"/><Relationship Id="rId5" Type="http://schemas.microsoft.com/office/2007/relationships/stylesWithEffects" Target="stylesWithEffects.xml"/><Relationship Id="rId15" Type="http://schemas.openxmlformats.org/officeDocument/2006/relationships/hyperlink" Target="https://www.ares-conference.eu/conference/"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doi.org/10.3233/AIS-%20%20%20%20%20170427"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16D94CD-FCBB-4C90-AC44-342EF11DC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1634</TotalTime>
  <Pages>34</Pages>
  <Words>12317</Words>
  <Characters>70209</Characters>
  <Application>Microsoft Office Word</Application>
  <DocSecurity>0</DocSecurity>
  <Lines>585</Lines>
  <Paragraphs>164</Paragraphs>
  <ScaleCrop>false</ScaleCrop>
  <HeadingPairs>
    <vt:vector size="2" baseType="variant">
      <vt:variant>
        <vt:lpstr>Konu Başlığı</vt:lpstr>
      </vt:variant>
      <vt:variant>
        <vt:i4>1</vt:i4>
      </vt:variant>
    </vt:vector>
  </HeadingPairs>
  <TitlesOfParts>
    <vt:vector size="1" baseType="lpstr">
      <vt:lpstr>Teleiletişim ve Enformatik Teknolojileri Uygulama ve Araştırma Merkezi</vt:lpstr>
    </vt:vector>
  </TitlesOfParts>
  <Company/>
  <LinksUpToDate>false</LinksUpToDate>
  <CharactersWithSpaces>82362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Teleiletişim ve Enformatik Teknolojileri Uygulama ve Araştırma Merkezi</dc:title>
  <dc:subject>2017</dc:subject>
  <dc:creator>Gülşen Mutlu</dc:creator>
  <cp:lastModifiedBy>pc1</cp:lastModifiedBy>
  <cp:revision>359</cp:revision>
  <dcterms:created xsi:type="dcterms:W3CDTF">2017-01-30T06:56:00Z</dcterms:created>
  <dcterms:modified xsi:type="dcterms:W3CDTF">2018-02-12T09:53:00Z</dcterms:modified>
</cp:coreProperties>
</file>