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10426"/>
          </w:tblGrid>
          <w:tr w:rsidR="00D9381D">
            <w:tc>
              <w:tcPr>
                <w:tcW w:w="10296" w:type="dxa"/>
              </w:tcPr>
              <w:p w:rsidR="00D9381D" w:rsidRDefault="00934E36" w:rsidP="008D715B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2"/>
                      <w:szCs w:val="92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proofErr w:type="spellStart"/>
                    <w:r w:rsidR="008D715B">
                      <w:rPr>
                        <w:color w:val="548DD4" w:themeColor="text2" w:themeTint="99"/>
                        <w:sz w:val="92"/>
                        <w:szCs w:val="92"/>
                      </w:rPr>
                      <w:t>Mekatronik</w:t>
                    </w:r>
                    <w:proofErr w:type="spellEnd"/>
                    <w:r w:rsidR="00017C2F" w:rsidRPr="00775178">
                      <w:rPr>
                        <w:color w:val="548DD4" w:themeColor="text2" w:themeTint="99"/>
                        <w:sz w:val="92"/>
                        <w:szCs w:val="92"/>
                      </w:rPr>
                      <w:t xml:space="preserve"> </w:t>
                    </w:r>
                    <w:r w:rsidR="00185F00" w:rsidRPr="00775178">
                      <w:rPr>
                        <w:color w:val="548DD4" w:themeColor="text2" w:themeTint="99"/>
                        <w:sz w:val="92"/>
                        <w:szCs w:val="92"/>
                      </w:rPr>
                      <w:t>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934E36" w:rsidP="0022029C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</w:t>
                    </w:r>
                    <w:r w:rsidR="0022029C">
                      <w:rPr>
                        <w:b/>
                        <w:sz w:val="72"/>
                        <w:szCs w:val="72"/>
                      </w:rPr>
                      <w:t>20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934E36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02A6877" wp14:editId="15F6573A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267D162D" wp14:editId="27C8887A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32878C6" wp14:editId="52AE3692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673100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283E4C" w:rsidRDefault="00283E4C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283E4C" w:rsidRDefault="00283E4C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00705570" wp14:editId="708A475B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03E06B92" wp14:editId="538B6248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2471B2" w:rsidRDefault="002471B2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 xml:space="preserve">I-MERKEZİN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MİSYON VE VİZYONU</w:t>
      </w:r>
    </w:p>
    <w:p w:rsidR="002471B2" w:rsidRDefault="002471B2" w:rsidP="00D21F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8D715B" w:rsidRPr="008D715B" w:rsidRDefault="008D715B" w:rsidP="00D21F8E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teknoloji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uygulamaları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, </w:t>
      </w:r>
    </w:p>
    <w:p w:rsidR="008D715B" w:rsidRPr="008D715B" w:rsidRDefault="008D715B" w:rsidP="00D21F8E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8D715B">
        <w:rPr>
          <w:rFonts w:asciiTheme="majorHAnsi" w:eastAsia="Calibri" w:hAnsiTheme="majorHAnsi" w:cs="InterstateLight"/>
          <w:lang w:val="de-DE"/>
        </w:rPr>
        <w:t>Avrupa’da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ülkemizde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yaygınlaşmakta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Endüstri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4.0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çalışmalarına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katkıda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bulunmak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</w:p>
    <w:p w:rsidR="008D715B" w:rsidRPr="008D715B" w:rsidRDefault="008D715B" w:rsidP="00D21F8E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8D715B">
        <w:rPr>
          <w:rFonts w:asciiTheme="majorHAnsi" w:eastAsia="Calibri" w:hAnsiTheme="majorHAnsi" w:cs="InterstateLight"/>
          <w:lang w:val="de-DE"/>
        </w:rPr>
        <w:t>Sanayimizin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teknolojik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düzeyinin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geliştirilmesi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endüstriyel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kuruluşlarla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etkinlikleri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düzenlemektir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>.</w:t>
      </w:r>
    </w:p>
    <w:p w:rsidR="00775178" w:rsidRDefault="00775178" w:rsidP="00D21F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7F0207" w:rsidRDefault="00522364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471B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TARİHÇESİ, AMACI VE HEDEFLERİ</w:t>
      </w:r>
    </w:p>
    <w:p w:rsidR="00220BAD" w:rsidRPr="00682598" w:rsidRDefault="00220BAD" w:rsidP="00D21F8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8D715B" w:rsidRPr="008D715B" w:rsidRDefault="00450B96" w:rsidP="00D21F8E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Merkezi, 1995 yılında kurulmuş olup ürün ve proseslerin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tasarım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gerçekleştirilmesinde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makina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mühendisliğinin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elektronik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zeka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içeren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bilgisayar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denetimi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sinerjik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şekilde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entegrasyonu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tanımlanan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dalında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en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yeni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teknolojilerin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aranması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uygulamaya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konulması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amacıyla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yapan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D715B" w:rsidRPr="008D715B">
        <w:rPr>
          <w:rFonts w:asciiTheme="majorHAnsi" w:eastAsia="Calibri" w:hAnsiTheme="majorHAnsi" w:cs="InterstateLight"/>
          <w:lang w:val="de-DE"/>
        </w:rPr>
        <w:t>birimdir</w:t>
      </w:r>
      <w:proofErr w:type="spellEnd"/>
      <w:r w:rsidR="008D715B" w:rsidRPr="008D715B">
        <w:rPr>
          <w:rFonts w:asciiTheme="majorHAnsi" w:eastAsia="Calibri" w:hAnsiTheme="majorHAnsi" w:cs="InterstateLight"/>
          <w:lang w:val="de-DE"/>
        </w:rPr>
        <w:t>. Ana görevleri şunlardır:</w:t>
      </w:r>
    </w:p>
    <w:p w:rsidR="008D715B" w:rsidRPr="008D715B" w:rsidRDefault="008D715B" w:rsidP="00D21F8E">
      <w:pPr>
        <w:pStyle w:val="ListeParagraf"/>
        <w:numPr>
          <w:ilvl w:val="0"/>
          <w:numId w:val="17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hızlı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güncel bilgi transferi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sağlamak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Bu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amaçla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bilimsel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yayınlar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yanında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yurtiçi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yurtdışında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ilişkiler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geliştirir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konusunda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tanınmış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bilim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adamlarının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ziyaretlerini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sağlar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ve ulusal ve uluslararası bilimsel toplantılar düzenler.</w:t>
      </w:r>
    </w:p>
    <w:p w:rsidR="008D715B" w:rsidRPr="008D715B" w:rsidRDefault="008D715B" w:rsidP="00D21F8E">
      <w:pPr>
        <w:pStyle w:val="ListeParagraf"/>
        <w:numPr>
          <w:ilvl w:val="0"/>
          <w:numId w:val="17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8D715B">
        <w:rPr>
          <w:rFonts w:asciiTheme="majorHAnsi" w:eastAsia="Calibri" w:hAnsiTheme="majorHAnsi" w:cs="InterstateLight"/>
          <w:lang w:val="de-DE"/>
        </w:rPr>
        <w:t>Altyapı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çalışmalarını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destekleme amacıyla bu alandaki altyapının geliştirmesine yönelik çalışmalar yapar.</w:t>
      </w:r>
    </w:p>
    <w:p w:rsidR="008D715B" w:rsidRDefault="008D715B" w:rsidP="009A2039">
      <w:pPr>
        <w:pStyle w:val="ListeParagraf"/>
        <w:numPr>
          <w:ilvl w:val="0"/>
          <w:numId w:val="17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8D715B">
        <w:rPr>
          <w:rFonts w:asciiTheme="majorHAnsi" w:eastAsia="Calibri" w:hAnsiTheme="majorHAnsi" w:cs="InterstateLight"/>
          <w:lang w:val="de-DE"/>
        </w:rPr>
        <w:t>Sanayimizin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teknolojik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düzeyinin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yükseltilmesi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amacı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endüstriyel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kuruluşlarla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birlikte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yapılması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alanında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endüstriyel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kuruluşlarla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ilişki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geliştirici girişimlerde bulunmayı bu amaçla endüstriye yönelik kurslar açılmasını ve ortak projeler yürütülmesi gibi etkinliklere öncülük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etmeyi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ana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görevlerinden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biri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kabul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8D715B">
        <w:rPr>
          <w:rFonts w:asciiTheme="majorHAnsi" w:eastAsia="Calibri" w:hAnsiTheme="majorHAnsi" w:cs="InterstateLight"/>
          <w:lang w:val="de-DE"/>
        </w:rPr>
        <w:t>etmektedir</w:t>
      </w:r>
      <w:proofErr w:type="spellEnd"/>
      <w:r w:rsidRPr="008D715B">
        <w:rPr>
          <w:rFonts w:asciiTheme="majorHAnsi" w:eastAsia="Calibri" w:hAnsiTheme="majorHAnsi" w:cs="InterstateLight"/>
          <w:lang w:val="de-DE"/>
        </w:rPr>
        <w:t>.</w:t>
      </w:r>
    </w:p>
    <w:p w:rsidR="009A2039" w:rsidRPr="009A2039" w:rsidRDefault="009A2039" w:rsidP="009A2039">
      <w:pPr>
        <w:pStyle w:val="Yayn1"/>
        <w:widowControl/>
        <w:spacing w:line="300" w:lineRule="exac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tr-TR" w:eastAsia="en-US"/>
        </w:rPr>
      </w:pPr>
    </w:p>
    <w:p w:rsidR="009A2039" w:rsidRPr="009A2039" w:rsidRDefault="009A2039" w:rsidP="009A2039">
      <w:pPr>
        <w:pStyle w:val="Yayn1"/>
        <w:widowControl/>
        <w:spacing w:line="300" w:lineRule="exact"/>
        <w:ind w:left="0" w:firstLine="0"/>
        <w:rPr>
          <w:rFonts w:ascii="Cambria" w:eastAsia="Calibri" w:hAnsi="Cambria"/>
          <w:color w:val="365F91" w:themeColor="accent1" w:themeShade="BF"/>
          <w:sz w:val="28"/>
          <w:szCs w:val="28"/>
          <w:lang w:val="tr-TR"/>
        </w:rPr>
      </w:pPr>
      <w:r>
        <w:rPr>
          <w:rFonts w:ascii="Cambria" w:eastAsia="Calibri" w:hAnsi="Cambria"/>
          <w:color w:val="365F91" w:themeColor="accent1" w:themeShade="BF"/>
          <w:sz w:val="28"/>
          <w:szCs w:val="28"/>
          <w:lang w:val="tr-TR"/>
        </w:rPr>
        <w:t>III-</w:t>
      </w:r>
      <w:r w:rsidRPr="009A2039">
        <w:rPr>
          <w:rFonts w:ascii="Cambria" w:eastAsia="Calibri" w:hAnsi="Cambria"/>
          <w:color w:val="365F91" w:themeColor="accent1" w:themeShade="BF"/>
          <w:sz w:val="28"/>
          <w:szCs w:val="28"/>
          <w:lang w:val="tr-TR"/>
        </w:rPr>
        <w:t>MERKEZİN TEMEL POLİTİKA VE ÖNCELİKLERİ</w:t>
      </w:r>
    </w:p>
    <w:p w:rsidR="009A2039" w:rsidRDefault="009A2039" w:rsidP="009A2039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p w:rsidR="009A2039" w:rsidRPr="009A2039" w:rsidRDefault="009A2039" w:rsidP="009A2039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9A2039">
        <w:rPr>
          <w:rFonts w:asciiTheme="majorHAnsi" w:eastAsia="Calibri" w:hAnsiTheme="majorHAnsi" w:cs="InterstateLight"/>
          <w:lang w:val="de-DE"/>
        </w:rPr>
        <w:t>Mekatronik</w:t>
      </w:r>
      <w:proofErr w:type="spellEnd"/>
      <w:r w:rsidRPr="009A203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A2039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9A203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A2039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9A2039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A2039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9A2039">
        <w:rPr>
          <w:rFonts w:asciiTheme="majorHAnsi" w:eastAsia="Calibri" w:hAnsiTheme="majorHAnsi" w:cs="InterstateLight"/>
          <w:lang w:val="de-DE"/>
        </w:rPr>
        <w:t xml:space="preserve"> Merkezi’nin öncellikleri, yürütmekte olduğu sertifika ve lisansüstü eğitim programlarıyla ülkemizdeki nitelikli işgücünün artırılması; ve yer alacağı ulusal/uluslararası projelerle katma değerli endüstriyel ürünlerin geliştirilmesine destek olarak ülkemizin refah seviyesinin yükseltilmesine katkı sağlamaktır.</w:t>
      </w:r>
    </w:p>
    <w:p w:rsidR="009A2039" w:rsidRPr="009A2039" w:rsidRDefault="009A2039" w:rsidP="009A203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9A2039" w:rsidRPr="009A2039" w:rsidRDefault="009A2039" w:rsidP="009A203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IV-</w:t>
      </w:r>
      <w:r w:rsidRPr="009A203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YETKİ, GÖREV VE SORUMLULUKLAR</w:t>
      </w:r>
    </w:p>
    <w:p w:rsidR="009A2039" w:rsidRDefault="009A2039" w:rsidP="009A2039">
      <w:pPr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</w:p>
    <w:p w:rsidR="009A2039" w:rsidRDefault="009A2039" w:rsidP="009A2039">
      <w:pPr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9A2039">
        <w:rPr>
          <w:rFonts w:asciiTheme="majorHAnsi" w:eastAsia="Calibri" w:hAnsiTheme="majorHAnsi" w:cs="InterstateLight"/>
          <w:b/>
          <w:lang w:val="de-DE"/>
        </w:rPr>
        <w:t>Örgüt</w:t>
      </w:r>
      <w:proofErr w:type="spellEnd"/>
      <w:r w:rsidRPr="009A2039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9A2039">
        <w:rPr>
          <w:rFonts w:asciiTheme="majorHAnsi" w:eastAsia="Calibri" w:hAnsiTheme="majorHAnsi" w:cs="InterstateLight"/>
          <w:b/>
          <w:lang w:val="de-DE"/>
        </w:rPr>
        <w:t>Yapısı</w:t>
      </w:r>
      <w:proofErr w:type="spellEnd"/>
    </w:p>
    <w:p w:rsidR="00AD49CA" w:rsidRDefault="00AD49CA" w:rsidP="009A2039">
      <w:pPr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</w:p>
    <w:p w:rsidR="009A2039" w:rsidRPr="009A2039" w:rsidRDefault="009A2039" w:rsidP="009A2039">
      <w:pPr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9A2039">
        <w:rPr>
          <w:rFonts w:asciiTheme="majorHAnsi" w:eastAsia="Calibri" w:hAnsiTheme="majorHAnsi" w:cs="InterstateLight"/>
          <w:b/>
          <w:lang w:val="de-DE"/>
        </w:rPr>
        <w:t>Merkez</w:t>
      </w:r>
      <w:proofErr w:type="spellEnd"/>
      <w:r w:rsidRPr="009A2039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9A2039">
        <w:rPr>
          <w:rFonts w:asciiTheme="majorHAnsi" w:eastAsia="Calibri" w:hAnsiTheme="majorHAnsi" w:cs="InterstateLight"/>
          <w:b/>
          <w:lang w:val="de-DE"/>
        </w:rPr>
        <w:t>Müdürü</w:t>
      </w:r>
      <w:proofErr w:type="spellEnd"/>
      <w:r w:rsidRPr="009A2039">
        <w:rPr>
          <w:rFonts w:asciiTheme="majorHAnsi" w:eastAsia="Calibri" w:hAnsiTheme="majorHAnsi" w:cs="InterstateLight"/>
          <w:b/>
          <w:lang w:val="de-DE"/>
        </w:rPr>
        <w:t>:</w:t>
      </w:r>
      <w:r w:rsidRPr="009A2039">
        <w:rPr>
          <w:rFonts w:asciiTheme="majorHAnsi" w:eastAsia="Calibri" w:hAnsiTheme="majorHAnsi" w:cs="InterstateLight"/>
          <w:lang w:val="de-DE"/>
        </w:rPr>
        <w:t xml:space="preserve"> Prof. Dr. Mehmet Akar</w:t>
      </w:r>
    </w:p>
    <w:p w:rsidR="009A2039" w:rsidRPr="009A2039" w:rsidRDefault="009A2039" w:rsidP="009A203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9A2039">
        <w:rPr>
          <w:rFonts w:asciiTheme="majorHAnsi" w:eastAsia="Calibri" w:hAnsiTheme="majorHAnsi" w:cs="InterstateLight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7A2A42" wp14:editId="7BB3E6A3">
                <wp:simplePos x="0" y="0"/>
                <wp:positionH relativeFrom="column">
                  <wp:posOffset>2941955</wp:posOffset>
                </wp:positionH>
                <wp:positionV relativeFrom="paragraph">
                  <wp:posOffset>9403715</wp:posOffset>
                </wp:positionV>
                <wp:extent cx="1206500" cy="318770"/>
                <wp:effectExtent l="3175" t="0" r="0" b="0"/>
                <wp:wrapNone/>
                <wp:docPr id="1" name="Serbest 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00" cy="318770"/>
                        </a:xfrm>
                        <a:custGeom>
                          <a:avLst/>
                          <a:gdLst>
                            <a:gd name="T0" fmla="*/ 0 w 133350"/>
                            <a:gd name="T1" fmla="*/ 0 h 133350"/>
                            <a:gd name="T2" fmla="*/ 1206291 w 133350"/>
                            <a:gd name="T3" fmla="*/ 0 h 133350"/>
                            <a:gd name="T4" fmla="*/ 1206291 w 133350"/>
                            <a:gd name="T5" fmla="*/ 318955 h 133350"/>
                            <a:gd name="T6" fmla="*/ 0 w 133350"/>
                            <a:gd name="T7" fmla="*/ 318955 h 13335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  <a:gd name="T12" fmla="*/ 0 w 133350"/>
                            <a:gd name="T13" fmla="*/ 0 h 133350"/>
                            <a:gd name="T14" fmla="*/ 133350 w 133350"/>
                            <a:gd name="T15" fmla="*/ 133350 h 13335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133350" h="133350">
                              <a:moveTo>
                                <a:pt x="0" y="0"/>
                              </a:moveTo>
                              <a:lnTo>
                                <a:pt x="133350" y="0"/>
                              </a:lnTo>
                              <a:lnTo>
                                <a:pt x="133350" y="133350"/>
                              </a:lnTo>
                              <a:lnTo>
                                <a:pt x="0" y="1333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8CC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2039" w:rsidRDefault="009A2039" w:rsidP="009A2039">
                            <w:pPr>
                              <w:jc w:val="center"/>
                            </w:pPr>
                            <w:r>
                              <w:t>Prof. Dr. Mehmet Akar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erbest Form 1" o:spid="_x0000_s1027" style="position:absolute;margin-left:231.65pt;margin-top:740.45pt;width:95pt;height:25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33350,133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" adj="-11796480,,5400" path="m,l133350,r,133350l,133350,,xe" fillcolor="#b8cce4" stroked="f">
                <v:stroke joinstyle="miter"/>
                <v:formulas/>
                <v:path arrowok="t" o:connecttype="custom" o:connectlocs="0,0;10914061,0;10914061,762454;0,762454" o:connectangles="0,0,0,0" textboxrect="0,0,133350,133350"/>
                <v:textbox>
                  <w:txbxContent>
                    <w:p w:rsidR="009A2039" w:rsidRDefault="009A2039" w:rsidP="009A2039">
                      <w:pPr>
                        <w:jc w:val="center"/>
                      </w:pPr>
                      <w:r>
                        <w:t>Prof. Dr. Mehmet Akar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Pr="009A2039">
        <w:rPr>
          <w:rFonts w:asciiTheme="majorHAnsi" w:eastAsia="Calibri" w:hAnsiTheme="majorHAnsi" w:cs="InterstateLight"/>
          <w:b/>
          <w:lang w:val="de-DE"/>
        </w:rPr>
        <w:t>Yönetim</w:t>
      </w:r>
      <w:proofErr w:type="spellEnd"/>
      <w:r w:rsidRPr="009A2039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9A2039">
        <w:rPr>
          <w:rFonts w:asciiTheme="majorHAnsi" w:eastAsia="Calibri" w:hAnsiTheme="majorHAnsi" w:cs="InterstateLight"/>
          <w:b/>
          <w:lang w:val="de-DE"/>
        </w:rPr>
        <w:t>Kurulu</w:t>
      </w:r>
      <w:proofErr w:type="spellEnd"/>
      <w:r w:rsidRPr="009A2039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9A2039">
        <w:rPr>
          <w:rFonts w:asciiTheme="majorHAnsi" w:eastAsia="Calibri" w:hAnsiTheme="majorHAnsi" w:cs="InterstateLight"/>
          <w:b/>
          <w:lang w:val="de-DE"/>
        </w:rPr>
        <w:t>Üyeleri</w:t>
      </w:r>
      <w:proofErr w:type="spellEnd"/>
      <w:r w:rsidRPr="009A2039">
        <w:rPr>
          <w:rFonts w:asciiTheme="majorHAnsi" w:eastAsia="Calibri" w:hAnsiTheme="majorHAnsi" w:cs="InterstateLight"/>
          <w:b/>
          <w:lang w:val="de-DE"/>
        </w:rPr>
        <w:t>:</w:t>
      </w:r>
      <w:r w:rsidRPr="009A2039">
        <w:rPr>
          <w:rFonts w:asciiTheme="majorHAnsi" w:eastAsia="Calibri" w:hAnsiTheme="majorHAnsi" w:cs="InterstateLight"/>
          <w:lang w:val="de-DE"/>
        </w:rPr>
        <w:t xml:space="preserve"> Prof. Dr. Kemal Cılız, Ar. Gör. Ümit Develer  </w:t>
      </w:r>
    </w:p>
    <w:p w:rsidR="00AD49CA" w:rsidRPr="003B7738" w:rsidRDefault="009A2039" w:rsidP="009A203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9A2039">
        <w:rPr>
          <w:rFonts w:asciiTheme="majorHAnsi" w:eastAsia="Calibri" w:hAnsiTheme="majorHAnsi" w:cs="InterstateLight"/>
          <w:b/>
          <w:lang w:val="de-DE"/>
        </w:rPr>
        <w:t>Danışma</w:t>
      </w:r>
      <w:proofErr w:type="spellEnd"/>
      <w:r w:rsidRPr="009A2039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9A2039">
        <w:rPr>
          <w:rFonts w:asciiTheme="majorHAnsi" w:eastAsia="Calibri" w:hAnsiTheme="majorHAnsi" w:cs="InterstateLight"/>
          <w:b/>
          <w:lang w:val="de-DE"/>
        </w:rPr>
        <w:t>Kurulu</w:t>
      </w:r>
      <w:proofErr w:type="spellEnd"/>
      <w:r w:rsidRPr="009A2039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9A2039">
        <w:rPr>
          <w:rFonts w:asciiTheme="majorHAnsi" w:eastAsia="Calibri" w:hAnsiTheme="majorHAnsi" w:cs="InterstateLight"/>
          <w:b/>
          <w:lang w:val="de-DE"/>
        </w:rPr>
        <w:t>Üyeleri</w:t>
      </w:r>
      <w:proofErr w:type="spellEnd"/>
      <w:r w:rsidRPr="009A2039">
        <w:rPr>
          <w:rFonts w:asciiTheme="majorHAnsi" w:eastAsia="Calibri" w:hAnsiTheme="majorHAnsi" w:cs="InterstateLight"/>
          <w:lang w:val="de-DE"/>
        </w:rPr>
        <w:t xml:space="preserve">: Prof. Dr. Levent Akın, Prof. Dr. Fikret </w:t>
      </w:r>
      <w:proofErr w:type="spellStart"/>
      <w:r w:rsidRPr="009A2039">
        <w:rPr>
          <w:rFonts w:asciiTheme="majorHAnsi" w:eastAsia="Calibri" w:hAnsiTheme="majorHAnsi" w:cs="InterstateLight"/>
          <w:lang w:val="de-DE"/>
        </w:rPr>
        <w:t>Gürgen</w:t>
      </w:r>
      <w:proofErr w:type="spellEnd"/>
    </w:p>
    <w:p w:rsidR="00AD49CA" w:rsidRDefault="00AD49CA" w:rsidP="009A203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9A2039" w:rsidRDefault="009A2039" w:rsidP="009A203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V-</w:t>
      </w:r>
      <w:r w:rsidRPr="00D8139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DÜZENLENEN EĞİTİM PROGRAMLARI</w:t>
      </w:r>
    </w:p>
    <w:p w:rsidR="009A2039" w:rsidRPr="00D81397" w:rsidRDefault="009A2039" w:rsidP="009A203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tbl>
      <w:tblPr>
        <w:tblW w:w="9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7"/>
        <w:gridCol w:w="1464"/>
        <w:gridCol w:w="2410"/>
        <w:gridCol w:w="1843"/>
        <w:gridCol w:w="1283"/>
      </w:tblGrid>
      <w:tr w:rsidR="009A2039" w:rsidRPr="00D74407" w:rsidTr="009A2039">
        <w:trPr>
          <w:trHeight w:val="491"/>
        </w:trPr>
        <w:tc>
          <w:tcPr>
            <w:tcW w:w="2647" w:type="dxa"/>
            <w:shd w:val="clear" w:color="auto" w:fill="auto"/>
            <w:vAlign w:val="center"/>
          </w:tcPr>
          <w:p w:rsidR="009A2039" w:rsidRPr="009A2039" w:rsidRDefault="009A2039" w:rsidP="009A2039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>Eğitim</w:t>
            </w:r>
            <w:proofErr w:type="spellEnd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>Programının</w:t>
            </w:r>
            <w:proofErr w:type="spellEnd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>Başlığı</w:t>
            </w:r>
            <w:proofErr w:type="spellEnd"/>
          </w:p>
        </w:tc>
        <w:tc>
          <w:tcPr>
            <w:tcW w:w="1464" w:type="dxa"/>
            <w:shd w:val="clear" w:color="auto" w:fill="auto"/>
            <w:vAlign w:val="center"/>
          </w:tcPr>
          <w:p w:rsidR="009A2039" w:rsidRPr="009A2039" w:rsidRDefault="009A2039" w:rsidP="009A2039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>Yöneticisi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:rsidR="009A2039" w:rsidRPr="009A2039" w:rsidRDefault="009A2039" w:rsidP="009A2039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>Görev</w:t>
            </w:r>
            <w:proofErr w:type="spellEnd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 xml:space="preserve"> Alan </w:t>
            </w:r>
            <w:proofErr w:type="spellStart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>Merkez</w:t>
            </w:r>
            <w:proofErr w:type="spellEnd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>Üyeleri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9A2039" w:rsidRPr="009A2039" w:rsidRDefault="009A2039" w:rsidP="009A2039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>Düzenlendiği</w:t>
            </w:r>
            <w:proofErr w:type="spellEnd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>Tarihler</w:t>
            </w:r>
            <w:proofErr w:type="spellEnd"/>
          </w:p>
        </w:tc>
        <w:tc>
          <w:tcPr>
            <w:tcW w:w="1283" w:type="dxa"/>
            <w:shd w:val="clear" w:color="auto" w:fill="auto"/>
            <w:vAlign w:val="center"/>
          </w:tcPr>
          <w:p w:rsidR="009A2039" w:rsidRPr="009A2039" w:rsidRDefault="009A2039" w:rsidP="009A2039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>Katılan</w:t>
            </w:r>
            <w:proofErr w:type="spellEnd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>Kişi</w:t>
            </w:r>
            <w:proofErr w:type="spellEnd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9A2039">
              <w:rPr>
                <w:rFonts w:asciiTheme="majorHAnsi" w:eastAsia="Calibri" w:hAnsiTheme="majorHAnsi" w:cs="InterstateLight"/>
                <w:b/>
                <w:lang w:val="de-DE"/>
              </w:rPr>
              <w:t>Sayısı</w:t>
            </w:r>
            <w:proofErr w:type="spellEnd"/>
          </w:p>
        </w:tc>
      </w:tr>
      <w:tr w:rsidR="009A2039" w:rsidRPr="00D74407" w:rsidTr="009A2039">
        <w:trPr>
          <w:trHeight w:val="722"/>
        </w:trPr>
        <w:tc>
          <w:tcPr>
            <w:tcW w:w="2647" w:type="dxa"/>
            <w:shd w:val="clear" w:color="auto" w:fill="auto"/>
            <w:vAlign w:val="center"/>
          </w:tcPr>
          <w:p w:rsidR="009A2039" w:rsidRPr="009A2039" w:rsidRDefault="009A2039" w:rsidP="00431B20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9A2039">
              <w:rPr>
                <w:rFonts w:asciiTheme="majorHAnsi" w:eastAsia="Calibri" w:hAnsiTheme="majorHAnsi" w:cs="InterstateLight"/>
                <w:lang w:val="de-DE"/>
              </w:rPr>
              <w:t xml:space="preserve">BÜYEM/FESTO </w:t>
            </w:r>
            <w:proofErr w:type="spellStart"/>
            <w:r w:rsidRPr="009A2039">
              <w:rPr>
                <w:rFonts w:asciiTheme="majorHAnsi" w:eastAsia="Calibri" w:hAnsiTheme="majorHAnsi" w:cs="InterstateLight"/>
                <w:lang w:val="de-DE"/>
              </w:rPr>
              <w:t>Mekatronik</w:t>
            </w:r>
            <w:proofErr w:type="spellEnd"/>
            <w:r w:rsidRPr="009A2039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9A2039">
              <w:rPr>
                <w:rFonts w:asciiTheme="majorHAnsi" w:eastAsia="Calibri" w:hAnsiTheme="majorHAnsi" w:cs="InterstateLight"/>
                <w:lang w:val="de-DE"/>
              </w:rPr>
              <w:t>Sertifika</w:t>
            </w:r>
            <w:proofErr w:type="spellEnd"/>
            <w:r w:rsidRPr="009A2039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9A2039">
              <w:rPr>
                <w:rFonts w:asciiTheme="majorHAnsi" w:eastAsia="Calibri" w:hAnsiTheme="majorHAnsi" w:cs="InterstateLight"/>
                <w:lang w:val="de-DE"/>
              </w:rPr>
              <w:t>Programı</w:t>
            </w:r>
            <w:proofErr w:type="spellEnd"/>
          </w:p>
        </w:tc>
        <w:tc>
          <w:tcPr>
            <w:tcW w:w="1464" w:type="dxa"/>
            <w:shd w:val="clear" w:color="auto" w:fill="auto"/>
            <w:vAlign w:val="center"/>
          </w:tcPr>
          <w:p w:rsidR="009A2039" w:rsidRPr="009A2039" w:rsidRDefault="009A2039" w:rsidP="00431B20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9A2039">
              <w:rPr>
                <w:rFonts w:asciiTheme="majorHAnsi" w:eastAsia="Calibri" w:hAnsiTheme="majorHAnsi" w:cs="InterstateLight"/>
                <w:lang w:val="de-DE"/>
              </w:rPr>
              <w:t>Mehmet Akar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2039" w:rsidRPr="009A2039" w:rsidRDefault="009A2039" w:rsidP="00431B20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9A2039">
              <w:rPr>
                <w:rFonts w:asciiTheme="majorHAnsi" w:eastAsia="Calibri" w:hAnsiTheme="majorHAnsi" w:cs="InterstateLight"/>
                <w:lang w:val="de-DE"/>
              </w:rPr>
              <w:t xml:space="preserve">Mehmet Akar, Yani </w:t>
            </w:r>
            <w:proofErr w:type="spellStart"/>
            <w:r w:rsidRPr="009A2039">
              <w:rPr>
                <w:rFonts w:asciiTheme="majorHAnsi" w:eastAsia="Calibri" w:hAnsiTheme="majorHAnsi" w:cs="InterstateLight"/>
                <w:lang w:val="de-DE"/>
              </w:rPr>
              <w:t>Skarlatos</w:t>
            </w:r>
            <w:proofErr w:type="spellEnd"/>
            <w:r w:rsidRPr="009A2039">
              <w:rPr>
                <w:rFonts w:asciiTheme="majorHAnsi" w:eastAsia="Calibri" w:hAnsiTheme="majorHAnsi" w:cs="InterstateLight"/>
                <w:lang w:val="de-DE"/>
              </w:rPr>
              <w:t xml:space="preserve">, Ümit </w:t>
            </w:r>
            <w:proofErr w:type="spellStart"/>
            <w:r w:rsidRPr="009A2039">
              <w:rPr>
                <w:rFonts w:asciiTheme="majorHAnsi" w:eastAsia="Calibri" w:hAnsiTheme="majorHAnsi" w:cs="InterstateLight"/>
                <w:lang w:val="de-DE"/>
              </w:rPr>
              <w:t>Develer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9A2039" w:rsidRPr="009A2039" w:rsidRDefault="009A2039" w:rsidP="00431B20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9A2039">
              <w:rPr>
                <w:rFonts w:asciiTheme="majorHAnsi" w:eastAsia="Calibri" w:hAnsiTheme="majorHAnsi" w:cs="InterstateLight"/>
                <w:lang w:val="de-DE"/>
              </w:rPr>
              <w:t xml:space="preserve">Yıl boyunca 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A2039" w:rsidRPr="009A2039" w:rsidRDefault="009A2039" w:rsidP="00431B20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9A2039">
              <w:rPr>
                <w:rFonts w:asciiTheme="majorHAnsi" w:eastAsia="Calibri" w:hAnsiTheme="majorHAnsi" w:cs="InterstateLight"/>
                <w:lang w:val="de-DE"/>
              </w:rPr>
              <w:t>10</w:t>
            </w:r>
          </w:p>
        </w:tc>
      </w:tr>
      <w:tr w:rsidR="009A2039" w:rsidRPr="00D74407" w:rsidTr="009A2039">
        <w:trPr>
          <w:trHeight w:val="967"/>
        </w:trPr>
        <w:tc>
          <w:tcPr>
            <w:tcW w:w="2647" w:type="dxa"/>
            <w:shd w:val="clear" w:color="auto" w:fill="auto"/>
          </w:tcPr>
          <w:p w:rsidR="009A2039" w:rsidRPr="009A2039" w:rsidRDefault="009A2039" w:rsidP="00431B20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9A2039">
              <w:rPr>
                <w:rFonts w:asciiTheme="majorHAnsi" w:eastAsia="Calibri" w:hAnsiTheme="majorHAnsi" w:cs="InterstateLight"/>
                <w:lang w:val="de-DE"/>
              </w:rPr>
              <w:t xml:space="preserve">BÜ </w:t>
            </w:r>
            <w:proofErr w:type="spellStart"/>
            <w:r w:rsidRPr="009A2039">
              <w:rPr>
                <w:rFonts w:asciiTheme="majorHAnsi" w:eastAsia="Calibri" w:hAnsiTheme="majorHAnsi" w:cs="InterstateLight"/>
                <w:lang w:val="de-DE"/>
              </w:rPr>
              <w:t>Mekatronik</w:t>
            </w:r>
            <w:proofErr w:type="spellEnd"/>
            <w:r w:rsidRPr="009A2039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9A2039">
              <w:rPr>
                <w:rFonts w:asciiTheme="majorHAnsi" w:eastAsia="Calibri" w:hAnsiTheme="majorHAnsi" w:cs="InterstateLight"/>
                <w:lang w:val="de-DE"/>
              </w:rPr>
              <w:t>Mühendisliği</w:t>
            </w:r>
            <w:proofErr w:type="spellEnd"/>
            <w:r w:rsidRPr="009A2039">
              <w:rPr>
                <w:rFonts w:asciiTheme="majorHAnsi" w:eastAsia="Calibri" w:hAnsiTheme="majorHAnsi" w:cs="InterstateLight"/>
                <w:lang w:val="de-DE"/>
              </w:rPr>
              <w:t xml:space="preserve"> 2. Öğretim Tezsiz Yüksek Lisans Programı</w:t>
            </w:r>
          </w:p>
        </w:tc>
        <w:tc>
          <w:tcPr>
            <w:tcW w:w="1464" w:type="dxa"/>
            <w:shd w:val="clear" w:color="auto" w:fill="auto"/>
            <w:vAlign w:val="center"/>
          </w:tcPr>
          <w:p w:rsidR="009A2039" w:rsidRPr="009A2039" w:rsidRDefault="009A2039" w:rsidP="00431B20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9A2039">
              <w:rPr>
                <w:rFonts w:asciiTheme="majorHAnsi" w:eastAsia="Calibri" w:hAnsiTheme="majorHAnsi" w:cs="InterstateLight"/>
                <w:lang w:val="de-DE"/>
              </w:rPr>
              <w:t>Mehmet Akar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2039" w:rsidRPr="009A2039" w:rsidRDefault="009A2039" w:rsidP="00431B20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9A2039">
              <w:rPr>
                <w:rFonts w:asciiTheme="majorHAnsi" w:eastAsia="Calibri" w:hAnsiTheme="majorHAnsi" w:cs="InterstateLight"/>
                <w:lang w:val="de-DE"/>
              </w:rPr>
              <w:t xml:space="preserve">Mehmet Akar, Yani </w:t>
            </w:r>
            <w:proofErr w:type="spellStart"/>
            <w:r w:rsidRPr="009A2039">
              <w:rPr>
                <w:rFonts w:asciiTheme="majorHAnsi" w:eastAsia="Calibri" w:hAnsiTheme="majorHAnsi" w:cs="InterstateLight"/>
                <w:lang w:val="de-DE"/>
              </w:rPr>
              <w:t>Skarlatos</w:t>
            </w:r>
            <w:proofErr w:type="spellEnd"/>
            <w:r w:rsidRPr="009A2039">
              <w:rPr>
                <w:rFonts w:asciiTheme="majorHAnsi" w:eastAsia="Calibri" w:hAnsiTheme="majorHAnsi" w:cs="InterstateLight"/>
                <w:lang w:val="de-DE"/>
              </w:rPr>
              <w:t xml:space="preserve">, </w:t>
            </w:r>
            <w:proofErr w:type="spellStart"/>
            <w:r w:rsidRPr="009A2039">
              <w:rPr>
                <w:rFonts w:asciiTheme="majorHAnsi" w:eastAsia="Calibri" w:hAnsiTheme="majorHAnsi" w:cs="InterstateLight"/>
                <w:lang w:val="de-DE"/>
              </w:rPr>
              <w:t>Şenol</w:t>
            </w:r>
            <w:proofErr w:type="spellEnd"/>
            <w:r w:rsidRPr="009A2039">
              <w:rPr>
                <w:rFonts w:asciiTheme="majorHAnsi" w:eastAsia="Calibri" w:hAnsiTheme="majorHAnsi" w:cs="InterstateLight"/>
                <w:lang w:val="de-DE"/>
              </w:rPr>
              <w:t xml:space="preserve"> Mutlu,</w:t>
            </w:r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r w:rsidRPr="009A2039">
              <w:rPr>
                <w:rFonts w:asciiTheme="majorHAnsi" w:eastAsia="Calibri" w:hAnsiTheme="majorHAnsi" w:cs="InterstateLight"/>
                <w:lang w:val="de-DE"/>
              </w:rPr>
              <w:t xml:space="preserve">Faik </w:t>
            </w:r>
            <w:proofErr w:type="spellStart"/>
            <w:r w:rsidRPr="009A2039">
              <w:rPr>
                <w:rFonts w:asciiTheme="majorHAnsi" w:eastAsia="Calibri" w:hAnsiTheme="majorHAnsi" w:cs="InterstateLight"/>
                <w:lang w:val="de-DE"/>
              </w:rPr>
              <w:t>Başkaya</w:t>
            </w:r>
            <w:proofErr w:type="spellEnd"/>
            <w:r w:rsidRPr="009A2039">
              <w:rPr>
                <w:rFonts w:asciiTheme="majorHAnsi" w:eastAsia="Calibri" w:hAnsiTheme="majorHAnsi" w:cs="InterstateLight"/>
                <w:lang w:val="de-DE"/>
              </w:rPr>
              <w:t xml:space="preserve">, Fikret </w:t>
            </w:r>
            <w:proofErr w:type="spellStart"/>
            <w:r w:rsidRPr="009A2039">
              <w:rPr>
                <w:rFonts w:asciiTheme="majorHAnsi" w:eastAsia="Calibri" w:hAnsiTheme="majorHAnsi" w:cs="InterstateLight"/>
                <w:lang w:val="de-DE"/>
              </w:rPr>
              <w:t>Gürgen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9A2039" w:rsidRPr="009A2039" w:rsidRDefault="009A2039" w:rsidP="00431B20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9A2039">
              <w:rPr>
                <w:rFonts w:asciiTheme="majorHAnsi" w:eastAsia="Calibri" w:hAnsiTheme="majorHAnsi" w:cs="InterstateLight"/>
                <w:lang w:val="de-DE"/>
              </w:rPr>
              <w:t>Güz ve Bahar akademik dönemlerinde</w:t>
            </w:r>
          </w:p>
        </w:tc>
        <w:tc>
          <w:tcPr>
            <w:tcW w:w="1283" w:type="dxa"/>
            <w:shd w:val="clear" w:color="auto" w:fill="auto"/>
            <w:vAlign w:val="center"/>
          </w:tcPr>
          <w:p w:rsidR="009A2039" w:rsidRPr="009A2039" w:rsidRDefault="00CD168E" w:rsidP="00431B20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22</w:t>
            </w:r>
          </w:p>
        </w:tc>
      </w:tr>
    </w:tbl>
    <w:p w:rsidR="00460B67" w:rsidRPr="00AD49CA" w:rsidRDefault="00AD49CA" w:rsidP="00AD49CA">
      <w:pPr>
        <w:spacing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VI-</w:t>
      </w:r>
      <w:r w:rsidR="00460B67" w:rsidRPr="00AD49C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TOPLUMA HİZMET</w:t>
      </w:r>
    </w:p>
    <w:p w:rsidR="00954C12" w:rsidRDefault="00954C12" w:rsidP="00954C12">
      <w:pPr>
        <w:spacing w:after="0" w:line="300" w:lineRule="exact"/>
        <w:ind w:right="777"/>
        <w:jc w:val="both"/>
        <w:rPr>
          <w:rFonts w:asciiTheme="majorHAnsi" w:eastAsia="Calibri" w:hAnsiTheme="majorHAnsi" w:cs="InterstateLight"/>
          <w:color w:val="000000"/>
          <w:lang w:val="de-DE" w:eastAsia="zh-CN"/>
        </w:rPr>
      </w:pPr>
      <w:r>
        <w:rPr>
          <w:rFonts w:asciiTheme="majorHAnsi" w:eastAsia="Calibri" w:hAnsiTheme="majorHAnsi" w:cs="InterstateLight"/>
          <w:color w:val="000000"/>
          <w:lang w:val="de-DE" w:eastAsia="zh-CN"/>
        </w:rPr>
        <w:t xml:space="preserve">          </w:t>
      </w:r>
      <w:proofErr w:type="spellStart"/>
      <w:r w:rsidRPr="00954C12">
        <w:rPr>
          <w:rFonts w:asciiTheme="majorHAnsi" w:eastAsia="Calibri" w:hAnsiTheme="majorHAnsi" w:cs="InterstateLight"/>
          <w:color w:val="000000"/>
          <w:lang w:val="de-DE" w:eastAsia="zh-CN"/>
        </w:rPr>
        <w:t>Birimle</w:t>
      </w:r>
      <w:proofErr w:type="spellEnd"/>
      <w:r w:rsidRPr="00954C12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954C12">
        <w:rPr>
          <w:rFonts w:asciiTheme="majorHAnsi" w:eastAsia="Calibri" w:hAnsiTheme="majorHAnsi" w:cs="InterstateLight"/>
          <w:color w:val="000000"/>
          <w:lang w:val="de-DE" w:eastAsia="zh-CN"/>
        </w:rPr>
        <w:t>ilişkili</w:t>
      </w:r>
      <w:proofErr w:type="spellEnd"/>
      <w:r w:rsidRPr="00954C12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954C12">
        <w:rPr>
          <w:rFonts w:asciiTheme="majorHAnsi" w:eastAsia="Calibri" w:hAnsiTheme="majorHAnsi" w:cs="InterstateLight"/>
          <w:color w:val="000000"/>
          <w:lang w:val="de-DE" w:eastAsia="zh-CN"/>
        </w:rPr>
        <w:t>öğretim</w:t>
      </w:r>
      <w:proofErr w:type="spellEnd"/>
      <w:r w:rsidRPr="00954C12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954C12">
        <w:rPr>
          <w:rFonts w:asciiTheme="majorHAnsi" w:eastAsia="Calibri" w:hAnsiTheme="majorHAnsi" w:cs="InterstateLight"/>
          <w:color w:val="000000"/>
          <w:lang w:val="de-DE" w:eastAsia="zh-CN"/>
        </w:rPr>
        <w:t>üyeleri</w:t>
      </w:r>
      <w:proofErr w:type="spellEnd"/>
      <w:r w:rsidRPr="00954C12">
        <w:rPr>
          <w:rFonts w:asciiTheme="majorHAnsi" w:eastAsia="Calibri" w:hAnsiTheme="majorHAnsi" w:cs="InterstateLight"/>
          <w:color w:val="000000"/>
          <w:lang w:val="de-DE" w:eastAsia="zh-CN"/>
        </w:rPr>
        <w:t xml:space="preserve">, 22-27 Eylül 2020 tarihleri arasında Gaziantep’te düzenlenmiş olan TEKNOFEST 2020 etkinliklerinin farklı kategorilerinde danışmanlık ve </w:t>
      </w:r>
      <w:proofErr w:type="spellStart"/>
      <w:r w:rsidRPr="00954C12">
        <w:rPr>
          <w:rFonts w:asciiTheme="majorHAnsi" w:eastAsia="Calibri" w:hAnsiTheme="majorHAnsi" w:cs="InterstateLight"/>
          <w:color w:val="000000"/>
          <w:lang w:val="de-DE" w:eastAsia="zh-CN"/>
        </w:rPr>
        <w:t>hakemlik</w:t>
      </w:r>
      <w:proofErr w:type="spellEnd"/>
      <w:r w:rsidRPr="00954C12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954C12">
        <w:rPr>
          <w:rFonts w:asciiTheme="majorHAnsi" w:eastAsia="Calibri" w:hAnsiTheme="majorHAnsi" w:cs="InterstateLight"/>
          <w:color w:val="000000"/>
          <w:lang w:val="de-DE" w:eastAsia="zh-CN"/>
        </w:rPr>
        <w:t>yaparak</w:t>
      </w:r>
      <w:proofErr w:type="spellEnd"/>
      <w:r w:rsidRPr="00954C12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954C12">
        <w:rPr>
          <w:rFonts w:asciiTheme="majorHAnsi" w:eastAsia="Calibri" w:hAnsiTheme="majorHAnsi" w:cs="InterstateLight"/>
          <w:color w:val="000000"/>
          <w:lang w:val="de-DE" w:eastAsia="zh-CN"/>
        </w:rPr>
        <w:t>katkıda</w:t>
      </w:r>
      <w:proofErr w:type="spellEnd"/>
      <w:r w:rsidRPr="00954C12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proofErr w:type="spellStart"/>
      <w:r w:rsidRPr="00954C12">
        <w:rPr>
          <w:rFonts w:asciiTheme="majorHAnsi" w:eastAsia="Calibri" w:hAnsiTheme="majorHAnsi" w:cs="InterstateLight"/>
          <w:color w:val="000000"/>
          <w:lang w:val="de-DE" w:eastAsia="zh-CN"/>
        </w:rPr>
        <w:t>bulunmuştur</w:t>
      </w:r>
      <w:proofErr w:type="spellEnd"/>
      <w:r w:rsidRPr="00954C12">
        <w:rPr>
          <w:rFonts w:asciiTheme="majorHAnsi" w:eastAsia="Calibri" w:hAnsiTheme="majorHAnsi" w:cs="InterstateLight"/>
          <w:color w:val="000000"/>
          <w:lang w:val="de-DE" w:eastAsia="zh-CN"/>
        </w:rPr>
        <w:t>.</w:t>
      </w:r>
    </w:p>
    <w:p w:rsidR="001A4E62" w:rsidRPr="00460B67" w:rsidRDefault="001A4E62" w:rsidP="001A4E62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3440F6" w:rsidRPr="004472C4" w:rsidRDefault="003B7738" w:rsidP="009A203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</w:t>
      </w:r>
      <w:r w:rsidR="003440F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3440F6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MERKEZ </w:t>
      </w:r>
      <w:r w:rsidR="003440F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="003440F6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3440F6" w:rsidRDefault="003440F6" w:rsidP="00D21F8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</w:pPr>
    </w:p>
    <w:p w:rsidR="003440F6" w:rsidRPr="009E34B7" w:rsidRDefault="003440F6" w:rsidP="00D21F8E">
      <w:pPr>
        <w:tabs>
          <w:tab w:val="left" w:pos="0"/>
        </w:tabs>
        <w:spacing w:after="0" w:line="300" w:lineRule="exact"/>
        <w:ind w:left="2124" w:hanging="2124"/>
        <w:rPr>
          <w:rFonts w:ascii="Cambria" w:eastAsia="Calibri" w:hAnsi="Cambria"/>
          <w:b/>
          <w:color w:val="365F91" w:themeColor="accent1" w:themeShade="BF"/>
          <w:lang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ab/>
        <w:t xml:space="preserve">: </w:t>
      </w:r>
      <w:r w:rsidR="007564A6" w:rsidRPr="007564A6">
        <w:rPr>
          <w:rFonts w:ascii="Cambria" w:eastAsia="Calibri" w:hAnsi="Cambria"/>
          <w:b/>
          <w:color w:val="365F91" w:themeColor="accent1" w:themeShade="BF"/>
          <w:lang w:eastAsia="tr-TR"/>
        </w:rPr>
        <w:t>American Control Conference</w:t>
      </w:r>
    </w:p>
    <w:p w:rsidR="003440F6" w:rsidRPr="009866B7" w:rsidRDefault="003440F6" w:rsidP="00D21F8E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7564A6" w:rsidRPr="007564A6">
        <w:rPr>
          <w:rFonts w:asciiTheme="majorHAnsi" w:eastAsia="Calibri" w:hAnsiTheme="majorHAnsi" w:cs="InterstateLight"/>
          <w:sz w:val="22"/>
          <w:szCs w:val="22"/>
          <w:lang w:val="de-DE"/>
        </w:rPr>
        <w:t>Mehmet Akar</w:t>
      </w:r>
      <w:r w:rsidR="001B7A4B">
        <w:rPr>
          <w:rFonts w:asciiTheme="majorHAnsi" w:eastAsia="Calibri" w:hAnsiTheme="majorHAnsi" w:cs="InterstateLight"/>
          <w:sz w:val="22"/>
          <w:szCs w:val="22"/>
          <w:lang w:val="de-DE"/>
        </w:rPr>
        <w:t xml:space="preserve">, Ümit </w:t>
      </w:r>
      <w:proofErr w:type="spellStart"/>
      <w:r w:rsidR="001B7A4B">
        <w:rPr>
          <w:rFonts w:asciiTheme="majorHAnsi" w:eastAsia="Calibri" w:hAnsiTheme="majorHAnsi" w:cs="InterstateLight"/>
          <w:sz w:val="22"/>
          <w:szCs w:val="22"/>
          <w:lang w:val="de-DE"/>
        </w:rPr>
        <w:t>Develer</w:t>
      </w:r>
      <w:proofErr w:type="spellEnd"/>
    </w:p>
    <w:p w:rsidR="003440F6" w:rsidRPr="00DE7138" w:rsidRDefault="003440F6" w:rsidP="00D21F8E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="007D0FE0" w:rsidRPr="007D0FE0">
        <w:rPr>
          <w:rFonts w:asciiTheme="majorHAnsi" w:eastAsia="Calibri" w:hAnsiTheme="majorHAnsi" w:cs="InterstateLight"/>
          <w:color w:val="000000"/>
          <w:lang w:val="de-DE" w:eastAsia="zh-CN"/>
        </w:rPr>
        <w:t>Temmuz</w:t>
      </w:r>
      <w:proofErr w:type="spellEnd"/>
      <w:r w:rsidR="007D0FE0" w:rsidRPr="007D0FE0">
        <w:rPr>
          <w:rFonts w:asciiTheme="majorHAnsi" w:eastAsia="Calibri" w:hAnsiTheme="majorHAnsi" w:cs="InterstateLight"/>
          <w:color w:val="000000"/>
          <w:lang w:val="de-DE" w:eastAsia="zh-CN"/>
        </w:rPr>
        <w:t xml:space="preserve"> 20</w:t>
      </w:r>
      <w:r w:rsidR="001B7A4B">
        <w:rPr>
          <w:rFonts w:asciiTheme="majorHAnsi" w:eastAsia="Calibri" w:hAnsiTheme="majorHAnsi" w:cs="InterstateLight"/>
          <w:color w:val="000000"/>
          <w:lang w:val="de-DE" w:eastAsia="zh-CN"/>
        </w:rPr>
        <w:t>20</w:t>
      </w:r>
    </w:p>
    <w:p w:rsidR="003440F6" w:rsidRPr="00F73FDB" w:rsidRDefault="003440F6" w:rsidP="00D21F8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1B7A4B">
        <w:rPr>
          <w:rFonts w:asciiTheme="majorHAnsi" w:eastAsia="Calibri" w:hAnsiTheme="majorHAnsi" w:cs="InterstateLight"/>
          <w:color w:val="000000"/>
          <w:lang w:val="de-DE" w:eastAsia="zh-CN"/>
        </w:rPr>
        <w:t>Denver</w:t>
      </w:r>
      <w:r w:rsidR="007D0FE0" w:rsidRPr="007D0FE0">
        <w:rPr>
          <w:rFonts w:asciiTheme="majorHAnsi" w:eastAsia="Calibri" w:hAnsiTheme="majorHAnsi" w:cs="InterstateLight"/>
          <w:color w:val="000000"/>
          <w:lang w:val="de-DE" w:eastAsia="zh-CN"/>
        </w:rPr>
        <w:t>,</w:t>
      </w:r>
      <w:r w:rsidR="007D0FE0">
        <w:rPr>
          <w:rFonts w:asciiTheme="majorHAnsi" w:eastAsia="Calibri" w:hAnsiTheme="majorHAnsi" w:cs="InterstateLight"/>
          <w:color w:val="000000"/>
          <w:lang w:val="de-DE" w:eastAsia="zh-CN"/>
        </w:rPr>
        <w:t xml:space="preserve"> </w:t>
      </w:r>
      <w:r w:rsidR="007D0FE0" w:rsidRPr="007D0FE0">
        <w:rPr>
          <w:rFonts w:asciiTheme="majorHAnsi" w:eastAsia="Calibri" w:hAnsiTheme="majorHAnsi" w:cs="InterstateLight"/>
          <w:color w:val="000000"/>
          <w:lang w:val="de-DE" w:eastAsia="zh-CN"/>
        </w:rPr>
        <w:t>USA</w:t>
      </w:r>
    </w:p>
    <w:p w:rsidR="001B7A4B" w:rsidRDefault="003440F6" w:rsidP="001B7A4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 w:rsidR="007564A6">
        <w:rPr>
          <w:rFonts w:asciiTheme="majorHAnsi" w:eastAsia="Calibri" w:hAnsiTheme="majorHAnsi" w:cs="InterstateLight"/>
          <w:color w:val="000000"/>
          <w:lang w:val="de-DE"/>
        </w:rPr>
        <w:t>“</w:t>
      </w:r>
      <w:r w:rsidR="001B7A4B">
        <w:rPr>
          <w:rFonts w:asciiTheme="majorHAnsi" w:eastAsia="Calibri" w:hAnsiTheme="majorHAnsi" w:cs="InterstateLight"/>
          <w:color w:val="000000"/>
          <w:lang w:val="de-DE" w:eastAsia="zh-CN"/>
        </w:rPr>
        <w:t xml:space="preserve">Higher-Order Cluster Consensus in </w:t>
      </w:r>
      <w:proofErr w:type="spellStart"/>
      <w:r w:rsidR="001B7A4B">
        <w:rPr>
          <w:rFonts w:asciiTheme="majorHAnsi" w:eastAsia="Calibri" w:hAnsiTheme="majorHAnsi" w:cs="InterstateLight"/>
          <w:color w:val="000000"/>
          <w:lang w:val="de-DE" w:eastAsia="zh-CN"/>
        </w:rPr>
        <w:t>Continuous</w:t>
      </w:r>
      <w:proofErr w:type="spellEnd"/>
      <w:r w:rsidR="001B7A4B">
        <w:rPr>
          <w:rFonts w:asciiTheme="majorHAnsi" w:eastAsia="Calibri" w:hAnsiTheme="majorHAnsi" w:cs="InterstateLight"/>
          <w:color w:val="000000"/>
          <w:lang w:val="de-DE" w:eastAsia="zh-CN"/>
        </w:rPr>
        <w:t>-Time Networks</w:t>
      </w:r>
      <w:r w:rsidR="007564A6">
        <w:rPr>
          <w:rFonts w:asciiTheme="majorHAnsi" w:eastAsia="Calibri" w:hAnsiTheme="majorHAnsi" w:cs="InterstateLight"/>
          <w:lang w:val="de-DE"/>
        </w:rPr>
        <w:t>“</w:t>
      </w:r>
    </w:p>
    <w:p w:rsidR="001B7A4B" w:rsidRPr="001B7A4B" w:rsidRDefault="001B7A4B" w:rsidP="001B7A4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A16C63" w:rsidRPr="004E22D3" w:rsidRDefault="003B7738" w:rsidP="00D21F8E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VIII</w:t>
      </w:r>
      <w:r w:rsidR="00A16C63" w:rsidRPr="004E22D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-MERKEZDE SÜRDÜRÜLEN PROJELER VE RAPOR DÖNEMİNDE TAMAMLANAN PROJELER</w:t>
      </w:r>
    </w:p>
    <w:p w:rsidR="00A16C63" w:rsidRDefault="00A16C63" w:rsidP="00D21F8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1F40E0" w:rsidRDefault="00A16C63" w:rsidP="001F40E0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="001F40E0"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Embedded </w:t>
      </w:r>
      <w:proofErr w:type="spellStart"/>
      <w:r w:rsidR="001F40E0"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System</w:t>
      </w:r>
      <w:proofErr w:type="spellEnd"/>
      <w:r w:rsidR="001F40E0"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Development </w:t>
      </w:r>
      <w:proofErr w:type="spellStart"/>
      <w:r w:rsidR="001F40E0"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for</w:t>
      </w:r>
      <w:proofErr w:type="spellEnd"/>
      <w:r w:rsidR="001F40E0"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New </w:t>
      </w:r>
      <w:proofErr w:type="spellStart"/>
      <w:r w:rsidR="001F40E0"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Generation</w:t>
      </w:r>
      <w:proofErr w:type="spellEnd"/>
      <w:r w:rsidR="001F40E0"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5D63EE" w:rsidRDefault="001F40E0" w:rsidP="001F40E0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RoboCup</w:t>
      </w:r>
      <w:proofErr w:type="spellEnd"/>
      <w:r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SSL Robot</w:t>
      </w:r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A16C63" w:rsidRPr="00D42114" w:rsidRDefault="00A16C63" w:rsidP="00F5533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="009723F3" w:rsidRPr="00321959">
        <w:rPr>
          <w:rFonts w:asciiTheme="majorHAnsi" w:hAnsiTheme="majorHAnsi"/>
          <w:lang w:eastAsia="ko-KR"/>
        </w:rPr>
        <w:t>Mehmet Akar</w:t>
      </w:r>
    </w:p>
    <w:p w:rsidR="00A16C63" w:rsidRPr="00982522" w:rsidRDefault="00A16C63" w:rsidP="00F5533B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="001F40E0">
        <w:rPr>
          <w:rFonts w:asciiTheme="majorHAnsi" w:hAnsiTheme="majorHAnsi"/>
          <w:lang w:eastAsia="ko-KR"/>
        </w:rPr>
        <w:t>BAP</w:t>
      </w:r>
    </w:p>
    <w:p w:rsidR="00A16C63" w:rsidRPr="00982522" w:rsidRDefault="00A16C63" w:rsidP="00F5533B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 w:rsidR="001F40E0">
        <w:rPr>
          <w:rFonts w:asciiTheme="majorHAnsi" w:hAnsiTheme="majorHAnsi"/>
          <w:lang w:eastAsia="ko-KR"/>
        </w:rPr>
        <w:t>7</w:t>
      </w:r>
    </w:p>
    <w:p w:rsidR="00A16C63" w:rsidRDefault="00A16C63" w:rsidP="00F5533B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 w:rsidR="001F40E0">
        <w:rPr>
          <w:rFonts w:asciiTheme="majorHAnsi" w:hAnsiTheme="majorHAnsi"/>
          <w:lang w:eastAsia="ko-KR"/>
        </w:rPr>
        <w:t>Devam Ediyor</w:t>
      </w:r>
    </w:p>
    <w:p w:rsidR="001F40E0" w:rsidRDefault="001F40E0" w:rsidP="00F5533B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1F40E0" w:rsidRDefault="001F40E0" w:rsidP="001F40E0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Tekstil Boyahaneleri </w:t>
      </w:r>
      <w:proofErr w:type="spellStart"/>
      <w:r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Mekatronik</w:t>
      </w:r>
      <w:proofErr w:type="spellEnd"/>
      <w:r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Sistemlerinde Arıza </w:t>
      </w:r>
    </w:p>
    <w:p w:rsidR="001F40E0" w:rsidRDefault="001F40E0" w:rsidP="001F40E0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Tespit/Tanılama İçin </w:t>
      </w:r>
      <w:proofErr w:type="spellStart"/>
      <w:r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Sensör</w:t>
      </w:r>
      <w:proofErr w:type="spellEnd"/>
      <w:r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Füzyonu Algoritmalarının ve </w:t>
      </w:r>
    </w:p>
    <w:p w:rsidR="001F40E0" w:rsidRDefault="001F40E0" w:rsidP="001F40E0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Yazılımlarının Geliştirilmesi</w:t>
      </w:r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1F40E0" w:rsidRPr="00D42114" w:rsidRDefault="001F40E0" w:rsidP="001F40E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321959">
        <w:rPr>
          <w:rFonts w:asciiTheme="majorHAnsi" w:hAnsiTheme="majorHAnsi"/>
          <w:lang w:eastAsia="ko-KR"/>
        </w:rPr>
        <w:t>Mehmet Akar</w:t>
      </w:r>
    </w:p>
    <w:p w:rsidR="001F40E0" w:rsidRPr="00982522" w:rsidRDefault="001F40E0" w:rsidP="001F40E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TÜBİTAK</w:t>
      </w:r>
    </w:p>
    <w:p w:rsidR="001F40E0" w:rsidRPr="00982522" w:rsidRDefault="001F40E0" w:rsidP="001F40E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>
        <w:rPr>
          <w:rFonts w:asciiTheme="majorHAnsi" w:hAnsiTheme="majorHAnsi"/>
          <w:lang w:eastAsia="ko-KR"/>
        </w:rPr>
        <w:t>8</w:t>
      </w:r>
    </w:p>
    <w:p w:rsidR="001F40E0" w:rsidRDefault="001F40E0" w:rsidP="001F40E0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 w:rsidRPr="001F40E0">
        <w:rPr>
          <w:rFonts w:asciiTheme="majorHAnsi" w:hAnsiTheme="majorHAnsi"/>
          <w:lang w:eastAsia="ko-KR"/>
        </w:rPr>
        <w:t>Tamamlandı</w:t>
      </w:r>
    </w:p>
    <w:p w:rsidR="001F40E0" w:rsidRDefault="001F40E0" w:rsidP="00F5533B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1F40E0" w:rsidRDefault="001F40E0" w:rsidP="001F40E0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SRR Tabanlı </w:t>
      </w:r>
      <w:proofErr w:type="spellStart"/>
      <w:r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Biyosensör</w:t>
      </w:r>
      <w:proofErr w:type="spellEnd"/>
      <w:r w:rsidRPr="001F40E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Okuma Devresi</w:t>
      </w:r>
      <w:r w:rsidRPr="00F5533B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1F40E0" w:rsidRPr="00D42114" w:rsidRDefault="001F40E0" w:rsidP="001F40E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>İsmail Faik Başkaya</w:t>
      </w:r>
    </w:p>
    <w:p w:rsidR="001F40E0" w:rsidRPr="00982522" w:rsidRDefault="001F40E0" w:rsidP="001F40E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1F40E0" w:rsidRPr="00982522" w:rsidRDefault="001F40E0" w:rsidP="001F40E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>
        <w:rPr>
          <w:rFonts w:asciiTheme="majorHAnsi" w:hAnsiTheme="majorHAnsi"/>
          <w:lang w:eastAsia="ko-KR"/>
        </w:rPr>
        <w:t>9</w:t>
      </w:r>
    </w:p>
    <w:p w:rsidR="001F40E0" w:rsidRDefault="001F40E0" w:rsidP="001F40E0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1F40E0" w:rsidRDefault="001F40E0" w:rsidP="001F40E0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1F40E0" w:rsidRDefault="001F40E0" w:rsidP="001F40E0">
      <w:pPr>
        <w:pStyle w:val="TableParagraph"/>
        <w:spacing w:line="276" w:lineRule="auto"/>
        <w:ind w:left="108" w:right="212"/>
        <w:rPr>
          <w:rFonts w:ascii="Cambria" w:eastAsia="Calibri" w:hAnsi="Cambria" w:cs="Times New Roman"/>
          <w:b/>
          <w:color w:val="365F91" w:themeColor="accent1" w:themeShade="BF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</w:rPr>
        <w:t xml:space="preserve">: </w:t>
      </w:r>
      <w:proofErr w:type="spellStart"/>
      <w:r w:rsidRPr="001F40E0">
        <w:rPr>
          <w:rFonts w:ascii="Cambria" w:eastAsia="Calibri" w:hAnsi="Cambria" w:cs="Times New Roman"/>
          <w:b/>
          <w:color w:val="365F91" w:themeColor="accent1" w:themeShade="BF"/>
        </w:rPr>
        <w:t>Nanoyüzeyli</w:t>
      </w:r>
      <w:proofErr w:type="spellEnd"/>
      <w:r w:rsidRPr="001F40E0">
        <w:rPr>
          <w:rFonts w:ascii="Cambria" w:eastAsia="Calibri" w:hAnsi="Cambria" w:cs="Times New Roman"/>
          <w:b/>
          <w:color w:val="365F91" w:themeColor="accent1" w:themeShade="BF"/>
        </w:rPr>
        <w:t xml:space="preserve"> </w:t>
      </w:r>
      <w:proofErr w:type="spellStart"/>
      <w:r w:rsidRPr="001F40E0">
        <w:rPr>
          <w:rFonts w:ascii="Cambria" w:eastAsia="Calibri" w:hAnsi="Cambria" w:cs="Times New Roman"/>
          <w:b/>
          <w:color w:val="365F91" w:themeColor="accent1" w:themeShade="BF"/>
        </w:rPr>
        <w:t>Triboelektrik</w:t>
      </w:r>
      <w:proofErr w:type="spellEnd"/>
      <w:r w:rsidRPr="001F40E0">
        <w:rPr>
          <w:rFonts w:ascii="Cambria" w:eastAsia="Calibri" w:hAnsi="Cambria" w:cs="Times New Roman"/>
          <w:b/>
          <w:color w:val="365F91" w:themeColor="accent1" w:themeShade="BF"/>
        </w:rPr>
        <w:t xml:space="preserve"> Enerji </w:t>
      </w:r>
      <w:proofErr w:type="spellStart"/>
      <w:r w:rsidRPr="001F40E0">
        <w:rPr>
          <w:rFonts w:ascii="Cambria" w:eastAsia="Calibri" w:hAnsi="Cambria" w:cs="Times New Roman"/>
          <w:b/>
          <w:color w:val="365F91" w:themeColor="accent1" w:themeShade="BF"/>
        </w:rPr>
        <w:t>Hasatlayıcıları</w:t>
      </w:r>
      <w:proofErr w:type="spellEnd"/>
      <w:r w:rsidRPr="001F40E0">
        <w:rPr>
          <w:rFonts w:ascii="Cambria" w:eastAsia="Calibri" w:hAnsi="Cambria" w:cs="Times New Roman"/>
          <w:b/>
          <w:color w:val="365F91" w:themeColor="accent1" w:themeShade="BF"/>
        </w:rPr>
        <w:t xml:space="preserve"> ve Onlara </w:t>
      </w:r>
    </w:p>
    <w:p w:rsidR="001F40E0" w:rsidRDefault="001F40E0" w:rsidP="001F40E0">
      <w:pPr>
        <w:pStyle w:val="TableParagraph"/>
        <w:spacing w:line="276" w:lineRule="auto"/>
        <w:ind w:left="108" w:right="212"/>
        <w:rPr>
          <w:rFonts w:ascii="Cambria" w:eastAsia="Calibri" w:hAnsi="Cambria" w:cs="Times New Roman"/>
          <w:b/>
          <w:color w:val="365F91" w:themeColor="accent1" w:themeShade="BF"/>
        </w:rPr>
      </w:pPr>
      <w:r>
        <w:rPr>
          <w:rFonts w:ascii="Cambria" w:eastAsia="Calibri" w:hAnsi="Cambria" w:cs="Times New Roman"/>
          <w:b/>
          <w:color w:val="365F91" w:themeColor="accent1" w:themeShade="BF"/>
        </w:rPr>
        <w:t xml:space="preserve">                                                           </w:t>
      </w:r>
      <w:r w:rsidRPr="001F40E0">
        <w:rPr>
          <w:rFonts w:ascii="Cambria" w:eastAsia="Calibri" w:hAnsi="Cambria" w:cs="Times New Roman"/>
          <w:b/>
          <w:color w:val="365F91" w:themeColor="accent1" w:themeShade="BF"/>
        </w:rPr>
        <w:t xml:space="preserve">Uygun </w:t>
      </w:r>
      <w:proofErr w:type="spellStart"/>
      <w:r w:rsidRPr="001F40E0">
        <w:rPr>
          <w:rFonts w:ascii="Cambria" w:eastAsia="Calibri" w:hAnsi="Cambria" w:cs="Times New Roman"/>
          <w:b/>
          <w:color w:val="365F91" w:themeColor="accent1" w:themeShade="BF"/>
        </w:rPr>
        <w:t>Rf</w:t>
      </w:r>
      <w:proofErr w:type="spellEnd"/>
      <w:r w:rsidRPr="001F40E0">
        <w:rPr>
          <w:rFonts w:ascii="Cambria" w:eastAsia="Calibri" w:hAnsi="Cambria" w:cs="Times New Roman"/>
          <w:b/>
          <w:color w:val="365F91" w:themeColor="accent1" w:themeShade="BF"/>
        </w:rPr>
        <w:t xml:space="preserve"> Tümleşik Devre Geliştirilmesi ile Kablosuz ve </w:t>
      </w:r>
      <w:r>
        <w:rPr>
          <w:rFonts w:ascii="Cambria" w:eastAsia="Calibri" w:hAnsi="Cambria" w:cs="Times New Roman"/>
          <w:b/>
          <w:color w:val="365F91" w:themeColor="accent1" w:themeShade="BF"/>
        </w:rPr>
        <w:t xml:space="preserve">             </w:t>
      </w:r>
    </w:p>
    <w:p w:rsidR="001F40E0" w:rsidRDefault="001F40E0" w:rsidP="001F40E0">
      <w:pPr>
        <w:pStyle w:val="TableParagraph"/>
        <w:spacing w:line="276" w:lineRule="auto"/>
        <w:ind w:left="108" w:right="212"/>
        <w:rPr>
          <w:rFonts w:ascii="Cambria" w:eastAsia="Calibri" w:hAnsi="Cambria" w:cs="Times New Roman"/>
          <w:b/>
          <w:color w:val="365F91" w:themeColor="accent1" w:themeShade="BF"/>
        </w:rPr>
      </w:pPr>
      <w:r>
        <w:rPr>
          <w:rFonts w:ascii="Cambria" w:eastAsia="Calibri" w:hAnsi="Cambria" w:cs="Times New Roman"/>
          <w:b/>
          <w:color w:val="365F91" w:themeColor="accent1" w:themeShade="BF"/>
        </w:rPr>
        <w:t xml:space="preserve">                                                           </w:t>
      </w:r>
      <w:r w:rsidRPr="001F40E0">
        <w:rPr>
          <w:rFonts w:ascii="Cambria" w:eastAsia="Calibri" w:hAnsi="Cambria" w:cs="Times New Roman"/>
          <w:b/>
          <w:color w:val="365F91" w:themeColor="accent1" w:themeShade="BF"/>
        </w:rPr>
        <w:t>Pilsiz Haberleşen Sensörlü Sistem</w:t>
      </w:r>
      <w:r>
        <w:rPr>
          <w:rFonts w:ascii="Cambria" w:eastAsia="Calibri" w:hAnsi="Cambria" w:cs="Times New Roman"/>
          <w:b/>
          <w:color w:val="365F91" w:themeColor="accent1" w:themeShade="BF"/>
        </w:rPr>
        <w:t xml:space="preserve"> </w:t>
      </w:r>
      <w:r w:rsidRPr="001F40E0">
        <w:rPr>
          <w:rFonts w:ascii="Cambria" w:eastAsia="Calibri" w:hAnsi="Cambria" w:cs="Times New Roman"/>
          <w:b/>
          <w:color w:val="365F91" w:themeColor="accent1" w:themeShade="BF"/>
        </w:rPr>
        <w:t>Gerçekleştirilmesi</w:t>
      </w:r>
    </w:p>
    <w:p w:rsidR="001F40E0" w:rsidRPr="00D42114" w:rsidRDefault="001F40E0" w:rsidP="001F40E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>Şenol Mutlu</w:t>
      </w:r>
    </w:p>
    <w:p w:rsidR="001F40E0" w:rsidRPr="00982522" w:rsidRDefault="001F40E0" w:rsidP="001F40E0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TÜBİTAK</w:t>
      </w:r>
    </w:p>
    <w:p w:rsidR="001F40E0" w:rsidRPr="00982522" w:rsidRDefault="001F40E0" w:rsidP="001F40E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>
        <w:rPr>
          <w:rFonts w:asciiTheme="majorHAnsi" w:hAnsiTheme="majorHAnsi"/>
          <w:lang w:eastAsia="ko-KR"/>
        </w:rPr>
        <w:t>6</w:t>
      </w:r>
    </w:p>
    <w:p w:rsidR="001F40E0" w:rsidRDefault="001F40E0" w:rsidP="001F40E0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Tamamlandı</w:t>
      </w:r>
    </w:p>
    <w:p w:rsidR="000D53C1" w:rsidRDefault="000D53C1" w:rsidP="00D21F8E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3B7738" w:rsidRDefault="003B7738" w:rsidP="00D21F8E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B7738" w:rsidRDefault="003B7738" w:rsidP="00D21F8E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B7738" w:rsidRDefault="003B7738" w:rsidP="00D21F8E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A238E" w:rsidRPr="0072388A" w:rsidRDefault="003B7738" w:rsidP="003B7738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</w:t>
      </w:r>
      <w:r w:rsidR="00AD49C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X</w:t>
      </w:r>
      <w:r w:rsidR="003A238E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3A238E" w:rsidRPr="0072388A" w:rsidRDefault="003A238E" w:rsidP="003B7738">
      <w:pPr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A238E" w:rsidRPr="003E4D16" w:rsidRDefault="000A108F" w:rsidP="003B7738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Makale</w:t>
      </w: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  <w:r w:rsidRPr="008858A9">
        <w:rPr>
          <w:rFonts w:asciiTheme="majorHAnsi" w:hAnsiTheme="majorHAnsi"/>
          <w:lang w:eastAsia="ko-KR"/>
        </w:rPr>
        <w:t>Develer Ü</w:t>
      </w:r>
      <w:proofErr w:type="gramStart"/>
      <w:r w:rsidRPr="008858A9">
        <w:rPr>
          <w:rFonts w:asciiTheme="majorHAnsi" w:hAnsiTheme="majorHAnsi"/>
          <w:lang w:eastAsia="ko-KR"/>
        </w:rPr>
        <w:t>.,</w:t>
      </w:r>
      <w:proofErr w:type="gramEnd"/>
      <w:r w:rsidRPr="008858A9">
        <w:rPr>
          <w:rFonts w:asciiTheme="majorHAnsi" w:hAnsiTheme="majorHAnsi"/>
          <w:lang w:eastAsia="ko-KR"/>
        </w:rPr>
        <w:t xml:space="preserve"> Akar M., </w:t>
      </w:r>
      <w:proofErr w:type="spellStart"/>
      <w:r w:rsidRPr="008858A9">
        <w:rPr>
          <w:rFonts w:asciiTheme="majorHAnsi" w:hAnsiTheme="majorHAnsi"/>
          <w:lang w:eastAsia="ko-KR"/>
        </w:rPr>
        <w:t>Higher-Order</w:t>
      </w:r>
      <w:proofErr w:type="spellEnd"/>
      <w:r w:rsidRPr="008858A9">
        <w:rPr>
          <w:rFonts w:asciiTheme="majorHAnsi" w:hAnsiTheme="majorHAnsi"/>
          <w:lang w:eastAsia="ko-KR"/>
        </w:rPr>
        <w:t xml:space="preserve"> Cluster </w:t>
      </w:r>
      <w:proofErr w:type="spellStart"/>
      <w:r w:rsidRPr="008858A9">
        <w:rPr>
          <w:rFonts w:asciiTheme="majorHAnsi" w:hAnsiTheme="majorHAnsi"/>
          <w:lang w:eastAsia="ko-KR"/>
        </w:rPr>
        <w:t>Consensus</w:t>
      </w:r>
      <w:proofErr w:type="spellEnd"/>
      <w:r w:rsidRPr="008858A9">
        <w:rPr>
          <w:rFonts w:asciiTheme="majorHAnsi" w:hAnsiTheme="majorHAnsi"/>
          <w:lang w:eastAsia="ko-KR"/>
        </w:rPr>
        <w:t xml:space="preserve"> of a Multi-Agent Network </w:t>
      </w:r>
      <w:proofErr w:type="spellStart"/>
      <w:r w:rsidRPr="008858A9">
        <w:rPr>
          <w:rFonts w:asciiTheme="majorHAnsi" w:hAnsiTheme="majorHAnsi"/>
          <w:lang w:eastAsia="ko-KR"/>
        </w:rPr>
        <w:t>with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Continuous</w:t>
      </w:r>
      <w:proofErr w:type="spellEnd"/>
      <w:r w:rsidRPr="008858A9">
        <w:rPr>
          <w:rFonts w:asciiTheme="majorHAnsi" w:hAnsiTheme="majorHAnsi"/>
          <w:lang w:eastAsia="ko-KR"/>
        </w:rPr>
        <w:t>-</w:t>
      </w:r>
      <w:r>
        <w:rPr>
          <w:rFonts w:asciiTheme="majorHAnsi" w:hAnsiTheme="majorHAnsi"/>
          <w:lang w:eastAsia="ko-KR"/>
        </w:rPr>
        <w:t xml:space="preserve"> </w:t>
      </w: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8858A9">
        <w:rPr>
          <w:rFonts w:asciiTheme="majorHAnsi" w:hAnsiTheme="majorHAnsi"/>
          <w:lang w:eastAsia="ko-KR"/>
        </w:rPr>
        <w:t xml:space="preserve">Time Dynamics, </w:t>
      </w:r>
      <w:proofErr w:type="spellStart"/>
      <w:r w:rsidRPr="008858A9">
        <w:rPr>
          <w:rFonts w:asciiTheme="majorHAnsi" w:hAnsiTheme="majorHAnsi"/>
          <w:lang w:eastAsia="ko-KR"/>
        </w:rPr>
        <w:t>Transactions</w:t>
      </w:r>
      <w:proofErr w:type="spellEnd"/>
      <w:r w:rsidRPr="008858A9">
        <w:rPr>
          <w:rFonts w:asciiTheme="majorHAnsi" w:hAnsiTheme="majorHAnsi"/>
          <w:lang w:eastAsia="ko-KR"/>
        </w:rPr>
        <w:t xml:space="preserve"> of </w:t>
      </w:r>
      <w:proofErr w:type="spellStart"/>
      <w:r w:rsidRPr="008858A9">
        <w:rPr>
          <w:rFonts w:asciiTheme="majorHAnsi" w:hAnsiTheme="majorHAnsi"/>
          <w:lang w:eastAsia="ko-KR"/>
        </w:rPr>
        <w:t>the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Institute</w:t>
      </w:r>
      <w:proofErr w:type="spellEnd"/>
      <w:r w:rsidRPr="008858A9">
        <w:rPr>
          <w:rFonts w:asciiTheme="majorHAnsi" w:hAnsiTheme="majorHAnsi"/>
          <w:lang w:eastAsia="ko-KR"/>
        </w:rPr>
        <w:t xml:space="preserve"> of </w:t>
      </w:r>
      <w:proofErr w:type="spellStart"/>
      <w:r w:rsidRPr="008858A9">
        <w:rPr>
          <w:rFonts w:asciiTheme="majorHAnsi" w:hAnsiTheme="majorHAnsi"/>
          <w:lang w:eastAsia="ko-KR"/>
        </w:rPr>
        <w:t>Measurement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and</w:t>
      </w:r>
      <w:proofErr w:type="spellEnd"/>
      <w:r w:rsidRPr="008858A9">
        <w:rPr>
          <w:rFonts w:asciiTheme="majorHAnsi" w:hAnsiTheme="majorHAnsi"/>
          <w:lang w:eastAsia="ko-KR"/>
        </w:rPr>
        <w:t xml:space="preserve"> Control, </w:t>
      </w:r>
      <w:proofErr w:type="spellStart"/>
      <w:r w:rsidRPr="008858A9">
        <w:rPr>
          <w:rFonts w:asciiTheme="majorHAnsi" w:hAnsiTheme="majorHAnsi"/>
          <w:lang w:eastAsia="ko-KR"/>
        </w:rPr>
        <w:t>August</w:t>
      </w:r>
      <w:proofErr w:type="spellEnd"/>
      <w:r w:rsidRPr="008858A9">
        <w:rPr>
          <w:rFonts w:asciiTheme="majorHAnsi" w:hAnsiTheme="majorHAnsi"/>
          <w:lang w:eastAsia="ko-KR"/>
        </w:rPr>
        <w:t xml:space="preserve"> 2020.</w:t>
      </w:r>
    </w:p>
    <w:p w:rsidR="008858A9" w:rsidRP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5"/>
        <w:jc w:val="both"/>
        <w:rPr>
          <w:rFonts w:asciiTheme="majorHAnsi" w:hAnsiTheme="majorHAnsi"/>
          <w:lang w:eastAsia="ko-KR"/>
        </w:rPr>
      </w:pPr>
      <w:r w:rsidRPr="008858A9">
        <w:rPr>
          <w:rFonts w:asciiTheme="majorHAnsi" w:hAnsiTheme="majorHAnsi"/>
          <w:lang w:eastAsia="ko-KR"/>
        </w:rPr>
        <w:t>Sevim O</w:t>
      </w:r>
      <w:proofErr w:type="gramStart"/>
      <w:r w:rsidRPr="008858A9">
        <w:rPr>
          <w:rFonts w:asciiTheme="majorHAnsi" w:hAnsiTheme="majorHAnsi"/>
          <w:lang w:eastAsia="ko-KR"/>
        </w:rPr>
        <w:t>.,</w:t>
      </w:r>
      <w:proofErr w:type="gramEnd"/>
      <w:r w:rsidRPr="008858A9">
        <w:rPr>
          <w:rFonts w:asciiTheme="majorHAnsi" w:hAnsiTheme="majorHAnsi"/>
          <w:lang w:eastAsia="ko-KR"/>
        </w:rPr>
        <w:t xml:space="preserve"> Öksüz H.Y., Akar M., </w:t>
      </w:r>
      <w:proofErr w:type="spellStart"/>
      <w:r w:rsidRPr="008858A9">
        <w:rPr>
          <w:rFonts w:asciiTheme="majorHAnsi" w:hAnsiTheme="majorHAnsi"/>
          <w:lang w:eastAsia="ko-KR"/>
        </w:rPr>
        <w:t>Joint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Frequency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and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Power</w:t>
      </w:r>
      <w:proofErr w:type="spellEnd"/>
      <w:r w:rsidRPr="008858A9">
        <w:rPr>
          <w:rFonts w:asciiTheme="majorHAnsi" w:hAnsiTheme="majorHAnsi"/>
          <w:lang w:eastAsia="ko-KR"/>
        </w:rPr>
        <w:t xml:space="preserve"> Control </w:t>
      </w:r>
      <w:proofErr w:type="spellStart"/>
      <w:r w:rsidRPr="008858A9">
        <w:rPr>
          <w:rFonts w:asciiTheme="majorHAnsi" w:hAnsiTheme="majorHAnsi"/>
          <w:lang w:eastAsia="ko-KR"/>
        </w:rPr>
        <w:t>for</w:t>
      </w:r>
      <w:proofErr w:type="spellEnd"/>
      <w:r w:rsidRPr="008858A9">
        <w:rPr>
          <w:rFonts w:asciiTheme="majorHAnsi" w:hAnsiTheme="majorHAnsi"/>
          <w:lang w:eastAsia="ko-KR"/>
        </w:rPr>
        <w:t xml:space="preserve"> Self–</w:t>
      </w:r>
      <w:proofErr w:type="spellStart"/>
      <w:r w:rsidRPr="008858A9">
        <w:rPr>
          <w:rFonts w:asciiTheme="majorHAnsi" w:hAnsiTheme="majorHAnsi"/>
          <w:lang w:eastAsia="ko-KR"/>
        </w:rPr>
        <w:t>Organizing</w:t>
      </w:r>
      <w:proofErr w:type="spellEnd"/>
      <w:r w:rsidRPr="008858A9">
        <w:rPr>
          <w:rFonts w:asciiTheme="majorHAnsi" w:hAnsiTheme="majorHAnsi"/>
          <w:lang w:eastAsia="ko-KR"/>
        </w:rPr>
        <w:t xml:space="preserve"> OFDMA </w:t>
      </w: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5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8858A9">
        <w:rPr>
          <w:rFonts w:asciiTheme="majorHAnsi" w:hAnsiTheme="majorHAnsi"/>
          <w:lang w:eastAsia="ko-KR"/>
        </w:rPr>
        <w:t>Femtocell</w:t>
      </w:r>
      <w:proofErr w:type="spellEnd"/>
      <w:r w:rsidRPr="008858A9">
        <w:rPr>
          <w:rFonts w:asciiTheme="majorHAnsi" w:hAnsiTheme="majorHAnsi"/>
          <w:lang w:eastAsia="ko-KR"/>
        </w:rPr>
        <w:t xml:space="preserve"> Networks, IEEE </w:t>
      </w:r>
      <w:proofErr w:type="spellStart"/>
      <w:r w:rsidRPr="008858A9">
        <w:rPr>
          <w:rFonts w:asciiTheme="majorHAnsi" w:hAnsiTheme="majorHAnsi"/>
          <w:lang w:eastAsia="ko-KR"/>
        </w:rPr>
        <w:t>Transactions</w:t>
      </w:r>
      <w:proofErr w:type="spellEnd"/>
      <w:r w:rsidRPr="008858A9">
        <w:rPr>
          <w:rFonts w:asciiTheme="majorHAnsi" w:hAnsiTheme="majorHAnsi"/>
          <w:lang w:eastAsia="ko-KR"/>
        </w:rPr>
        <w:t xml:space="preserve"> on </w:t>
      </w:r>
      <w:proofErr w:type="spellStart"/>
      <w:r w:rsidRPr="008858A9">
        <w:rPr>
          <w:rFonts w:asciiTheme="majorHAnsi" w:hAnsiTheme="majorHAnsi"/>
          <w:lang w:eastAsia="ko-KR"/>
        </w:rPr>
        <w:t>Vehicular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Technology</w:t>
      </w:r>
      <w:proofErr w:type="spellEnd"/>
      <w:r w:rsidRPr="008858A9">
        <w:rPr>
          <w:rFonts w:asciiTheme="majorHAnsi" w:hAnsiTheme="majorHAnsi"/>
          <w:lang w:eastAsia="ko-KR"/>
        </w:rPr>
        <w:t xml:space="preserve">, </w:t>
      </w:r>
      <w:proofErr w:type="spellStart"/>
      <w:r w:rsidRPr="008858A9">
        <w:rPr>
          <w:rFonts w:asciiTheme="majorHAnsi" w:hAnsiTheme="majorHAnsi"/>
          <w:lang w:eastAsia="ko-KR"/>
        </w:rPr>
        <w:t>vol</w:t>
      </w:r>
      <w:proofErr w:type="spellEnd"/>
      <w:r w:rsidRPr="008858A9">
        <w:rPr>
          <w:rFonts w:asciiTheme="majorHAnsi" w:hAnsiTheme="majorHAnsi"/>
          <w:lang w:eastAsia="ko-KR"/>
        </w:rPr>
        <w:t xml:space="preserve">. 69, </w:t>
      </w:r>
      <w:proofErr w:type="spellStart"/>
      <w:r w:rsidRPr="008858A9">
        <w:rPr>
          <w:rFonts w:asciiTheme="majorHAnsi" w:hAnsiTheme="majorHAnsi"/>
          <w:lang w:eastAsia="ko-KR"/>
        </w:rPr>
        <w:t>no</w:t>
      </w:r>
      <w:proofErr w:type="spellEnd"/>
      <w:r w:rsidRPr="008858A9">
        <w:rPr>
          <w:rFonts w:asciiTheme="majorHAnsi" w:hAnsiTheme="majorHAnsi"/>
          <w:lang w:eastAsia="ko-KR"/>
        </w:rPr>
        <w:t xml:space="preserve">. 5, </w:t>
      </w:r>
      <w:proofErr w:type="spellStart"/>
      <w:r w:rsidRPr="008858A9">
        <w:rPr>
          <w:rFonts w:asciiTheme="majorHAnsi" w:hAnsiTheme="majorHAnsi"/>
          <w:lang w:eastAsia="ko-KR"/>
        </w:rPr>
        <w:t>pp</w:t>
      </w:r>
      <w:proofErr w:type="spellEnd"/>
      <w:r w:rsidRPr="008858A9">
        <w:rPr>
          <w:rFonts w:asciiTheme="majorHAnsi" w:hAnsiTheme="majorHAnsi"/>
          <w:lang w:eastAsia="ko-KR"/>
        </w:rPr>
        <w:t xml:space="preserve">. 5089 – </w:t>
      </w: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5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8858A9">
        <w:rPr>
          <w:rFonts w:asciiTheme="majorHAnsi" w:hAnsiTheme="majorHAnsi"/>
          <w:lang w:eastAsia="ko-KR"/>
        </w:rPr>
        <w:t>5101, 2020.</w:t>
      </w:r>
    </w:p>
    <w:p w:rsidR="008858A9" w:rsidRP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5"/>
        <w:jc w:val="both"/>
        <w:rPr>
          <w:rFonts w:asciiTheme="majorHAnsi" w:hAnsiTheme="majorHAnsi"/>
          <w:lang w:eastAsia="ko-KR"/>
        </w:rPr>
      </w:pP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5"/>
        <w:jc w:val="both"/>
        <w:rPr>
          <w:rFonts w:asciiTheme="majorHAnsi" w:hAnsiTheme="majorHAnsi"/>
          <w:lang w:eastAsia="ko-KR"/>
        </w:rPr>
      </w:pPr>
      <w:r w:rsidRPr="008858A9">
        <w:rPr>
          <w:rFonts w:asciiTheme="majorHAnsi" w:hAnsiTheme="majorHAnsi"/>
          <w:lang w:eastAsia="ko-KR"/>
        </w:rPr>
        <w:t>Cihan O</w:t>
      </w:r>
      <w:proofErr w:type="gramStart"/>
      <w:r w:rsidRPr="008858A9">
        <w:rPr>
          <w:rFonts w:asciiTheme="majorHAnsi" w:hAnsiTheme="majorHAnsi"/>
          <w:lang w:eastAsia="ko-KR"/>
        </w:rPr>
        <w:t>.,</w:t>
      </w:r>
      <w:proofErr w:type="gramEnd"/>
      <w:r w:rsidRPr="008858A9">
        <w:rPr>
          <w:rFonts w:asciiTheme="majorHAnsi" w:hAnsiTheme="majorHAnsi"/>
          <w:lang w:eastAsia="ko-KR"/>
        </w:rPr>
        <w:t xml:space="preserve"> Akar M., Multi-</w:t>
      </w:r>
      <w:proofErr w:type="spellStart"/>
      <w:r w:rsidRPr="008858A9">
        <w:rPr>
          <w:rFonts w:asciiTheme="majorHAnsi" w:hAnsiTheme="majorHAnsi"/>
          <w:lang w:eastAsia="ko-KR"/>
        </w:rPr>
        <w:t>Consensus</w:t>
      </w:r>
      <w:proofErr w:type="spellEnd"/>
      <w:r w:rsidRPr="008858A9">
        <w:rPr>
          <w:rFonts w:asciiTheme="majorHAnsi" w:hAnsiTheme="majorHAnsi"/>
          <w:lang w:eastAsia="ko-KR"/>
        </w:rPr>
        <w:t xml:space="preserve"> of Second-</w:t>
      </w:r>
      <w:proofErr w:type="spellStart"/>
      <w:r w:rsidRPr="008858A9">
        <w:rPr>
          <w:rFonts w:asciiTheme="majorHAnsi" w:hAnsiTheme="majorHAnsi"/>
          <w:lang w:eastAsia="ko-KR"/>
        </w:rPr>
        <w:t>Order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Agents</w:t>
      </w:r>
      <w:proofErr w:type="spellEnd"/>
      <w:r w:rsidRPr="008858A9">
        <w:rPr>
          <w:rFonts w:asciiTheme="majorHAnsi" w:hAnsiTheme="majorHAnsi"/>
          <w:lang w:eastAsia="ko-KR"/>
        </w:rPr>
        <w:t xml:space="preserve"> in </w:t>
      </w:r>
      <w:proofErr w:type="spellStart"/>
      <w:r w:rsidRPr="008858A9">
        <w:rPr>
          <w:rFonts w:asciiTheme="majorHAnsi" w:hAnsiTheme="majorHAnsi"/>
          <w:lang w:eastAsia="ko-KR"/>
        </w:rPr>
        <w:t>Discrete</w:t>
      </w:r>
      <w:proofErr w:type="spellEnd"/>
      <w:r w:rsidRPr="008858A9">
        <w:rPr>
          <w:rFonts w:asciiTheme="majorHAnsi" w:hAnsiTheme="majorHAnsi"/>
          <w:lang w:eastAsia="ko-KR"/>
        </w:rPr>
        <w:t xml:space="preserve">-Time </w:t>
      </w:r>
      <w:proofErr w:type="spellStart"/>
      <w:r w:rsidRPr="008858A9">
        <w:rPr>
          <w:rFonts w:asciiTheme="majorHAnsi" w:hAnsiTheme="majorHAnsi"/>
          <w:lang w:eastAsia="ko-KR"/>
        </w:rPr>
        <w:t>Directed</w:t>
      </w:r>
      <w:proofErr w:type="spellEnd"/>
      <w:r w:rsidRPr="008858A9">
        <w:rPr>
          <w:rFonts w:asciiTheme="majorHAnsi" w:hAnsiTheme="majorHAnsi"/>
          <w:lang w:eastAsia="ko-KR"/>
        </w:rPr>
        <w:t xml:space="preserve"> Networks, </w:t>
      </w: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5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8858A9">
        <w:rPr>
          <w:rFonts w:asciiTheme="majorHAnsi" w:hAnsiTheme="majorHAnsi"/>
          <w:lang w:eastAsia="ko-KR"/>
        </w:rPr>
        <w:t xml:space="preserve">International </w:t>
      </w:r>
      <w:proofErr w:type="spellStart"/>
      <w:r w:rsidRPr="008858A9">
        <w:rPr>
          <w:rFonts w:asciiTheme="majorHAnsi" w:hAnsiTheme="majorHAnsi"/>
          <w:lang w:eastAsia="ko-KR"/>
        </w:rPr>
        <w:t>Journal</w:t>
      </w:r>
      <w:proofErr w:type="spellEnd"/>
      <w:r w:rsidRPr="008858A9">
        <w:rPr>
          <w:rFonts w:asciiTheme="majorHAnsi" w:hAnsiTheme="majorHAnsi"/>
          <w:lang w:eastAsia="ko-KR"/>
        </w:rPr>
        <w:t xml:space="preserve"> of </w:t>
      </w:r>
      <w:proofErr w:type="spellStart"/>
      <w:r w:rsidRPr="008858A9">
        <w:rPr>
          <w:rFonts w:asciiTheme="majorHAnsi" w:hAnsiTheme="majorHAnsi"/>
          <w:lang w:eastAsia="ko-KR"/>
        </w:rPr>
        <w:t>Systems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Science</w:t>
      </w:r>
      <w:proofErr w:type="spellEnd"/>
      <w:r w:rsidRPr="008858A9">
        <w:rPr>
          <w:rFonts w:asciiTheme="majorHAnsi" w:hAnsiTheme="majorHAnsi"/>
          <w:lang w:eastAsia="ko-KR"/>
        </w:rPr>
        <w:t xml:space="preserve">, 51(10), </w:t>
      </w:r>
      <w:proofErr w:type="spellStart"/>
      <w:r w:rsidRPr="008858A9">
        <w:rPr>
          <w:rFonts w:asciiTheme="majorHAnsi" w:hAnsiTheme="majorHAnsi"/>
          <w:lang w:eastAsia="ko-KR"/>
        </w:rPr>
        <w:t>pp</w:t>
      </w:r>
      <w:proofErr w:type="spellEnd"/>
      <w:r w:rsidRPr="008858A9">
        <w:rPr>
          <w:rFonts w:asciiTheme="majorHAnsi" w:hAnsiTheme="majorHAnsi"/>
          <w:lang w:eastAsia="ko-KR"/>
        </w:rPr>
        <w:t>. 1847-1861, 2020.</w:t>
      </w:r>
    </w:p>
    <w:p w:rsidR="008858A9" w:rsidRP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5"/>
        <w:jc w:val="both"/>
        <w:rPr>
          <w:rFonts w:asciiTheme="majorHAnsi" w:hAnsiTheme="majorHAnsi"/>
          <w:lang w:eastAsia="ko-KR"/>
        </w:rPr>
      </w:pP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  <w:r w:rsidRPr="008858A9">
        <w:rPr>
          <w:rFonts w:asciiTheme="majorHAnsi" w:hAnsiTheme="majorHAnsi"/>
          <w:lang w:eastAsia="ko-KR"/>
        </w:rPr>
        <w:t>Vatansever M</w:t>
      </w:r>
      <w:proofErr w:type="gramStart"/>
      <w:r w:rsidRPr="008858A9">
        <w:rPr>
          <w:rFonts w:asciiTheme="majorHAnsi" w:hAnsiTheme="majorHAnsi"/>
          <w:lang w:eastAsia="ko-KR"/>
        </w:rPr>
        <w:t>.,</w:t>
      </w:r>
      <w:proofErr w:type="gramEnd"/>
      <w:r w:rsidRPr="008858A9">
        <w:rPr>
          <w:rFonts w:asciiTheme="majorHAnsi" w:hAnsiTheme="majorHAnsi"/>
          <w:lang w:eastAsia="ko-KR"/>
        </w:rPr>
        <w:t xml:space="preserve"> Başkaya İ.F., A </w:t>
      </w:r>
      <w:proofErr w:type="spellStart"/>
      <w:r w:rsidRPr="008858A9">
        <w:rPr>
          <w:rFonts w:asciiTheme="majorHAnsi" w:hAnsiTheme="majorHAnsi"/>
          <w:lang w:eastAsia="ko-KR"/>
        </w:rPr>
        <w:t>modified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relay-race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algorithm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for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floorplanning</w:t>
      </w:r>
      <w:proofErr w:type="spellEnd"/>
      <w:r w:rsidRPr="008858A9">
        <w:rPr>
          <w:rFonts w:asciiTheme="majorHAnsi" w:hAnsiTheme="majorHAnsi"/>
          <w:lang w:eastAsia="ko-KR"/>
        </w:rPr>
        <w:t xml:space="preserve"> in PCB </w:t>
      </w:r>
      <w:proofErr w:type="spellStart"/>
      <w:r w:rsidRPr="008858A9">
        <w:rPr>
          <w:rFonts w:asciiTheme="majorHAnsi" w:hAnsiTheme="majorHAnsi"/>
          <w:lang w:eastAsia="ko-KR"/>
        </w:rPr>
        <w:t>and</w:t>
      </w:r>
      <w:proofErr w:type="spellEnd"/>
      <w:r w:rsidRPr="008858A9">
        <w:rPr>
          <w:rFonts w:asciiTheme="majorHAnsi" w:hAnsiTheme="majorHAnsi"/>
          <w:lang w:eastAsia="ko-KR"/>
        </w:rPr>
        <w:t xml:space="preserve"> IC </w:t>
      </w:r>
      <w:proofErr w:type="spellStart"/>
      <w:r w:rsidRPr="008858A9">
        <w:rPr>
          <w:rFonts w:asciiTheme="majorHAnsi" w:hAnsiTheme="majorHAnsi"/>
          <w:lang w:eastAsia="ko-KR"/>
        </w:rPr>
        <w:t>design</w:t>
      </w:r>
      <w:proofErr w:type="spellEnd"/>
      <w:r w:rsidRPr="008858A9">
        <w:rPr>
          <w:rFonts w:asciiTheme="majorHAnsi" w:hAnsiTheme="majorHAnsi"/>
          <w:lang w:eastAsia="ko-KR"/>
        </w:rPr>
        <w:t xml:space="preserve">, </w:t>
      </w: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8858A9">
        <w:rPr>
          <w:rFonts w:asciiTheme="majorHAnsi" w:hAnsiTheme="majorHAnsi"/>
          <w:lang w:eastAsia="ko-KR"/>
        </w:rPr>
        <w:t>Turkish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Journal</w:t>
      </w:r>
      <w:proofErr w:type="spellEnd"/>
      <w:r w:rsidRPr="008858A9">
        <w:rPr>
          <w:rFonts w:asciiTheme="majorHAnsi" w:hAnsiTheme="majorHAnsi"/>
          <w:lang w:eastAsia="ko-KR"/>
        </w:rPr>
        <w:t xml:space="preserve"> of </w:t>
      </w:r>
      <w:proofErr w:type="spellStart"/>
      <w:r w:rsidRPr="008858A9">
        <w:rPr>
          <w:rFonts w:asciiTheme="majorHAnsi" w:hAnsiTheme="majorHAnsi"/>
          <w:lang w:eastAsia="ko-KR"/>
        </w:rPr>
        <w:t>Electrical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Engineering</w:t>
      </w:r>
      <w:proofErr w:type="spellEnd"/>
      <w:r w:rsidRPr="008858A9">
        <w:rPr>
          <w:rFonts w:asciiTheme="majorHAnsi" w:hAnsiTheme="majorHAnsi"/>
          <w:lang w:eastAsia="ko-KR"/>
        </w:rPr>
        <w:t xml:space="preserve"> &amp; </w:t>
      </w:r>
      <w:proofErr w:type="spellStart"/>
      <w:r w:rsidRPr="008858A9">
        <w:rPr>
          <w:rFonts w:asciiTheme="majorHAnsi" w:hAnsiTheme="majorHAnsi"/>
          <w:lang w:eastAsia="ko-KR"/>
        </w:rPr>
        <w:t>Computer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Sciences</w:t>
      </w:r>
      <w:proofErr w:type="spellEnd"/>
      <w:r w:rsidRPr="008858A9">
        <w:rPr>
          <w:rFonts w:asciiTheme="majorHAnsi" w:hAnsiTheme="majorHAnsi"/>
          <w:lang w:eastAsia="ko-KR"/>
        </w:rPr>
        <w:t>, v. 28, n. 2, p. 679-692, 2020.</w:t>
      </w:r>
    </w:p>
    <w:p w:rsidR="008858A9" w:rsidRP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69"/>
        <w:jc w:val="both"/>
        <w:rPr>
          <w:rFonts w:asciiTheme="majorHAnsi" w:hAnsiTheme="majorHAnsi"/>
          <w:lang w:eastAsia="ko-KR"/>
        </w:rPr>
      </w:pPr>
      <w:r w:rsidRPr="008858A9">
        <w:rPr>
          <w:rFonts w:asciiTheme="majorHAnsi" w:hAnsiTheme="majorHAnsi"/>
          <w:lang w:eastAsia="ko-KR"/>
        </w:rPr>
        <w:t>M</w:t>
      </w:r>
      <w:r>
        <w:rPr>
          <w:rFonts w:asciiTheme="majorHAnsi" w:hAnsiTheme="majorHAnsi"/>
          <w:lang w:eastAsia="ko-KR"/>
        </w:rPr>
        <w:t>utlu, S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Yasa, O., Erin, O.,</w:t>
      </w:r>
      <w:r w:rsidRPr="008858A9">
        <w:rPr>
          <w:rFonts w:asciiTheme="majorHAnsi" w:hAnsiTheme="majorHAnsi"/>
          <w:lang w:eastAsia="ko-KR"/>
        </w:rPr>
        <w:t xml:space="preserve"> Sitti, M., 2020. </w:t>
      </w:r>
      <w:proofErr w:type="spellStart"/>
      <w:r w:rsidRPr="008858A9">
        <w:rPr>
          <w:rFonts w:asciiTheme="majorHAnsi" w:hAnsiTheme="majorHAnsi"/>
          <w:lang w:eastAsia="ko-KR"/>
        </w:rPr>
        <w:t>Magnetic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Resonance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Imaging-Compatible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Optically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69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8858A9">
        <w:rPr>
          <w:rFonts w:asciiTheme="majorHAnsi" w:hAnsiTheme="majorHAnsi"/>
          <w:lang w:eastAsia="ko-KR"/>
        </w:rPr>
        <w:t xml:space="preserve">Powered </w:t>
      </w:r>
      <w:proofErr w:type="spellStart"/>
      <w:r w:rsidRPr="008858A9">
        <w:rPr>
          <w:rFonts w:asciiTheme="majorHAnsi" w:hAnsiTheme="majorHAnsi"/>
          <w:lang w:eastAsia="ko-KR"/>
        </w:rPr>
        <w:t>Miniature</w:t>
      </w:r>
      <w:proofErr w:type="spellEnd"/>
      <w:r w:rsidRPr="008858A9">
        <w:rPr>
          <w:rFonts w:asciiTheme="majorHAnsi" w:hAnsiTheme="majorHAnsi"/>
          <w:lang w:eastAsia="ko-KR"/>
        </w:rPr>
        <w:t xml:space="preserve"> Wireless Modular </w:t>
      </w:r>
      <w:proofErr w:type="spellStart"/>
      <w:r w:rsidRPr="008858A9">
        <w:rPr>
          <w:rFonts w:asciiTheme="majorHAnsi" w:hAnsiTheme="majorHAnsi"/>
          <w:lang w:eastAsia="ko-KR"/>
        </w:rPr>
        <w:t>Lorentz</w:t>
      </w:r>
      <w:proofErr w:type="spellEnd"/>
      <w:r w:rsidRPr="008858A9">
        <w:rPr>
          <w:rFonts w:asciiTheme="majorHAnsi" w:hAnsiTheme="majorHAnsi"/>
          <w:lang w:eastAsia="ko-KR"/>
        </w:rPr>
        <w:t xml:space="preserve"> Force </w:t>
      </w:r>
      <w:proofErr w:type="spellStart"/>
      <w:r w:rsidRPr="008858A9">
        <w:rPr>
          <w:rFonts w:asciiTheme="majorHAnsi" w:hAnsiTheme="majorHAnsi"/>
          <w:lang w:eastAsia="ko-KR"/>
        </w:rPr>
        <w:t>Actuators</w:t>
      </w:r>
      <w:proofErr w:type="spellEnd"/>
      <w:r w:rsidRPr="008858A9">
        <w:rPr>
          <w:rFonts w:asciiTheme="majorHAnsi" w:hAnsiTheme="majorHAnsi"/>
          <w:lang w:eastAsia="ko-KR"/>
        </w:rPr>
        <w:t xml:space="preserve">, Advanced </w:t>
      </w:r>
      <w:proofErr w:type="spellStart"/>
      <w:r w:rsidRPr="008858A9">
        <w:rPr>
          <w:rFonts w:asciiTheme="majorHAnsi" w:hAnsiTheme="majorHAnsi"/>
          <w:lang w:eastAsia="ko-KR"/>
        </w:rPr>
        <w:t>Science</w:t>
      </w:r>
      <w:proofErr w:type="spellEnd"/>
      <w:r w:rsidRPr="008858A9">
        <w:rPr>
          <w:rFonts w:asciiTheme="majorHAnsi" w:hAnsiTheme="majorHAnsi"/>
          <w:lang w:eastAsia="ko-KR"/>
        </w:rPr>
        <w:t xml:space="preserve">, p.2002948, </w:t>
      </w: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69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8858A9">
        <w:rPr>
          <w:rFonts w:asciiTheme="majorHAnsi" w:hAnsiTheme="majorHAnsi"/>
          <w:lang w:eastAsia="ko-KR"/>
        </w:rPr>
        <w:t>2020.</w:t>
      </w:r>
    </w:p>
    <w:p w:rsidR="003B7738" w:rsidRDefault="003B7738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69"/>
        <w:jc w:val="both"/>
        <w:rPr>
          <w:rFonts w:asciiTheme="majorHAnsi" w:hAnsiTheme="majorHAnsi"/>
          <w:lang w:eastAsia="ko-KR"/>
        </w:rPr>
      </w:pP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3"/>
        <w:jc w:val="both"/>
        <w:rPr>
          <w:rFonts w:asciiTheme="majorHAnsi" w:hAnsiTheme="majorHAnsi"/>
          <w:lang w:eastAsia="ko-KR"/>
        </w:rPr>
      </w:pPr>
      <w:r w:rsidRPr="008858A9">
        <w:rPr>
          <w:rFonts w:asciiTheme="majorHAnsi" w:hAnsiTheme="majorHAnsi"/>
          <w:lang w:eastAsia="ko-KR"/>
        </w:rPr>
        <w:t>Kara, I</w:t>
      </w:r>
      <w:proofErr w:type="gramStart"/>
      <w:r w:rsidRPr="008858A9">
        <w:rPr>
          <w:rFonts w:asciiTheme="majorHAnsi" w:hAnsiTheme="majorHAnsi"/>
          <w:lang w:eastAsia="ko-KR"/>
        </w:rPr>
        <w:t>.,</w:t>
      </w:r>
      <w:proofErr w:type="gram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Becermis</w:t>
      </w:r>
      <w:proofErr w:type="spellEnd"/>
      <w:r w:rsidRPr="008858A9">
        <w:rPr>
          <w:rFonts w:asciiTheme="majorHAnsi" w:hAnsiTheme="majorHAnsi"/>
          <w:lang w:eastAsia="ko-KR"/>
        </w:rPr>
        <w:t xml:space="preserve">, M., </w:t>
      </w:r>
      <w:proofErr w:type="spellStart"/>
      <w:r w:rsidRPr="008858A9">
        <w:rPr>
          <w:rFonts w:asciiTheme="majorHAnsi" w:hAnsiTheme="majorHAnsi"/>
          <w:lang w:eastAsia="ko-KR"/>
        </w:rPr>
        <w:t>Kamar</w:t>
      </w:r>
      <w:proofErr w:type="spellEnd"/>
      <w:r w:rsidRPr="008858A9">
        <w:rPr>
          <w:rFonts w:asciiTheme="majorHAnsi" w:hAnsiTheme="majorHAnsi"/>
          <w:lang w:eastAsia="ko-KR"/>
        </w:rPr>
        <w:t xml:space="preserve">, M.A.A., Aktan, M., </w:t>
      </w:r>
      <w:proofErr w:type="spellStart"/>
      <w:r w:rsidRPr="008858A9">
        <w:rPr>
          <w:rFonts w:asciiTheme="majorHAnsi" w:hAnsiTheme="majorHAnsi"/>
          <w:lang w:eastAsia="ko-KR"/>
        </w:rPr>
        <w:t>Dogan</w:t>
      </w:r>
      <w:proofErr w:type="spellEnd"/>
      <w:r w:rsidRPr="008858A9">
        <w:rPr>
          <w:rFonts w:asciiTheme="majorHAnsi" w:hAnsiTheme="majorHAnsi"/>
          <w:lang w:eastAsia="ko-KR"/>
        </w:rPr>
        <w:t xml:space="preserve">, H., Mutlu, S., A 70-to-2 V </w:t>
      </w:r>
      <w:proofErr w:type="spellStart"/>
      <w:r w:rsidRPr="008858A9">
        <w:rPr>
          <w:rFonts w:asciiTheme="majorHAnsi" w:hAnsiTheme="majorHAnsi"/>
          <w:lang w:eastAsia="ko-KR"/>
        </w:rPr>
        <w:t>Triboelectric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Energy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3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8858A9">
        <w:rPr>
          <w:rFonts w:asciiTheme="majorHAnsi" w:hAnsiTheme="majorHAnsi"/>
          <w:lang w:eastAsia="ko-KR"/>
        </w:rPr>
        <w:t>Harvesting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System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Utilizing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Parallel</w:t>
      </w:r>
      <w:proofErr w:type="spellEnd"/>
      <w:r w:rsidRPr="008858A9">
        <w:rPr>
          <w:rFonts w:asciiTheme="majorHAnsi" w:hAnsiTheme="majorHAnsi"/>
          <w:lang w:eastAsia="ko-KR"/>
        </w:rPr>
        <w:t xml:space="preserve">-SSHI </w:t>
      </w:r>
      <w:proofErr w:type="spellStart"/>
      <w:r w:rsidRPr="008858A9">
        <w:rPr>
          <w:rFonts w:asciiTheme="majorHAnsi" w:hAnsiTheme="majorHAnsi"/>
          <w:lang w:eastAsia="ko-KR"/>
        </w:rPr>
        <w:t>Rectifier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and</w:t>
      </w:r>
      <w:proofErr w:type="spellEnd"/>
      <w:r w:rsidRPr="008858A9">
        <w:rPr>
          <w:rFonts w:asciiTheme="majorHAnsi" w:hAnsiTheme="majorHAnsi"/>
          <w:lang w:eastAsia="ko-KR"/>
        </w:rPr>
        <w:t xml:space="preserve"> DC-DC </w:t>
      </w:r>
      <w:proofErr w:type="spellStart"/>
      <w:r w:rsidRPr="008858A9">
        <w:rPr>
          <w:rFonts w:asciiTheme="majorHAnsi" w:hAnsiTheme="majorHAnsi"/>
          <w:lang w:eastAsia="ko-KR"/>
        </w:rPr>
        <w:t>Converters</w:t>
      </w:r>
      <w:proofErr w:type="spellEnd"/>
      <w:r w:rsidRPr="008858A9">
        <w:rPr>
          <w:rFonts w:asciiTheme="majorHAnsi" w:hAnsiTheme="majorHAnsi"/>
          <w:lang w:eastAsia="ko-KR"/>
        </w:rPr>
        <w:t xml:space="preserve">, IEEE </w:t>
      </w:r>
      <w:proofErr w:type="spellStart"/>
      <w:r w:rsidRPr="008858A9">
        <w:rPr>
          <w:rFonts w:asciiTheme="majorHAnsi" w:hAnsiTheme="majorHAnsi"/>
          <w:lang w:eastAsia="ko-KR"/>
        </w:rPr>
        <w:t>Transactions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3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gramStart"/>
      <w:r w:rsidRPr="008858A9">
        <w:rPr>
          <w:rFonts w:asciiTheme="majorHAnsi" w:hAnsiTheme="majorHAnsi"/>
          <w:lang w:eastAsia="ko-KR"/>
        </w:rPr>
        <w:t>on</w:t>
      </w:r>
      <w:proofErr w:type="gram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Circuits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and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Systems</w:t>
      </w:r>
      <w:proofErr w:type="spellEnd"/>
      <w:r w:rsidRPr="008858A9">
        <w:rPr>
          <w:rFonts w:asciiTheme="majorHAnsi" w:hAnsiTheme="majorHAnsi"/>
          <w:lang w:eastAsia="ko-KR"/>
        </w:rPr>
        <w:t xml:space="preserve"> I: </w:t>
      </w:r>
      <w:proofErr w:type="spellStart"/>
      <w:r w:rsidRPr="008858A9">
        <w:rPr>
          <w:rFonts w:asciiTheme="majorHAnsi" w:hAnsiTheme="majorHAnsi"/>
          <w:lang w:eastAsia="ko-KR"/>
        </w:rPr>
        <w:t>Regular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Papers</w:t>
      </w:r>
      <w:proofErr w:type="spellEnd"/>
      <w:r w:rsidRPr="008858A9">
        <w:rPr>
          <w:rFonts w:asciiTheme="majorHAnsi" w:hAnsiTheme="majorHAnsi"/>
          <w:lang w:eastAsia="ko-KR"/>
        </w:rPr>
        <w:t>, 2020.</w:t>
      </w:r>
    </w:p>
    <w:p w:rsidR="008858A9" w:rsidRP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3"/>
        <w:jc w:val="both"/>
        <w:rPr>
          <w:rFonts w:asciiTheme="majorHAnsi" w:hAnsiTheme="majorHAnsi"/>
          <w:lang w:eastAsia="ko-KR"/>
        </w:rPr>
      </w:pP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3"/>
        <w:jc w:val="both"/>
        <w:rPr>
          <w:rFonts w:asciiTheme="majorHAnsi" w:hAnsiTheme="majorHAnsi"/>
          <w:lang w:eastAsia="ko-KR"/>
        </w:rPr>
      </w:pPr>
      <w:r w:rsidRPr="008858A9">
        <w:rPr>
          <w:rFonts w:asciiTheme="majorHAnsi" w:hAnsiTheme="majorHAnsi"/>
          <w:lang w:eastAsia="ko-KR"/>
        </w:rPr>
        <w:t>Mutlu, S</w:t>
      </w:r>
      <w:proofErr w:type="gramStart"/>
      <w:r w:rsidRPr="008858A9">
        <w:rPr>
          <w:rFonts w:asciiTheme="majorHAnsi" w:hAnsiTheme="majorHAnsi"/>
          <w:lang w:eastAsia="ko-KR"/>
        </w:rPr>
        <w:t>.,</w:t>
      </w:r>
      <w:proofErr w:type="gramEnd"/>
      <w:r w:rsidRPr="008858A9">
        <w:rPr>
          <w:rFonts w:asciiTheme="majorHAnsi" w:hAnsiTheme="majorHAnsi"/>
          <w:lang w:eastAsia="ko-KR"/>
        </w:rPr>
        <w:t xml:space="preserve"> Unlu, K., Gevrek, T.N., </w:t>
      </w:r>
      <w:proofErr w:type="spellStart"/>
      <w:r w:rsidRPr="008858A9">
        <w:rPr>
          <w:rFonts w:asciiTheme="majorHAnsi" w:hAnsiTheme="majorHAnsi"/>
          <w:lang w:eastAsia="ko-KR"/>
        </w:rPr>
        <w:t>Sanyal</w:t>
      </w:r>
      <w:proofErr w:type="spellEnd"/>
      <w:r w:rsidRPr="008858A9">
        <w:rPr>
          <w:rFonts w:asciiTheme="majorHAnsi" w:hAnsiTheme="majorHAnsi"/>
          <w:lang w:eastAsia="ko-KR"/>
        </w:rPr>
        <w:t xml:space="preserve">, A., </w:t>
      </w:r>
      <w:proofErr w:type="spellStart"/>
      <w:r w:rsidRPr="008858A9">
        <w:rPr>
          <w:rFonts w:asciiTheme="majorHAnsi" w:hAnsiTheme="majorHAnsi"/>
          <w:lang w:eastAsia="ko-KR"/>
        </w:rPr>
        <w:t>Expanding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the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versatility</w:t>
      </w:r>
      <w:proofErr w:type="spellEnd"/>
      <w:r w:rsidRPr="008858A9">
        <w:rPr>
          <w:rFonts w:asciiTheme="majorHAnsi" w:hAnsiTheme="majorHAnsi"/>
          <w:lang w:eastAsia="ko-KR"/>
        </w:rPr>
        <w:t xml:space="preserve"> of </w:t>
      </w:r>
      <w:proofErr w:type="spellStart"/>
      <w:r w:rsidRPr="008858A9">
        <w:rPr>
          <w:rFonts w:asciiTheme="majorHAnsi" w:hAnsiTheme="majorHAnsi"/>
          <w:lang w:eastAsia="ko-KR"/>
        </w:rPr>
        <w:t>poly</w:t>
      </w:r>
      <w:proofErr w:type="spellEnd"/>
      <w:r w:rsidRPr="008858A9">
        <w:rPr>
          <w:rFonts w:asciiTheme="majorHAnsi" w:hAnsiTheme="majorHAnsi"/>
          <w:lang w:eastAsia="ko-KR"/>
        </w:rPr>
        <w:t xml:space="preserve"> (</w:t>
      </w:r>
      <w:proofErr w:type="spellStart"/>
      <w:r w:rsidRPr="008858A9">
        <w:rPr>
          <w:rFonts w:asciiTheme="majorHAnsi" w:hAnsiTheme="majorHAnsi"/>
          <w:lang w:eastAsia="ko-KR"/>
        </w:rPr>
        <w:t>dimethylsiloxane</w:t>
      </w:r>
      <w:proofErr w:type="spellEnd"/>
      <w:r w:rsidRPr="008858A9">
        <w:rPr>
          <w:rFonts w:asciiTheme="majorHAnsi" w:hAnsiTheme="majorHAnsi"/>
          <w:lang w:eastAsia="ko-KR"/>
        </w:rPr>
        <w:t xml:space="preserve">) </w:t>
      </w: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3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8858A9">
        <w:rPr>
          <w:rFonts w:asciiTheme="majorHAnsi" w:hAnsiTheme="majorHAnsi"/>
          <w:lang w:eastAsia="ko-KR"/>
        </w:rPr>
        <w:t>through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polymeric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modification</w:t>
      </w:r>
      <w:proofErr w:type="spellEnd"/>
      <w:r w:rsidRPr="008858A9">
        <w:rPr>
          <w:rFonts w:asciiTheme="majorHAnsi" w:hAnsiTheme="majorHAnsi"/>
          <w:lang w:eastAsia="ko-KR"/>
        </w:rPr>
        <w:t xml:space="preserve">: an </w:t>
      </w:r>
      <w:proofErr w:type="spellStart"/>
      <w:r w:rsidRPr="008858A9">
        <w:rPr>
          <w:rFonts w:asciiTheme="majorHAnsi" w:hAnsiTheme="majorHAnsi"/>
          <w:lang w:eastAsia="ko-KR"/>
        </w:rPr>
        <w:t>effective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approach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for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improving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triboelectric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energy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</w:p>
    <w:p w:rsidR="008858A9" w:rsidRDefault="008858A9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3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8858A9">
        <w:rPr>
          <w:rFonts w:asciiTheme="majorHAnsi" w:hAnsiTheme="majorHAnsi"/>
          <w:lang w:eastAsia="ko-KR"/>
        </w:rPr>
        <w:t>harvesting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performance</w:t>
      </w:r>
      <w:proofErr w:type="spellEnd"/>
      <w:r w:rsidRPr="008858A9">
        <w:rPr>
          <w:rFonts w:asciiTheme="majorHAnsi" w:hAnsiTheme="majorHAnsi"/>
          <w:lang w:eastAsia="ko-KR"/>
        </w:rPr>
        <w:t xml:space="preserve">, Smart </w:t>
      </w:r>
      <w:proofErr w:type="spellStart"/>
      <w:r w:rsidRPr="008858A9">
        <w:rPr>
          <w:rFonts w:asciiTheme="majorHAnsi" w:hAnsiTheme="majorHAnsi"/>
          <w:lang w:eastAsia="ko-KR"/>
        </w:rPr>
        <w:t>Materials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and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Structures</w:t>
      </w:r>
      <w:proofErr w:type="spellEnd"/>
      <w:r w:rsidRPr="008858A9">
        <w:rPr>
          <w:rFonts w:asciiTheme="majorHAnsi" w:hAnsiTheme="majorHAnsi"/>
          <w:lang w:eastAsia="ko-KR"/>
        </w:rPr>
        <w:t xml:space="preserve">, 29(3), p.035024, </w:t>
      </w:r>
      <w:r w:rsidR="003B7738">
        <w:rPr>
          <w:rFonts w:asciiTheme="majorHAnsi" w:hAnsiTheme="majorHAnsi"/>
          <w:lang w:eastAsia="ko-KR"/>
        </w:rPr>
        <w:t>2020.</w:t>
      </w:r>
    </w:p>
    <w:p w:rsidR="003B7738" w:rsidRPr="008858A9" w:rsidRDefault="003B7738" w:rsidP="003B7738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3"/>
        <w:rPr>
          <w:rFonts w:asciiTheme="majorHAnsi" w:hAnsiTheme="majorHAnsi"/>
          <w:lang w:eastAsia="ko-KR"/>
        </w:rPr>
        <w:sectPr w:rsidR="003B7738" w:rsidRPr="008858A9">
          <w:pgSz w:w="11910" w:h="16840"/>
          <w:pgMar w:top="1400" w:right="640" w:bottom="280" w:left="1060" w:header="708" w:footer="708" w:gutter="0"/>
          <w:cols w:space="708"/>
        </w:sectPr>
      </w:pPr>
    </w:p>
    <w:p w:rsidR="008858A9" w:rsidRDefault="008858A9" w:rsidP="008858A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  <w:proofErr w:type="spellStart"/>
      <w:r>
        <w:rPr>
          <w:rFonts w:asciiTheme="majorHAnsi" w:hAnsiTheme="majorHAnsi"/>
          <w:lang w:eastAsia="ko-KR"/>
        </w:rPr>
        <w:lastRenderedPageBreak/>
        <w:t>Genctü</w:t>
      </w:r>
      <w:r w:rsidRPr="008858A9">
        <w:rPr>
          <w:rFonts w:asciiTheme="majorHAnsi" w:hAnsiTheme="majorHAnsi"/>
          <w:lang w:eastAsia="ko-KR"/>
        </w:rPr>
        <w:t>rk</w:t>
      </w:r>
      <w:proofErr w:type="spellEnd"/>
      <w:r w:rsidRPr="008858A9">
        <w:rPr>
          <w:rFonts w:asciiTheme="majorHAnsi" w:hAnsiTheme="majorHAnsi"/>
          <w:lang w:eastAsia="ko-KR"/>
        </w:rPr>
        <w:t>, E</w:t>
      </w:r>
      <w:proofErr w:type="gramStart"/>
      <w:r w:rsidRPr="008858A9">
        <w:rPr>
          <w:rFonts w:asciiTheme="majorHAnsi" w:hAnsiTheme="majorHAnsi"/>
          <w:lang w:eastAsia="ko-KR"/>
        </w:rPr>
        <w:t>.,</w:t>
      </w:r>
      <w:proofErr w:type="gramEnd"/>
      <w:r w:rsidRPr="008858A9">
        <w:rPr>
          <w:rFonts w:asciiTheme="majorHAnsi" w:hAnsiTheme="majorHAnsi"/>
          <w:lang w:eastAsia="ko-KR"/>
        </w:rPr>
        <w:t xml:space="preserve"> Yurdakul, E., </w:t>
      </w:r>
      <w:proofErr w:type="spellStart"/>
      <w:r w:rsidRPr="008858A9">
        <w:rPr>
          <w:rFonts w:asciiTheme="majorHAnsi" w:hAnsiTheme="majorHAnsi"/>
          <w:lang w:eastAsia="ko-KR"/>
        </w:rPr>
        <w:t>Celik</w:t>
      </w:r>
      <w:proofErr w:type="spellEnd"/>
      <w:r w:rsidRPr="008858A9">
        <w:rPr>
          <w:rFonts w:asciiTheme="majorHAnsi" w:hAnsiTheme="majorHAnsi"/>
          <w:lang w:eastAsia="ko-KR"/>
        </w:rPr>
        <w:t xml:space="preserve">, A.Y., Mutlu, S., </w:t>
      </w:r>
      <w:proofErr w:type="spellStart"/>
      <w:r w:rsidRPr="008858A9">
        <w:rPr>
          <w:rFonts w:asciiTheme="majorHAnsi" w:hAnsiTheme="majorHAnsi"/>
          <w:lang w:eastAsia="ko-KR"/>
        </w:rPr>
        <w:t>Ulgen</w:t>
      </w:r>
      <w:proofErr w:type="spellEnd"/>
      <w:r w:rsidRPr="008858A9">
        <w:rPr>
          <w:rFonts w:asciiTheme="majorHAnsi" w:hAnsiTheme="majorHAnsi"/>
          <w:lang w:eastAsia="ko-KR"/>
        </w:rPr>
        <w:t xml:space="preserve">, K.O., Cell </w:t>
      </w:r>
      <w:proofErr w:type="spellStart"/>
      <w:r w:rsidRPr="008858A9">
        <w:rPr>
          <w:rFonts w:asciiTheme="majorHAnsi" w:hAnsiTheme="majorHAnsi"/>
          <w:lang w:eastAsia="ko-KR"/>
        </w:rPr>
        <w:t>trapping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microfluidic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chip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</w:p>
    <w:p w:rsidR="008858A9" w:rsidRDefault="008858A9" w:rsidP="008858A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8858A9">
        <w:rPr>
          <w:rFonts w:asciiTheme="majorHAnsi" w:hAnsiTheme="majorHAnsi"/>
          <w:lang w:eastAsia="ko-KR"/>
        </w:rPr>
        <w:t>made</w:t>
      </w:r>
      <w:proofErr w:type="spellEnd"/>
      <w:r w:rsidRPr="008858A9">
        <w:rPr>
          <w:rFonts w:asciiTheme="majorHAnsi" w:hAnsiTheme="majorHAnsi"/>
          <w:lang w:eastAsia="ko-KR"/>
        </w:rPr>
        <w:t xml:space="preserve"> of </w:t>
      </w:r>
      <w:proofErr w:type="spellStart"/>
      <w:r w:rsidRPr="008858A9">
        <w:rPr>
          <w:rFonts w:asciiTheme="majorHAnsi" w:hAnsiTheme="majorHAnsi"/>
          <w:lang w:eastAsia="ko-KR"/>
        </w:rPr>
        <w:t>Cyclo</w:t>
      </w:r>
      <w:proofErr w:type="spellEnd"/>
      <w:r w:rsidRPr="008858A9">
        <w:rPr>
          <w:rFonts w:asciiTheme="majorHAnsi" w:hAnsiTheme="majorHAnsi"/>
          <w:lang w:eastAsia="ko-KR"/>
        </w:rPr>
        <w:t xml:space="preserve"> olefin </w:t>
      </w:r>
      <w:proofErr w:type="spellStart"/>
      <w:r w:rsidRPr="008858A9">
        <w:rPr>
          <w:rFonts w:asciiTheme="majorHAnsi" w:hAnsiTheme="majorHAnsi"/>
          <w:lang w:eastAsia="ko-KR"/>
        </w:rPr>
        <w:t>polymer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enabling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two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concurrent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cell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biology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experiments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</w:p>
    <w:p w:rsidR="008858A9" w:rsidRDefault="008858A9" w:rsidP="008858A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8858A9">
        <w:rPr>
          <w:rFonts w:asciiTheme="majorHAnsi" w:hAnsiTheme="majorHAnsi"/>
          <w:lang w:eastAsia="ko-KR"/>
        </w:rPr>
        <w:t>with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long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term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durability</w:t>
      </w:r>
      <w:proofErr w:type="spellEnd"/>
      <w:r w:rsidRPr="008858A9">
        <w:rPr>
          <w:rFonts w:asciiTheme="majorHAnsi" w:hAnsiTheme="majorHAnsi"/>
          <w:lang w:eastAsia="ko-KR"/>
        </w:rPr>
        <w:t xml:space="preserve">, </w:t>
      </w:r>
      <w:proofErr w:type="spellStart"/>
      <w:r w:rsidRPr="008858A9">
        <w:rPr>
          <w:rFonts w:asciiTheme="majorHAnsi" w:hAnsiTheme="majorHAnsi"/>
          <w:lang w:eastAsia="ko-KR"/>
        </w:rPr>
        <w:t>Biomedical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Microdevices</w:t>
      </w:r>
      <w:proofErr w:type="spellEnd"/>
      <w:r w:rsidRPr="008858A9">
        <w:rPr>
          <w:rFonts w:asciiTheme="majorHAnsi" w:hAnsiTheme="majorHAnsi"/>
          <w:lang w:eastAsia="ko-KR"/>
        </w:rPr>
        <w:t>, 22(1), pp.1-12, 2020.</w:t>
      </w:r>
    </w:p>
    <w:p w:rsidR="008858A9" w:rsidRPr="008858A9" w:rsidRDefault="008858A9" w:rsidP="008858A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</w:p>
    <w:p w:rsidR="008858A9" w:rsidRDefault="008858A9" w:rsidP="008858A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  <w:proofErr w:type="spellStart"/>
      <w:r w:rsidRPr="008858A9">
        <w:rPr>
          <w:rFonts w:asciiTheme="majorHAnsi" w:hAnsiTheme="majorHAnsi"/>
          <w:lang w:eastAsia="ko-KR"/>
        </w:rPr>
        <w:t>Gencturk</w:t>
      </w:r>
      <w:proofErr w:type="spellEnd"/>
      <w:r w:rsidRPr="008858A9">
        <w:rPr>
          <w:rFonts w:asciiTheme="majorHAnsi" w:hAnsiTheme="majorHAnsi"/>
          <w:lang w:eastAsia="ko-KR"/>
        </w:rPr>
        <w:t>, E</w:t>
      </w:r>
      <w:proofErr w:type="gramStart"/>
      <w:r w:rsidRPr="008858A9">
        <w:rPr>
          <w:rFonts w:asciiTheme="majorHAnsi" w:hAnsiTheme="majorHAnsi"/>
          <w:lang w:eastAsia="ko-KR"/>
        </w:rPr>
        <w:t>.,</w:t>
      </w:r>
      <w:proofErr w:type="gram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Ulgen</w:t>
      </w:r>
      <w:proofErr w:type="spellEnd"/>
      <w:r w:rsidRPr="008858A9">
        <w:rPr>
          <w:rFonts w:asciiTheme="majorHAnsi" w:hAnsiTheme="majorHAnsi"/>
          <w:lang w:eastAsia="ko-KR"/>
        </w:rPr>
        <w:t xml:space="preserve">, K.O., Mutlu, S., </w:t>
      </w:r>
      <w:proofErr w:type="spellStart"/>
      <w:r w:rsidRPr="008858A9">
        <w:rPr>
          <w:rFonts w:asciiTheme="majorHAnsi" w:hAnsiTheme="majorHAnsi"/>
          <w:lang w:eastAsia="ko-KR"/>
        </w:rPr>
        <w:t>Thermoplastic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microfluidic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bioreactors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with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</w:p>
    <w:p w:rsidR="008858A9" w:rsidRDefault="008858A9" w:rsidP="008858A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8858A9">
        <w:rPr>
          <w:rFonts w:asciiTheme="majorHAnsi" w:hAnsiTheme="majorHAnsi"/>
          <w:lang w:eastAsia="ko-KR"/>
        </w:rPr>
        <w:t>integrated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electrodes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to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study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tumor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treating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fields</w:t>
      </w:r>
      <w:proofErr w:type="spellEnd"/>
      <w:r w:rsidRPr="008858A9">
        <w:rPr>
          <w:rFonts w:asciiTheme="majorHAnsi" w:hAnsiTheme="majorHAnsi"/>
          <w:lang w:eastAsia="ko-KR"/>
        </w:rPr>
        <w:t xml:space="preserve"> on </w:t>
      </w:r>
      <w:proofErr w:type="spellStart"/>
      <w:r w:rsidRPr="008858A9">
        <w:rPr>
          <w:rFonts w:asciiTheme="majorHAnsi" w:hAnsiTheme="majorHAnsi"/>
          <w:lang w:eastAsia="ko-KR"/>
        </w:rPr>
        <w:t>yeast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cells</w:t>
      </w:r>
      <w:proofErr w:type="spellEnd"/>
      <w:r w:rsidRPr="008858A9">
        <w:rPr>
          <w:rFonts w:asciiTheme="majorHAnsi" w:hAnsiTheme="majorHAnsi"/>
          <w:lang w:eastAsia="ko-KR"/>
        </w:rPr>
        <w:t xml:space="preserve">, </w:t>
      </w:r>
      <w:proofErr w:type="spellStart"/>
      <w:r w:rsidRPr="008858A9">
        <w:rPr>
          <w:rFonts w:asciiTheme="majorHAnsi" w:hAnsiTheme="majorHAnsi"/>
          <w:lang w:eastAsia="ko-KR"/>
        </w:rPr>
        <w:t>Biomicrofluidics</w:t>
      </w:r>
      <w:proofErr w:type="spellEnd"/>
      <w:r w:rsidRPr="008858A9">
        <w:rPr>
          <w:rFonts w:asciiTheme="majorHAnsi" w:hAnsiTheme="majorHAnsi"/>
          <w:lang w:eastAsia="ko-KR"/>
        </w:rPr>
        <w:t xml:space="preserve">, </w:t>
      </w:r>
    </w:p>
    <w:p w:rsidR="008858A9" w:rsidRDefault="008858A9" w:rsidP="008858A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8858A9">
        <w:rPr>
          <w:rFonts w:asciiTheme="majorHAnsi" w:hAnsiTheme="majorHAnsi"/>
          <w:lang w:eastAsia="ko-KR"/>
        </w:rPr>
        <w:t>14(3), p.034104, 2020.</w:t>
      </w:r>
    </w:p>
    <w:p w:rsidR="008858A9" w:rsidRPr="008858A9" w:rsidRDefault="008858A9" w:rsidP="008858A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</w:p>
    <w:p w:rsidR="008858A9" w:rsidRDefault="008858A9" w:rsidP="008858A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  <w:proofErr w:type="spellStart"/>
      <w:r w:rsidRPr="008858A9">
        <w:rPr>
          <w:rFonts w:asciiTheme="majorHAnsi" w:hAnsiTheme="majorHAnsi"/>
          <w:lang w:eastAsia="ko-KR"/>
        </w:rPr>
        <w:t>Tunc</w:t>
      </w:r>
      <w:proofErr w:type="spellEnd"/>
      <w:r w:rsidRPr="008858A9">
        <w:rPr>
          <w:rFonts w:asciiTheme="majorHAnsi" w:hAnsiTheme="majorHAnsi"/>
          <w:lang w:eastAsia="ko-KR"/>
        </w:rPr>
        <w:t xml:space="preserve"> H.C</w:t>
      </w:r>
      <w:proofErr w:type="gramStart"/>
      <w:r w:rsidRPr="008858A9">
        <w:rPr>
          <w:rFonts w:asciiTheme="majorHAnsi" w:hAnsiTheme="majorHAnsi"/>
          <w:lang w:eastAsia="ko-KR"/>
        </w:rPr>
        <w:t>.,</w:t>
      </w:r>
      <w:proofErr w:type="gramEnd"/>
      <w:r w:rsidRPr="008858A9">
        <w:rPr>
          <w:rFonts w:asciiTheme="majorHAnsi" w:hAnsiTheme="majorHAnsi"/>
          <w:lang w:eastAsia="ko-KR"/>
        </w:rPr>
        <w:t xml:space="preserve"> Sakar C.O., Apaydın H., </w:t>
      </w:r>
      <w:proofErr w:type="spellStart"/>
      <w:r w:rsidRPr="008858A9">
        <w:rPr>
          <w:rFonts w:asciiTheme="majorHAnsi" w:hAnsiTheme="majorHAnsi"/>
          <w:lang w:eastAsia="ko-KR"/>
        </w:rPr>
        <w:t>Serbes</w:t>
      </w:r>
      <w:proofErr w:type="spellEnd"/>
      <w:r w:rsidRPr="008858A9">
        <w:rPr>
          <w:rFonts w:asciiTheme="majorHAnsi" w:hAnsiTheme="majorHAnsi"/>
          <w:lang w:eastAsia="ko-KR"/>
        </w:rPr>
        <w:t xml:space="preserve"> G., Gündüz A., Tütüncü, Gürgen F., </w:t>
      </w:r>
      <w:proofErr w:type="spellStart"/>
      <w:r w:rsidRPr="008858A9">
        <w:rPr>
          <w:rFonts w:asciiTheme="majorHAnsi" w:hAnsiTheme="majorHAnsi"/>
          <w:lang w:eastAsia="ko-KR"/>
        </w:rPr>
        <w:t>Estimation</w:t>
      </w:r>
      <w:proofErr w:type="spellEnd"/>
      <w:r w:rsidRPr="008858A9">
        <w:rPr>
          <w:rFonts w:asciiTheme="majorHAnsi" w:hAnsiTheme="majorHAnsi"/>
          <w:lang w:eastAsia="ko-KR"/>
        </w:rPr>
        <w:t xml:space="preserve"> of </w:t>
      </w:r>
    </w:p>
    <w:p w:rsidR="008858A9" w:rsidRDefault="008858A9" w:rsidP="008858A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8858A9">
        <w:rPr>
          <w:rFonts w:asciiTheme="majorHAnsi" w:hAnsiTheme="majorHAnsi"/>
          <w:lang w:eastAsia="ko-KR"/>
        </w:rPr>
        <w:t>Parkinson’s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disease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severity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using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speech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features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and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extreme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gradient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boosting</w:t>
      </w:r>
      <w:proofErr w:type="spellEnd"/>
      <w:r w:rsidRPr="008858A9">
        <w:rPr>
          <w:rFonts w:asciiTheme="majorHAnsi" w:hAnsiTheme="majorHAnsi"/>
          <w:lang w:eastAsia="ko-KR"/>
        </w:rPr>
        <w:t xml:space="preserve">, </w:t>
      </w:r>
    </w:p>
    <w:p w:rsidR="008858A9" w:rsidRDefault="008858A9" w:rsidP="008858A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8858A9">
        <w:rPr>
          <w:rFonts w:asciiTheme="majorHAnsi" w:hAnsiTheme="majorHAnsi"/>
          <w:lang w:eastAsia="ko-KR"/>
        </w:rPr>
        <w:t>Medical</w:t>
      </w:r>
      <w:proofErr w:type="spellEnd"/>
      <w:r w:rsidRPr="008858A9">
        <w:rPr>
          <w:rFonts w:asciiTheme="majorHAnsi" w:hAnsiTheme="majorHAnsi"/>
          <w:lang w:eastAsia="ko-KR"/>
        </w:rPr>
        <w:t xml:space="preserve"> &amp; </w:t>
      </w:r>
      <w:proofErr w:type="spellStart"/>
      <w:r w:rsidRPr="008858A9">
        <w:rPr>
          <w:rFonts w:asciiTheme="majorHAnsi" w:hAnsiTheme="majorHAnsi"/>
          <w:lang w:eastAsia="ko-KR"/>
        </w:rPr>
        <w:t>Biological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Engineering</w:t>
      </w:r>
      <w:proofErr w:type="spellEnd"/>
      <w:r w:rsidRPr="008858A9">
        <w:rPr>
          <w:rFonts w:asciiTheme="majorHAnsi" w:hAnsiTheme="majorHAnsi"/>
          <w:lang w:eastAsia="ko-KR"/>
        </w:rPr>
        <w:t xml:space="preserve"> &amp; Computing 58 (11), 2757-2773.</w:t>
      </w:r>
    </w:p>
    <w:p w:rsidR="008858A9" w:rsidRPr="008858A9" w:rsidRDefault="008858A9" w:rsidP="008858A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</w:p>
    <w:p w:rsidR="008858A9" w:rsidRDefault="008858A9" w:rsidP="008858A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  <w:r w:rsidRPr="008858A9">
        <w:rPr>
          <w:rFonts w:asciiTheme="majorHAnsi" w:hAnsiTheme="majorHAnsi"/>
          <w:lang w:eastAsia="ko-KR"/>
        </w:rPr>
        <w:t>Yağcı A.M</w:t>
      </w:r>
      <w:proofErr w:type="gramStart"/>
      <w:r w:rsidRPr="008858A9">
        <w:rPr>
          <w:rFonts w:asciiTheme="majorHAnsi" w:hAnsiTheme="majorHAnsi"/>
          <w:lang w:eastAsia="ko-KR"/>
        </w:rPr>
        <w:t>.,</w:t>
      </w:r>
      <w:proofErr w:type="gramEnd"/>
      <w:r w:rsidRPr="008858A9">
        <w:rPr>
          <w:rFonts w:asciiTheme="majorHAnsi" w:hAnsiTheme="majorHAnsi"/>
          <w:lang w:eastAsia="ko-KR"/>
        </w:rPr>
        <w:t xml:space="preserve"> Aytekin T., Gürgen F., A Meta-</w:t>
      </w:r>
      <w:proofErr w:type="spellStart"/>
      <w:r w:rsidRPr="008858A9">
        <w:rPr>
          <w:rFonts w:asciiTheme="majorHAnsi" w:hAnsiTheme="majorHAnsi"/>
          <w:lang w:eastAsia="ko-KR"/>
        </w:rPr>
        <w:t>Algorithm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for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Improving</w:t>
      </w:r>
      <w:proofErr w:type="spellEnd"/>
      <w:r w:rsidRPr="008858A9">
        <w:rPr>
          <w:rFonts w:asciiTheme="majorHAnsi" w:hAnsiTheme="majorHAnsi"/>
          <w:lang w:eastAsia="ko-KR"/>
        </w:rPr>
        <w:t xml:space="preserve"> Top-N </w:t>
      </w:r>
      <w:proofErr w:type="spellStart"/>
      <w:r w:rsidRPr="008858A9">
        <w:rPr>
          <w:rFonts w:asciiTheme="majorHAnsi" w:hAnsiTheme="majorHAnsi"/>
          <w:lang w:eastAsia="ko-KR"/>
        </w:rPr>
        <w:t>Prediction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</w:p>
    <w:p w:rsidR="008858A9" w:rsidRDefault="008858A9" w:rsidP="008858A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8858A9">
        <w:rPr>
          <w:rFonts w:asciiTheme="majorHAnsi" w:hAnsiTheme="majorHAnsi"/>
          <w:lang w:eastAsia="ko-KR"/>
        </w:rPr>
        <w:t>Efficiency</w:t>
      </w:r>
      <w:proofErr w:type="spellEnd"/>
      <w:r w:rsidRPr="008858A9">
        <w:rPr>
          <w:rFonts w:asciiTheme="majorHAnsi" w:hAnsiTheme="majorHAnsi"/>
          <w:lang w:eastAsia="ko-KR"/>
        </w:rPr>
        <w:t xml:space="preserve"> of </w:t>
      </w:r>
      <w:proofErr w:type="spellStart"/>
      <w:r w:rsidRPr="008858A9">
        <w:rPr>
          <w:rFonts w:asciiTheme="majorHAnsi" w:hAnsiTheme="majorHAnsi"/>
          <w:lang w:eastAsia="ko-KR"/>
        </w:rPr>
        <w:t>Matrix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Factorization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Models</w:t>
      </w:r>
      <w:proofErr w:type="spellEnd"/>
      <w:r w:rsidRPr="008858A9">
        <w:rPr>
          <w:rFonts w:asciiTheme="majorHAnsi" w:hAnsiTheme="majorHAnsi"/>
          <w:lang w:eastAsia="ko-KR"/>
        </w:rPr>
        <w:t xml:space="preserve"> in </w:t>
      </w:r>
      <w:proofErr w:type="spellStart"/>
      <w:r w:rsidRPr="008858A9">
        <w:rPr>
          <w:rFonts w:asciiTheme="majorHAnsi" w:hAnsiTheme="majorHAnsi"/>
          <w:lang w:eastAsia="ko-KR"/>
        </w:rPr>
        <w:t>Collaborative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Filtering</w:t>
      </w:r>
      <w:proofErr w:type="spellEnd"/>
      <w:r w:rsidRPr="008858A9">
        <w:rPr>
          <w:rFonts w:asciiTheme="majorHAnsi" w:hAnsiTheme="majorHAnsi"/>
          <w:lang w:eastAsia="ko-KR"/>
        </w:rPr>
        <w:t xml:space="preserve">, International </w:t>
      </w:r>
    </w:p>
    <w:p w:rsidR="008858A9" w:rsidRPr="008858A9" w:rsidRDefault="008858A9" w:rsidP="008858A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4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8858A9">
        <w:rPr>
          <w:rFonts w:asciiTheme="majorHAnsi" w:hAnsiTheme="majorHAnsi"/>
          <w:lang w:eastAsia="ko-KR"/>
        </w:rPr>
        <w:t>Journal</w:t>
      </w:r>
      <w:proofErr w:type="spellEnd"/>
      <w:r w:rsidRPr="008858A9">
        <w:rPr>
          <w:rFonts w:asciiTheme="majorHAnsi" w:hAnsiTheme="majorHAnsi"/>
          <w:lang w:eastAsia="ko-KR"/>
        </w:rPr>
        <w:t xml:space="preserve"> of </w:t>
      </w:r>
      <w:proofErr w:type="spellStart"/>
      <w:r w:rsidRPr="008858A9">
        <w:rPr>
          <w:rFonts w:asciiTheme="majorHAnsi" w:hAnsiTheme="majorHAnsi"/>
          <w:lang w:eastAsia="ko-KR"/>
        </w:rPr>
        <w:t>Pattern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Recognition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and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Artificial</w:t>
      </w:r>
      <w:proofErr w:type="spellEnd"/>
      <w:r w:rsidRPr="008858A9">
        <w:rPr>
          <w:rFonts w:asciiTheme="majorHAnsi" w:hAnsiTheme="majorHAnsi"/>
          <w:lang w:eastAsia="ko-KR"/>
        </w:rPr>
        <w:t xml:space="preserve"> </w:t>
      </w:r>
      <w:proofErr w:type="spellStart"/>
      <w:r w:rsidRPr="008858A9">
        <w:rPr>
          <w:rFonts w:asciiTheme="majorHAnsi" w:hAnsiTheme="majorHAnsi"/>
          <w:lang w:eastAsia="ko-KR"/>
        </w:rPr>
        <w:t>Intelligence</w:t>
      </w:r>
      <w:proofErr w:type="spellEnd"/>
      <w:r w:rsidRPr="008858A9">
        <w:rPr>
          <w:rFonts w:asciiTheme="majorHAnsi" w:hAnsiTheme="majorHAnsi"/>
          <w:lang w:eastAsia="ko-KR"/>
        </w:rPr>
        <w:t>, 34(3), p. 2059007.</w:t>
      </w:r>
    </w:p>
    <w:p w:rsidR="008858A9" w:rsidRPr="008858A9" w:rsidRDefault="008858A9" w:rsidP="008858A9">
      <w:pPr>
        <w:pStyle w:val="GvdeMetni"/>
        <w:spacing w:before="7"/>
        <w:rPr>
          <w:rFonts w:asciiTheme="majorHAnsi" w:eastAsiaTheme="minorHAnsi" w:hAnsiTheme="majorHAnsi" w:cstheme="minorBidi"/>
          <w:lang w:eastAsia="ko-KR" w:bidi="ar-SA"/>
        </w:rPr>
      </w:pPr>
    </w:p>
    <w:p w:rsidR="008858A9" w:rsidRPr="008858A9" w:rsidRDefault="008858A9" w:rsidP="006536D2">
      <w:pPr>
        <w:ind w:left="356"/>
        <w:rPr>
          <w:rFonts w:asciiTheme="majorHAnsi" w:hAnsiTheme="majorHAnsi"/>
          <w:lang w:eastAsia="ko-KR"/>
        </w:rPr>
      </w:pPr>
      <w:r w:rsidRPr="006536D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Bildiri</w:t>
      </w:r>
    </w:p>
    <w:p w:rsidR="006536D2" w:rsidRDefault="008858A9" w:rsidP="006536D2">
      <w:pPr>
        <w:widowControl w:val="0"/>
        <w:tabs>
          <w:tab w:val="left" w:pos="1077"/>
        </w:tabs>
        <w:autoSpaceDE w:val="0"/>
        <w:autoSpaceDN w:val="0"/>
        <w:spacing w:after="0"/>
        <w:ind w:right="774"/>
        <w:jc w:val="both"/>
        <w:rPr>
          <w:rFonts w:asciiTheme="majorHAnsi" w:hAnsiTheme="majorHAnsi"/>
          <w:lang w:eastAsia="ko-KR"/>
        </w:rPr>
      </w:pPr>
      <w:proofErr w:type="spellStart"/>
      <w:r w:rsidRPr="006536D2">
        <w:rPr>
          <w:rFonts w:asciiTheme="majorHAnsi" w:hAnsiTheme="majorHAnsi"/>
          <w:lang w:eastAsia="ko-KR"/>
        </w:rPr>
        <w:t>Taplı</w:t>
      </w:r>
      <w:proofErr w:type="spellEnd"/>
      <w:r w:rsidRPr="006536D2">
        <w:rPr>
          <w:rFonts w:asciiTheme="majorHAnsi" w:hAnsiTheme="majorHAnsi"/>
          <w:lang w:eastAsia="ko-KR"/>
        </w:rPr>
        <w:t xml:space="preserve">, </w:t>
      </w:r>
      <w:r w:rsidR="006536D2">
        <w:rPr>
          <w:rFonts w:asciiTheme="majorHAnsi" w:hAnsiTheme="majorHAnsi"/>
          <w:lang w:eastAsia="ko-KR"/>
        </w:rPr>
        <w:t>T</w:t>
      </w:r>
      <w:proofErr w:type="gramStart"/>
      <w:r w:rsidR="006536D2">
        <w:rPr>
          <w:rFonts w:asciiTheme="majorHAnsi" w:hAnsiTheme="majorHAnsi"/>
          <w:lang w:eastAsia="ko-KR"/>
        </w:rPr>
        <w:t>.,</w:t>
      </w:r>
      <w:proofErr w:type="gramEnd"/>
      <w:r w:rsidR="006536D2">
        <w:rPr>
          <w:rFonts w:asciiTheme="majorHAnsi" w:hAnsiTheme="majorHAnsi"/>
          <w:lang w:eastAsia="ko-KR"/>
        </w:rPr>
        <w:t xml:space="preserve"> </w:t>
      </w:r>
      <w:r w:rsidRPr="006536D2">
        <w:rPr>
          <w:rFonts w:asciiTheme="majorHAnsi" w:hAnsiTheme="majorHAnsi"/>
          <w:lang w:eastAsia="ko-KR"/>
        </w:rPr>
        <w:t xml:space="preserve">Akar, </w:t>
      </w:r>
      <w:r w:rsidR="006536D2">
        <w:rPr>
          <w:rFonts w:asciiTheme="majorHAnsi" w:hAnsiTheme="majorHAnsi"/>
          <w:lang w:eastAsia="ko-KR"/>
        </w:rPr>
        <w:t xml:space="preserve">M., </w:t>
      </w:r>
      <w:proofErr w:type="spellStart"/>
      <w:r w:rsidRPr="006536D2">
        <w:rPr>
          <w:rFonts w:asciiTheme="majorHAnsi" w:hAnsiTheme="majorHAnsi"/>
          <w:lang w:eastAsia="ko-KR"/>
        </w:rPr>
        <w:t>Cooperative</w:t>
      </w:r>
      <w:proofErr w:type="spellEnd"/>
      <w:r w:rsidRPr="006536D2">
        <w:rPr>
          <w:rFonts w:asciiTheme="majorHAnsi" w:hAnsiTheme="majorHAnsi"/>
          <w:lang w:eastAsia="ko-KR"/>
        </w:rPr>
        <w:t xml:space="preserve"> </w:t>
      </w:r>
      <w:proofErr w:type="spellStart"/>
      <w:r w:rsidRPr="006536D2">
        <w:rPr>
          <w:rFonts w:asciiTheme="majorHAnsi" w:hAnsiTheme="majorHAnsi"/>
          <w:lang w:eastAsia="ko-KR"/>
        </w:rPr>
        <w:t>Adaptive</w:t>
      </w:r>
      <w:proofErr w:type="spellEnd"/>
      <w:r w:rsidRPr="006536D2">
        <w:rPr>
          <w:rFonts w:asciiTheme="majorHAnsi" w:hAnsiTheme="majorHAnsi"/>
          <w:lang w:eastAsia="ko-KR"/>
        </w:rPr>
        <w:t xml:space="preserve"> </w:t>
      </w:r>
      <w:proofErr w:type="spellStart"/>
      <w:r w:rsidRPr="006536D2">
        <w:rPr>
          <w:rFonts w:asciiTheme="majorHAnsi" w:hAnsiTheme="majorHAnsi"/>
          <w:lang w:eastAsia="ko-KR"/>
        </w:rPr>
        <w:t>Cruise</w:t>
      </w:r>
      <w:proofErr w:type="spellEnd"/>
      <w:r w:rsidRPr="006536D2">
        <w:rPr>
          <w:rFonts w:asciiTheme="majorHAnsi" w:hAnsiTheme="majorHAnsi"/>
          <w:lang w:eastAsia="ko-KR"/>
        </w:rPr>
        <w:t xml:space="preserve"> Control </w:t>
      </w:r>
      <w:proofErr w:type="spellStart"/>
      <w:r w:rsidRPr="006536D2">
        <w:rPr>
          <w:rFonts w:asciiTheme="majorHAnsi" w:hAnsiTheme="majorHAnsi"/>
          <w:lang w:eastAsia="ko-KR"/>
        </w:rPr>
        <w:t>Algorithms</w:t>
      </w:r>
      <w:proofErr w:type="spellEnd"/>
      <w:r w:rsidRPr="006536D2">
        <w:rPr>
          <w:rFonts w:asciiTheme="majorHAnsi" w:hAnsiTheme="majorHAnsi"/>
          <w:lang w:eastAsia="ko-KR"/>
        </w:rPr>
        <w:t xml:space="preserve"> </w:t>
      </w:r>
      <w:proofErr w:type="spellStart"/>
      <w:r w:rsidRPr="006536D2">
        <w:rPr>
          <w:rFonts w:asciiTheme="majorHAnsi" w:hAnsiTheme="majorHAnsi"/>
          <w:lang w:eastAsia="ko-KR"/>
        </w:rPr>
        <w:t>for</w:t>
      </w:r>
      <w:proofErr w:type="spellEnd"/>
      <w:r w:rsidRPr="006536D2">
        <w:rPr>
          <w:rFonts w:asciiTheme="majorHAnsi" w:hAnsiTheme="majorHAnsi"/>
          <w:lang w:eastAsia="ko-KR"/>
        </w:rPr>
        <w:t xml:space="preserve"> </w:t>
      </w:r>
      <w:proofErr w:type="spellStart"/>
      <w:r w:rsidRPr="006536D2">
        <w:rPr>
          <w:rFonts w:asciiTheme="majorHAnsi" w:hAnsiTheme="majorHAnsi"/>
          <w:lang w:eastAsia="ko-KR"/>
        </w:rPr>
        <w:t>Vehicular</w:t>
      </w:r>
      <w:proofErr w:type="spellEnd"/>
      <w:r w:rsidRPr="006536D2">
        <w:rPr>
          <w:rFonts w:asciiTheme="majorHAnsi" w:hAnsiTheme="majorHAnsi"/>
          <w:lang w:eastAsia="ko-KR"/>
        </w:rPr>
        <w:t xml:space="preserve"> </w:t>
      </w:r>
    </w:p>
    <w:p w:rsidR="006536D2" w:rsidRDefault="006536D2" w:rsidP="006536D2">
      <w:pPr>
        <w:widowControl w:val="0"/>
        <w:tabs>
          <w:tab w:val="left" w:pos="1077"/>
        </w:tabs>
        <w:autoSpaceDE w:val="0"/>
        <w:autoSpaceDN w:val="0"/>
        <w:spacing w:after="0"/>
        <w:ind w:right="774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8858A9" w:rsidRPr="006536D2">
        <w:rPr>
          <w:rFonts w:asciiTheme="majorHAnsi" w:hAnsiTheme="majorHAnsi"/>
          <w:lang w:eastAsia="ko-KR"/>
        </w:rPr>
        <w:t>Platoons</w:t>
      </w:r>
      <w:proofErr w:type="spellEnd"/>
      <w:r w:rsidR="008858A9" w:rsidRPr="006536D2">
        <w:rPr>
          <w:rFonts w:asciiTheme="majorHAnsi" w:hAnsiTheme="majorHAnsi"/>
          <w:lang w:eastAsia="ko-KR"/>
        </w:rPr>
        <w:t xml:space="preserve"> </w:t>
      </w:r>
      <w:proofErr w:type="spellStart"/>
      <w:r w:rsidR="008858A9" w:rsidRPr="006536D2">
        <w:rPr>
          <w:rFonts w:asciiTheme="majorHAnsi" w:hAnsiTheme="majorHAnsi"/>
          <w:lang w:eastAsia="ko-KR"/>
        </w:rPr>
        <w:t>Based</w:t>
      </w:r>
      <w:proofErr w:type="spellEnd"/>
      <w:r w:rsidR="008858A9" w:rsidRPr="006536D2">
        <w:rPr>
          <w:rFonts w:asciiTheme="majorHAnsi" w:hAnsiTheme="majorHAnsi"/>
          <w:lang w:eastAsia="ko-KR"/>
        </w:rPr>
        <w:t xml:space="preserve"> on Distributed Model </w:t>
      </w:r>
      <w:proofErr w:type="spellStart"/>
      <w:r w:rsidR="008858A9" w:rsidRPr="006536D2">
        <w:rPr>
          <w:rFonts w:asciiTheme="majorHAnsi" w:hAnsiTheme="majorHAnsi"/>
          <w:lang w:eastAsia="ko-KR"/>
        </w:rPr>
        <w:t>Predictive</w:t>
      </w:r>
      <w:proofErr w:type="spellEnd"/>
      <w:r w:rsidR="008858A9" w:rsidRPr="006536D2">
        <w:rPr>
          <w:rFonts w:asciiTheme="majorHAnsi" w:hAnsiTheme="majorHAnsi"/>
          <w:lang w:eastAsia="ko-KR"/>
        </w:rPr>
        <w:t xml:space="preserve"> Control, IEEE 16</w:t>
      </w:r>
      <w:r w:rsidR="008858A9" w:rsidRPr="006536D2">
        <w:rPr>
          <w:rFonts w:asciiTheme="majorHAnsi" w:hAnsiTheme="majorHAnsi"/>
          <w:vertAlign w:val="superscript"/>
          <w:lang w:eastAsia="ko-KR"/>
        </w:rPr>
        <w:t>th</w:t>
      </w:r>
      <w:r w:rsidR="008858A9" w:rsidRPr="006536D2">
        <w:rPr>
          <w:rFonts w:asciiTheme="majorHAnsi" w:hAnsiTheme="majorHAnsi"/>
          <w:lang w:eastAsia="ko-KR"/>
        </w:rPr>
        <w:t xml:space="preserve"> International </w:t>
      </w:r>
    </w:p>
    <w:p w:rsidR="008858A9" w:rsidRDefault="006536D2" w:rsidP="006536D2">
      <w:pPr>
        <w:widowControl w:val="0"/>
        <w:tabs>
          <w:tab w:val="left" w:pos="1077"/>
        </w:tabs>
        <w:autoSpaceDE w:val="0"/>
        <w:autoSpaceDN w:val="0"/>
        <w:spacing w:after="0"/>
        <w:ind w:right="774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858A9" w:rsidRPr="006536D2">
        <w:rPr>
          <w:rFonts w:asciiTheme="majorHAnsi" w:hAnsiTheme="majorHAnsi"/>
          <w:lang w:eastAsia="ko-KR"/>
        </w:rPr>
        <w:t xml:space="preserve">Workshop on Advanced Motion Control, </w:t>
      </w:r>
      <w:proofErr w:type="spellStart"/>
      <w:r w:rsidR="008858A9" w:rsidRPr="006536D2">
        <w:rPr>
          <w:rFonts w:asciiTheme="majorHAnsi" w:hAnsiTheme="majorHAnsi"/>
          <w:lang w:eastAsia="ko-KR"/>
        </w:rPr>
        <w:t>September</w:t>
      </w:r>
      <w:proofErr w:type="spellEnd"/>
      <w:r w:rsidR="008858A9" w:rsidRPr="006536D2">
        <w:rPr>
          <w:rFonts w:asciiTheme="majorHAnsi" w:hAnsiTheme="majorHAnsi"/>
          <w:lang w:eastAsia="ko-KR"/>
        </w:rPr>
        <w:t xml:space="preserve"> 14-16, 2020.</w:t>
      </w:r>
    </w:p>
    <w:p w:rsidR="006536D2" w:rsidRPr="006536D2" w:rsidRDefault="006536D2" w:rsidP="006536D2">
      <w:pPr>
        <w:widowControl w:val="0"/>
        <w:tabs>
          <w:tab w:val="left" w:pos="1077"/>
        </w:tabs>
        <w:autoSpaceDE w:val="0"/>
        <w:autoSpaceDN w:val="0"/>
        <w:spacing w:after="0"/>
        <w:ind w:right="774"/>
        <w:jc w:val="both"/>
        <w:rPr>
          <w:rFonts w:asciiTheme="majorHAnsi" w:hAnsiTheme="majorHAnsi"/>
          <w:lang w:eastAsia="ko-KR"/>
        </w:rPr>
      </w:pPr>
    </w:p>
    <w:p w:rsidR="006536D2" w:rsidRDefault="008858A9" w:rsidP="006536D2">
      <w:pPr>
        <w:widowControl w:val="0"/>
        <w:tabs>
          <w:tab w:val="left" w:pos="1077"/>
        </w:tabs>
        <w:autoSpaceDE w:val="0"/>
        <w:autoSpaceDN w:val="0"/>
        <w:spacing w:after="0" w:line="273" w:lineRule="auto"/>
        <w:ind w:right="774"/>
        <w:jc w:val="both"/>
        <w:rPr>
          <w:rFonts w:asciiTheme="majorHAnsi" w:hAnsiTheme="majorHAnsi"/>
          <w:lang w:eastAsia="ko-KR"/>
        </w:rPr>
      </w:pPr>
      <w:r w:rsidRPr="006536D2">
        <w:rPr>
          <w:rFonts w:asciiTheme="majorHAnsi" w:hAnsiTheme="majorHAnsi"/>
          <w:lang w:eastAsia="ko-KR"/>
        </w:rPr>
        <w:t xml:space="preserve">Develer, </w:t>
      </w:r>
      <w:r w:rsidR="006536D2">
        <w:rPr>
          <w:rFonts w:asciiTheme="majorHAnsi" w:hAnsiTheme="majorHAnsi"/>
          <w:lang w:eastAsia="ko-KR"/>
        </w:rPr>
        <w:t>Ü</w:t>
      </w:r>
      <w:proofErr w:type="gramStart"/>
      <w:r w:rsidR="006536D2">
        <w:rPr>
          <w:rFonts w:asciiTheme="majorHAnsi" w:hAnsiTheme="majorHAnsi"/>
          <w:lang w:eastAsia="ko-KR"/>
        </w:rPr>
        <w:t>.,</w:t>
      </w:r>
      <w:proofErr w:type="gramEnd"/>
      <w:r w:rsidR="006536D2">
        <w:rPr>
          <w:rFonts w:asciiTheme="majorHAnsi" w:hAnsiTheme="majorHAnsi"/>
          <w:lang w:eastAsia="ko-KR"/>
        </w:rPr>
        <w:t xml:space="preserve"> </w:t>
      </w:r>
      <w:r w:rsidRPr="006536D2">
        <w:rPr>
          <w:rFonts w:asciiTheme="majorHAnsi" w:hAnsiTheme="majorHAnsi"/>
          <w:lang w:eastAsia="ko-KR"/>
        </w:rPr>
        <w:t xml:space="preserve">Akar, </w:t>
      </w:r>
      <w:r w:rsidR="006536D2">
        <w:rPr>
          <w:rFonts w:asciiTheme="majorHAnsi" w:hAnsiTheme="majorHAnsi"/>
          <w:lang w:eastAsia="ko-KR"/>
        </w:rPr>
        <w:t xml:space="preserve">M., </w:t>
      </w:r>
      <w:proofErr w:type="spellStart"/>
      <w:r w:rsidRPr="006536D2">
        <w:rPr>
          <w:rFonts w:asciiTheme="majorHAnsi" w:hAnsiTheme="majorHAnsi"/>
          <w:lang w:eastAsia="ko-KR"/>
        </w:rPr>
        <w:t>Higher-Order</w:t>
      </w:r>
      <w:proofErr w:type="spellEnd"/>
      <w:r w:rsidRPr="006536D2">
        <w:rPr>
          <w:rFonts w:asciiTheme="majorHAnsi" w:hAnsiTheme="majorHAnsi"/>
          <w:lang w:eastAsia="ko-KR"/>
        </w:rPr>
        <w:t xml:space="preserve"> Cluster </w:t>
      </w:r>
      <w:proofErr w:type="spellStart"/>
      <w:r w:rsidRPr="006536D2">
        <w:rPr>
          <w:rFonts w:asciiTheme="majorHAnsi" w:hAnsiTheme="majorHAnsi"/>
          <w:lang w:eastAsia="ko-KR"/>
        </w:rPr>
        <w:t>Consensus</w:t>
      </w:r>
      <w:proofErr w:type="spellEnd"/>
      <w:r w:rsidRPr="006536D2">
        <w:rPr>
          <w:rFonts w:asciiTheme="majorHAnsi" w:hAnsiTheme="majorHAnsi"/>
          <w:lang w:eastAsia="ko-KR"/>
        </w:rPr>
        <w:t xml:space="preserve"> in </w:t>
      </w:r>
      <w:proofErr w:type="spellStart"/>
      <w:r w:rsidRPr="006536D2">
        <w:rPr>
          <w:rFonts w:asciiTheme="majorHAnsi" w:hAnsiTheme="majorHAnsi"/>
          <w:lang w:eastAsia="ko-KR"/>
        </w:rPr>
        <w:t>Continuous</w:t>
      </w:r>
      <w:proofErr w:type="spellEnd"/>
      <w:r w:rsidRPr="006536D2">
        <w:rPr>
          <w:rFonts w:asciiTheme="majorHAnsi" w:hAnsiTheme="majorHAnsi"/>
          <w:lang w:eastAsia="ko-KR"/>
        </w:rPr>
        <w:t xml:space="preserve">-Time Networks, </w:t>
      </w:r>
    </w:p>
    <w:p w:rsidR="008858A9" w:rsidRDefault="006536D2" w:rsidP="006536D2">
      <w:pPr>
        <w:widowControl w:val="0"/>
        <w:tabs>
          <w:tab w:val="left" w:pos="1077"/>
        </w:tabs>
        <w:autoSpaceDE w:val="0"/>
        <w:autoSpaceDN w:val="0"/>
        <w:spacing w:after="0" w:line="273" w:lineRule="auto"/>
        <w:ind w:right="774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8858A9" w:rsidRPr="006536D2">
        <w:rPr>
          <w:rFonts w:asciiTheme="majorHAnsi" w:hAnsiTheme="majorHAnsi"/>
          <w:lang w:eastAsia="ko-KR"/>
        </w:rPr>
        <w:t>American</w:t>
      </w:r>
      <w:proofErr w:type="spellEnd"/>
      <w:r w:rsidR="008858A9" w:rsidRPr="006536D2">
        <w:rPr>
          <w:rFonts w:asciiTheme="majorHAnsi" w:hAnsiTheme="majorHAnsi"/>
          <w:lang w:eastAsia="ko-KR"/>
        </w:rPr>
        <w:t xml:space="preserve"> Control Conference, Denver, CO, USA, </w:t>
      </w:r>
      <w:proofErr w:type="spellStart"/>
      <w:r w:rsidR="008858A9" w:rsidRPr="006536D2">
        <w:rPr>
          <w:rFonts w:asciiTheme="majorHAnsi" w:hAnsiTheme="majorHAnsi"/>
          <w:lang w:eastAsia="ko-KR"/>
        </w:rPr>
        <w:t>July</w:t>
      </w:r>
      <w:proofErr w:type="spellEnd"/>
      <w:r w:rsidR="008858A9" w:rsidRPr="006536D2">
        <w:rPr>
          <w:rFonts w:asciiTheme="majorHAnsi" w:hAnsiTheme="majorHAnsi"/>
          <w:lang w:eastAsia="ko-KR"/>
        </w:rPr>
        <w:t xml:space="preserve"> 1-3, 2020.</w:t>
      </w:r>
    </w:p>
    <w:p w:rsidR="006536D2" w:rsidRPr="006536D2" w:rsidRDefault="006536D2" w:rsidP="006536D2">
      <w:pPr>
        <w:widowControl w:val="0"/>
        <w:tabs>
          <w:tab w:val="left" w:pos="1077"/>
        </w:tabs>
        <w:autoSpaceDE w:val="0"/>
        <w:autoSpaceDN w:val="0"/>
        <w:spacing w:after="0" w:line="273" w:lineRule="auto"/>
        <w:ind w:right="774"/>
        <w:jc w:val="both"/>
        <w:rPr>
          <w:rFonts w:asciiTheme="majorHAnsi" w:hAnsiTheme="majorHAnsi"/>
          <w:lang w:eastAsia="ko-KR"/>
        </w:rPr>
      </w:pPr>
    </w:p>
    <w:p w:rsidR="006536D2" w:rsidRDefault="008858A9" w:rsidP="006536D2">
      <w:pPr>
        <w:widowControl w:val="0"/>
        <w:tabs>
          <w:tab w:val="left" w:pos="1077"/>
        </w:tabs>
        <w:autoSpaceDE w:val="0"/>
        <w:autoSpaceDN w:val="0"/>
        <w:spacing w:before="5" w:after="0"/>
        <w:ind w:right="775"/>
        <w:jc w:val="both"/>
        <w:rPr>
          <w:rFonts w:asciiTheme="majorHAnsi" w:hAnsiTheme="majorHAnsi"/>
          <w:lang w:eastAsia="ko-KR"/>
        </w:rPr>
      </w:pPr>
      <w:r w:rsidRPr="006536D2">
        <w:rPr>
          <w:rFonts w:asciiTheme="majorHAnsi" w:hAnsiTheme="majorHAnsi"/>
          <w:lang w:eastAsia="ko-KR"/>
        </w:rPr>
        <w:t xml:space="preserve">Altın, </w:t>
      </w:r>
      <w:r w:rsidR="006536D2">
        <w:rPr>
          <w:rFonts w:asciiTheme="majorHAnsi" w:hAnsiTheme="majorHAnsi"/>
          <w:lang w:eastAsia="ko-KR"/>
        </w:rPr>
        <w:t>İ</w:t>
      </w:r>
      <w:proofErr w:type="gramStart"/>
      <w:r w:rsidR="006536D2">
        <w:rPr>
          <w:rFonts w:asciiTheme="majorHAnsi" w:hAnsiTheme="majorHAnsi"/>
          <w:lang w:eastAsia="ko-KR"/>
        </w:rPr>
        <w:t>.,</w:t>
      </w:r>
      <w:proofErr w:type="gramEnd"/>
      <w:r w:rsidR="006536D2">
        <w:rPr>
          <w:rFonts w:asciiTheme="majorHAnsi" w:hAnsiTheme="majorHAnsi"/>
          <w:lang w:eastAsia="ko-KR"/>
        </w:rPr>
        <w:t xml:space="preserve"> </w:t>
      </w:r>
      <w:r w:rsidRPr="006536D2">
        <w:rPr>
          <w:rFonts w:asciiTheme="majorHAnsi" w:hAnsiTheme="majorHAnsi"/>
          <w:lang w:eastAsia="ko-KR"/>
        </w:rPr>
        <w:t xml:space="preserve">Akar, </w:t>
      </w:r>
      <w:r w:rsidR="006536D2">
        <w:rPr>
          <w:rFonts w:asciiTheme="majorHAnsi" w:hAnsiTheme="majorHAnsi"/>
          <w:lang w:eastAsia="ko-KR"/>
        </w:rPr>
        <w:t xml:space="preserve">M., </w:t>
      </w:r>
      <w:proofErr w:type="spellStart"/>
      <w:r w:rsidRPr="006536D2">
        <w:rPr>
          <w:rFonts w:asciiTheme="majorHAnsi" w:hAnsiTheme="majorHAnsi"/>
          <w:lang w:eastAsia="ko-KR"/>
        </w:rPr>
        <w:t>Novel</w:t>
      </w:r>
      <w:proofErr w:type="spellEnd"/>
      <w:r w:rsidRPr="006536D2">
        <w:rPr>
          <w:rFonts w:asciiTheme="majorHAnsi" w:hAnsiTheme="majorHAnsi"/>
          <w:lang w:eastAsia="ko-KR"/>
        </w:rPr>
        <w:t xml:space="preserve"> OMA </w:t>
      </w:r>
      <w:proofErr w:type="spellStart"/>
      <w:r w:rsidRPr="006536D2">
        <w:rPr>
          <w:rFonts w:asciiTheme="majorHAnsi" w:hAnsiTheme="majorHAnsi"/>
          <w:lang w:eastAsia="ko-KR"/>
        </w:rPr>
        <w:t>and</w:t>
      </w:r>
      <w:proofErr w:type="spellEnd"/>
      <w:r w:rsidRPr="006536D2">
        <w:rPr>
          <w:rFonts w:asciiTheme="majorHAnsi" w:hAnsiTheme="majorHAnsi"/>
          <w:lang w:eastAsia="ko-KR"/>
        </w:rPr>
        <w:t xml:space="preserve"> </w:t>
      </w:r>
      <w:proofErr w:type="spellStart"/>
      <w:r w:rsidRPr="006536D2">
        <w:rPr>
          <w:rFonts w:asciiTheme="majorHAnsi" w:hAnsiTheme="majorHAnsi"/>
          <w:lang w:eastAsia="ko-KR"/>
        </w:rPr>
        <w:t>Hybrid</w:t>
      </w:r>
      <w:proofErr w:type="spellEnd"/>
      <w:r w:rsidRPr="006536D2">
        <w:rPr>
          <w:rFonts w:asciiTheme="majorHAnsi" w:hAnsiTheme="majorHAnsi"/>
          <w:lang w:eastAsia="ko-KR"/>
        </w:rPr>
        <w:t xml:space="preserve"> NOMA </w:t>
      </w:r>
      <w:proofErr w:type="spellStart"/>
      <w:r w:rsidRPr="006536D2">
        <w:rPr>
          <w:rFonts w:asciiTheme="majorHAnsi" w:hAnsiTheme="majorHAnsi"/>
          <w:lang w:eastAsia="ko-KR"/>
        </w:rPr>
        <w:t>Schemes</w:t>
      </w:r>
      <w:proofErr w:type="spellEnd"/>
      <w:r w:rsidRPr="006536D2">
        <w:rPr>
          <w:rFonts w:asciiTheme="majorHAnsi" w:hAnsiTheme="majorHAnsi"/>
          <w:lang w:eastAsia="ko-KR"/>
        </w:rPr>
        <w:t xml:space="preserve"> </w:t>
      </w:r>
      <w:proofErr w:type="spellStart"/>
      <w:r w:rsidRPr="006536D2">
        <w:rPr>
          <w:rFonts w:asciiTheme="majorHAnsi" w:hAnsiTheme="majorHAnsi"/>
          <w:lang w:eastAsia="ko-KR"/>
        </w:rPr>
        <w:t>for</w:t>
      </w:r>
      <w:proofErr w:type="spellEnd"/>
      <w:r w:rsidRPr="006536D2">
        <w:rPr>
          <w:rFonts w:asciiTheme="majorHAnsi" w:hAnsiTheme="majorHAnsi"/>
          <w:lang w:eastAsia="ko-KR"/>
        </w:rPr>
        <w:t xml:space="preserve"> MEC </w:t>
      </w:r>
      <w:proofErr w:type="spellStart"/>
      <w:r w:rsidRPr="006536D2">
        <w:rPr>
          <w:rFonts w:asciiTheme="majorHAnsi" w:hAnsiTheme="majorHAnsi"/>
          <w:lang w:eastAsia="ko-KR"/>
        </w:rPr>
        <w:t>Offloading</w:t>
      </w:r>
      <w:proofErr w:type="spellEnd"/>
      <w:r w:rsidRPr="006536D2">
        <w:rPr>
          <w:rFonts w:asciiTheme="majorHAnsi" w:hAnsiTheme="majorHAnsi"/>
          <w:lang w:eastAsia="ko-KR"/>
        </w:rPr>
        <w:t xml:space="preserve">, IEEE </w:t>
      </w:r>
    </w:p>
    <w:p w:rsidR="006536D2" w:rsidRDefault="006536D2" w:rsidP="006536D2">
      <w:pPr>
        <w:widowControl w:val="0"/>
        <w:tabs>
          <w:tab w:val="left" w:pos="1077"/>
        </w:tabs>
        <w:autoSpaceDE w:val="0"/>
        <w:autoSpaceDN w:val="0"/>
        <w:spacing w:before="5" w:after="0"/>
        <w:ind w:right="775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858A9" w:rsidRPr="006536D2">
        <w:rPr>
          <w:rFonts w:asciiTheme="majorHAnsi" w:hAnsiTheme="majorHAnsi"/>
          <w:lang w:eastAsia="ko-KR"/>
        </w:rPr>
        <w:t xml:space="preserve">International Black </w:t>
      </w:r>
      <w:proofErr w:type="spellStart"/>
      <w:r w:rsidR="008858A9" w:rsidRPr="006536D2">
        <w:rPr>
          <w:rFonts w:asciiTheme="majorHAnsi" w:hAnsiTheme="majorHAnsi"/>
          <w:lang w:eastAsia="ko-KR"/>
        </w:rPr>
        <w:t>Sea</w:t>
      </w:r>
      <w:proofErr w:type="spellEnd"/>
      <w:r w:rsidR="008858A9" w:rsidRPr="006536D2">
        <w:rPr>
          <w:rFonts w:asciiTheme="majorHAnsi" w:hAnsiTheme="majorHAnsi"/>
          <w:lang w:eastAsia="ko-KR"/>
        </w:rPr>
        <w:t xml:space="preserve"> Conference on Communications </w:t>
      </w:r>
      <w:proofErr w:type="spellStart"/>
      <w:r w:rsidR="008858A9" w:rsidRPr="006536D2">
        <w:rPr>
          <w:rFonts w:asciiTheme="majorHAnsi" w:hAnsiTheme="majorHAnsi"/>
          <w:lang w:eastAsia="ko-KR"/>
        </w:rPr>
        <w:t>and</w:t>
      </w:r>
      <w:proofErr w:type="spellEnd"/>
      <w:r w:rsidR="008858A9" w:rsidRPr="006536D2">
        <w:rPr>
          <w:rFonts w:asciiTheme="majorHAnsi" w:hAnsiTheme="majorHAnsi"/>
          <w:lang w:eastAsia="ko-KR"/>
        </w:rPr>
        <w:t xml:space="preserve"> Networking </w:t>
      </w:r>
    </w:p>
    <w:p w:rsidR="008858A9" w:rsidRPr="006536D2" w:rsidRDefault="006536D2" w:rsidP="006536D2">
      <w:pPr>
        <w:widowControl w:val="0"/>
        <w:tabs>
          <w:tab w:val="left" w:pos="1077"/>
        </w:tabs>
        <w:autoSpaceDE w:val="0"/>
        <w:autoSpaceDN w:val="0"/>
        <w:spacing w:before="5" w:after="0"/>
        <w:ind w:right="775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8858A9" w:rsidRPr="006536D2">
        <w:rPr>
          <w:rFonts w:asciiTheme="majorHAnsi" w:hAnsiTheme="majorHAnsi"/>
          <w:lang w:eastAsia="ko-KR"/>
        </w:rPr>
        <w:t>(</w:t>
      </w:r>
      <w:proofErr w:type="spellStart"/>
      <w:r w:rsidR="008858A9" w:rsidRPr="006536D2">
        <w:rPr>
          <w:rFonts w:asciiTheme="majorHAnsi" w:hAnsiTheme="majorHAnsi"/>
          <w:lang w:eastAsia="ko-KR"/>
        </w:rPr>
        <w:t>BlackSeaCom</w:t>
      </w:r>
      <w:proofErr w:type="spellEnd"/>
      <w:r w:rsidR="008858A9" w:rsidRPr="006536D2">
        <w:rPr>
          <w:rFonts w:asciiTheme="majorHAnsi" w:hAnsiTheme="majorHAnsi"/>
          <w:lang w:eastAsia="ko-KR"/>
        </w:rPr>
        <w:t>), May 26-29, 2020.</w:t>
      </w:r>
    </w:p>
    <w:p w:rsidR="00CD15F7" w:rsidRPr="00CD15F7" w:rsidRDefault="00CD15F7" w:rsidP="00CD15F7">
      <w:pPr>
        <w:spacing w:after="0" w:line="300" w:lineRule="exact"/>
        <w:rPr>
          <w:rFonts w:asciiTheme="majorHAnsi" w:hAnsiTheme="majorHAnsi"/>
          <w:lang w:eastAsia="ko-KR"/>
        </w:rPr>
      </w:pPr>
    </w:p>
    <w:p w:rsidR="00434236" w:rsidRDefault="003B7738" w:rsidP="00D21F8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X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</w:t>
      </w:r>
      <w:r w:rsidR="005C5AF4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2</w:t>
      </w:r>
      <w:r w:rsidR="006536D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1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817100" w:rsidRDefault="00817100" w:rsidP="00D21F8E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p w:rsidR="00DE50F1" w:rsidRDefault="00F50C5B" w:rsidP="00D21F8E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1984"/>
      </w:tblGrid>
      <w:tr w:rsidR="00817100" w:rsidRPr="00817100" w:rsidTr="00817100">
        <w:trPr>
          <w:trHeight w:val="567"/>
        </w:trPr>
        <w:tc>
          <w:tcPr>
            <w:tcW w:w="7088" w:type="dxa"/>
            <w:vAlign w:val="center"/>
          </w:tcPr>
          <w:p w:rsidR="00817100" w:rsidRPr="00817100" w:rsidRDefault="00817100" w:rsidP="00431B20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b/>
                <w:lang w:eastAsia="ko-KR"/>
              </w:rPr>
            </w:pPr>
            <w:r w:rsidRPr="00817100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1984" w:type="dxa"/>
            <w:vAlign w:val="center"/>
          </w:tcPr>
          <w:p w:rsidR="00817100" w:rsidRPr="00817100" w:rsidRDefault="00817100" w:rsidP="00431B20">
            <w:pPr>
              <w:tabs>
                <w:tab w:val="left" w:pos="2520"/>
                <w:tab w:val="left" w:pos="5400"/>
              </w:tabs>
              <w:spacing w:line="240" w:lineRule="exact"/>
              <w:jc w:val="center"/>
              <w:rPr>
                <w:rFonts w:asciiTheme="majorHAnsi" w:hAnsiTheme="majorHAnsi"/>
                <w:b/>
                <w:lang w:eastAsia="ko-KR"/>
              </w:rPr>
            </w:pPr>
            <w:r w:rsidRPr="00817100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817100" w:rsidRPr="00D74407" w:rsidTr="00817100">
        <w:trPr>
          <w:trHeight w:val="283"/>
        </w:trPr>
        <w:tc>
          <w:tcPr>
            <w:tcW w:w="7088" w:type="dxa"/>
          </w:tcPr>
          <w:p w:rsidR="00817100" w:rsidRPr="00817100" w:rsidRDefault="00817100" w:rsidP="00431B20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817100">
              <w:rPr>
                <w:rFonts w:asciiTheme="majorHAnsi" w:hAnsiTheme="majorHAnsi"/>
                <w:lang w:eastAsia="ko-KR"/>
              </w:rPr>
              <w:t>Mekatronik</w:t>
            </w:r>
            <w:proofErr w:type="spellEnd"/>
            <w:r w:rsidRPr="00817100">
              <w:rPr>
                <w:rFonts w:asciiTheme="majorHAnsi" w:hAnsiTheme="majorHAnsi"/>
                <w:lang w:eastAsia="ko-KR"/>
              </w:rPr>
              <w:t xml:space="preserve"> Mühendisliği 2. Öğretim Tezsiz Yüksek Lisans Programı’na başlayacak tahmini öğrenci sayısı</w:t>
            </w:r>
          </w:p>
        </w:tc>
        <w:tc>
          <w:tcPr>
            <w:tcW w:w="1984" w:type="dxa"/>
          </w:tcPr>
          <w:p w:rsidR="00817100" w:rsidRPr="00817100" w:rsidRDefault="00817100" w:rsidP="00431B20">
            <w:pPr>
              <w:tabs>
                <w:tab w:val="left" w:pos="2520"/>
                <w:tab w:val="left" w:pos="5400"/>
              </w:tabs>
              <w:spacing w:line="24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817100">
              <w:rPr>
                <w:rFonts w:asciiTheme="majorHAnsi" w:hAnsiTheme="majorHAnsi"/>
                <w:lang w:eastAsia="ko-KR"/>
              </w:rPr>
              <w:t>15</w:t>
            </w:r>
          </w:p>
        </w:tc>
      </w:tr>
      <w:tr w:rsidR="00817100" w:rsidRPr="00D74407" w:rsidTr="00817100">
        <w:trPr>
          <w:trHeight w:val="283"/>
        </w:trPr>
        <w:tc>
          <w:tcPr>
            <w:tcW w:w="7088" w:type="dxa"/>
          </w:tcPr>
          <w:p w:rsidR="00817100" w:rsidRPr="00817100" w:rsidRDefault="00817100" w:rsidP="00431B20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817100">
              <w:rPr>
                <w:rFonts w:asciiTheme="majorHAnsi" w:hAnsiTheme="majorHAnsi"/>
                <w:lang w:eastAsia="ko-KR"/>
              </w:rPr>
              <w:t>Mekatronik</w:t>
            </w:r>
            <w:proofErr w:type="spellEnd"/>
            <w:r w:rsidRPr="00817100">
              <w:rPr>
                <w:rFonts w:asciiTheme="majorHAnsi" w:hAnsiTheme="majorHAnsi"/>
                <w:lang w:eastAsia="ko-KR"/>
              </w:rPr>
              <w:t xml:space="preserve"> Sertifika Eğitimlerine katılımcı sayısı</w:t>
            </w:r>
          </w:p>
        </w:tc>
        <w:tc>
          <w:tcPr>
            <w:tcW w:w="1984" w:type="dxa"/>
          </w:tcPr>
          <w:p w:rsidR="00817100" w:rsidRPr="00817100" w:rsidRDefault="00DD5BFC" w:rsidP="00431B20">
            <w:pPr>
              <w:tabs>
                <w:tab w:val="left" w:pos="2520"/>
                <w:tab w:val="left" w:pos="5400"/>
              </w:tabs>
              <w:spacing w:line="240" w:lineRule="exact"/>
              <w:jc w:val="center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20</w:t>
            </w:r>
          </w:p>
        </w:tc>
      </w:tr>
      <w:tr w:rsidR="00817100" w:rsidRPr="00D74407" w:rsidTr="00817100">
        <w:trPr>
          <w:trHeight w:val="283"/>
        </w:trPr>
        <w:tc>
          <w:tcPr>
            <w:tcW w:w="7088" w:type="dxa"/>
          </w:tcPr>
          <w:p w:rsidR="00817100" w:rsidRPr="00817100" w:rsidRDefault="00817100" w:rsidP="00431B20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817100">
              <w:rPr>
                <w:rFonts w:asciiTheme="majorHAnsi" w:hAnsiTheme="majorHAnsi"/>
                <w:lang w:eastAsia="ko-KR"/>
              </w:rPr>
              <w:t>Merkez’in katkısıyla hazırlanan bilimsel yayınlar: Makale sayısı</w:t>
            </w:r>
          </w:p>
        </w:tc>
        <w:tc>
          <w:tcPr>
            <w:tcW w:w="1984" w:type="dxa"/>
          </w:tcPr>
          <w:p w:rsidR="00817100" w:rsidRPr="00817100" w:rsidRDefault="00817100" w:rsidP="00431B20">
            <w:pPr>
              <w:tabs>
                <w:tab w:val="left" w:pos="2520"/>
                <w:tab w:val="left" w:pos="5400"/>
              </w:tabs>
              <w:spacing w:line="24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817100">
              <w:rPr>
                <w:rFonts w:asciiTheme="majorHAnsi" w:hAnsiTheme="majorHAnsi"/>
                <w:lang w:eastAsia="ko-KR"/>
              </w:rPr>
              <w:t>10</w:t>
            </w:r>
          </w:p>
        </w:tc>
      </w:tr>
      <w:tr w:rsidR="00817100" w:rsidRPr="00D74407" w:rsidTr="00817100">
        <w:trPr>
          <w:trHeight w:val="283"/>
        </w:trPr>
        <w:tc>
          <w:tcPr>
            <w:tcW w:w="7088" w:type="dxa"/>
          </w:tcPr>
          <w:p w:rsidR="00817100" w:rsidRPr="00817100" w:rsidRDefault="00817100" w:rsidP="00431B20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817100">
              <w:rPr>
                <w:rFonts w:asciiTheme="majorHAnsi" w:hAnsiTheme="majorHAnsi"/>
                <w:lang w:eastAsia="ko-KR"/>
              </w:rPr>
              <w:t>Merkez’in katkısıyla hazırlanan bilimsel yayınlar: Bildiri sayısı</w:t>
            </w:r>
          </w:p>
        </w:tc>
        <w:tc>
          <w:tcPr>
            <w:tcW w:w="1984" w:type="dxa"/>
          </w:tcPr>
          <w:p w:rsidR="00817100" w:rsidRPr="00817100" w:rsidRDefault="00DD5BFC" w:rsidP="00431B20">
            <w:pPr>
              <w:tabs>
                <w:tab w:val="left" w:pos="2520"/>
                <w:tab w:val="left" w:pos="5400"/>
              </w:tabs>
              <w:spacing w:line="240" w:lineRule="exact"/>
              <w:jc w:val="center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5</w:t>
            </w:r>
          </w:p>
        </w:tc>
      </w:tr>
    </w:tbl>
    <w:p w:rsidR="000F0E73" w:rsidRPr="000F0E73" w:rsidRDefault="000F0E73" w:rsidP="000F0E73">
      <w:pPr>
        <w:widowControl w:val="0"/>
        <w:tabs>
          <w:tab w:val="left" w:pos="1076"/>
          <w:tab w:val="left" w:pos="1077"/>
        </w:tabs>
        <w:autoSpaceDE w:val="0"/>
        <w:autoSpaceDN w:val="0"/>
        <w:spacing w:after="0" w:line="300" w:lineRule="exact"/>
        <w:rPr>
          <w:rFonts w:ascii="Trebuchet MS" w:hAnsi="Trebuchet MS"/>
          <w:b/>
          <w:sz w:val="20"/>
        </w:rPr>
      </w:pPr>
    </w:p>
    <w:p w:rsidR="000F0E73" w:rsidRDefault="000F0E73" w:rsidP="000F0E73">
      <w:pPr>
        <w:pStyle w:val="ListeParagraf"/>
        <w:widowControl w:val="0"/>
        <w:numPr>
          <w:ilvl w:val="0"/>
          <w:numId w:val="28"/>
        </w:numPr>
        <w:tabs>
          <w:tab w:val="left" w:pos="1077"/>
        </w:tabs>
        <w:autoSpaceDE w:val="0"/>
        <w:autoSpaceDN w:val="0"/>
        <w:spacing w:after="0" w:line="300" w:lineRule="exact"/>
        <w:ind w:left="1076" w:right="776"/>
        <w:contextualSpacing w:val="0"/>
        <w:jc w:val="both"/>
        <w:rPr>
          <w:rFonts w:asciiTheme="majorHAnsi" w:hAnsiTheme="majorHAnsi"/>
          <w:lang w:eastAsia="ko-KR"/>
        </w:rPr>
      </w:pPr>
      <w:r w:rsidRPr="000F0E73">
        <w:rPr>
          <w:rFonts w:asciiTheme="majorHAnsi" w:hAnsiTheme="majorHAnsi"/>
          <w:lang w:eastAsia="ko-KR"/>
        </w:rPr>
        <w:t xml:space="preserve">Merkez’in, </w:t>
      </w:r>
      <w:proofErr w:type="spellStart"/>
      <w:r w:rsidRPr="000F0E73">
        <w:rPr>
          <w:rFonts w:asciiTheme="majorHAnsi" w:hAnsiTheme="majorHAnsi"/>
          <w:lang w:eastAsia="ko-KR"/>
        </w:rPr>
        <w:t>Mekatronik</w:t>
      </w:r>
      <w:proofErr w:type="spellEnd"/>
      <w:r w:rsidRPr="000F0E73">
        <w:rPr>
          <w:rFonts w:asciiTheme="majorHAnsi" w:hAnsiTheme="majorHAnsi"/>
          <w:lang w:eastAsia="ko-KR"/>
        </w:rPr>
        <w:t xml:space="preserve"> Mühendisliği 2. Öğretim Tezsiz ve Tezli Yüksek Lisans </w:t>
      </w:r>
      <w:proofErr w:type="spellStart"/>
      <w:r w:rsidRPr="000F0E73">
        <w:rPr>
          <w:rFonts w:asciiTheme="majorHAnsi" w:hAnsiTheme="majorHAnsi"/>
          <w:lang w:eastAsia="ko-KR"/>
        </w:rPr>
        <w:t>Programları’na</w:t>
      </w:r>
      <w:proofErr w:type="spellEnd"/>
      <w:r w:rsidRPr="000F0E73">
        <w:rPr>
          <w:rFonts w:asciiTheme="majorHAnsi" w:hAnsiTheme="majorHAnsi"/>
          <w:lang w:eastAsia="ko-KR"/>
        </w:rPr>
        <w:t xml:space="preserve"> vermekte olduğu destek devam edecektir. 2019-2020 akademik yılı 2. Dönemi sonunda 27 mezun vermiş olan programda, 22 kayıtlı öğrenci mevcuttur.</w:t>
      </w:r>
    </w:p>
    <w:p w:rsidR="003B7738" w:rsidRPr="000F0E73" w:rsidRDefault="003B7738" w:rsidP="003B7738">
      <w:pPr>
        <w:pStyle w:val="ListeParagraf"/>
        <w:widowControl w:val="0"/>
        <w:tabs>
          <w:tab w:val="left" w:pos="1077"/>
        </w:tabs>
        <w:autoSpaceDE w:val="0"/>
        <w:autoSpaceDN w:val="0"/>
        <w:spacing w:after="0" w:line="300" w:lineRule="exact"/>
        <w:ind w:left="1076" w:right="776"/>
        <w:contextualSpacing w:val="0"/>
        <w:jc w:val="both"/>
        <w:rPr>
          <w:rFonts w:asciiTheme="majorHAnsi" w:hAnsiTheme="majorHAnsi"/>
          <w:lang w:eastAsia="ko-KR"/>
        </w:rPr>
      </w:pPr>
    </w:p>
    <w:p w:rsidR="000F0E73" w:rsidRPr="000F0E73" w:rsidRDefault="000F0E73" w:rsidP="000F0E73">
      <w:pPr>
        <w:pStyle w:val="ListeParagraf"/>
        <w:widowControl w:val="0"/>
        <w:numPr>
          <w:ilvl w:val="0"/>
          <w:numId w:val="28"/>
        </w:numPr>
        <w:tabs>
          <w:tab w:val="left" w:pos="1077"/>
        </w:tabs>
        <w:autoSpaceDE w:val="0"/>
        <w:autoSpaceDN w:val="0"/>
        <w:spacing w:after="0" w:line="300" w:lineRule="exact"/>
        <w:ind w:left="1076" w:right="774"/>
        <w:contextualSpacing w:val="0"/>
        <w:jc w:val="both"/>
        <w:rPr>
          <w:rFonts w:asciiTheme="majorHAnsi" w:hAnsiTheme="majorHAnsi"/>
          <w:lang w:eastAsia="ko-KR"/>
        </w:rPr>
      </w:pPr>
      <w:r w:rsidRPr="000F0E73">
        <w:rPr>
          <w:rFonts w:asciiTheme="majorHAnsi" w:hAnsiTheme="majorHAnsi"/>
          <w:lang w:eastAsia="ko-KR"/>
        </w:rPr>
        <w:lastRenderedPageBreak/>
        <w:t>MUP23 eğitimlerine 2020 yılı içinde başlanmış olmakla birlikte, devam etmekte olan salgından kaynaklı hafta sonu kısıtlamalarından dolayı, derslere ara verilmiştir. MUP23 programının 2021 içinde tamamlanması ve MUP24 programının başlatılması hedeflenmektedir.</w:t>
      </w:r>
    </w:p>
    <w:p w:rsidR="000F0E73" w:rsidRPr="000F0E73" w:rsidRDefault="000F0E73" w:rsidP="000F0E73">
      <w:pPr>
        <w:pStyle w:val="ListeParagraf"/>
        <w:widowControl w:val="0"/>
        <w:numPr>
          <w:ilvl w:val="0"/>
          <w:numId w:val="28"/>
        </w:numPr>
        <w:tabs>
          <w:tab w:val="left" w:pos="1077"/>
        </w:tabs>
        <w:autoSpaceDE w:val="0"/>
        <w:autoSpaceDN w:val="0"/>
        <w:spacing w:after="0" w:line="300" w:lineRule="exact"/>
        <w:ind w:left="1076" w:right="776"/>
        <w:contextualSpacing w:val="0"/>
        <w:jc w:val="both"/>
        <w:rPr>
          <w:rFonts w:asciiTheme="majorHAnsi" w:hAnsiTheme="majorHAnsi"/>
          <w:lang w:eastAsia="ko-KR"/>
        </w:rPr>
      </w:pPr>
      <w:r w:rsidRPr="000F0E73">
        <w:rPr>
          <w:rFonts w:asciiTheme="majorHAnsi" w:hAnsiTheme="majorHAnsi"/>
          <w:lang w:eastAsia="ko-KR"/>
        </w:rPr>
        <w:t>BÜYEM, FESTO ve Merkez işbirliğinde ‘MUP Özel Programı’ adı altında yeni bir programın çalışmaları yapılmış olup, 2021’de eğitimlere başlanması planlanmaktadır.</w:t>
      </w:r>
    </w:p>
    <w:p w:rsidR="000F0E73" w:rsidRPr="000F0E73" w:rsidRDefault="000F0E73" w:rsidP="000F0E73">
      <w:pPr>
        <w:pStyle w:val="ListeParagraf"/>
        <w:widowControl w:val="0"/>
        <w:numPr>
          <w:ilvl w:val="0"/>
          <w:numId w:val="28"/>
        </w:numPr>
        <w:tabs>
          <w:tab w:val="left" w:pos="1077"/>
        </w:tabs>
        <w:autoSpaceDE w:val="0"/>
        <w:autoSpaceDN w:val="0"/>
        <w:spacing w:after="0" w:line="300" w:lineRule="exact"/>
        <w:ind w:left="1076" w:right="775"/>
        <w:contextualSpacing w:val="0"/>
        <w:jc w:val="both"/>
        <w:rPr>
          <w:rFonts w:asciiTheme="majorHAnsi" w:hAnsiTheme="majorHAnsi"/>
          <w:lang w:eastAsia="ko-KR"/>
        </w:rPr>
      </w:pPr>
      <w:r w:rsidRPr="000F0E73">
        <w:rPr>
          <w:rFonts w:asciiTheme="majorHAnsi" w:hAnsiTheme="majorHAnsi"/>
          <w:lang w:eastAsia="ko-KR"/>
        </w:rPr>
        <w:t xml:space="preserve">Ülkemizde yürütülmekte olan Endüstri </w:t>
      </w:r>
      <w:proofErr w:type="gramStart"/>
      <w:r w:rsidRPr="000F0E73">
        <w:rPr>
          <w:rFonts w:asciiTheme="majorHAnsi" w:hAnsiTheme="majorHAnsi"/>
          <w:lang w:eastAsia="ko-KR"/>
        </w:rPr>
        <w:t>4.0</w:t>
      </w:r>
      <w:proofErr w:type="gramEnd"/>
      <w:r w:rsidRPr="000F0E73">
        <w:rPr>
          <w:rFonts w:asciiTheme="majorHAnsi" w:hAnsiTheme="majorHAnsi"/>
          <w:lang w:eastAsia="ko-KR"/>
        </w:rPr>
        <w:t xml:space="preserve"> çalışmalarına katkıda bulunulmaya devam edilecektir.</w:t>
      </w:r>
    </w:p>
    <w:p w:rsidR="000F0E73" w:rsidRPr="000F0E73" w:rsidRDefault="000F0E73" w:rsidP="000F0E73">
      <w:pPr>
        <w:pStyle w:val="ListeParagraf"/>
        <w:widowControl w:val="0"/>
        <w:numPr>
          <w:ilvl w:val="0"/>
          <w:numId w:val="28"/>
        </w:numPr>
        <w:tabs>
          <w:tab w:val="left" w:pos="1077"/>
        </w:tabs>
        <w:autoSpaceDE w:val="0"/>
        <w:autoSpaceDN w:val="0"/>
        <w:spacing w:after="0" w:line="300" w:lineRule="exact"/>
        <w:ind w:left="1076" w:right="777"/>
        <w:contextualSpacing w:val="0"/>
        <w:jc w:val="both"/>
        <w:rPr>
          <w:rFonts w:asciiTheme="majorHAnsi" w:hAnsiTheme="majorHAnsi"/>
          <w:lang w:eastAsia="ko-KR"/>
        </w:rPr>
      </w:pPr>
      <w:r w:rsidRPr="000F0E73">
        <w:rPr>
          <w:rFonts w:asciiTheme="majorHAnsi" w:hAnsiTheme="majorHAnsi"/>
          <w:lang w:eastAsia="ko-KR"/>
        </w:rPr>
        <w:t>Endüstri kuruluşlarıyla iş birliği içinde TÜBİTAK’a sunulmak üzere 1003, 1007 ve TEYDEB proje önerilerinin oluşturulması çalışmalarına devam edilecektir.</w:t>
      </w:r>
    </w:p>
    <w:p w:rsidR="005C5AF4" w:rsidRPr="005C5AF4" w:rsidRDefault="005C5AF4" w:rsidP="005C5AF4">
      <w:pPr>
        <w:spacing w:after="0" w:line="300" w:lineRule="exact"/>
        <w:rPr>
          <w:rFonts w:asciiTheme="majorHAnsi" w:hAnsiTheme="majorHAnsi"/>
          <w:lang w:eastAsia="ko-KR"/>
        </w:rPr>
      </w:pPr>
    </w:p>
    <w:p w:rsidR="00EF6EC2" w:rsidRPr="006C0AF4" w:rsidRDefault="00AD49CA" w:rsidP="00CB09A9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X</w:t>
      </w:r>
      <w:r w:rsidR="003B7738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I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 MERKEZ’İN 20</w:t>
      </w:r>
      <w:r w:rsidR="000F0E73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20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 xml:space="preserve"> YILI İÇİN BELİRTMEK İSTEDİĞİ BAŞKA FAALİYETLER / BAŞARILAR</w:t>
      </w:r>
    </w:p>
    <w:p w:rsidR="00C24811" w:rsidRPr="00C24811" w:rsidRDefault="00C24811" w:rsidP="00D21F8E">
      <w:pPr>
        <w:spacing w:after="0" w:line="300" w:lineRule="exact"/>
        <w:rPr>
          <w:rFonts w:asciiTheme="majorHAnsi" w:hAnsiTheme="majorHAnsi"/>
          <w:lang w:eastAsia="ko-KR"/>
        </w:rPr>
      </w:pPr>
    </w:p>
    <w:p w:rsidR="00A228C9" w:rsidRPr="00A228C9" w:rsidRDefault="00A228C9" w:rsidP="00A228C9">
      <w:pPr>
        <w:widowControl w:val="0"/>
        <w:tabs>
          <w:tab w:val="left" w:pos="1077"/>
        </w:tabs>
        <w:autoSpaceDE w:val="0"/>
        <w:autoSpaceDN w:val="0"/>
        <w:spacing w:after="0"/>
        <w:ind w:right="774"/>
        <w:jc w:val="both"/>
        <w:rPr>
          <w:rFonts w:asciiTheme="majorHAnsi" w:hAnsiTheme="majorHAnsi"/>
          <w:lang w:eastAsia="ko-KR"/>
        </w:rPr>
      </w:pPr>
      <w:r w:rsidRPr="00A228C9">
        <w:rPr>
          <w:rFonts w:asciiTheme="majorHAnsi" w:hAnsiTheme="majorHAnsi"/>
          <w:lang w:eastAsia="ko-KR"/>
        </w:rPr>
        <w:t xml:space="preserve">Merkez’in, BÜYEM ve FESTO ile koordineli bir şekilde çalışarak 2009 yılından beri içerisinde yer aldığı </w:t>
      </w:r>
      <w:proofErr w:type="spellStart"/>
      <w:r w:rsidRPr="00A228C9">
        <w:rPr>
          <w:rFonts w:asciiTheme="majorHAnsi" w:hAnsiTheme="majorHAnsi"/>
          <w:lang w:eastAsia="ko-KR"/>
        </w:rPr>
        <w:t>Mekatronik</w:t>
      </w:r>
      <w:proofErr w:type="spellEnd"/>
      <w:r w:rsidRPr="00A228C9">
        <w:rPr>
          <w:rFonts w:asciiTheme="majorHAnsi" w:hAnsiTheme="majorHAnsi"/>
          <w:lang w:eastAsia="ko-KR"/>
        </w:rPr>
        <w:t xml:space="preserve"> uzmanlık sertifikası programı başarılı bir şekilde sürmektedir. MUP23 eğitimlerine 2020 yılı içinde başlanmış olmakla birlikte, devam etmekte olan salgından kaynaklı hafta sonu kısıtlamalarından dolayı, derslere ara verilmiştir.</w:t>
      </w:r>
    </w:p>
    <w:p w:rsidR="00A228C9" w:rsidRDefault="00A228C9" w:rsidP="00A228C9">
      <w:pPr>
        <w:widowControl w:val="0"/>
        <w:tabs>
          <w:tab w:val="left" w:pos="1072"/>
        </w:tabs>
        <w:autoSpaceDE w:val="0"/>
        <w:autoSpaceDN w:val="0"/>
        <w:spacing w:after="0" w:line="273" w:lineRule="auto"/>
        <w:ind w:right="775"/>
        <w:jc w:val="both"/>
        <w:rPr>
          <w:rFonts w:asciiTheme="majorHAnsi" w:hAnsiTheme="majorHAnsi"/>
          <w:lang w:eastAsia="ko-KR"/>
        </w:rPr>
      </w:pPr>
      <w:r w:rsidRPr="00A228C9">
        <w:rPr>
          <w:rFonts w:asciiTheme="majorHAnsi" w:hAnsiTheme="majorHAnsi"/>
          <w:lang w:eastAsia="ko-KR"/>
        </w:rPr>
        <w:t>Merkez Müdürü Prof. Dr. Mehmet Akar, Endüstriyel Otomasyon Sanayicileri Derneği Bilim Kurulu üyesi olarak görevi devam etmektedir.</w:t>
      </w:r>
    </w:p>
    <w:p w:rsidR="00A228C9" w:rsidRDefault="00A228C9" w:rsidP="00A228C9">
      <w:pPr>
        <w:widowControl w:val="0"/>
        <w:tabs>
          <w:tab w:val="left" w:pos="1072"/>
        </w:tabs>
        <w:autoSpaceDE w:val="0"/>
        <w:autoSpaceDN w:val="0"/>
        <w:spacing w:after="0" w:line="273" w:lineRule="auto"/>
        <w:ind w:right="775"/>
        <w:jc w:val="both"/>
        <w:rPr>
          <w:rFonts w:asciiTheme="majorHAnsi" w:hAnsiTheme="majorHAnsi"/>
          <w:lang w:eastAsia="ko-KR"/>
        </w:rPr>
      </w:pPr>
    </w:p>
    <w:p w:rsidR="00A228C9" w:rsidRPr="00A228C9" w:rsidRDefault="00A228C9" w:rsidP="00A228C9">
      <w:pPr>
        <w:widowControl w:val="0"/>
        <w:tabs>
          <w:tab w:val="left" w:pos="1072"/>
        </w:tabs>
        <w:autoSpaceDE w:val="0"/>
        <w:autoSpaceDN w:val="0"/>
        <w:spacing w:after="0" w:line="273" w:lineRule="auto"/>
        <w:ind w:right="775"/>
        <w:jc w:val="both"/>
        <w:rPr>
          <w:rFonts w:asciiTheme="majorHAnsi" w:hAnsiTheme="majorHAnsi"/>
          <w:lang w:eastAsia="ko-KR"/>
        </w:rPr>
      </w:pPr>
      <w:r w:rsidRPr="00A228C9">
        <w:rPr>
          <w:b/>
          <w:bCs/>
          <w:lang w:eastAsia="ko-KR"/>
        </w:rPr>
        <w:t>Tamamlanan Yüksek Lisans Tezleri</w:t>
      </w:r>
    </w:p>
    <w:p w:rsidR="00A228C9" w:rsidRPr="00A228C9" w:rsidRDefault="00A228C9" w:rsidP="00A228C9">
      <w:pPr>
        <w:pStyle w:val="ListeParagraf"/>
        <w:widowControl w:val="0"/>
        <w:numPr>
          <w:ilvl w:val="0"/>
          <w:numId w:val="31"/>
        </w:numPr>
        <w:tabs>
          <w:tab w:val="left" w:pos="1066"/>
        </w:tabs>
        <w:autoSpaceDE w:val="0"/>
        <w:autoSpaceDN w:val="0"/>
        <w:spacing w:before="134" w:after="0"/>
        <w:ind w:left="1065" w:right="777"/>
        <w:contextualSpacing w:val="0"/>
        <w:jc w:val="both"/>
        <w:rPr>
          <w:rFonts w:asciiTheme="majorHAnsi" w:hAnsiTheme="majorHAnsi"/>
          <w:lang w:eastAsia="ko-KR"/>
        </w:rPr>
      </w:pPr>
      <w:r w:rsidRPr="00A228C9">
        <w:rPr>
          <w:rFonts w:asciiTheme="majorHAnsi" w:hAnsiTheme="majorHAnsi"/>
          <w:lang w:eastAsia="ko-KR"/>
        </w:rPr>
        <w:t xml:space="preserve">Canberk Demircan, </w:t>
      </w:r>
      <w:proofErr w:type="spellStart"/>
      <w:r w:rsidRPr="00A228C9">
        <w:rPr>
          <w:rFonts w:asciiTheme="majorHAnsi" w:hAnsiTheme="majorHAnsi"/>
          <w:lang w:eastAsia="ko-KR"/>
        </w:rPr>
        <w:t>Vibration</w:t>
      </w:r>
      <w:proofErr w:type="spellEnd"/>
      <w:r w:rsidRPr="00A228C9">
        <w:rPr>
          <w:rFonts w:asciiTheme="majorHAnsi" w:hAnsiTheme="majorHAnsi"/>
          <w:lang w:eastAsia="ko-KR"/>
        </w:rPr>
        <w:t xml:space="preserve"> </w:t>
      </w:r>
      <w:proofErr w:type="spellStart"/>
      <w:r w:rsidRPr="00A228C9">
        <w:rPr>
          <w:rFonts w:asciiTheme="majorHAnsi" w:hAnsiTheme="majorHAnsi"/>
          <w:lang w:eastAsia="ko-KR"/>
        </w:rPr>
        <w:t>Based</w:t>
      </w:r>
      <w:proofErr w:type="spellEnd"/>
      <w:r w:rsidRPr="00A228C9">
        <w:rPr>
          <w:rFonts w:asciiTheme="majorHAnsi" w:hAnsiTheme="majorHAnsi"/>
          <w:lang w:eastAsia="ko-KR"/>
        </w:rPr>
        <w:t xml:space="preserve"> </w:t>
      </w:r>
      <w:proofErr w:type="spellStart"/>
      <w:r w:rsidRPr="00A228C9">
        <w:rPr>
          <w:rFonts w:asciiTheme="majorHAnsi" w:hAnsiTheme="majorHAnsi"/>
          <w:lang w:eastAsia="ko-KR"/>
        </w:rPr>
        <w:t>Condition</w:t>
      </w:r>
      <w:proofErr w:type="spellEnd"/>
      <w:r w:rsidRPr="00A228C9">
        <w:rPr>
          <w:rFonts w:asciiTheme="majorHAnsi" w:hAnsiTheme="majorHAnsi"/>
          <w:lang w:eastAsia="ko-KR"/>
        </w:rPr>
        <w:t xml:space="preserve"> </w:t>
      </w:r>
      <w:proofErr w:type="spellStart"/>
      <w:r w:rsidRPr="00A228C9">
        <w:rPr>
          <w:rFonts w:asciiTheme="majorHAnsi" w:hAnsiTheme="majorHAnsi"/>
          <w:lang w:eastAsia="ko-KR"/>
        </w:rPr>
        <w:t>Monitoring</w:t>
      </w:r>
      <w:proofErr w:type="spellEnd"/>
      <w:r w:rsidRPr="00A228C9">
        <w:rPr>
          <w:rFonts w:asciiTheme="majorHAnsi" w:hAnsiTheme="majorHAnsi"/>
          <w:lang w:eastAsia="ko-KR"/>
        </w:rPr>
        <w:t xml:space="preserve"> of </w:t>
      </w:r>
      <w:proofErr w:type="spellStart"/>
      <w:r w:rsidRPr="00A228C9">
        <w:rPr>
          <w:rFonts w:asciiTheme="majorHAnsi" w:hAnsiTheme="majorHAnsi"/>
          <w:lang w:eastAsia="ko-KR"/>
        </w:rPr>
        <w:t>Pumping</w:t>
      </w:r>
      <w:proofErr w:type="spellEnd"/>
      <w:r w:rsidRPr="00A228C9">
        <w:rPr>
          <w:rFonts w:asciiTheme="majorHAnsi" w:hAnsiTheme="majorHAnsi"/>
          <w:lang w:eastAsia="ko-KR"/>
        </w:rPr>
        <w:t xml:space="preserve"> </w:t>
      </w:r>
      <w:proofErr w:type="spellStart"/>
      <w:r w:rsidRPr="00A228C9">
        <w:rPr>
          <w:rFonts w:asciiTheme="majorHAnsi" w:hAnsiTheme="majorHAnsi"/>
          <w:lang w:eastAsia="ko-KR"/>
        </w:rPr>
        <w:t>Systems</w:t>
      </w:r>
      <w:proofErr w:type="spellEnd"/>
      <w:r w:rsidRPr="00A228C9">
        <w:rPr>
          <w:rFonts w:asciiTheme="majorHAnsi" w:hAnsiTheme="majorHAnsi"/>
          <w:lang w:eastAsia="ko-KR"/>
        </w:rPr>
        <w:t xml:space="preserve"> in </w:t>
      </w:r>
      <w:proofErr w:type="spellStart"/>
      <w:r w:rsidRPr="00A228C9">
        <w:rPr>
          <w:rFonts w:asciiTheme="majorHAnsi" w:hAnsiTheme="majorHAnsi"/>
          <w:lang w:eastAsia="ko-KR"/>
        </w:rPr>
        <w:t>Textile</w:t>
      </w:r>
      <w:proofErr w:type="spellEnd"/>
      <w:r w:rsidRPr="00A228C9">
        <w:rPr>
          <w:rFonts w:asciiTheme="majorHAnsi" w:hAnsiTheme="majorHAnsi"/>
          <w:lang w:eastAsia="ko-KR"/>
        </w:rPr>
        <w:t xml:space="preserve"> </w:t>
      </w:r>
      <w:proofErr w:type="spellStart"/>
      <w:r w:rsidRPr="00A228C9">
        <w:rPr>
          <w:rFonts w:asciiTheme="majorHAnsi" w:hAnsiTheme="majorHAnsi"/>
          <w:lang w:eastAsia="ko-KR"/>
        </w:rPr>
        <w:t>Dyehouses</w:t>
      </w:r>
      <w:proofErr w:type="spellEnd"/>
      <w:r w:rsidRPr="00A228C9">
        <w:rPr>
          <w:rFonts w:asciiTheme="majorHAnsi" w:hAnsiTheme="majorHAnsi"/>
          <w:lang w:eastAsia="ko-KR"/>
        </w:rPr>
        <w:t xml:space="preserve"> (danışman: Prof. Dr. Mehmet Akar)</w:t>
      </w:r>
    </w:p>
    <w:p w:rsidR="00A228C9" w:rsidRPr="00A228C9" w:rsidRDefault="00A228C9" w:rsidP="00A228C9">
      <w:pPr>
        <w:pStyle w:val="GvdeMetni"/>
        <w:spacing w:before="1"/>
        <w:ind w:left="716"/>
        <w:rPr>
          <w:rFonts w:asciiTheme="majorHAnsi" w:eastAsiaTheme="minorHAnsi" w:hAnsiTheme="majorHAnsi" w:cstheme="minorBidi"/>
          <w:lang w:eastAsia="ko-KR" w:bidi="ar-SA"/>
        </w:rPr>
      </w:pPr>
    </w:p>
    <w:p w:rsidR="00A228C9" w:rsidRPr="00A228C9" w:rsidRDefault="00A228C9" w:rsidP="00A228C9">
      <w:pPr>
        <w:pStyle w:val="Balk1"/>
        <w:spacing w:before="50"/>
        <w:rPr>
          <w:rFonts w:eastAsiaTheme="minorHAnsi" w:cstheme="minorBidi"/>
          <w:bCs w:val="0"/>
          <w:color w:val="auto"/>
          <w:sz w:val="22"/>
          <w:szCs w:val="22"/>
          <w:lang w:eastAsia="ko-KR"/>
        </w:rPr>
      </w:pPr>
      <w:r w:rsidRPr="00A228C9">
        <w:rPr>
          <w:rFonts w:eastAsiaTheme="minorHAnsi" w:cstheme="minorBidi"/>
          <w:bCs w:val="0"/>
          <w:color w:val="auto"/>
          <w:sz w:val="22"/>
          <w:szCs w:val="22"/>
          <w:lang w:eastAsia="ko-KR"/>
        </w:rPr>
        <w:t>Devam Eden Yüksek Lisans Tezleri:</w:t>
      </w:r>
    </w:p>
    <w:p w:rsidR="00A228C9" w:rsidRPr="00A228C9" w:rsidRDefault="00A228C9" w:rsidP="00A228C9">
      <w:pPr>
        <w:pStyle w:val="ListeParagraf"/>
        <w:widowControl w:val="0"/>
        <w:numPr>
          <w:ilvl w:val="0"/>
          <w:numId w:val="31"/>
        </w:numPr>
        <w:tabs>
          <w:tab w:val="left" w:pos="1065"/>
          <w:tab w:val="left" w:pos="1066"/>
        </w:tabs>
        <w:autoSpaceDE w:val="0"/>
        <w:autoSpaceDN w:val="0"/>
        <w:spacing w:before="135" w:after="0" w:line="240" w:lineRule="auto"/>
        <w:ind w:left="1065" w:hanging="350"/>
        <w:contextualSpacing w:val="0"/>
        <w:rPr>
          <w:rFonts w:asciiTheme="majorHAnsi" w:hAnsiTheme="majorHAnsi"/>
          <w:lang w:eastAsia="ko-KR"/>
        </w:rPr>
      </w:pPr>
      <w:r w:rsidRPr="00A228C9">
        <w:rPr>
          <w:rFonts w:asciiTheme="majorHAnsi" w:hAnsiTheme="majorHAnsi"/>
          <w:lang w:eastAsia="ko-KR"/>
        </w:rPr>
        <w:t xml:space="preserve">Ceren Çoker, </w:t>
      </w:r>
      <w:proofErr w:type="spellStart"/>
      <w:r w:rsidRPr="00A228C9">
        <w:rPr>
          <w:rFonts w:asciiTheme="majorHAnsi" w:hAnsiTheme="majorHAnsi"/>
          <w:lang w:eastAsia="ko-KR"/>
        </w:rPr>
        <w:t>Condition-based</w:t>
      </w:r>
      <w:proofErr w:type="spellEnd"/>
      <w:r w:rsidRPr="00A228C9">
        <w:rPr>
          <w:rFonts w:asciiTheme="majorHAnsi" w:hAnsiTheme="majorHAnsi"/>
          <w:lang w:eastAsia="ko-KR"/>
        </w:rPr>
        <w:t xml:space="preserve"> </w:t>
      </w:r>
      <w:proofErr w:type="spellStart"/>
      <w:r w:rsidRPr="00A228C9">
        <w:rPr>
          <w:rFonts w:asciiTheme="majorHAnsi" w:hAnsiTheme="majorHAnsi"/>
          <w:lang w:eastAsia="ko-KR"/>
        </w:rPr>
        <w:t>Monitoring</w:t>
      </w:r>
      <w:proofErr w:type="spellEnd"/>
      <w:r w:rsidRPr="00A228C9">
        <w:rPr>
          <w:rFonts w:asciiTheme="majorHAnsi" w:hAnsiTheme="majorHAnsi"/>
          <w:lang w:eastAsia="ko-KR"/>
        </w:rPr>
        <w:t xml:space="preserve"> of </w:t>
      </w:r>
      <w:proofErr w:type="spellStart"/>
      <w:r w:rsidRPr="00A228C9">
        <w:rPr>
          <w:rFonts w:asciiTheme="majorHAnsi" w:hAnsiTheme="majorHAnsi"/>
          <w:lang w:eastAsia="ko-KR"/>
        </w:rPr>
        <w:t>Rotating</w:t>
      </w:r>
      <w:proofErr w:type="spellEnd"/>
      <w:r w:rsidRPr="00A228C9">
        <w:rPr>
          <w:rFonts w:asciiTheme="majorHAnsi" w:hAnsiTheme="majorHAnsi"/>
          <w:lang w:eastAsia="ko-KR"/>
        </w:rPr>
        <w:t xml:space="preserve"> </w:t>
      </w:r>
      <w:proofErr w:type="spellStart"/>
      <w:r w:rsidRPr="00A228C9">
        <w:rPr>
          <w:rFonts w:asciiTheme="majorHAnsi" w:hAnsiTheme="majorHAnsi"/>
          <w:lang w:eastAsia="ko-KR"/>
        </w:rPr>
        <w:t>Machines</w:t>
      </w:r>
      <w:proofErr w:type="spellEnd"/>
    </w:p>
    <w:p w:rsidR="00A228C9" w:rsidRPr="00A228C9" w:rsidRDefault="00A228C9" w:rsidP="00A228C9">
      <w:pPr>
        <w:pStyle w:val="ListeParagraf"/>
        <w:widowControl w:val="0"/>
        <w:numPr>
          <w:ilvl w:val="0"/>
          <w:numId w:val="31"/>
        </w:numPr>
        <w:tabs>
          <w:tab w:val="left" w:pos="1065"/>
          <w:tab w:val="left" w:pos="1066"/>
        </w:tabs>
        <w:autoSpaceDE w:val="0"/>
        <w:autoSpaceDN w:val="0"/>
        <w:spacing w:before="40" w:after="0" w:line="240" w:lineRule="auto"/>
        <w:ind w:left="1065" w:hanging="350"/>
        <w:contextualSpacing w:val="0"/>
        <w:rPr>
          <w:rFonts w:asciiTheme="majorHAnsi" w:hAnsiTheme="majorHAnsi"/>
          <w:lang w:eastAsia="ko-KR"/>
        </w:rPr>
      </w:pPr>
      <w:r w:rsidRPr="00A228C9">
        <w:rPr>
          <w:rFonts w:asciiTheme="majorHAnsi" w:hAnsiTheme="majorHAnsi"/>
          <w:lang w:eastAsia="ko-KR"/>
        </w:rPr>
        <w:t xml:space="preserve">Oğuzhan Çiftçi, Distributed </w:t>
      </w:r>
      <w:proofErr w:type="spellStart"/>
      <w:r w:rsidRPr="00A228C9">
        <w:rPr>
          <w:rFonts w:asciiTheme="majorHAnsi" w:hAnsiTheme="majorHAnsi"/>
          <w:lang w:eastAsia="ko-KR"/>
        </w:rPr>
        <w:t>Algorithms</w:t>
      </w:r>
      <w:proofErr w:type="spellEnd"/>
      <w:r w:rsidRPr="00A228C9">
        <w:rPr>
          <w:rFonts w:asciiTheme="majorHAnsi" w:hAnsiTheme="majorHAnsi"/>
          <w:lang w:eastAsia="ko-KR"/>
        </w:rPr>
        <w:t xml:space="preserve"> </w:t>
      </w:r>
      <w:proofErr w:type="spellStart"/>
      <w:r w:rsidRPr="00A228C9">
        <w:rPr>
          <w:rFonts w:asciiTheme="majorHAnsi" w:hAnsiTheme="majorHAnsi"/>
          <w:lang w:eastAsia="ko-KR"/>
        </w:rPr>
        <w:t>for</w:t>
      </w:r>
      <w:proofErr w:type="spellEnd"/>
      <w:r w:rsidRPr="00A228C9">
        <w:rPr>
          <w:rFonts w:asciiTheme="majorHAnsi" w:hAnsiTheme="majorHAnsi"/>
          <w:lang w:eastAsia="ko-KR"/>
        </w:rPr>
        <w:t xml:space="preserve"> </w:t>
      </w:r>
      <w:proofErr w:type="spellStart"/>
      <w:r w:rsidRPr="00A228C9">
        <w:rPr>
          <w:rFonts w:asciiTheme="majorHAnsi" w:hAnsiTheme="majorHAnsi"/>
          <w:lang w:eastAsia="ko-KR"/>
        </w:rPr>
        <w:t>Solving</w:t>
      </w:r>
      <w:proofErr w:type="spellEnd"/>
      <w:r w:rsidRPr="00A228C9">
        <w:rPr>
          <w:rFonts w:asciiTheme="majorHAnsi" w:hAnsiTheme="majorHAnsi"/>
          <w:lang w:eastAsia="ko-KR"/>
        </w:rPr>
        <w:t xml:space="preserve"> </w:t>
      </w:r>
      <w:proofErr w:type="spellStart"/>
      <w:r w:rsidRPr="00A228C9">
        <w:rPr>
          <w:rFonts w:asciiTheme="majorHAnsi" w:hAnsiTheme="majorHAnsi"/>
          <w:lang w:eastAsia="ko-KR"/>
        </w:rPr>
        <w:t>Linear</w:t>
      </w:r>
      <w:proofErr w:type="spellEnd"/>
      <w:r w:rsidRPr="00A228C9">
        <w:rPr>
          <w:rFonts w:asciiTheme="majorHAnsi" w:hAnsiTheme="majorHAnsi"/>
          <w:lang w:eastAsia="ko-KR"/>
        </w:rPr>
        <w:t xml:space="preserve"> </w:t>
      </w:r>
      <w:proofErr w:type="spellStart"/>
      <w:r w:rsidRPr="00A228C9">
        <w:rPr>
          <w:rFonts w:asciiTheme="majorHAnsi" w:hAnsiTheme="majorHAnsi"/>
          <w:lang w:eastAsia="ko-KR"/>
        </w:rPr>
        <w:t>Equations</w:t>
      </w:r>
      <w:proofErr w:type="spellEnd"/>
      <w:r w:rsidRPr="00A228C9">
        <w:rPr>
          <w:rFonts w:asciiTheme="majorHAnsi" w:hAnsiTheme="majorHAnsi"/>
          <w:lang w:eastAsia="ko-KR"/>
        </w:rPr>
        <w:t xml:space="preserve"> in Multi–Agent Networks</w:t>
      </w:r>
    </w:p>
    <w:p w:rsidR="00A228C9" w:rsidRPr="00A228C9" w:rsidRDefault="00A228C9" w:rsidP="00A228C9">
      <w:pPr>
        <w:pStyle w:val="ListeParagraf"/>
        <w:widowControl w:val="0"/>
        <w:numPr>
          <w:ilvl w:val="0"/>
          <w:numId w:val="31"/>
        </w:numPr>
        <w:tabs>
          <w:tab w:val="left" w:pos="1065"/>
          <w:tab w:val="left" w:pos="1066"/>
        </w:tabs>
        <w:autoSpaceDE w:val="0"/>
        <w:autoSpaceDN w:val="0"/>
        <w:spacing w:before="40" w:after="0" w:line="240" w:lineRule="auto"/>
        <w:ind w:left="1065" w:hanging="350"/>
        <w:contextualSpacing w:val="0"/>
        <w:rPr>
          <w:rFonts w:asciiTheme="majorHAnsi" w:hAnsiTheme="majorHAnsi"/>
          <w:lang w:eastAsia="ko-KR"/>
        </w:rPr>
      </w:pPr>
      <w:r w:rsidRPr="00A228C9">
        <w:rPr>
          <w:rFonts w:asciiTheme="majorHAnsi" w:hAnsiTheme="majorHAnsi"/>
          <w:lang w:eastAsia="ko-KR"/>
        </w:rPr>
        <w:t xml:space="preserve">Mustafa </w:t>
      </w:r>
      <w:proofErr w:type="spellStart"/>
      <w:r w:rsidRPr="00A228C9">
        <w:rPr>
          <w:rFonts w:asciiTheme="majorHAnsi" w:hAnsiTheme="majorHAnsi"/>
          <w:lang w:eastAsia="ko-KR"/>
        </w:rPr>
        <w:t>Çom</w:t>
      </w:r>
      <w:proofErr w:type="spellEnd"/>
      <w:r w:rsidRPr="00A228C9">
        <w:rPr>
          <w:rFonts w:asciiTheme="majorHAnsi" w:hAnsiTheme="majorHAnsi"/>
          <w:lang w:eastAsia="ko-KR"/>
        </w:rPr>
        <w:t xml:space="preserve">, </w:t>
      </w:r>
      <w:proofErr w:type="spellStart"/>
      <w:r w:rsidRPr="00A228C9">
        <w:rPr>
          <w:rFonts w:asciiTheme="majorHAnsi" w:hAnsiTheme="majorHAnsi"/>
          <w:lang w:eastAsia="ko-KR"/>
        </w:rPr>
        <w:t>Adaptıve</w:t>
      </w:r>
      <w:proofErr w:type="spellEnd"/>
      <w:r w:rsidRPr="00A228C9">
        <w:rPr>
          <w:rFonts w:asciiTheme="majorHAnsi" w:hAnsiTheme="majorHAnsi"/>
          <w:lang w:eastAsia="ko-KR"/>
        </w:rPr>
        <w:t xml:space="preserve"> Control </w:t>
      </w:r>
      <w:proofErr w:type="spellStart"/>
      <w:r w:rsidRPr="00A228C9">
        <w:rPr>
          <w:rFonts w:asciiTheme="majorHAnsi" w:hAnsiTheme="majorHAnsi"/>
          <w:lang w:eastAsia="ko-KR"/>
        </w:rPr>
        <w:t>Algorıthms</w:t>
      </w:r>
      <w:proofErr w:type="spellEnd"/>
      <w:r w:rsidRPr="00A228C9">
        <w:rPr>
          <w:rFonts w:asciiTheme="majorHAnsi" w:hAnsiTheme="majorHAnsi"/>
          <w:lang w:eastAsia="ko-KR"/>
        </w:rPr>
        <w:t xml:space="preserve"> </w:t>
      </w:r>
      <w:proofErr w:type="spellStart"/>
      <w:r w:rsidRPr="00A228C9">
        <w:rPr>
          <w:rFonts w:asciiTheme="majorHAnsi" w:hAnsiTheme="majorHAnsi"/>
          <w:lang w:eastAsia="ko-KR"/>
        </w:rPr>
        <w:t>For</w:t>
      </w:r>
      <w:proofErr w:type="spellEnd"/>
      <w:r w:rsidRPr="00A228C9">
        <w:rPr>
          <w:rFonts w:asciiTheme="majorHAnsi" w:hAnsiTheme="majorHAnsi"/>
          <w:lang w:eastAsia="ko-KR"/>
        </w:rPr>
        <w:t xml:space="preserve"> </w:t>
      </w:r>
      <w:proofErr w:type="spellStart"/>
      <w:r w:rsidRPr="00A228C9">
        <w:rPr>
          <w:rFonts w:asciiTheme="majorHAnsi" w:hAnsiTheme="majorHAnsi"/>
          <w:lang w:eastAsia="ko-KR"/>
        </w:rPr>
        <w:t>Textıle</w:t>
      </w:r>
      <w:proofErr w:type="spellEnd"/>
      <w:r w:rsidRPr="00A228C9">
        <w:rPr>
          <w:rFonts w:asciiTheme="majorHAnsi" w:hAnsiTheme="majorHAnsi"/>
          <w:lang w:eastAsia="ko-KR"/>
        </w:rPr>
        <w:t xml:space="preserve"> </w:t>
      </w:r>
      <w:proofErr w:type="spellStart"/>
      <w:r w:rsidRPr="00A228C9">
        <w:rPr>
          <w:rFonts w:asciiTheme="majorHAnsi" w:hAnsiTheme="majorHAnsi"/>
          <w:lang w:eastAsia="ko-KR"/>
        </w:rPr>
        <w:t>Processes</w:t>
      </w:r>
      <w:proofErr w:type="spellEnd"/>
    </w:p>
    <w:p w:rsidR="00A228C9" w:rsidRPr="00A228C9" w:rsidRDefault="00A228C9" w:rsidP="00A228C9">
      <w:pPr>
        <w:pStyle w:val="GvdeMetni"/>
        <w:spacing w:before="4"/>
        <w:rPr>
          <w:rFonts w:asciiTheme="majorHAnsi" w:hAnsiTheme="majorHAnsi" w:cs="InterstateLight"/>
          <w:b/>
          <w:color w:val="365F91" w:themeColor="accent1" w:themeShade="BF"/>
          <w:sz w:val="28"/>
          <w:szCs w:val="28"/>
          <w:lang w:val="de-DE" w:eastAsia="en-US" w:bidi="ar-SA"/>
        </w:rPr>
      </w:pPr>
    </w:p>
    <w:p w:rsidR="00A228C9" w:rsidRDefault="00A228C9" w:rsidP="00A228C9">
      <w:pPr>
        <w:widowControl w:val="0"/>
        <w:tabs>
          <w:tab w:val="left" w:pos="1078"/>
        </w:tabs>
        <w:autoSpaceDE w:val="0"/>
        <w:autoSpaceDN w:val="0"/>
        <w:spacing w:after="0" w:line="240" w:lineRule="auto"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X</w:t>
      </w:r>
      <w:r w:rsidR="003B7738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II</w:t>
      </w:r>
      <w:bookmarkStart w:id="0" w:name="_GoBack"/>
      <w:bookmarkEnd w:id="0"/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</w:t>
      </w:r>
      <w:r w:rsidRPr="00A228C9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ÖZDEĞERLENDİRME</w:t>
      </w:r>
    </w:p>
    <w:p w:rsidR="00A228C9" w:rsidRDefault="00A228C9" w:rsidP="00A228C9">
      <w:pPr>
        <w:widowControl w:val="0"/>
        <w:tabs>
          <w:tab w:val="left" w:pos="1078"/>
        </w:tabs>
        <w:autoSpaceDE w:val="0"/>
        <w:autoSpaceDN w:val="0"/>
        <w:spacing w:after="0" w:line="240" w:lineRule="auto"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</w:p>
    <w:p w:rsidR="00A228C9" w:rsidRPr="00A228C9" w:rsidRDefault="00A228C9" w:rsidP="00A228C9">
      <w:pPr>
        <w:widowControl w:val="0"/>
        <w:tabs>
          <w:tab w:val="left" w:pos="1078"/>
        </w:tabs>
        <w:autoSpaceDE w:val="0"/>
        <w:autoSpaceDN w:val="0"/>
        <w:spacing w:after="0" w:line="300" w:lineRule="exact"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 w:rsidRPr="00A228C9">
        <w:rPr>
          <w:rFonts w:asciiTheme="majorHAnsi" w:hAnsiTheme="majorHAnsi"/>
          <w:lang w:eastAsia="ko-KR"/>
        </w:rPr>
        <w:t>Merkezin, bilimsel yayın ve ulusal/uluslararası konferanslara katılım hedeflerine ulaştığı değerlendirilmiştir.</w:t>
      </w:r>
    </w:p>
    <w:p w:rsidR="00A228C9" w:rsidRPr="00A228C9" w:rsidRDefault="00A228C9" w:rsidP="00A228C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ind w:right="775"/>
        <w:jc w:val="both"/>
        <w:rPr>
          <w:rFonts w:asciiTheme="majorHAnsi" w:hAnsiTheme="majorHAnsi"/>
          <w:lang w:eastAsia="ko-KR"/>
        </w:rPr>
      </w:pPr>
      <w:r w:rsidRPr="00A228C9">
        <w:rPr>
          <w:rFonts w:asciiTheme="majorHAnsi" w:hAnsiTheme="majorHAnsi"/>
          <w:lang w:eastAsia="ko-KR"/>
        </w:rPr>
        <w:t xml:space="preserve">Merkezin, BÜYEM ve FESTO ile yer aldığı </w:t>
      </w:r>
      <w:proofErr w:type="spellStart"/>
      <w:r w:rsidRPr="00A228C9">
        <w:rPr>
          <w:rFonts w:asciiTheme="majorHAnsi" w:hAnsiTheme="majorHAnsi"/>
          <w:lang w:eastAsia="ko-KR"/>
        </w:rPr>
        <w:t>Mekatronik</w:t>
      </w:r>
      <w:proofErr w:type="spellEnd"/>
      <w:r w:rsidRPr="00A228C9">
        <w:rPr>
          <w:rFonts w:asciiTheme="majorHAnsi" w:hAnsiTheme="majorHAnsi"/>
          <w:lang w:eastAsia="ko-KR"/>
        </w:rPr>
        <w:t xml:space="preserve"> uzmanlık sertifikası programına 2020 içinde 2 yeni grupla devam edilmesi planlanmış olmakla birlikte, sadece 1 grup öğrencinin (MUP23) eğitimine başlanmıştır. Ancak, devam etmekte olan salgından kaynaklı hafta sonu kısıtlamalarından dolayı, eğitimlere ara verilmiştir.</w:t>
      </w:r>
    </w:p>
    <w:p w:rsidR="00A228C9" w:rsidRPr="00A228C9" w:rsidRDefault="00A228C9" w:rsidP="00A228C9">
      <w:pPr>
        <w:widowControl w:val="0"/>
        <w:tabs>
          <w:tab w:val="left" w:pos="1077"/>
        </w:tabs>
        <w:autoSpaceDE w:val="0"/>
        <w:autoSpaceDN w:val="0"/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A228C9">
        <w:rPr>
          <w:rFonts w:asciiTheme="majorHAnsi" w:hAnsiTheme="majorHAnsi"/>
          <w:lang w:eastAsia="ko-KR"/>
        </w:rPr>
        <w:t xml:space="preserve">Merkez’in, </w:t>
      </w:r>
      <w:proofErr w:type="spellStart"/>
      <w:r w:rsidRPr="00A228C9">
        <w:rPr>
          <w:rFonts w:asciiTheme="majorHAnsi" w:hAnsiTheme="majorHAnsi"/>
          <w:lang w:eastAsia="ko-KR"/>
        </w:rPr>
        <w:t>Mekatronik</w:t>
      </w:r>
      <w:proofErr w:type="spellEnd"/>
      <w:r w:rsidRPr="00A228C9">
        <w:rPr>
          <w:rFonts w:asciiTheme="majorHAnsi" w:hAnsiTheme="majorHAnsi"/>
          <w:lang w:eastAsia="ko-KR"/>
        </w:rPr>
        <w:t xml:space="preserve"> Mühendisliği 2. Öğretim Tezsiz Yüksek Lisans Programı’na vermekte</w:t>
      </w:r>
    </w:p>
    <w:p w:rsidR="00A228C9" w:rsidRPr="00A228C9" w:rsidRDefault="00A228C9" w:rsidP="00A228C9">
      <w:pPr>
        <w:pStyle w:val="GvdeMetni"/>
        <w:spacing w:line="300" w:lineRule="exact"/>
        <w:rPr>
          <w:rFonts w:asciiTheme="majorHAnsi" w:eastAsiaTheme="minorHAnsi" w:hAnsiTheme="majorHAnsi" w:cstheme="minorBidi"/>
          <w:lang w:eastAsia="ko-KR" w:bidi="ar-SA"/>
        </w:rPr>
      </w:pPr>
      <w:proofErr w:type="gramStart"/>
      <w:r w:rsidRPr="00A228C9">
        <w:rPr>
          <w:rFonts w:asciiTheme="majorHAnsi" w:eastAsiaTheme="minorHAnsi" w:hAnsiTheme="majorHAnsi" w:cstheme="minorBidi"/>
          <w:lang w:eastAsia="ko-KR" w:bidi="ar-SA"/>
        </w:rPr>
        <w:t>olduğu</w:t>
      </w:r>
      <w:proofErr w:type="gramEnd"/>
      <w:r w:rsidRPr="00A228C9">
        <w:rPr>
          <w:rFonts w:asciiTheme="majorHAnsi" w:eastAsiaTheme="minorHAnsi" w:hAnsiTheme="majorHAnsi" w:cstheme="minorBidi"/>
          <w:lang w:eastAsia="ko-KR" w:bidi="ar-SA"/>
        </w:rPr>
        <w:t xml:space="preserve"> destek devam edecektir. 2020 yılı içinde hedeflenen öğrenci sayılarına ulaşılmıştır.</w:t>
      </w:r>
    </w:p>
    <w:p w:rsidR="00E84285" w:rsidRPr="002E0C83" w:rsidRDefault="00E84285" w:rsidP="00A228C9">
      <w:pPr>
        <w:spacing w:after="0"/>
        <w:jc w:val="both"/>
        <w:rPr>
          <w:rFonts w:asciiTheme="majorHAnsi" w:hAnsiTheme="majorHAnsi"/>
          <w:lang w:eastAsia="ko-KR"/>
        </w:rPr>
      </w:pPr>
    </w:p>
    <w:sectPr w:rsidR="00E84285" w:rsidRPr="002E0C83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E36" w:rsidRDefault="00934E36" w:rsidP="00D9381D">
      <w:pPr>
        <w:spacing w:after="0" w:line="240" w:lineRule="auto"/>
      </w:pPr>
      <w:r>
        <w:separator/>
      </w:r>
    </w:p>
  </w:endnote>
  <w:endnote w:type="continuationSeparator" w:id="0">
    <w:p w:rsidR="00934E36" w:rsidRDefault="00934E36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charset w:val="00"/>
    <w:family w:val="auto"/>
    <w:pitch w:val="variable"/>
    <w:sig w:usb0="E00002FF" w:usb1="5200205F" w:usb2="00A0C000" w:usb3="00000000" w:csb0="0000019F" w:csb1="00000000"/>
  </w:font>
  <w:font w:name="Helvetica">
    <w:panose1 w:val="020B0604020202020204"/>
    <w:charset w:val="A2"/>
    <w:family w:val="swiss"/>
    <w:pitch w:val="variable"/>
    <w:sig w:usb0="00000007" w:usb1="00000000" w:usb2="00000000" w:usb3="00000000" w:csb0="00000093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E36" w:rsidRDefault="00934E36" w:rsidP="00D9381D">
      <w:pPr>
        <w:spacing w:after="0" w:line="240" w:lineRule="auto"/>
      </w:pPr>
      <w:r>
        <w:separator/>
      </w:r>
    </w:p>
  </w:footnote>
  <w:footnote w:type="continuationSeparator" w:id="0">
    <w:p w:rsidR="00934E36" w:rsidRDefault="00934E36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283E4C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283E4C" w:rsidRDefault="008D715B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Mekatronik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20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283E4C" w:rsidRDefault="00283E4C" w:rsidP="0022029C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</w:t>
              </w:r>
              <w:r w:rsidR="0022029C">
                <w:rPr>
                  <w:b/>
                  <w:color w:val="808080" w:themeColor="background1" w:themeShade="80"/>
                  <w:sz w:val="24"/>
                  <w:szCs w:val="24"/>
                </w:rPr>
                <w:t>20</w:t>
              </w:r>
            </w:p>
          </w:tc>
        </w:sdtContent>
      </w:sdt>
    </w:tr>
  </w:tbl>
  <w:p w:rsidR="00283E4C" w:rsidRDefault="00283E4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11.25pt;height:11.25pt" o:bullet="t">
        <v:imagedata r:id="rId1" o:title="BD15132_"/>
      </v:shape>
    </w:pict>
  </w:numPicBullet>
  <w:abstractNum w:abstractNumId="0">
    <w:nsid w:val="01654063"/>
    <w:multiLevelType w:val="hybridMultilevel"/>
    <w:tmpl w:val="AA227606"/>
    <w:lvl w:ilvl="0" w:tplc="237A53CC">
      <w:start w:val="1"/>
      <w:numFmt w:val="upperRoman"/>
      <w:lvlText w:val="%1."/>
      <w:lvlJc w:val="left"/>
      <w:pPr>
        <w:ind w:left="782" w:hanging="555"/>
        <w:jc w:val="right"/>
      </w:pPr>
      <w:rPr>
        <w:rFonts w:hint="default"/>
        <w:b/>
        <w:bCs/>
        <w:spacing w:val="-1"/>
        <w:w w:val="100"/>
        <w:lang w:val="tr-TR" w:eastAsia="tr-TR" w:bidi="tr-TR"/>
      </w:rPr>
    </w:lvl>
    <w:lvl w:ilvl="1" w:tplc="4F945BEC">
      <w:numFmt w:val="bullet"/>
      <w:lvlText w:val=""/>
      <w:lvlJc w:val="left"/>
      <w:pPr>
        <w:ind w:left="1077" w:hanging="360"/>
      </w:pPr>
      <w:rPr>
        <w:rFonts w:ascii="Century Gothic" w:eastAsia="Century Gothic" w:hAnsi="Century Gothic" w:cs="Century Gothic" w:hint="default"/>
        <w:b/>
        <w:bCs/>
        <w:w w:val="61"/>
        <w:sz w:val="20"/>
        <w:szCs w:val="20"/>
        <w:lang w:val="tr-TR" w:eastAsia="tr-TR" w:bidi="tr-TR"/>
      </w:rPr>
    </w:lvl>
    <w:lvl w:ilvl="2" w:tplc="FB9AE5DA">
      <w:numFmt w:val="bullet"/>
      <w:lvlText w:val="•"/>
      <w:lvlJc w:val="left"/>
      <w:pPr>
        <w:ind w:left="2094" w:hanging="360"/>
      </w:pPr>
      <w:rPr>
        <w:rFonts w:hint="default"/>
        <w:lang w:val="tr-TR" w:eastAsia="tr-TR" w:bidi="tr-TR"/>
      </w:rPr>
    </w:lvl>
    <w:lvl w:ilvl="3" w:tplc="7E3070A2">
      <w:numFmt w:val="bullet"/>
      <w:lvlText w:val="•"/>
      <w:lvlJc w:val="left"/>
      <w:pPr>
        <w:ind w:left="3108" w:hanging="360"/>
      </w:pPr>
      <w:rPr>
        <w:rFonts w:hint="default"/>
        <w:lang w:val="tr-TR" w:eastAsia="tr-TR" w:bidi="tr-TR"/>
      </w:rPr>
    </w:lvl>
    <w:lvl w:ilvl="4" w:tplc="5BA2C2CC">
      <w:numFmt w:val="bullet"/>
      <w:lvlText w:val="•"/>
      <w:lvlJc w:val="left"/>
      <w:pPr>
        <w:ind w:left="4122" w:hanging="360"/>
      </w:pPr>
      <w:rPr>
        <w:rFonts w:hint="default"/>
        <w:lang w:val="tr-TR" w:eastAsia="tr-TR" w:bidi="tr-TR"/>
      </w:rPr>
    </w:lvl>
    <w:lvl w:ilvl="5" w:tplc="9CE44D0C">
      <w:numFmt w:val="bullet"/>
      <w:lvlText w:val="•"/>
      <w:lvlJc w:val="left"/>
      <w:pPr>
        <w:ind w:left="5136" w:hanging="360"/>
      </w:pPr>
      <w:rPr>
        <w:rFonts w:hint="default"/>
        <w:lang w:val="tr-TR" w:eastAsia="tr-TR" w:bidi="tr-TR"/>
      </w:rPr>
    </w:lvl>
    <w:lvl w:ilvl="6" w:tplc="41E07A5C">
      <w:numFmt w:val="bullet"/>
      <w:lvlText w:val="•"/>
      <w:lvlJc w:val="left"/>
      <w:pPr>
        <w:ind w:left="6150" w:hanging="360"/>
      </w:pPr>
      <w:rPr>
        <w:rFonts w:hint="default"/>
        <w:lang w:val="tr-TR" w:eastAsia="tr-TR" w:bidi="tr-TR"/>
      </w:rPr>
    </w:lvl>
    <w:lvl w:ilvl="7" w:tplc="92B6C9FE">
      <w:numFmt w:val="bullet"/>
      <w:lvlText w:val="•"/>
      <w:lvlJc w:val="left"/>
      <w:pPr>
        <w:ind w:left="7164" w:hanging="360"/>
      </w:pPr>
      <w:rPr>
        <w:rFonts w:hint="default"/>
        <w:lang w:val="tr-TR" w:eastAsia="tr-TR" w:bidi="tr-TR"/>
      </w:rPr>
    </w:lvl>
    <w:lvl w:ilvl="8" w:tplc="ABE63A84">
      <w:numFmt w:val="bullet"/>
      <w:lvlText w:val="•"/>
      <w:lvlJc w:val="left"/>
      <w:pPr>
        <w:ind w:left="8178" w:hanging="360"/>
      </w:pPr>
      <w:rPr>
        <w:rFonts w:hint="default"/>
        <w:lang w:val="tr-TR" w:eastAsia="tr-TR" w:bidi="tr-TR"/>
      </w:rPr>
    </w:lvl>
  </w:abstractNum>
  <w:abstractNum w:abstractNumId="1">
    <w:nsid w:val="03672EEA"/>
    <w:multiLevelType w:val="hybridMultilevel"/>
    <w:tmpl w:val="EDE86D48"/>
    <w:lvl w:ilvl="0" w:tplc="D22452EE">
      <w:numFmt w:val="bullet"/>
      <w:lvlText w:val=""/>
      <w:lvlJc w:val="left"/>
      <w:pPr>
        <w:ind w:left="1077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047A13A4">
      <w:numFmt w:val="bullet"/>
      <w:lvlText w:val="•"/>
      <w:lvlJc w:val="left"/>
      <w:pPr>
        <w:ind w:left="1992" w:hanging="360"/>
      </w:pPr>
      <w:rPr>
        <w:rFonts w:hint="default"/>
        <w:lang w:val="tr-TR" w:eastAsia="tr-TR" w:bidi="tr-TR"/>
      </w:rPr>
    </w:lvl>
    <w:lvl w:ilvl="2" w:tplc="BB1216B4">
      <w:numFmt w:val="bullet"/>
      <w:lvlText w:val="•"/>
      <w:lvlJc w:val="left"/>
      <w:pPr>
        <w:ind w:left="2905" w:hanging="360"/>
      </w:pPr>
      <w:rPr>
        <w:rFonts w:hint="default"/>
        <w:lang w:val="tr-TR" w:eastAsia="tr-TR" w:bidi="tr-TR"/>
      </w:rPr>
    </w:lvl>
    <w:lvl w:ilvl="3" w:tplc="3DA07864">
      <w:numFmt w:val="bullet"/>
      <w:lvlText w:val="•"/>
      <w:lvlJc w:val="left"/>
      <w:pPr>
        <w:ind w:left="3817" w:hanging="360"/>
      </w:pPr>
      <w:rPr>
        <w:rFonts w:hint="default"/>
        <w:lang w:val="tr-TR" w:eastAsia="tr-TR" w:bidi="tr-TR"/>
      </w:rPr>
    </w:lvl>
    <w:lvl w:ilvl="4" w:tplc="F8F20A8A">
      <w:numFmt w:val="bullet"/>
      <w:lvlText w:val="•"/>
      <w:lvlJc w:val="left"/>
      <w:pPr>
        <w:ind w:left="4730" w:hanging="360"/>
      </w:pPr>
      <w:rPr>
        <w:rFonts w:hint="default"/>
        <w:lang w:val="tr-TR" w:eastAsia="tr-TR" w:bidi="tr-TR"/>
      </w:rPr>
    </w:lvl>
    <w:lvl w:ilvl="5" w:tplc="CF2457C0">
      <w:numFmt w:val="bullet"/>
      <w:lvlText w:val="•"/>
      <w:lvlJc w:val="left"/>
      <w:pPr>
        <w:ind w:left="5643" w:hanging="360"/>
      </w:pPr>
      <w:rPr>
        <w:rFonts w:hint="default"/>
        <w:lang w:val="tr-TR" w:eastAsia="tr-TR" w:bidi="tr-TR"/>
      </w:rPr>
    </w:lvl>
    <w:lvl w:ilvl="6" w:tplc="D2AC9A40">
      <w:numFmt w:val="bullet"/>
      <w:lvlText w:val="•"/>
      <w:lvlJc w:val="left"/>
      <w:pPr>
        <w:ind w:left="6555" w:hanging="360"/>
      </w:pPr>
      <w:rPr>
        <w:rFonts w:hint="default"/>
        <w:lang w:val="tr-TR" w:eastAsia="tr-TR" w:bidi="tr-TR"/>
      </w:rPr>
    </w:lvl>
    <w:lvl w:ilvl="7" w:tplc="FB8A6F4A">
      <w:numFmt w:val="bullet"/>
      <w:lvlText w:val="•"/>
      <w:lvlJc w:val="left"/>
      <w:pPr>
        <w:ind w:left="7468" w:hanging="360"/>
      </w:pPr>
      <w:rPr>
        <w:rFonts w:hint="default"/>
        <w:lang w:val="tr-TR" w:eastAsia="tr-TR" w:bidi="tr-TR"/>
      </w:rPr>
    </w:lvl>
    <w:lvl w:ilvl="8" w:tplc="FDE26E2E">
      <w:numFmt w:val="bullet"/>
      <w:lvlText w:val="•"/>
      <w:lvlJc w:val="left"/>
      <w:pPr>
        <w:ind w:left="8380" w:hanging="360"/>
      </w:pPr>
      <w:rPr>
        <w:rFonts w:hint="default"/>
        <w:lang w:val="tr-TR" w:eastAsia="tr-TR" w:bidi="tr-TR"/>
      </w:rPr>
    </w:lvl>
  </w:abstractNum>
  <w:abstractNum w:abstractNumId="2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3AD1109"/>
    <w:multiLevelType w:val="hybridMultilevel"/>
    <w:tmpl w:val="989ADE90"/>
    <w:lvl w:ilvl="0" w:tplc="BF70C93E">
      <w:numFmt w:val="bullet"/>
      <w:lvlText w:val=""/>
      <w:lvlJc w:val="left"/>
      <w:pPr>
        <w:ind w:left="1077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E30E3022">
      <w:numFmt w:val="bullet"/>
      <w:lvlText w:val="•"/>
      <w:lvlJc w:val="left"/>
      <w:pPr>
        <w:ind w:left="1992" w:hanging="360"/>
      </w:pPr>
      <w:rPr>
        <w:rFonts w:hint="default"/>
        <w:lang w:val="tr-TR" w:eastAsia="tr-TR" w:bidi="tr-TR"/>
      </w:rPr>
    </w:lvl>
    <w:lvl w:ilvl="2" w:tplc="18B66308">
      <w:numFmt w:val="bullet"/>
      <w:lvlText w:val="•"/>
      <w:lvlJc w:val="left"/>
      <w:pPr>
        <w:ind w:left="2905" w:hanging="360"/>
      </w:pPr>
      <w:rPr>
        <w:rFonts w:hint="default"/>
        <w:lang w:val="tr-TR" w:eastAsia="tr-TR" w:bidi="tr-TR"/>
      </w:rPr>
    </w:lvl>
    <w:lvl w:ilvl="3" w:tplc="A3F6ADD4">
      <w:numFmt w:val="bullet"/>
      <w:lvlText w:val="•"/>
      <w:lvlJc w:val="left"/>
      <w:pPr>
        <w:ind w:left="3817" w:hanging="360"/>
      </w:pPr>
      <w:rPr>
        <w:rFonts w:hint="default"/>
        <w:lang w:val="tr-TR" w:eastAsia="tr-TR" w:bidi="tr-TR"/>
      </w:rPr>
    </w:lvl>
    <w:lvl w:ilvl="4" w:tplc="2DE87A78">
      <w:numFmt w:val="bullet"/>
      <w:lvlText w:val="•"/>
      <w:lvlJc w:val="left"/>
      <w:pPr>
        <w:ind w:left="4730" w:hanging="360"/>
      </w:pPr>
      <w:rPr>
        <w:rFonts w:hint="default"/>
        <w:lang w:val="tr-TR" w:eastAsia="tr-TR" w:bidi="tr-TR"/>
      </w:rPr>
    </w:lvl>
    <w:lvl w:ilvl="5" w:tplc="D9900AF0">
      <w:numFmt w:val="bullet"/>
      <w:lvlText w:val="•"/>
      <w:lvlJc w:val="left"/>
      <w:pPr>
        <w:ind w:left="5643" w:hanging="360"/>
      </w:pPr>
      <w:rPr>
        <w:rFonts w:hint="default"/>
        <w:lang w:val="tr-TR" w:eastAsia="tr-TR" w:bidi="tr-TR"/>
      </w:rPr>
    </w:lvl>
    <w:lvl w:ilvl="6" w:tplc="0B16CF50">
      <w:numFmt w:val="bullet"/>
      <w:lvlText w:val="•"/>
      <w:lvlJc w:val="left"/>
      <w:pPr>
        <w:ind w:left="6555" w:hanging="360"/>
      </w:pPr>
      <w:rPr>
        <w:rFonts w:hint="default"/>
        <w:lang w:val="tr-TR" w:eastAsia="tr-TR" w:bidi="tr-TR"/>
      </w:rPr>
    </w:lvl>
    <w:lvl w:ilvl="7" w:tplc="DFC2B22C">
      <w:numFmt w:val="bullet"/>
      <w:lvlText w:val="•"/>
      <w:lvlJc w:val="left"/>
      <w:pPr>
        <w:ind w:left="7468" w:hanging="360"/>
      </w:pPr>
      <w:rPr>
        <w:rFonts w:hint="default"/>
        <w:lang w:val="tr-TR" w:eastAsia="tr-TR" w:bidi="tr-TR"/>
      </w:rPr>
    </w:lvl>
    <w:lvl w:ilvl="8" w:tplc="D15C6FA2">
      <w:numFmt w:val="bullet"/>
      <w:lvlText w:val="•"/>
      <w:lvlJc w:val="left"/>
      <w:pPr>
        <w:ind w:left="8380" w:hanging="360"/>
      </w:pPr>
      <w:rPr>
        <w:rFonts w:hint="default"/>
        <w:lang w:val="tr-TR" w:eastAsia="tr-TR" w:bidi="tr-TR"/>
      </w:rPr>
    </w:lvl>
  </w:abstractNum>
  <w:abstractNum w:abstractNumId="4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626CCA"/>
    <w:multiLevelType w:val="hybridMultilevel"/>
    <w:tmpl w:val="A746B468"/>
    <w:lvl w:ilvl="0" w:tplc="AFA6EA78">
      <w:numFmt w:val="bullet"/>
      <w:lvlText w:val=""/>
      <w:lvlJc w:val="left"/>
      <w:pPr>
        <w:ind w:left="1077" w:hanging="360"/>
      </w:pPr>
      <w:rPr>
        <w:rFonts w:hint="default"/>
        <w:w w:val="100"/>
        <w:lang w:val="tr-TR" w:eastAsia="tr-TR" w:bidi="tr-TR"/>
      </w:rPr>
    </w:lvl>
    <w:lvl w:ilvl="1" w:tplc="87D68340">
      <w:numFmt w:val="bullet"/>
      <w:lvlText w:val="•"/>
      <w:lvlJc w:val="left"/>
      <w:pPr>
        <w:ind w:left="1992" w:hanging="360"/>
      </w:pPr>
      <w:rPr>
        <w:rFonts w:hint="default"/>
        <w:lang w:val="tr-TR" w:eastAsia="tr-TR" w:bidi="tr-TR"/>
      </w:rPr>
    </w:lvl>
    <w:lvl w:ilvl="2" w:tplc="BEDEBEDC">
      <w:numFmt w:val="bullet"/>
      <w:lvlText w:val="•"/>
      <w:lvlJc w:val="left"/>
      <w:pPr>
        <w:ind w:left="2905" w:hanging="360"/>
      </w:pPr>
      <w:rPr>
        <w:rFonts w:hint="default"/>
        <w:lang w:val="tr-TR" w:eastAsia="tr-TR" w:bidi="tr-TR"/>
      </w:rPr>
    </w:lvl>
    <w:lvl w:ilvl="3" w:tplc="7D96436C">
      <w:numFmt w:val="bullet"/>
      <w:lvlText w:val="•"/>
      <w:lvlJc w:val="left"/>
      <w:pPr>
        <w:ind w:left="3817" w:hanging="360"/>
      </w:pPr>
      <w:rPr>
        <w:rFonts w:hint="default"/>
        <w:lang w:val="tr-TR" w:eastAsia="tr-TR" w:bidi="tr-TR"/>
      </w:rPr>
    </w:lvl>
    <w:lvl w:ilvl="4" w:tplc="E870C4BC">
      <w:numFmt w:val="bullet"/>
      <w:lvlText w:val="•"/>
      <w:lvlJc w:val="left"/>
      <w:pPr>
        <w:ind w:left="4730" w:hanging="360"/>
      </w:pPr>
      <w:rPr>
        <w:rFonts w:hint="default"/>
        <w:lang w:val="tr-TR" w:eastAsia="tr-TR" w:bidi="tr-TR"/>
      </w:rPr>
    </w:lvl>
    <w:lvl w:ilvl="5" w:tplc="EF7631E0">
      <w:numFmt w:val="bullet"/>
      <w:lvlText w:val="•"/>
      <w:lvlJc w:val="left"/>
      <w:pPr>
        <w:ind w:left="5643" w:hanging="360"/>
      </w:pPr>
      <w:rPr>
        <w:rFonts w:hint="default"/>
        <w:lang w:val="tr-TR" w:eastAsia="tr-TR" w:bidi="tr-TR"/>
      </w:rPr>
    </w:lvl>
    <w:lvl w:ilvl="6" w:tplc="CFD6FEE8">
      <w:numFmt w:val="bullet"/>
      <w:lvlText w:val="•"/>
      <w:lvlJc w:val="left"/>
      <w:pPr>
        <w:ind w:left="6555" w:hanging="360"/>
      </w:pPr>
      <w:rPr>
        <w:rFonts w:hint="default"/>
        <w:lang w:val="tr-TR" w:eastAsia="tr-TR" w:bidi="tr-TR"/>
      </w:rPr>
    </w:lvl>
    <w:lvl w:ilvl="7" w:tplc="B5B8F34E">
      <w:numFmt w:val="bullet"/>
      <w:lvlText w:val="•"/>
      <w:lvlJc w:val="left"/>
      <w:pPr>
        <w:ind w:left="7468" w:hanging="360"/>
      </w:pPr>
      <w:rPr>
        <w:rFonts w:hint="default"/>
        <w:lang w:val="tr-TR" w:eastAsia="tr-TR" w:bidi="tr-TR"/>
      </w:rPr>
    </w:lvl>
    <w:lvl w:ilvl="8" w:tplc="8ED03CAA">
      <w:numFmt w:val="bullet"/>
      <w:lvlText w:val="•"/>
      <w:lvlJc w:val="left"/>
      <w:pPr>
        <w:ind w:left="8380" w:hanging="360"/>
      </w:pPr>
      <w:rPr>
        <w:rFonts w:hint="default"/>
        <w:lang w:val="tr-TR" w:eastAsia="tr-TR" w:bidi="tr-TR"/>
      </w:rPr>
    </w:lvl>
  </w:abstractNum>
  <w:abstractNum w:abstractNumId="7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30ED2541"/>
    <w:multiLevelType w:val="hybridMultilevel"/>
    <w:tmpl w:val="DD58087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32495CD7"/>
    <w:multiLevelType w:val="hybridMultilevel"/>
    <w:tmpl w:val="8E3C02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F851BA"/>
    <w:multiLevelType w:val="hybridMultilevel"/>
    <w:tmpl w:val="914224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E16846"/>
    <w:multiLevelType w:val="hybridMultilevel"/>
    <w:tmpl w:val="1E5AB572"/>
    <w:lvl w:ilvl="0" w:tplc="664CE0BA">
      <w:numFmt w:val="bullet"/>
      <w:lvlText w:val="•"/>
      <w:lvlJc w:val="left"/>
      <w:pPr>
        <w:ind w:left="1066" w:hanging="349"/>
      </w:pPr>
      <w:rPr>
        <w:rFonts w:ascii="Cambria" w:eastAsia="Cambria" w:hAnsi="Cambria" w:cs="Cambria" w:hint="default"/>
        <w:spacing w:val="-1"/>
        <w:w w:val="100"/>
        <w:sz w:val="22"/>
        <w:szCs w:val="22"/>
        <w:lang w:val="tr-TR" w:eastAsia="tr-TR" w:bidi="tr-TR"/>
      </w:rPr>
    </w:lvl>
    <w:lvl w:ilvl="1" w:tplc="F7786016">
      <w:numFmt w:val="bullet"/>
      <w:lvlText w:val="•"/>
      <w:lvlJc w:val="left"/>
      <w:pPr>
        <w:ind w:left="1974" w:hanging="349"/>
      </w:pPr>
      <w:rPr>
        <w:rFonts w:hint="default"/>
        <w:lang w:val="tr-TR" w:eastAsia="tr-TR" w:bidi="tr-TR"/>
      </w:rPr>
    </w:lvl>
    <w:lvl w:ilvl="2" w:tplc="8EACFEB4">
      <w:numFmt w:val="bullet"/>
      <w:lvlText w:val="•"/>
      <w:lvlJc w:val="left"/>
      <w:pPr>
        <w:ind w:left="2889" w:hanging="349"/>
      </w:pPr>
      <w:rPr>
        <w:rFonts w:hint="default"/>
        <w:lang w:val="tr-TR" w:eastAsia="tr-TR" w:bidi="tr-TR"/>
      </w:rPr>
    </w:lvl>
    <w:lvl w:ilvl="3" w:tplc="075C9696">
      <w:numFmt w:val="bullet"/>
      <w:lvlText w:val="•"/>
      <w:lvlJc w:val="left"/>
      <w:pPr>
        <w:ind w:left="3803" w:hanging="349"/>
      </w:pPr>
      <w:rPr>
        <w:rFonts w:hint="default"/>
        <w:lang w:val="tr-TR" w:eastAsia="tr-TR" w:bidi="tr-TR"/>
      </w:rPr>
    </w:lvl>
    <w:lvl w:ilvl="4" w:tplc="91085FC8">
      <w:numFmt w:val="bullet"/>
      <w:lvlText w:val="•"/>
      <w:lvlJc w:val="left"/>
      <w:pPr>
        <w:ind w:left="4718" w:hanging="349"/>
      </w:pPr>
      <w:rPr>
        <w:rFonts w:hint="default"/>
        <w:lang w:val="tr-TR" w:eastAsia="tr-TR" w:bidi="tr-TR"/>
      </w:rPr>
    </w:lvl>
    <w:lvl w:ilvl="5" w:tplc="DAF8FAAC">
      <w:numFmt w:val="bullet"/>
      <w:lvlText w:val="•"/>
      <w:lvlJc w:val="left"/>
      <w:pPr>
        <w:ind w:left="5633" w:hanging="349"/>
      </w:pPr>
      <w:rPr>
        <w:rFonts w:hint="default"/>
        <w:lang w:val="tr-TR" w:eastAsia="tr-TR" w:bidi="tr-TR"/>
      </w:rPr>
    </w:lvl>
    <w:lvl w:ilvl="6" w:tplc="429A589A">
      <w:numFmt w:val="bullet"/>
      <w:lvlText w:val="•"/>
      <w:lvlJc w:val="left"/>
      <w:pPr>
        <w:ind w:left="6547" w:hanging="349"/>
      </w:pPr>
      <w:rPr>
        <w:rFonts w:hint="default"/>
        <w:lang w:val="tr-TR" w:eastAsia="tr-TR" w:bidi="tr-TR"/>
      </w:rPr>
    </w:lvl>
    <w:lvl w:ilvl="7" w:tplc="71A2AC5E">
      <w:numFmt w:val="bullet"/>
      <w:lvlText w:val="•"/>
      <w:lvlJc w:val="left"/>
      <w:pPr>
        <w:ind w:left="7462" w:hanging="349"/>
      </w:pPr>
      <w:rPr>
        <w:rFonts w:hint="default"/>
        <w:lang w:val="tr-TR" w:eastAsia="tr-TR" w:bidi="tr-TR"/>
      </w:rPr>
    </w:lvl>
    <w:lvl w:ilvl="8" w:tplc="35A8E894">
      <w:numFmt w:val="bullet"/>
      <w:lvlText w:val="•"/>
      <w:lvlJc w:val="left"/>
      <w:pPr>
        <w:ind w:left="8376" w:hanging="349"/>
      </w:pPr>
      <w:rPr>
        <w:rFonts w:hint="default"/>
        <w:lang w:val="tr-TR" w:eastAsia="tr-TR" w:bidi="tr-TR"/>
      </w:rPr>
    </w:lvl>
  </w:abstractNum>
  <w:abstractNum w:abstractNumId="12">
    <w:nsid w:val="49A5125F"/>
    <w:multiLevelType w:val="hybridMultilevel"/>
    <w:tmpl w:val="5E64BD9E"/>
    <w:lvl w:ilvl="0" w:tplc="567C37F2">
      <w:start w:val="1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5267DF"/>
    <w:multiLevelType w:val="hybridMultilevel"/>
    <w:tmpl w:val="2E0C06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5">
    <w:nsid w:val="4C800D29"/>
    <w:multiLevelType w:val="hybridMultilevel"/>
    <w:tmpl w:val="041ABE64"/>
    <w:lvl w:ilvl="0" w:tplc="7CA076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A291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2683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1606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B0D6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8A74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ACAB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E266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CC0D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F0401F2"/>
    <w:multiLevelType w:val="hybridMultilevel"/>
    <w:tmpl w:val="9F54F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9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78716AB"/>
    <w:multiLevelType w:val="hybridMultilevel"/>
    <w:tmpl w:val="411E84BE"/>
    <w:lvl w:ilvl="0" w:tplc="041F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>
    <w:nsid w:val="61972A8B"/>
    <w:multiLevelType w:val="hybridMultilevel"/>
    <w:tmpl w:val="BC047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AA2CD1"/>
    <w:multiLevelType w:val="hybridMultilevel"/>
    <w:tmpl w:val="8496F08C"/>
    <w:lvl w:ilvl="0" w:tplc="D2ACB18C">
      <w:start w:val="1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685B2C81"/>
    <w:multiLevelType w:val="hybridMultilevel"/>
    <w:tmpl w:val="2368D7A0"/>
    <w:lvl w:ilvl="0" w:tplc="9BFEC922">
      <w:numFmt w:val="bullet"/>
      <w:lvlText w:val=""/>
      <w:lvlJc w:val="left"/>
      <w:pPr>
        <w:ind w:left="1077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C54A1DE4">
      <w:numFmt w:val="bullet"/>
      <w:lvlText w:val="•"/>
      <w:lvlJc w:val="left"/>
      <w:pPr>
        <w:ind w:left="1992" w:hanging="360"/>
      </w:pPr>
      <w:rPr>
        <w:rFonts w:hint="default"/>
        <w:lang w:val="tr-TR" w:eastAsia="tr-TR" w:bidi="tr-TR"/>
      </w:rPr>
    </w:lvl>
    <w:lvl w:ilvl="2" w:tplc="29063ECA">
      <w:numFmt w:val="bullet"/>
      <w:lvlText w:val="•"/>
      <w:lvlJc w:val="left"/>
      <w:pPr>
        <w:ind w:left="2905" w:hanging="360"/>
      </w:pPr>
      <w:rPr>
        <w:rFonts w:hint="default"/>
        <w:lang w:val="tr-TR" w:eastAsia="tr-TR" w:bidi="tr-TR"/>
      </w:rPr>
    </w:lvl>
    <w:lvl w:ilvl="3" w:tplc="4B964A7A">
      <w:numFmt w:val="bullet"/>
      <w:lvlText w:val="•"/>
      <w:lvlJc w:val="left"/>
      <w:pPr>
        <w:ind w:left="3817" w:hanging="360"/>
      </w:pPr>
      <w:rPr>
        <w:rFonts w:hint="default"/>
        <w:lang w:val="tr-TR" w:eastAsia="tr-TR" w:bidi="tr-TR"/>
      </w:rPr>
    </w:lvl>
    <w:lvl w:ilvl="4" w:tplc="B6F09156">
      <w:numFmt w:val="bullet"/>
      <w:lvlText w:val="•"/>
      <w:lvlJc w:val="left"/>
      <w:pPr>
        <w:ind w:left="4730" w:hanging="360"/>
      </w:pPr>
      <w:rPr>
        <w:rFonts w:hint="default"/>
        <w:lang w:val="tr-TR" w:eastAsia="tr-TR" w:bidi="tr-TR"/>
      </w:rPr>
    </w:lvl>
    <w:lvl w:ilvl="5" w:tplc="FF1A3660">
      <w:numFmt w:val="bullet"/>
      <w:lvlText w:val="•"/>
      <w:lvlJc w:val="left"/>
      <w:pPr>
        <w:ind w:left="5643" w:hanging="360"/>
      </w:pPr>
      <w:rPr>
        <w:rFonts w:hint="default"/>
        <w:lang w:val="tr-TR" w:eastAsia="tr-TR" w:bidi="tr-TR"/>
      </w:rPr>
    </w:lvl>
    <w:lvl w:ilvl="6" w:tplc="6B9E2B0C">
      <w:numFmt w:val="bullet"/>
      <w:lvlText w:val="•"/>
      <w:lvlJc w:val="left"/>
      <w:pPr>
        <w:ind w:left="6555" w:hanging="360"/>
      </w:pPr>
      <w:rPr>
        <w:rFonts w:hint="default"/>
        <w:lang w:val="tr-TR" w:eastAsia="tr-TR" w:bidi="tr-TR"/>
      </w:rPr>
    </w:lvl>
    <w:lvl w:ilvl="7" w:tplc="B4FCBFC8">
      <w:numFmt w:val="bullet"/>
      <w:lvlText w:val="•"/>
      <w:lvlJc w:val="left"/>
      <w:pPr>
        <w:ind w:left="7468" w:hanging="360"/>
      </w:pPr>
      <w:rPr>
        <w:rFonts w:hint="default"/>
        <w:lang w:val="tr-TR" w:eastAsia="tr-TR" w:bidi="tr-TR"/>
      </w:rPr>
    </w:lvl>
    <w:lvl w:ilvl="8" w:tplc="0FCC6F04">
      <w:numFmt w:val="bullet"/>
      <w:lvlText w:val="•"/>
      <w:lvlJc w:val="left"/>
      <w:pPr>
        <w:ind w:left="8380" w:hanging="360"/>
      </w:pPr>
      <w:rPr>
        <w:rFonts w:hint="default"/>
        <w:lang w:val="tr-TR" w:eastAsia="tr-TR" w:bidi="tr-TR"/>
      </w:rPr>
    </w:lvl>
  </w:abstractNum>
  <w:abstractNum w:abstractNumId="26">
    <w:nsid w:val="6D95435C"/>
    <w:multiLevelType w:val="hybridMultilevel"/>
    <w:tmpl w:val="BF48A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1B7014"/>
    <w:multiLevelType w:val="hybridMultilevel"/>
    <w:tmpl w:val="D41E254A"/>
    <w:lvl w:ilvl="0" w:tplc="81A4031A">
      <w:numFmt w:val="bullet"/>
      <w:lvlText w:val="•"/>
      <w:lvlJc w:val="left"/>
      <w:pPr>
        <w:ind w:left="1080" w:hanging="72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30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1"/>
  </w:num>
  <w:num w:numId="3">
    <w:abstractNumId w:val="5"/>
  </w:num>
  <w:num w:numId="4">
    <w:abstractNumId w:val="4"/>
  </w:num>
  <w:num w:numId="5">
    <w:abstractNumId w:val="30"/>
  </w:num>
  <w:num w:numId="6">
    <w:abstractNumId w:val="20"/>
  </w:num>
  <w:num w:numId="7">
    <w:abstractNumId w:val="16"/>
  </w:num>
  <w:num w:numId="8">
    <w:abstractNumId w:val="7"/>
  </w:num>
  <w:num w:numId="9">
    <w:abstractNumId w:val="29"/>
  </w:num>
  <w:num w:numId="10">
    <w:abstractNumId w:val="2"/>
  </w:num>
  <w:num w:numId="11">
    <w:abstractNumId w:val="24"/>
  </w:num>
  <w:num w:numId="12">
    <w:abstractNumId w:val="18"/>
  </w:num>
  <w:num w:numId="13">
    <w:abstractNumId w:val="14"/>
  </w:num>
  <w:num w:numId="14">
    <w:abstractNumId w:val="19"/>
  </w:num>
  <w:num w:numId="15">
    <w:abstractNumId w:val="15"/>
  </w:num>
  <w:num w:numId="16">
    <w:abstractNumId w:val="13"/>
  </w:num>
  <w:num w:numId="17">
    <w:abstractNumId w:val="9"/>
  </w:num>
  <w:num w:numId="18">
    <w:abstractNumId w:val="21"/>
  </w:num>
  <w:num w:numId="19">
    <w:abstractNumId w:val="10"/>
  </w:num>
  <w:num w:numId="20">
    <w:abstractNumId w:val="28"/>
  </w:num>
  <w:num w:numId="21">
    <w:abstractNumId w:val="8"/>
  </w:num>
  <w:num w:numId="22">
    <w:abstractNumId w:val="12"/>
  </w:num>
  <w:num w:numId="23">
    <w:abstractNumId w:val="22"/>
  </w:num>
  <w:num w:numId="24">
    <w:abstractNumId w:val="26"/>
  </w:num>
  <w:num w:numId="25">
    <w:abstractNumId w:val="17"/>
  </w:num>
  <w:num w:numId="26">
    <w:abstractNumId w:val="23"/>
  </w:num>
  <w:num w:numId="27">
    <w:abstractNumId w:val="6"/>
  </w:num>
  <w:num w:numId="28">
    <w:abstractNumId w:val="1"/>
  </w:num>
  <w:num w:numId="29">
    <w:abstractNumId w:val="0"/>
  </w:num>
  <w:num w:numId="30">
    <w:abstractNumId w:val="25"/>
  </w:num>
  <w:num w:numId="31">
    <w:abstractNumId w:val="11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465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641F"/>
    <w:rsid w:val="0002747D"/>
    <w:rsid w:val="00027BEB"/>
    <w:rsid w:val="00027C2F"/>
    <w:rsid w:val="00031AFB"/>
    <w:rsid w:val="000326BF"/>
    <w:rsid w:val="00035333"/>
    <w:rsid w:val="000407CA"/>
    <w:rsid w:val="0004109B"/>
    <w:rsid w:val="00042CD7"/>
    <w:rsid w:val="00045483"/>
    <w:rsid w:val="000459E0"/>
    <w:rsid w:val="000472C8"/>
    <w:rsid w:val="00050B4B"/>
    <w:rsid w:val="00054259"/>
    <w:rsid w:val="00055F4C"/>
    <w:rsid w:val="0006486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108F"/>
    <w:rsid w:val="000A2AC5"/>
    <w:rsid w:val="000A3C68"/>
    <w:rsid w:val="000A6E7F"/>
    <w:rsid w:val="000A79A0"/>
    <w:rsid w:val="000B026B"/>
    <w:rsid w:val="000B0816"/>
    <w:rsid w:val="000B0E71"/>
    <w:rsid w:val="000B26AF"/>
    <w:rsid w:val="000B60C2"/>
    <w:rsid w:val="000B65FC"/>
    <w:rsid w:val="000B66CC"/>
    <w:rsid w:val="000B747E"/>
    <w:rsid w:val="000C41AC"/>
    <w:rsid w:val="000C4C4D"/>
    <w:rsid w:val="000C4E7A"/>
    <w:rsid w:val="000C72A1"/>
    <w:rsid w:val="000D029F"/>
    <w:rsid w:val="000D122B"/>
    <w:rsid w:val="000D2332"/>
    <w:rsid w:val="000D3B2C"/>
    <w:rsid w:val="000D4E94"/>
    <w:rsid w:val="000D53C1"/>
    <w:rsid w:val="000E3C18"/>
    <w:rsid w:val="000E4515"/>
    <w:rsid w:val="000E551A"/>
    <w:rsid w:val="000E60FA"/>
    <w:rsid w:val="000F0096"/>
    <w:rsid w:val="000F0592"/>
    <w:rsid w:val="000F0E73"/>
    <w:rsid w:val="000F5CAB"/>
    <w:rsid w:val="00103979"/>
    <w:rsid w:val="00103A39"/>
    <w:rsid w:val="00106F2C"/>
    <w:rsid w:val="0011492B"/>
    <w:rsid w:val="00117F05"/>
    <w:rsid w:val="00120ED9"/>
    <w:rsid w:val="00121071"/>
    <w:rsid w:val="0012147B"/>
    <w:rsid w:val="00122FFC"/>
    <w:rsid w:val="00124E27"/>
    <w:rsid w:val="00125B29"/>
    <w:rsid w:val="00126DB4"/>
    <w:rsid w:val="0013058D"/>
    <w:rsid w:val="00133E65"/>
    <w:rsid w:val="00140178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0689"/>
    <w:rsid w:val="00171240"/>
    <w:rsid w:val="00171500"/>
    <w:rsid w:val="00172F13"/>
    <w:rsid w:val="00173303"/>
    <w:rsid w:val="00173C63"/>
    <w:rsid w:val="001770EC"/>
    <w:rsid w:val="0017782C"/>
    <w:rsid w:val="001803BA"/>
    <w:rsid w:val="00182F67"/>
    <w:rsid w:val="00185230"/>
    <w:rsid w:val="00185F00"/>
    <w:rsid w:val="0019168B"/>
    <w:rsid w:val="00191B0B"/>
    <w:rsid w:val="00192530"/>
    <w:rsid w:val="00192624"/>
    <w:rsid w:val="0019349B"/>
    <w:rsid w:val="001A0DA7"/>
    <w:rsid w:val="001A4E62"/>
    <w:rsid w:val="001A58CA"/>
    <w:rsid w:val="001A769F"/>
    <w:rsid w:val="001B0FD7"/>
    <w:rsid w:val="001B3A74"/>
    <w:rsid w:val="001B56DB"/>
    <w:rsid w:val="001B62B6"/>
    <w:rsid w:val="001B7A4B"/>
    <w:rsid w:val="001B7F8B"/>
    <w:rsid w:val="001C13BE"/>
    <w:rsid w:val="001C22A4"/>
    <w:rsid w:val="001C32B6"/>
    <w:rsid w:val="001C48E0"/>
    <w:rsid w:val="001C57B5"/>
    <w:rsid w:val="001C78E3"/>
    <w:rsid w:val="001D131C"/>
    <w:rsid w:val="001D5ACE"/>
    <w:rsid w:val="001D6A64"/>
    <w:rsid w:val="001E0938"/>
    <w:rsid w:val="001E1D3A"/>
    <w:rsid w:val="001E3D94"/>
    <w:rsid w:val="001E5E22"/>
    <w:rsid w:val="001F1502"/>
    <w:rsid w:val="001F1B36"/>
    <w:rsid w:val="001F2460"/>
    <w:rsid w:val="001F40E0"/>
    <w:rsid w:val="001F5C3E"/>
    <w:rsid w:val="001F5D40"/>
    <w:rsid w:val="001F5EDE"/>
    <w:rsid w:val="001F611E"/>
    <w:rsid w:val="001F76A9"/>
    <w:rsid w:val="00202020"/>
    <w:rsid w:val="002040F5"/>
    <w:rsid w:val="0020443C"/>
    <w:rsid w:val="00204DFD"/>
    <w:rsid w:val="002074ED"/>
    <w:rsid w:val="00210035"/>
    <w:rsid w:val="00212934"/>
    <w:rsid w:val="00212D7A"/>
    <w:rsid w:val="00214BA5"/>
    <w:rsid w:val="0021572A"/>
    <w:rsid w:val="00215F36"/>
    <w:rsid w:val="00216612"/>
    <w:rsid w:val="002170F4"/>
    <w:rsid w:val="0022029C"/>
    <w:rsid w:val="00220BAD"/>
    <w:rsid w:val="002219EC"/>
    <w:rsid w:val="00221F6C"/>
    <w:rsid w:val="002222B9"/>
    <w:rsid w:val="002233C3"/>
    <w:rsid w:val="0022708F"/>
    <w:rsid w:val="002273F9"/>
    <w:rsid w:val="00231FDC"/>
    <w:rsid w:val="0023337A"/>
    <w:rsid w:val="00234D8F"/>
    <w:rsid w:val="00235FA1"/>
    <w:rsid w:val="0024069D"/>
    <w:rsid w:val="002430E9"/>
    <w:rsid w:val="0024476C"/>
    <w:rsid w:val="00246E71"/>
    <w:rsid w:val="002471B2"/>
    <w:rsid w:val="00254D03"/>
    <w:rsid w:val="00256B00"/>
    <w:rsid w:val="002631D1"/>
    <w:rsid w:val="00276123"/>
    <w:rsid w:val="002822B5"/>
    <w:rsid w:val="00283DC8"/>
    <w:rsid w:val="00283E4C"/>
    <w:rsid w:val="00285883"/>
    <w:rsid w:val="00287D31"/>
    <w:rsid w:val="00291430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0931"/>
    <w:rsid w:val="002E0C83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1976"/>
    <w:rsid w:val="00317CEC"/>
    <w:rsid w:val="00321959"/>
    <w:rsid w:val="0032257C"/>
    <w:rsid w:val="00322DED"/>
    <w:rsid w:val="00323F84"/>
    <w:rsid w:val="003254AC"/>
    <w:rsid w:val="00325B59"/>
    <w:rsid w:val="00325BAD"/>
    <w:rsid w:val="00326B29"/>
    <w:rsid w:val="0033213F"/>
    <w:rsid w:val="003337A6"/>
    <w:rsid w:val="00334753"/>
    <w:rsid w:val="00340E6C"/>
    <w:rsid w:val="00344050"/>
    <w:rsid w:val="003440F6"/>
    <w:rsid w:val="00344193"/>
    <w:rsid w:val="00346684"/>
    <w:rsid w:val="0034769A"/>
    <w:rsid w:val="00350705"/>
    <w:rsid w:val="00350FDA"/>
    <w:rsid w:val="003523DA"/>
    <w:rsid w:val="0035275B"/>
    <w:rsid w:val="0035699D"/>
    <w:rsid w:val="00356E84"/>
    <w:rsid w:val="00356EF0"/>
    <w:rsid w:val="0035767F"/>
    <w:rsid w:val="003606B1"/>
    <w:rsid w:val="00360FC9"/>
    <w:rsid w:val="00363095"/>
    <w:rsid w:val="00363391"/>
    <w:rsid w:val="0036517C"/>
    <w:rsid w:val="00366A87"/>
    <w:rsid w:val="00376E85"/>
    <w:rsid w:val="00380136"/>
    <w:rsid w:val="00383CFC"/>
    <w:rsid w:val="00384A20"/>
    <w:rsid w:val="00385B94"/>
    <w:rsid w:val="0038602B"/>
    <w:rsid w:val="00386C7C"/>
    <w:rsid w:val="00387378"/>
    <w:rsid w:val="0039136C"/>
    <w:rsid w:val="00391A1C"/>
    <w:rsid w:val="00394B6C"/>
    <w:rsid w:val="00394BA0"/>
    <w:rsid w:val="00396F6A"/>
    <w:rsid w:val="003A1E26"/>
    <w:rsid w:val="003A238E"/>
    <w:rsid w:val="003A33C4"/>
    <w:rsid w:val="003A36D3"/>
    <w:rsid w:val="003A636B"/>
    <w:rsid w:val="003A6563"/>
    <w:rsid w:val="003B27BE"/>
    <w:rsid w:val="003B3E46"/>
    <w:rsid w:val="003B435F"/>
    <w:rsid w:val="003B5A4B"/>
    <w:rsid w:val="003B5FCB"/>
    <w:rsid w:val="003B65A3"/>
    <w:rsid w:val="003B7738"/>
    <w:rsid w:val="003C115C"/>
    <w:rsid w:val="003C4984"/>
    <w:rsid w:val="003C5100"/>
    <w:rsid w:val="003D0DB7"/>
    <w:rsid w:val="003D3FF6"/>
    <w:rsid w:val="003D561E"/>
    <w:rsid w:val="003D5EE7"/>
    <w:rsid w:val="003E01B1"/>
    <w:rsid w:val="003E066B"/>
    <w:rsid w:val="003E1385"/>
    <w:rsid w:val="003E28EA"/>
    <w:rsid w:val="003E2DD7"/>
    <w:rsid w:val="003E3F67"/>
    <w:rsid w:val="003E59C8"/>
    <w:rsid w:val="003E5EED"/>
    <w:rsid w:val="003F2B90"/>
    <w:rsid w:val="003F30FE"/>
    <w:rsid w:val="003F3BB1"/>
    <w:rsid w:val="003F6307"/>
    <w:rsid w:val="003F6459"/>
    <w:rsid w:val="003F7A37"/>
    <w:rsid w:val="003F7B31"/>
    <w:rsid w:val="003F7D68"/>
    <w:rsid w:val="00400057"/>
    <w:rsid w:val="00400F7C"/>
    <w:rsid w:val="00403386"/>
    <w:rsid w:val="004058A4"/>
    <w:rsid w:val="00405C5C"/>
    <w:rsid w:val="00405FC0"/>
    <w:rsid w:val="00407A55"/>
    <w:rsid w:val="00410B32"/>
    <w:rsid w:val="004123EC"/>
    <w:rsid w:val="00412E4B"/>
    <w:rsid w:val="00417465"/>
    <w:rsid w:val="00421910"/>
    <w:rsid w:val="00421A35"/>
    <w:rsid w:val="00424971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0B96"/>
    <w:rsid w:val="004520C0"/>
    <w:rsid w:val="004532DF"/>
    <w:rsid w:val="00453E85"/>
    <w:rsid w:val="004549E5"/>
    <w:rsid w:val="00456950"/>
    <w:rsid w:val="00457019"/>
    <w:rsid w:val="004577EA"/>
    <w:rsid w:val="00460B67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474F"/>
    <w:rsid w:val="004F58DE"/>
    <w:rsid w:val="004F5E83"/>
    <w:rsid w:val="00500059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2364"/>
    <w:rsid w:val="00523845"/>
    <w:rsid w:val="0052536A"/>
    <w:rsid w:val="00526B57"/>
    <w:rsid w:val="00531583"/>
    <w:rsid w:val="0053236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2A03"/>
    <w:rsid w:val="00553FAD"/>
    <w:rsid w:val="005559C4"/>
    <w:rsid w:val="00556994"/>
    <w:rsid w:val="00561B73"/>
    <w:rsid w:val="005631C0"/>
    <w:rsid w:val="00565AC6"/>
    <w:rsid w:val="00566276"/>
    <w:rsid w:val="0057119A"/>
    <w:rsid w:val="00572372"/>
    <w:rsid w:val="005725BC"/>
    <w:rsid w:val="0057380E"/>
    <w:rsid w:val="0057572E"/>
    <w:rsid w:val="00580285"/>
    <w:rsid w:val="00581A31"/>
    <w:rsid w:val="00582167"/>
    <w:rsid w:val="005847F1"/>
    <w:rsid w:val="00585DD7"/>
    <w:rsid w:val="005878EE"/>
    <w:rsid w:val="00587D31"/>
    <w:rsid w:val="00590A9E"/>
    <w:rsid w:val="00592236"/>
    <w:rsid w:val="005952A7"/>
    <w:rsid w:val="005A2F3A"/>
    <w:rsid w:val="005A57A3"/>
    <w:rsid w:val="005A5A10"/>
    <w:rsid w:val="005A7DAF"/>
    <w:rsid w:val="005B1F32"/>
    <w:rsid w:val="005B3708"/>
    <w:rsid w:val="005B5091"/>
    <w:rsid w:val="005B55C1"/>
    <w:rsid w:val="005B5A92"/>
    <w:rsid w:val="005B6F1E"/>
    <w:rsid w:val="005C0DC1"/>
    <w:rsid w:val="005C0F64"/>
    <w:rsid w:val="005C2C11"/>
    <w:rsid w:val="005C5AF4"/>
    <w:rsid w:val="005C6064"/>
    <w:rsid w:val="005D3BD8"/>
    <w:rsid w:val="005D46FD"/>
    <w:rsid w:val="005D5625"/>
    <w:rsid w:val="005D63EE"/>
    <w:rsid w:val="005D7C1F"/>
    <w:rsid w:val="005E3EAD"/>
    <w:rsid w:val="005E4985"/>
    <w:rsid w:val="005E6A2E"/>
    <w:rsid w:val="005E7F9C"/>
    <w:rsid w:val="005F4C14"/>
    <w:rsid w:val="005F6699"/>
    <w:rsid w:val="006004F0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75F6"/>
    <w:rsid w:val="00650006"/>
    <w:rsid w:val="00650BC6"/>
    <w:rsid w:val="006530D0"/>
    <w:rsid w:val="006536D2"/>
    <w:rsid w:val="00653E77"/>
    <w:rsid w:val="00654156"/>
    <w:rsid w:val="00660C79"/>
    <w:rsid w:val="00662015"/>
    <w:rsid w:val="0066234A"/>
    <w:rsid w:val="00662B2C"/>
    <w:rsid w:val="00662D02"/>
    <w:rsid w:val="00671368"/>
    <w:rsid w:val="006716C4"/>
    <w:rsid w:val="00671F48"/>
    <w:rsid w:val="00673A62"/>
    <w:rsid w:val="00674DAD"/>
    <w:rsid w:val="00675786"/>
    <w:rsid w:val="006757EC"/>
    <w:rsid w:val="00677BDE"/>
    <w:rsid w:val="00682598"/>
    <w:rsid w:val="006958ED"/>
    <w:rsid w:val="00696ABA"/>
    <w:rsid w:val="00696F88"/>
    <w:rsid w:val="00697D19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6E12"/>
    <w:rsid w:val="006C0AF4"/>
    <w:rsid w:val="006C0D74"/>
    <w:rsid w:val="006C4A87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2C0D"/>
    <w:rsid w:val="006F6C21"/>
    <w:rsid w:val="0070282C"/>
    <w:rsid w:val="00702C86"/>
    <w:rsid w:val="00702DD5"/>
    <w:rsid w:val="007031CE"/>
    <w:rsid w:val="007073B1"/>
    <w:rsid w:val="00707A39"/>
    <w:rsid w:val="00707BCC"/>
    <w:rsid w:val="00713D89"/>
    <w:rsid w:val="00716235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64A6"/>
    <w:rsid w:val="0075656F"/>
    <w:rsid w:val="0076005F"/>
    <w:rsid w:val="00762119"/>
    <w:rsid w:val="007623CA"/>
    <w:rsid w:val="007646E5"/>
    <w:rsid w:val="0077039A"/>
    <w:rsid w:val="0077382A"/>
    <w:rsid w:val="00774E8C"/>
    <w:rsid w:val="00775178"/>
    <w:rsid w:val="007759A2"/>
    <w:rsid w:val="00781E1E"/>
    <w:rsid w:val="0078224D"/>
    <w:rsid w:val="0078301E"/>
    <w:rsid w:val="00784D2D"/>
    <w:rsid w:val="007868CE"/>
    <w:rsid w:val="00791BDF"/>
    <w:rsid w:val="0079335A"/>
    <w:rsid w:val="0079532D"/>
    <w:rsid w:val="007956DA"/>
    <w:rsid w:val="00796D72"/>
    <w:rsid w:val="00797531"/>
    <w:rsid w:val="007A04C0"/>
    <w:rsid w:val="007A1532"/>
    <w:rsid w:val="007A1C65"/>
    <w:rsid w:val="007A3FDD"/>
    <w:rsid w:val="007A5BA6"/>
    <w:rsid w:val="007A7EF6"/>
    <w:rsid w:val="007B03B1"/>
    <w:rsid w:val="007B05CA"/>
    <w:rsid w:val="007B1AAA"/>
    <w:rsid w:val="007B353A"/>
    <w:rsid w:val="007B407D"/>
    <w:rsid w:val="007B4FE3"/>
    <w:rsid w:val="007B5602"/>
    <w:rsid w:val="007B6312"/>
    <w:rsid w:val="007B696D"/>
    <w:rsid w:val="007C1F9F"/>
    <w:rsid w:val="007C3B61"/>
    <w:rsid w:val="007C7A5B"/>
    <w:rsid w:val="007D0FE0"/>
    <w:rsid w:val="007D1D35"/>
    <w:rsid w:val="007D2359"/>
    <w:rsid w:val="007D3647"/>
    <w:rsid w:val="007D5A2F"/>
    <w:rsid w:val="007D63CA"/>
    <w:rsid w:val="007D6DE5"/>
    <w:rsid w:val="007D71FE"/>
    <w:rsid w:val="007E27DE"/>
    <w:rsid w:val="007E3439"/>
    <w:rsid w:val="007E5C47"/>
    <w:rsid w:val="007E5C55"/>
    <w:rsid w:val="007E6736"/>
    <w:rsid w:val="007E70FC"/>
    <w:rsid w:val="007F0207"/>
    <w:rsid w:val="007F09D1"/>
    <w:rsid w:val="007F13CB"/>
    <w:rsid w:val="007F33F6"/>
    <w:rsid w:val="007F627D"/>
    <w:rsid w:val="00802930"/>
    <w:rsid w:val="00802ECA"/>
    <w:rsid w:val="00803C4A"/>
    <w:rsid w:val="008047A2"/>
    <w:rsid w:val="00805635"/>
    <w:rsid w:val="00810FF4"/>
    <w:rsid w:val="00812474"/>
    <w:rsid w:val="0081370A"/>
    <w:rsid w:val="008139BE"/>
    <w:rsid w:val="00814087"/>
    <w:rsid w:val="008165F3"/>
    <w:rsid w:val="00817100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70BE"/>
    <w:rsid w:val="00854862"/>
    <w:rsid w:val="00861971"/>
    <w:rsid w:val="0086432E"/>
    <w:rsid w:val="00865D23"/>
    <w:rsid w:val="00867201"/>
    <w:rsid w:val="00867795"/>
    <w:rsid w:val="00874D2E"/>
    <w:rsid w:val="008750F4"/>
    <w:rsid w:val="008755F6"/>
    <w:rsid w:val="008759F2"/>
    <w:rsid w:val="008800E9"/>
    <w:rsid w:val="00880551"/>
    <w:rsid w:val="008807B8"/>
    <w:rsid w:val="008819FC"/>
    <w:rsid w:val="00881DC3"/>
    <w:rsid w:val="00882862"/>
    <w:rsid w:val="00883EE4"/>
    <w:rsid w:val="008841F2"/>
    <w:rsid w:val="00885087"/>
    <w:rsid w:val="008858A9"/>
    <w:rsid w:val="00885A32"/>
    <w:rsid w:val="008866C9"/>
    <w:rsid w:val="00890A85"/>
    <w:rsid w:val="00892D0D"/>
    <w:rsid w:val="00895934"/>
    <w:rsid w:val="008A0C9B"/>
    <w:rsid w:val="008A35B1"/>
    <w:rsid w:val="008A3923"/>
    <w:rsid w:val="008A56EE"/>
    <w:rsid w:val="008A5CBC"/>
    <w:rsid w:val="008B3624"/>
    <w:rsid w:val="008B3CBA"/>
    <w:rsid w:val="008B4627"/>
    <w:rsid w:val="008B4792"/>
    <w:rsid w:val="008B59B9"/>
    <w:rsid w:val="008B6926"/>
    <w:rsid w:val="008D1AA4"/>
    <w:rsid w:val="008D27DB"/>
    <w:rsid w:val="008D715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04413"/>
    <w:rsid w:val="0090740E"/>
    <w:rsid w:val="0091087E"/>
    <w:rsid w:val="00914222"/>
    <w:rsid w:val="00915B9B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4E36"/>
    <w:rsid w:val="009359D0"/>
    <w:rsid w:val="009364CE"/>
    <w:rsid w:val="00937950"/>
    <w:rsid w:val="00941339"/>
    <w:rsid w:val="00943824"/>
    <w:rsid w:val="00943911"/>
    <w:rsid w:val="00944C1B"/>
    <w:rsid w:val="0094563A"/>
    <w:rsid w:val="00945DC4"/>
    <w:rsid w:val="0094630F"/>
    <w:rsid w:val="00946BD8"/>
    <w:rsid w:val="00947D12"/>
    <w:rsid w:val="009518EF"/>
    <w:rsid w:val="00951AA8"/>
    <w:rsid w:val="00952D62"/>
    <w:rsid w:val="009532AE"/>
    <w:rsid w:val="00954C12"/>
    <w:rsid w:val="0095652B"/>
    <w:rsid w:val="009603F4"/>
    <w:rsid w:val="00960A3B"/>
    <w:rsid w:val="00960CA6"/>
    <w:rsid w:val="00967522"/>
    <w:rsid w:val="009709CE"/>
    <w:rsid w:val="00972020"/>
    <w:rsid w:val="009723F3"/>
    <w:rsid w:val="00976DAA"/>
    <w:rsid w:val="00976F03"/>
    <w:rsid w:val="00984730"/>
    <w:rsid w:val="009901F6"/>
    <w:rsid w:val="0099106C"/>
    <w:rsid w:val="00993F1B"/>
    <w:rsid w:val="00996BF5"/>
    <w:rsid w:val="00997509"/>
    <w:rsid w:val="009A0600"/>
    <w:rsid w:val="009A0CB2"/>
    <w:rsid w:val="009A1E7D"/>
    <w:rsid w:val="009A2039"/>
    <w:rsid w:val="009A5D41"/>
    <w:rsid w:val="009A761C"/>
    <w:rsid w:val="009A7D9C"/>
    <w:rsid w:val="009B1564"/>
    <w:rsid w:val="009B5DCD"/>
    <w:rsid w:val="009C3484"/>
    <w:rsid w:val="009C4580"/>
    <w:rsid w:val="009C4F22"/>
    <w:rsid w:val="009C593F"/>
    <w:rsid w:val="009C7204"/>
    <w:rsid w:val="009D0914"/>
    <w:rsid w:val="009D0C0A"/>
    <w:rsid w:val="009D3E1D"/>
    <w:rsid w:val="009D454E"/>
    <w:rsid w:val="009D5795"/>
    <w:rsid w:val="009E0D4B"/>
    <w:rsid w:val="009E1D30"/>
    <w:rsid w:val="009E34B7"/>
    <w:rsid w:val="009E6CD2"/>
    <w:rsid w:val="009E70F8"/>
    <w:rsid w:val="009F0404"/>
    <w:rsid w:val="009F0753"/>
    <w:rsid w:val="009F2B61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488"/>
    <w:rsid w:val="00A14BB8"/>
    <w:rsid w:val="00A15CED"/>
    <w:rsid w:val="00A160E0"/>
    <w:rsid w:val="00A16B01"/>
    <w:rsid w:val="00A16C63"/>
    <w:rsid w:val="00A17396"/>
    <w:rsid w:val="00A178AE"/>
    <w:rsid w:val="00A226BC"/>
    <w:rsid w:val="00A228C9"/>
    <w:rsid w:val="00A22D2A"/>
    <w:rsid w:val="00A25A7E"/>
    <w:rsid w:val="00A27E16"/>
    <w:rsid w:val="00A41D59"/>
    <w:rsid w:val="00A50C8A"/>
    <w:rsid w:val="00A50E9F"/>
    <w:rsid w:val="00A51C55"/>
    <w:rsid w:val="00A53E5B"/>
    <w:rsid w:val="00A60F24"/>
    <w:rsid w:val="00A612E0"/>
    <w:rsid w:val="00A67FC5"/>
    <w:rsid w:val="00A7092A"/>
    <w:rsid w:val="00A72147"/>
    <w:rsid w:val="00A75686"/>
    <w:rsid w:val="00A77ECF"/>
    <w:rsid w:val="00A84360"/>
    <w:rsid w:val="00A84FD8"/>
    <w:rsid w:val="00A91C93"/>
    <w:rsid w:val="00A940B3"/>
    <w:rsid w:val="00AA1B71"/>
    <w:rsid w:val="00AA1F3C"/>
    <w:rsid w:val="00AA2919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1CC9"/>
    <w:rsid w:val="00AC2D29"/>
    <w:rsid w:val="00AC4230"/>
    <w:rsid w:val="00AC5794"/>
    <w:rsid w:val="00AD15F6"/>
    <w:rsid w:val="00AD2634"/>
    <w:rsid w:val="00AD49CA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3DB"/>
    <w:rsid w:val="00AE68F5"/>
    <w:rsid w:val="00AF2655"/>
    <w:rsid w:val="00AF27E8"/>
    <w:rsid w:val="00AF2DC3"/>
    <w:rsid w:val="00AF4730"/>
    <w:rsid w:val="00B016E2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1D45"/>
    <w:rsid w:val="00B33C5F"/>
    <w:rsid w:val="00B348A1"/>
    <w:rsid w:val="00B35761"/>
    <w:rsid w:val="00B36B17"/>
    <w:rsid w:val="00B37DE6"/>
    <w:rsid w:val="00B40770"/>
    <w:rsid w:val="00B40831"/>
    <w:rsid w:val="00B4387F"/>
    <w:rsid w:val="00B45120"/>
    <w:rsid w:val="00B45CA5"/>
    <w:rsid w:val="00B51053"/>
    <w:rsid w:val="00B51773"/>
    <w:rsid w:val="00B51A99"/>
    <w:rsid w:val="00B531BA"/>
    <w:rsid w:val="00B656CF"/>
    <w:rsid w:val="00B65E6C"/>
    <w:rsid w:val="00B66851"/>
    <w:rsid w:val="00B70CED"/>
    <w:rsid w:val="00B71E7D"/>
    <w:rsid w:val="00B72860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94ECE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F08B9"/>
    <w:rsid w:val="00BF5A17"/>
    <w:rsid w:val="00BF5AE2"/>
    <w:rsid w:val="00BF6896"/>
    <w:rsid w:val="00BF78E4"/>
    <w:rsid w:val="00BF7DC0"/>
    <w:rsid w:val="00C05D83"/>
    <w:rsid w:val="00C110D3"/>
    <w:rsid w:val="00C11E85"/>
    <w:rsid w:val="00C121CE"/>
    <w:rsid w:val="00C13B05"/>
    <w:rsid w:val="00C15689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1ECC"/>
    <w:rsid w:val="00C3356C"/>
    <w:rsid w:val="00C33A72"/>
    <w:rsid w:val="00C33BA6"/>
    <w:rsid w:val="00C34E9C"/>
    <w:rsid w:val="00C37125"/>
    <w:rsid w:val="00C42030"/>
    <w:rsid w:val="00C42661"/>
    <w:rsid w:val="00C43B1C"/>
    <w:rsid w:val="00C46BFD"/>
    <w:rsid w:val="00C52C17"/>
    <w:rsid w:val="00C52C81"/>
    <w:rsid w:val="00C53CB8"/>
    <w:rsid w:val="00C559B3"/>
    <w:rsid w:val="00C60496"/>
    <w:rsid w:val="00C61760"/>
    <w:rsid w:val="00C61FEF"/>
    <w:rsid w:val="00C65B78"/>
    <w:rsid w:val="00C66525"/>
    <w:rsid w:val="00C66726"/>
    <w:rsid w:val="00C67086"/>
    <w:rsid w:val="00C712BD"/>
    <w:rsid w:val="00C773BF"/>
    <w:rsid w:val="00C825C8"/>
    <w:rsid w:val="00C83639"/>
    <w:rsid w:val="00C839FE"/>
    <w:rsid w:val="00C840A6"/>
    <w:rsid w:val="00C84437"/>
    <w:rsid w:val="00C848DA"/>
    <w:rsid w:val="00C86327"/>
    <w:rsid w:val="00C917D1"/>
    <w:rsid w:val="00C9299F"/>
    <w:rsid w:val="00C936A2"/>
    <w:rsid w:val="00C95CC8"/>
    <w:rsid w:val="00CA3263"/>
    <w:rsid w:val="00CA3D6D"/>
    <w:rsid w:val="00CA3EDF"/>
    <w:rsid w:val="00CA4C2D"/>
    <w:rsid w:val="00CA548D"/>
    <w:rsid w:val="00CA73A6"/>
    <w:rsid w:val="00CB09A9"/>
    <w:rsid w:val="00CB122E"/>
    <w:rsid w:val="00CB2CDD"/>
    <w:rsid w:val="00CB33A4"/>
    <w:rsid w:val="00CB3DDD"/>
    <w:rsid w:val="00CB4F93"/>
    <w:rsid w:val="00CB572A"/>
    <w:rsid w:val="00CB7476"/>
    <w:rsid w:val="00CC044E"/>
    <w:rsid w:val="00CC53C8"/>
    <w:rsid w:val="00CC5447"/>
    <w:rsid w:val="00CD15F7"/>
    <w:rsid w:val="00CD168E"/>
    <w:rsid w:val="00CD64A4"/>
    <w:rsid w:val="00CE07BB"/>
    <w:rsid w:val="00CE1D90"/>
    <w:rsid w:val="00CE229A"/>
    <w:rsid w:val="00CE3F1D"/>
    <w:rsid w:val="00CE3F6F"/>
    <w:rsid w:val="00CE489D"/>
    <w:rsid w:val="00CE5DE4"/>
    <w:rsid w:val="00CE6890"/>
    <w:rsid w:val="00CE68EE"/>
    <w:rsid w:val="00CF35BF"/>
    <w:rsid w:val="00CF77C3"/>
    <w:rsid w:val="00D0049D"/>
    <w:rsid w:val="00D01076"/>
    <w:rsid w:val="00D03645"/>
    <w:rsid w:val="00D0373F"/>
    <w:rsid w:val="00D0465C"/>
    <w:rsid w:val="00D07D99"/>
    <w:rsid w:val="00D16997"/>
    <w:rsid w:val="00D16D4D"/>
    <w:rsid w:val="00D215B5"/>
    <w:rsid w:val="00D21F8E"/>
    <w:rsid w:val="00D223C5"/>
    <w:rsid w:val="00D23791"/>
    <w:rsid w:val="00D26869"/>
    <w:rsid w:val="00D27D52"/>
    <w:rsid w:val="00D3072E"/>
    <w:rsid w:val="00D324AB"/>
    <w:rsid w:val="00D32ECF"/>
    <w:rsid w:val="00D34F03"/>
    <w:rsid w:val="00D41F56"/>
    <w:rsid w:val="00D42114"/>
    <w:rsid w:val="00D452D3"/>
    <w:rsid w:val="00D45792"/>
    <w:rsid w:val="00D50B7A"/>
    <w:rsid w:val="00D53C35"/>
    <w:rsid w:val="00D55C7B"/>
    <w:rsid w:val="00D60587"/>
    <w:rsid w:val="00D60632"/>
    <w:rsid w:val="00D650B6"/>
    <w:rsid w:val="00D6516E"/>
    <w:rsid w:val="00D6747B"/>
    <w:rsid w:val="00D71D5E"/>
    <w:rsid w:val="00D736CE"/>
    <w:rsid w:val="00D73EAD"/>
    <w:rsid w:val="00D754BD"/>
    <w:rsid w:val="00D76A4E"/>
    <w:rsid w:val="00D76DA7"/>
    <w:rsid w:val="00D81397"/>
    <w:rsid w:val="00D82699"/>
    <w:rsid w:val="00D83B0A"/>
    <w:rsid w:val="00D9067F"/>
    <w:rsid w:val="00D914D3"/>
    <w:rsid w:val="00D92101"/>
    <w:rsid w:val="00D9381D"/>
    <w:rsid w:val="00D953C5"/>
    <w:rsid w:val="00D971A1"/>
    <w:rsid w:val="00DA119C"/>
    <w:rsid w:val="00DA197A"/>
    <w:rsid w:val="00DA374C"/>
    <w:rsid w:val="00DA4093"/>
    <w:rsid w:val="00DA48E9"/>
    <w:rsid w:val="00DA6AFD"/>
    <w:rsid w:val="00DA6BC3"/>
    <w:rsid w:val="00DA74E1"/>
    <w:rsid w:val="00DB156D"/>
    <w:rsid w:val="00DB24D3"/>
    <w:rsid w:val="00DB3684"/>
    <w:rsid w:val="00DB43D1"/>
    <w:rsid w:val="00DB4544"/>
    <w:rsid w:val="00DB5C92"/>
    <w:rsid w:val="00DC067D"/>
    <w:rsid w:val="00DC4213"/>
    <w:rsid w:val="00DC4C6B"/>
    <w:rsid w:val="00DC7151"/>
    <w:rsid w:val="00DD1E79"/>
    <w:rsid w:val="00DD3C80"/>
    <w:rsid w:val="00DD5BFC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20F22"/>
    <w:rsid w:val="00E23B70"/>
    <w:rsid w:val="00E25A4C"/>
    <w:rsid w:val="00E25FC8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53D"/>
    <w:rsid w:val="00E46E07"/>
    <w:rsid w:val="00E47486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3840"/>
    <w:rsid w:val="00E84285"/>
    <w:rsid w:val="00E91D46"/>
    <w:rsid w:val="00E9233C"/>
    <w:rsid w:val="00EA0E43"/>
    <w:rsid w:val="00EA3058"/>
    <w:rsid w:val="00EA7416"/>
    <w:rsid w:val="00EA7518"/>
    <w:rsid w:val="00EB42EA"/>
    <w:rsid w:val="00EB456B"/>
    <w:rsid w:val="00EB49BF"/>
    <w:rsid w:val="00EC1559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E7FB5"/>
    <w:rsid w:val="00EF0EC8"/>
    <w:rsid w:val="00EF5CE4"/>
    <w:rsid w:val="00EF6EC2"/>
    <w:rsid w:val="00EF7600"/>
    <w:rsid w:val="00F00EE1"/>
    <w:rsid w:val="00F0637C"/>
    <w:rsid w:val="00F10BB0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8AD"/>
    <w:rsid w:val="00F40218"/>
    <w:rsid w:val="00F40289"/>
    <w:rsid w:val="00F4102F"/>
    <w:rsid w:val="00F41071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533B"/>
    <w:rsid w:val="00F5797C"/>
    <w:rsid w:val="00F613D9"/>
    <w:rsid w:val="00F6142E"/>
    <w:rsid w:val="00F647E4"/>
    <w:rsid w:val="00F652E7"/>
    <w:rsid w:val="00F673E9"/>
    <w:rsid w:val="00F67904"/>
    <w:rsid w:val="00F70A3F"/>
    <w:rsid w:val="00F72D6D"/>
    <w:rsid w:val="00F75731"/>
    <w:rsid w:val="00F75F6B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E3B87"/>
    <w:rsid w:val="00FE480E"/>
    <w:rsid w:val="00FE51F3"/>
    <w:rsid w:val="00FE6CC2"/>
    <w:rsid w:val="00FE6E9E"/>
    <w:rsid w:val="00FF1C7B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228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1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customStyle="1" w:styleId="m-4493804380661538440cv1">
    <w:name w:val="m_-4493804380661538440cv1"/>
    <w:basedOn w:val="Normal"/>
    <w:rsid w:val="000A1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CD168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D168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eastAsia="tr-TR" w:bidi="tr-TR"/>
    </w:rPr>
  </w:style>
  <w:style w:type="paragraph" w:styleId="GvdeMetni">
    <w:name w:val="Body Text"/>
    <w:basedOn w:val="Normal"/>
    <w:link w:val="GvdeMetniChar"/>
    <w:uiPriority w:val="1"/>
    <w:qFormat/>
    <w:rsid w:val="008858A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8858A9"/>
    <w:rPr>
      <w:rFonts w:ascii="Calibri" w:eastAsia="Calibri" w:hAnsi="Calibri" w:cs="Calibri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A228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228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1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customStyle="1" w:styleId="m-4493804380661538440cv1">
    <w:name w:val="m_-4493804380661538440cv1"/>
    <w:basedOn w:val="Normal"/>
    <w:rsid w:val="000A1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CD168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D168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eastAsia="tr-TR" w:bidi="tr-TR"/>
    </w:rPr>
  </w:style>
  <w:style w:type="paragraph" w:styleId="GvdeMetni">
    <w:name w:val="Body Text"/>
    <w:basedOn w:val="Normal"/>
    <w:link w:val="GvdeMetniChar"/>
    <w:uiPriority w:val="1"/>
    <w:qFormat/>
    <w:rsid w:val="008858A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8858A9"/>
    <w:rPr>
      <w:rFonts w:ascii="Calibri" w:eastAsia="Calibri" w:hAnsi="Calibri" w:cs="Calibri"/>
      <w:lang w:eastAsia="tr-TR" w:bidi="tr-TR"/>
    </w:rPr>
  </w:style>
  <w:style w:type="character" w:customStyle="1" w:styleId="Balk1Char">
    <w:name w:val="Başlık 1 Char"/>
    <w:basedOn w:val="VarsaylanParagrafYazTipi"/>
    <w:link w:val="Balk1"/>
    <w:uiPriority w:val="9"/>
    <w:rsid w:val="00A228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EA89D20-FAF3-46E0-AF19-B593B8A1B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1547</TotalTime>
  <Pages>6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Mekatronik Uygulama ve Araştırma Merkezi</vt:lpstr>
    </vt:vector>
  </TitlesOfParts>
  <Company/>
  <LinksUpToDate>false</LinksUpToDate>
  <CharactersWithSpaces>10831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Mekatronik Uygulama ve Araştırma Merkezi</dc:title>
  <dc:subject>2020</dc:subject>
  <dc:creator>Gülşen Mutlu</dc:creator>
  <cp:lastModifiedBy>pc1</cp:lastModifiedBy>
  <cp:revision>359</cp:revision>
  <dcterms:created xsi:type="dcterms:W3CDTF">2017-01-30T06:56:00Z</dcterms:created>
  <dcterms:modified xsi:type="dcterms:W3CDTF">2021-02-02T12:02:00Z</dcterms:modified>
</cp:coreProperties>
</file>