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35389A" w:rsidP="001073F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35389A" w:rsidP="00350705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755A74">
                      <w:rPr>
                        <w:b/>
                        <w:sz w:val="96"/>
                        <w:szCs w:val="96"/>
                      </w:rPr>
                      <w:t>8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35389A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E0584FF" wp14:editId="44CBFA23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047DFD6" wp14:editId="40630DC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3136601" wp14:editId="0A3CF362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F51A0DC" wp14:editId="599502D8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449AFA07" wp14:editId="0876A50E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>
        <w:rPr>
          <w:rFonts w:asciiTheme="majorHAnsi" w:eastAsia="Calibri" w:hAnsiTheme="majorHAnsi" w:cs="InterstateLight"/>
          <w:kern w:val="0"/>
          <w:lang w:val="de-DE" w:eastAsia="en-US"/>
        </w:rPr>
        <w:t>M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isyonu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Matematik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alanlarında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Türkiye'deki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araştırma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seviyesinin yükselmesine katkıda bulunmaktır. Vizyonuysa bu seviyeyi uluslararası standartlarda en üst düzeye taşımaktır.</w:t>
      </w:r>
    </w:p>
    <w:p w:rsidR="00DD0093" w:rsidRPr="00DD0093" w:rsidRDefault="00DD0093" w:rsidP="00122CC9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C6826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amacı Fizik ve Matematik dallarında araştırma ve işbirliği yapmaktır. Merkezimiz resmen Şubat 2015’te kurulmuş olmasına rağmen, Bilim Akademisi’nin destek ve katkılarıyla 2013 yılından beri yaz okulları düzenlemektedir.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Merkezimiz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kapatılan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Enstitüsü’nün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doğal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devamıdır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C85F33" w:rsidRDefault="00C85F3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Merkezimizin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öncelikli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hedefi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ve Matematik alanlarında önemli ve güncel araştırma konularında yaz ve kış okulları düzenlemektir.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Ayrıca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araştırmacılara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Kandilli'deki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binasında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rahat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bir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çalışma ortamı sağlayarak araştırmalarını desteklemeye ve yeni işbirliklerinin oluşmasına katkıda bulunmaya çalışmaktayız.</w:t>
      </w:r>
    </w:p>
    <w:p w:rsidR="000A12E6" w:rsidRPr="00DD0093" w:rsidRDefault="000A12E6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034F1" w:rsidRPr="005B6F1E" w:rsidRDefault="00B034F1" w:rsidP="00122CC9">
      <w:pPr>
        <w:pStyle w:val="NormalWeb"/>
        <w:spacing w:before="0" w:after="0" w:line="300" w:lineRule="exact"/>
        <w:jc w:val="both"/>
        <w:rPr>
          <w:rFonts w:ascii="Cambria" w:eastAsia="Calibri" w:hAnsi="Cambria"/>
          <w:b/>
          <w:color w:val="365F91" w:themeColor="accent1" w:themeShade="BF"/>
          <w:sz w:val="28"/>
          <w:szCs w:val="28"/>
        </w:rPr>
      </w:pPr>
      <w:r w:rsidRPr="005B6F1E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I</w:t>
      </w:r>
      <w:r w:rsidR="00361149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V</w:t>
      </w:r>
      <w:r w:rsidRPr="005B6F1E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-MERKEZ TARAFINDAN DÜZENLENEN BİLİMSEL TOPLANTILAR</w:t>
      </w:r>
    </w:p>
    <w:p w:rsidR="00B034F1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75E0C" w:rsidRDefault="00B034F1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="006B582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proofErr w:type="spellStart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Summer</w:t>
      </w:r>
      <w:proofErr w:type="spellEnd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School on </w:t>
      </w:r>
      <w:proofErr w:type="spellStart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Effective</w:t>
      </w:r>
      <w:proofErr w:type="spellEnd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Geometry</w:t>
      </w:r>
      <w:proofErr w:type="spellEnd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Arithmetic</w:t>
      </w:r>
      <w:proofErr w:type="spellEnd"/>
      <w:r w:rsidR="00B75E0C"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</w:p>
    <w:p w:rsidR="00B034F1" w:rsidRPr="00B75E0C" w:rsidRDefault="00B75E0C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75E0C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Curves</w:t>
      </w:r>
      <w:proofErr w:type="spellEnd"/>
    </w:p>
    <w:p w:rsidR="00C85F33" w:rsidRDefault="00B33DC6" w:rsidP="00B75E0C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Düzenleyen Merkez Üyesi</w:t>
      </w:r>
      <w:r w:rsidR="00C85F33">
        <w:rPr>
          <w:rFonts w:ascii="Cambria" w:eastAsia="Calibri" w:hAnsi="Cambria"/>
          <w:color w:val="365F91" w:themeColor="accent1" w:themeShade="BF"/>
        </w:rPr>
        <w:t xml:space="preserve">    </w:t>
      </w:r>
      <w:r>
        <w:rPr>
          <w:rFonts w:ascii="Cambria" w:eastAsia="Calibri" w:hAnsi="Cambria"/>
          <w:color w:val="365F91" w:themeColor="accent1" w:themeShade="BF"/>
        </w:rPr>
        <w:t xml:space="preserve">: </w:t>
      </w:r>
      <w:r w:rsidR="00B75E0C"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Alp Bassa, Ekin Özman</w:t>
      </w:r>
      <w:r w:rsidR="00C85F33" w:rsidRPr="00FB2910">
        <w:rPr>
          <w:rFonts w:ascii="Cambria" w:eastAsia="Calibri" w:hAnsi="Cambria"/>
          <w:color w:val="365F91" w:themeColor="accent1" w:themeShade="BF"/>
        </w:rPr>
        <w:t xml:space="preserve"> </w:t>
      </w:r>
    </w:p>
    <w:p w:rsidR="00B034F1" w:rsidRPr="00FB2910" w:rsidRDefault="00B034F1" w:rsidP="00122CC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 w:rsidR="006B582D"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B75E0C" w:rsidRPr="00B75E0C">
        <w:rPr>
          <w:rFonts w:asciiTheme="majorHAnsi" w:eastAsia="Calibri" w:hAnsiTheme="majorHAnsi" w:cs="Times New Roman"/>
          <w:lang w:eastAsia="tr-TR"/>
        </w:rPr>
        <w:t>0</w:t>
      </w:r>
      <w:r w:rsidR="00B75E0C" w:rsidRPr="00B75E0C">
        <w:rPr>
          <w:rFonts w:asciiTheme="majorHAnsi" w:eastAsia="Calibri" w:hAnsiTheme="majorHAnsi" w:cs="Times New Roman"/>
          <w:lang w:eastAsia="tr-TR"/>
        </w:rPr>
        <w:t>4-</w:t>
      </w:r>
      <w:r w:rsidR="00B75E0C" w:rsidRPr="00B75E0C">
        <w:rPr>
          <w:rFonts w:asciiTheme="majorHAnsi" w:eastAsia="Calibri" w:hAnsiTheme="majorHAnsi" w:cs="Times New Roman"/>
          <w:lang w:eastAsia="tr-TR"/>
        </w:rPr>
        <w:t>0</w:t>
      </w:r>
      <w:r w:rsidR="00B75E0C" w:rsidRPr="00B75E0C">
        <w:rPr>
          <w:rFonts w:asciiTheme="majorHAnsi" w:eastAsia="Calibri" w:hAnsiTheme="majorHAnsi" w:cs="Times New Roman"/>
          <w:lang w:eastAsia="tr-TR"/>
        </w:rPr>
        <w:t>8 Haziran 2018</w:t>
      </w:r>
    </w:p>
    <w:p w:rsidR="00B034F1" w:rsidRPr="00FB2910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B034F1" w:rsidRPr="00FB2910" w:rsidRDefault="00B034F1" w:rsidP="00122CC9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 w:rsidR="006B582D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 w:rsidR="006B582D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4</w:t>
      </w:r>
      <w:r w:rsidR="00B75E0C">
        <w:rPr>
          <w:rFonts w:asciiTheme="majorHAnsi" w:eastAsia="Calibri" w:hAnsiTheme="majorHAnsi"/>
          <w:b w:val="0"/>
          <w:sz w:val="22"/>
          <w:szCs w:val="22"/>
          <w:lang w:val="tr-TR"/>
        </w:rPr>
        <w:t>0</w:t>
      </w:r>
      <w:r w:rsidR="00C85F33"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(Uluslararası)</w:t>
      </w:r>
    </w:p>
    <w:p w:rsidR="00B034F1" w:rsidRPr="00FB2910" w:rsidRDefault="006B582D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="00B034F1"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C85F33" w:rsidRPr="00C85F33">
        <w:rPr>
          <w:rFonts w:asciiTheme="majorHAnsi" w:eastAsia="Calibri" w:hAnsiTheme="majorHAnsi"/>
          <w:lang w:eastAsia="tr-TR"/>
        </w:rPr>
        <w:t>25 (60 dakikalık)</w:t>
      </w:r>
    </w:p>
    <w:p w:rsidR="00B034F1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</w:p>
    <w:p w:rsidR="00B75E0C" w:rsidRPr="00B75E0C" w:rsidRDefault="00B75E0C" w:rsidP="004F5B5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4F5B52"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Evrende Ölçekler ve </w:t>
      </w:r>
      <w:proofErr w:type="spellStart"/>
      <w:r w:rsidR="004F5B52"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İşınım</w:t>
      </w:r>
      <w:proofErr w:type="spellEnd"/>
      <w:r w:rsidR="004F5B52"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Süreçleri Yaz Okulu</w:t>
      </w:r>
    </w:p>
    <w:p w:rsidR="004F5B52" w:rsidRDefault="004F5B52" w:rsidP="004F5B52">
      <w:pPr>
        <w:pStyle w:val="Yayn1"/>
        <w:widowControl/>
        <w:spacing w:line="240" w:lineRule="atLeast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Düzenleyen Merkez Üyesi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: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Doç.Dr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. Tolga Güver(</w:t>
      </w:r>
      <w:proofErr w:type="spellStart"/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Istanbul</w:t>
      </w:r>
      <w:proofErr w:type="spellEnd"/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 Üniversitesi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)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,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Prof.Dr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. Altan</w:t>
      </w:r>
    </w:p>
    <w:p w:rsidR="004F5B52" w:rsidRPr="00CA721E" w:rsidRDefault="004F5B52" w:rsidP="004F5B52">
      <w:pPr>
        <w:pStyle w:val="Yayn1"/>
        <w:widowControl/>
        <w:spacing w:line="240" w:lineRule="atLeast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                                   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Baykal(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ODTÜ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),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Prof.Dr</w:t>
      </w:r>
      <w:proofErr w:type="spellEnd"/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. Ali Alpar(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Sabancı Üniversitesi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)</w:t>
      </w:r>
    </w:p>
    <w:p w:rsidR="00B75E0C" w:rsidRPr="00FB2910" w:rsidRDefault="00B75E0C" w:rsidP="00B75E0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4F5B52" w:rsidRPr="004F5B52">
        <w:rPr>
          <w:rFonts w:asciiTheme="majorHAnsi" w:eastAsia="Calibri" w:hAnsiTheme="majorHAnsi" w:cs="InterstateLight"/>
        </w:rPr>
        <w:t>18-21 Haziran 2018</w:t>
      </w:r>
    </w:p>
    <w:p w:rsidR="00B75E0C" w:rsidRPr="00FB2910" w:rsidRDefault="00B75E0C" w:rsidP="00B75E0C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B75E0C" w:rsidRPr="00FB2910" w:rsidRDefault="00B75E0C" w:rsidP="00B75E0C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="004F5B52">
        <w:rPr>
          <w:rFonts w:asciiTheme="majorHAnsi" w:eastAsia="Calibri" w:hAnsiTheme="majorHAnsi"/>
          <w:b w:val="0"/>
          <w:sz w:val="22"/>
          <w:szCs w:val="22"/>
          <w:lang w:val="tr-TR"/>
        </w:rPr>
        <w:t>3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</w:t>
      </w:r>
      <w:r w:rsidR="004F5B52">
        <w:rPr>
          <w:rFonts w:asciiTheme="majorHAnsi" w:eastAsia="Calibri" w:hAnsiTheme="majorHAnsi"/>
          <w:b w:val="0"/>
          <w:sz w:val="22"/>
          <w:szCs w:val="22"/>
          <w:lang w:val="tr-TR"/>
        </w:rPr>
        <w:t>al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</w:p>
    <w:p w:rsidR="00B75E0C" w:rsidRPr="00FB2910" w:rsidRDefault="00B75E0C" w:rsidP="00B75E0C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 w:rsidR="004F5B52">
        <w:rPr>
          <w:rFonts w:asciiTheme="majorHAnsi" w:eastAsia="Calibri" w:hAnsiTheme="majorHAnsi"/>
          <w:lang w:eastAsia="tr-TR"/>
        </w:rPr>
        <w:t>16</w:t>
      </w:r>
      <w:r w:rsidRPr="00C85F33">
        <w:rPr>
          <w:rFonts w:asciiTheme="majorHAnsi" w:eastAsia="Calibri" w:hAnsiTheme="majorHAnsi"/>
          <w:lang w:eastAsia="tr-TR"/>
        </w:rPr>
        <w:t xml:space="preserve"> (</w:t>
      </w:r>
      <w:r w:rsidR="004F5B52">
        <w:rPr>
          <w:rFonts w:asciiTheme="majorHAnsi" w:eastAsia="Calibri" w:hAnsiTheme="majorHAnsi"/>
          <w:lang w:eastAsia="tr-TR"/>
        </w:rPr>
        <w:t>75</w:t>
      </w:r>
      <w:r w:rsidRPr="00C85F33">
        <w:rPr>
          <w:rFonts w:asciiTheme="majorHAnsi" w:eastAsia="Calibri" w:hAnsiTheme="majorHAnsi"/>
          <w:lang w:eastAsia="tr-TR"/>
        </w:rPr>
        <w:t xml:space="preserve"> dakikalık)</w:t>
      </w:r>
    </w:p>
    <w:p w:rsidR="00AC6826" w:rsidRDefault="00AC6826" w:rsidP="00AC6826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4F5B52" w:rsidRPr="004F5B52" w:rsidRDefault="004F5B52" w:rsidP="004F5B52">
      <w:pPr>
        <w:pStyle w:val="Yayn1"/>
        <w:widowControl/>
        <w:tabs>
          <w:tab w:val="left" w:pos="3969"/>
        </w:tabs>
        <w:spacing w:line="240" w:lineRule="atLeast"/>
        <w:ind w:left="0" w:firstLine="0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Toplantının Adı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</w:t>
      </w: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proofErr w:type="spellStart"/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Summer</w:t>
      </w:r>
      <w:proofErr w:type="spellEnd"/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School/Workshop on Protein </w:t>
      </w:r>
      <w:proofErr w:type="spellStart"/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Structure</w:t>
      </w:r>
      <w:proofErr w:type="spellEnd"/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,               </w:t>
      </w:r>
    </w:p>
    <w:p w:rsidR="004F5B52" w:rsidRPr="00B75E0C" w:rsidRDefault="004F5B52" w:rsidP="004F5B5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</w:t>
      </w:r>
      <w:proofErr w:type="spellStart"/>
      <w:r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Function</w:t>
      </w:r>
      <w:proofErr w:type="spellEnd"/>
      <w:r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4F5B5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Dynamics</w:t>
      </w:r>
    </w:p>
    <w:p w:rsidR="004F5B52" w:rsidRPr="004F5B52" w:rsidRDefault="004F5B52" w:rsidP="004F5B52">
      <w:pPr>
        <w:pStyle w:val="Yayn1"/>
        <w:widowControl/>
        <w:spacing w:line="300" w:lineRule="exact"/>
        <w:ind w:left="0" w:firstLine="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Düzenleyen Merkez Üyesi</w:t>
      </w:r>
      <w:r>
        <w:rPr>
          <w:rFonts w:ascii="Cambria" w:eastAsia="Calibri" w:hAnsi="Cambria"/>
          <w:color w:val="365F91" w:themeColor="accent1" w:themeShade="BF"/>
        </w:rPr>
        <w:t xml:space="preserve">   </w:t>
      </w:r>
      <w:r>
        <w:rPr>
          <w:rFonts w:ascii="Cambria" w:eastAsia="Calibri" w:hAnsi="Cambria"/>
          <w:color w:val="365F91" w:themeColor="accent1" w:themeShade="BF"/>
        </w:rPr>
        <w:t xml:space="preserve">  </w:t>
      </w:r>
      <w:r>
        <w:rPr>
          <w:rFonts w:ascii="Cambria" w:eastAsia="Calibri" w:hAnsi="Cambria"/>
          <w:color w:val="365F91" w:themeColor="accent1" w:themeShade="BF"/>
        </w:rPr>
        <w:t xml:space="preserve"> </w:t>
      </w:r>
      <w:r>
        <w:rPr>
          <w:rFonts w:ascii="Cambria" w:eastAsia="Calibri" w:hAnsi="Cambria"/>
          <w:color w:val="365F91" w:themeColor="accent1" w:themeShade="BF"/>
        </w:rPr>
        <w:t xml:space="preserve">: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Turgut Baştuğ 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(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Hacettepe Üniversitesi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)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,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br/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                                                            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Uğur </w:t>
      </w:r>
      <w:proofErr w:type="spellStart"/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Sezerman</w:t>
      </w:r>
      <w:proofErr w:type="spellEnd"/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 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(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Acıbadem Üniversitesi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)</w:t>
      </w:r>
    </w:p>
    <w:p w:rsidR="004F5B52" w:rsidRPr="00FB2910" w:rsidRDefault="004F5B52" w:rsidP="004F5B5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4F5B52">
        <w:rPr>
          <w:rFonts w:asciiTheme="majorHAnsi" w:eastAsia="Calibri" w:hAnsiTheme="majorHAnsi" w:cs="InterstateLight"/>
        </w:rPr>
        <w:t>25-29 Haziran 2018</w:t>
      </w:r>
    </w:p>
    <w:p w:rsidR="004F5B52" w:rsidRPr="00FB2910" w:rsidRDefault="004F5B52" w:rsidP="004F5B52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4F5B52" w:rsidRPr="00FB2910" w:rsidRDefault="004F5B52" w:rsidP="004F5B52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4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(Uluslararası)</w:t>
      </w:r>
    </w:p>
    <w:p w:rsidR="004F5B52" w:rsidRPr="00FB2910" w:rsidRDefault="004F5B52" w:rsidP="004F5B52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>
        <w:rPr>
          <w:rFonts w:asciiTheme="majorHAnsi" w:eastAsia="Calibri" w:hAnsiTheme="majorHAnsi"/>
          <w:lang w:eastAsia="tr-TR"/>
        </w:rPr>
        <w:t>19</w:t>
      </w:r>
      <w:r w:rsidRPr="00C85F33">
        <w:rPr>
          <w:rFonts w:asciiTheme="majorHAnsi" w:eastAsia="Calibri" w:hAnsiTheme="majorHAnsi"/>
          <w:lang w:eastAsia="tr-TR"/>
        </w:rPr>
        <w:t xml:space="preserve"> (60 dakikalık)</w:t>
      </w:r>
    </w:p>
    <w:p w:rsidR="004F5B52" w:rsidRDefault="004F5B52" w:rsidP="004F5B52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</w:p>
    <w:p w:rsidR="004F5B52" w:rsidRPr="00B75E0C" w:rsidRDefault="004F5B52" w:rsidP="008E77EE">
      <w:pPr>
        <w:pStyle w:val="Yayn1"/>
        <w:widowControl/>
        <w:tabs>
          <w:tab w:val="left" w:pos="3969"/>
        </w:tabs>
        <w:spacing w:line="240" w:lineRule="atLeast"/>
        <w:ind w:left="0" w:firstLine="0"/>
        <w:rPr>
          <w:rFonts w:ascii="Cambria" w:eastAsia="Calibri" w:hAnsi="Cambria"/>
          <w:b w:val="0"/>
          <w:color w:val="365F91" w:themeColor="accent1" w:themeShade="BF"/>
        </w:rPr>
      </w:pP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lastRenderedPageBreak/>
        <w:t>Toplantının Adı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</w:t>
      </w: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r w:rsidR="008E77EE" w:rsidRPr="008E77EE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Temel Mantık Yaz Okulu</w:t>
      </w:r>
    </w:p>
    <w:p w:rsidR="008E77EE" w:rsidRDefault="004F5B52" w:rsidP="004F5B52">
      <w:pPr>
        <w:pStyle w:val="Yayn1"/>
        <w:widowControl/>
        <w:spacing w:line="300" w:lineRule="exact"/>
        <w:ind w:left="0" w:firstLine="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Düzenleyen Merkez Üyesi</w:t>
      </w:r>
      <w:r>
        <w:rPr>
          <w:rFonts w:ascii="Cambria" w:eastAsia="Calibri" w:hAnsi="Cambria"/>
          <w:color w:val="365F91" w:themeColor="accent1" w:themeShade="BF"/>
        </w:rPr>
        <w:t xml:space="preserve">      : </w:t>
      </w:r>
      <w:r w:rsidR="008E77EE"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Şafak Ural (İstanbul Üniversitesi), </w:t>
      </w:r>
    </w:p>
    <w:p w:rsidR="004F5B52" w:rsidRPr="004F5B52" w:rsidRDefault="008E77EE" w:rsidP="004F5B52">
      <w:pPr>
        <w:pStyle w:val="Yayn1"/>
        <w:widowControl/>
        <w:spacing w:line="300" w:lineRule="exact"/>
        <w:ind w:left="0" w:firstLine="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                                                            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Vedat Kamer (İstanbul Üniversitesi)</w:t>
      </w:r>
    </w:p>
    <w:p w:rsidR="004F5B52" w:rsidRPr="00FB2910" w:rsidRDefault="004F5B52" w:rsidP="004F5B5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8E77EE" w:rsidRPr="008E77EE">
        <w:rPr>
          <w:rFonts w:asciiTheme="majorHAnsi" w:eastAsia="Calibri" w:hAnsiTheme="majorHAnsi" w:cs="InterstateLight"/>
        </w:rPr>
        <w:t>09-13 Temmuz 2018</w:t>
      </w:r>
    </w:p>
    <w:p w:rsidR="004F5B52" w:rsidRPr="00FB2910" w:rsidRDefault="004F5B52" w:rsidP="004F5B52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4F5B52" w:rsidRPr="00FB2910" w:rsidRDefault="004F5B52" w:rsidP="004F5B52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4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</w:t>
      </w:r>
      <w:r w:rsidR="008E77EE">
        <w:rPr>
          <w:rFonts w:asciiTheme="majorHAnsi" w:eastAsia="Calibri" w:hAnsiTheme="majorHAnsi"/>
          <w:b w:val="0"/>
          <w:sz w:val="22"/>
          <w:szCs w:val="22"/>
          <w:lang w:val="tr-TR"/>
        </w:rPr>
        <w:t>Ulusal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</w:p>
    <w:p w:rsidR="004F5B52" w:rsidRPr="00FB2910" w:rsidRDefault="004F5B52" w:rsidP="004F5B52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>
        <w:rPr>
          <w:rFonts w:asciiTheme="majorHAnsi" w:eastAsia="Calibri" w:hAnsiTheme="majorHAnsi"/>
          <w:lang w:eastAsia="tr-TR"/>
        </w:rPr>
        <w:t>1</w:t>
      </w:r>
      <w:r w:rsidR="008E77EE">
        <w:rPr>
          <w:rFonts w:asciiTheme="majorHAnsi" w:eastAsia="Calibri" w:hAnsiTheme="majorHAnsi"/>
          <w:lang w:eastAsia="tr-TR"/>
        </w:rPr>
        <w:t>0</w:t>
      </w:r>
      <w:r w:rsidRPr="00C85F33">
        <w:rPr>
          <w:rFonts w:asciiTheme="majorHAnsi" w:eastAsia="Calibri" w:hAnsiTheme="majorHAnsi"/>
          <w:lang w:eastAsia="tr-TR"/>
        </w:rPr>
        <w:t xml:space="preserve"> (</w:t>
      </w:r>
      <w:r w:rsidR="008E77EE">
        <w:rPr>
          <w:rFonts w:asciiTheme="majorHAnsi" w:eastAsia="Calibri" w:hAnsiTheme="majorHAnsi"/>
          <w:lang w:eastAsia="tr-TR"/>
        </w:rPr>
        <w:t>150</w:t>
      </w:r>
      <w:r w:rsidRPr="00C85F33">
        <w:rPr>
          <w:rFonts w:asciiTheme="majorHAnsi" w:eastAsia="Calibri" w:hAnsiTheme="majorHAnsi"/>
          <w:lang w:eastAsia="tr-TR"/>
        </w:rPr>
        <w:t xml:space="preserve"> dakikalık)</w:t>
      </w:r>
    </w:p>
    <w:p w:rsidR="00AC6826" w:rsidRPr="00CA721E" w:rsidRDefault="00AC6826" w:rsidP="00AC6826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8E77EE" w:rsidRPr="008E77EE" w:rsidRDefault="008E77EE" w:rsidP="008E77EE">
      <w:pPr>
        <w:pStyle w:val="Yayn1"/>
        <w:widowControl/>
        <w:tabs>
          <w:tab w:val="left" w:pos="3969"/>
        </w:tabs>
        <w:spacing w:line="240" w:lineRule="atLeast"/>
        <w:ind w:left="0" w:firstLine="0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Toplantının Adı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</w:t>
      </w: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r w:rsidRPr="008E77EE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İleri Düzey Mantık Yaz Okulu</w:t>
      </w:r>
    </w:p>
    <w:p w:rsidR="008E77EE" w:rsidRDefault="008E77EE" w:rsidP="008E77EE">
      <w:pPr>
        <w:pStyle w:val="Yayn1"/>
        <w:widowControl/>
        <w:spacing w:line="300" w:lineRule="exact"/>
        <w:ind w:left="0" w:firstLine="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Düzenleyen Merkez Üyesi</w:t>
      </w:r>
      <w:r>
        <w:rPr>
          <w:rFonts w:ascii="Cambria" w:eastAsia="Calibri" w:hAnsi="Cambria"/>
          <w:color w:val="365F91" w:themeColor="accent1" w:themeShade="BF"/>
        </w:rPr>
        <w:t xml:space="preserve">      :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Şafak Ural (İstanbul Üniversitesi), </w:t>
      </w:r>
    </w:p>
    <w:p w:rsidR="008E77EE" w:rsidRPr="004F5B52" w:rsidRDefault="008E77EE" w:rsidP="008E77EE">
      <w:pPr>
        <w:pStyle w:val="Yayn1"/>
        <w:widowControl/>
        <w:spacing w:line="300" w:lineRule="exact"/>
        <w:ind w:left="0" w:firstLine="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 xml:space="preserve">                                                            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Vedat Kamer (İstanbul Üniversitesi)</w:t>
      </w:r>
    </w:p>
    <w:p w:rsidR="008E77EE" w:rsidRPr="00FB2910" w:rsidRDefault="008E77EE" w:rsidP="008E77E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>
        <w:rPr>
          <w:rFonts w:asciiTheme="majorHAnsi" w:eastAsia="Calibri" w:hAnsiTheme="majorHAnsi" w:cs="InterstateLight"/>
        </w:rPr>
        <w:t>16</w:t>
      </w:r>
      <w:r w:rsidRPr="008E77EE">
        <w:rPr>
          <w:rFonts w:asciiTheme="majorHAnsi" w:eastAsia="Calibri" w:hAnsiTheme="majorHAnsi" w:cs="InterstateLight"/>
        </w:rPr>
        <w:t>-</w:t>
      </w:r>
      <w:r>
        <w:rPr>
          <w:rFonts w:asciiTheme="majorHAnsi" w:eastAsia="Calibri" w:hAnsiTheme="majorHAnsi" w:cs="InterstateLight"/>
        </w:rPr>
        <w:t>20</w:t>
      </w:r>
      <w:r w:rsidRPr="008E77EE">
        <w:rPr>
          <w:rFonts w:asciiTheme="majorHAnsi" w:eastAsia="Calibri" w:hAnsiTheme="majorHAnsi" w:cs="InterstateLight"/>
        </w:rPr>
        <w:t xml:space="preserve"> Temmuz 2018</w:t>
      </w:r>
    </w:p>
    <w:p w:rsidR="008E77EE" w:rsidRPr="00FB2910" w:rsidRDefault="008E77EE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8E77EE" w:rsidRPr="00FB2910" w:rsidRDefault="008E77EE" w:rsidP="008E77EE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5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Ulusal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</w:p>
    <w:p w:rsidR="008E77EE" w:rsidRPr="00FB2910" w:rsidRDefault="008E77EE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>
        <w:rPr>
          <w:rFonts w:asciiTheme="majorHAnsi" w:eastAsia="Calibri" w:hAnsiTheme="majorHAnsi"/>
          <w:lang w:eastAsia="tr-TR"/>
        </w:rPr>
        <w:t>10</w:t>
      </w:r>
      <w:r w:rsidRPr="00C85F33">
        <w:rPr>
          <w:rFonts w:asciiTheme="majorHAnsi" w:eastAsia="Calibri" w:hAnsiTheme="majorHAnsi"/>
          <w:lang w:eastAsia="tr-TR"/>
        </w:rPr>
        <w:t xml:space="preserve"> (</w:t>
      </w:r>
      <w:r>
        <w:rPr>
          <w:rFonts w:asciiTheme="majorHAnsi" w:eastAsia="Calibri" w:hAnsiTheme="majorHAnsi"/>
          <w:lang w:eastAsia="tr-TR"/>
        </w:rPr>
        <w:t>150</w:t>
      </w:r>
      <w:r w:rsidRPr="00C85F33">
        <w:rPr>
          <w:rFonts w:asciiTheme="majorHAnsi" w:eastAsia="Calibri" w:hAnsiTheme="majorHAnsi"/>
          <w:lang w:eastAsia="tr-TR"/>
        </w:rPr>
        <w:t xml:space="preserve"> dakikalık)</w:t>
      </w:r>
    </w:p>
    <w:p w:rsidR="00AC6826" w:rsidRPr="00CA721E" w:rsidRDefault="00AC6826" w:rsidP="00AC6826">
      <w:pPr>
        <w:pStyle w:val="Yayn1"/>
        <w:widowControl/>
        <w:tabs>
          <w:tab w:val="left" w:pos="3969"/>
        </w:tabs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8E77EE" w:rsidRPr="008E77EE" w:rsidRDefault="008E77EE" w:rsidP="008E77EE">
      <w:pPr>
        <w:pStyle w:val="Yayn1"/>
        <w:widowControl/>
        <w:tabs>
          <w:tab w:val="left" w:pos="3969"/>
        </w:tabs>
        <w:spacing w:line="240" w:lineRule="atLeast"/>
        <w:ind w:left="0" w:firstLine="0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Toplantının Adı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</w:t>
      </w:r>
      <w:r w:rsidRPr="004F5B52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r w:rsidRPr="008E77EE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TMD Cebirsel Sayılar Teorisi Yaz Okulu</w:t>
      </w:r>
    </w:p>
    <w:p w:rsidR="008E77EE" w:rsidRPr="004F5B52" w:rsidRDefault="008E77EE" w:rsidP="008E77EE">
      <w:pPr>
        <w:pStyle w:val="Yayn1"/>
        <w:widowControl/>
        <w:spacing w:line="300" w:lineRule="exact"/>
        <w:ind w:left="0" w:firstLine="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C85F3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Düzenleyen Merkez Üyesi</w:t>
      </w:r>
      <w:r>
        <w:rPr>
          <w:rFonts w:ascii="Cambria" w:eastAsia="Calibri" w:hAnsi="Cambria"/>
          <w:color w:val="365F91" w:themeColor="accent1" w:themeShade="BF"/>
        </w:rPr>
        <w:t xml:space="preserve">      : 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Olcay Coşkun, Ek</w:t>
      </w:r>
      <w:r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in Özman (Boğaziçi Üniversitesi</w:t>
      </w:r>
      <w:r w:rsidRPr="00CA721E"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  <w:t>)</w:t>
      </w:r>
    </w:p>
    <w:p w:rsidR="008E77EE" w:rsidRPr="00FB2910" w:rsidRDefault="008E77EE" w:rsidP="008E77E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</w:t>
      </w:r>
      <w:r>
        <w:rPr>
          <w:rFonts w:asciiTheme="majorHAnsi" w:eastAsia="Calibri" w:hAnsiTheme="majorHAnsi" w:cs="InterstateLight"/>
          <w:b/>
          <w:color w:val="6E6F71"/>
        </w:rPr>
        <w:t xml:space="preserve">   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8E77EE">
        <w:rPr>
          <w:rFonts w:asciiTheme="majorHAnsi" w:eastAsia="Calibri" w:hAnsiTheme="majorHAnsi" w:cs="InterstateLight"/>
        </w:rPr>
        <w:t>23-27 Temmuz 2018</w:t>
      </w:r>
    </w:p>
    <w:p w:rsidR="008E77EE" w:rsidRPr="00FB2910" w:rsidRDefault="008E77EE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Boğaziçi Üniversitesi</w:t>
      </w:r>
    </w:p>
    <w:p w:rsidR="008E77EE" w:rsidRPr="00FB2910" w:rsidRDefault="008E77EE" w:rsidP="008E77EE">
      <w:pPr>
        <w:pStyle w:val="Yayn1"/>
        <w:widowControl/>
        <w:tabs>
          <w:tab w:val="left" w:pos="2835"/>
        </w:tabs>
        <w:spacing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Katılımcı S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ayısı</w:t>
      </w: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ab/>
      </w:r>
      <w:r w:rsidRPr="00FB2910">
        <w:rPr>
          <w:rFonts w:asciiTheme="majorHAnsi" w:eastAsia="Calibri" w:hAnsiTheme="majorHAnsi" w:cs="InterstateLight"/>
          <w:color w:val="6E6F71"/>
          <w:sz w:val="22"/>
          <w:szCs w:val="22"/>
          <w:lang w:val="tr-TR" w:eastAsia="en-US"/>
        </w:rPr>
        <w:t>:</w:t>
      </w:r>
      <w:r w:rsidRPr="00FB2910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3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0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 xml:space="preserve"> (</w:t>
      </w:r>
      <w:r>
        <w:rPr>
          <w:rFonts w:asciiTheme="majorHAnsi" w:eastAsia="Calibri" w:hAnsiTheme="majorHAnsi"/>
          <w:b w:val="0"/>
          <w:sz w:val="22"/>
          <w:szCs w:val="22"/>
          <w:lang w:val="tr-TR"/>
        </w:rPr>
        <w:t>Ulusal</w:t>
      </w:r>
      <w:r w:rsidRPr="00C85F33">
        <w:rPr>
          <w:rFonts w:asciiTheme="majorHAnsi" w:eastAsia="Calibri" w:hAnsiTheme="majorHAnsi"/>
          <w:b w:val="0"/>
          <w:sz w:val="22"/>
          <w:szCs w:val="22"/>
          <w:lang w:val="tr-TR"/>
        </w:rPr>
        <w:t>)</w:t>
      </w:r>
    </w:p>
    <w:p w:rsidR="008E77EE" w:rsidRDefault="008E77EE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>:</w:t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 </w:t>
      </w:r>
      <w:r>
        <w:rPr>
          <w:rFonts w:asciiTheme="majorHAnsi" w:eastAsia="Calibri" w:hAnsiTheme="majorHAnsi"/>
          <w:lang w:eastAsia="tr-TR"/>
        </w:rPr>
        <w:t>1</w:t>
      </w:r>
      <w:r>
        <w:rPr>
          <w:rFonts w:asciiTheme="majorHAnsi" w:eastAsia="Calibri" w:hAnsiTheme="majorHAnsi"/>
          <w:lang w:eastAsia="tr-TR"/>
        </w:rPr>
        <w:t>5</w:t>
      </w:r>
      <w:r w:rsidRPr="00C85F33">
        <w:rPr>
          <w:rFonts w:asciiTheme="majorHAnsi" w:eastAsia="Calibri" w:hAnsiTheme="majorHAnsi"/>
          <w:lang w:eastAsia="tr-TR"/>
        </w:rPr>
        <w:t xml:space="preserve"> (</w:t>
      </w:r>
      <w:r>
        <w:rPr>
          <w:rFonts w:asciiTheme="majorHAnsi" w:eastAsia="Calibri" w:hAnsiTheme="majorHAnsi"/>
          <w:lang w:eastAsia="tr-TR"/>
        </w:rPr>
        <w:t xml:space="preserve">75 </w:t>
      </w:r>
      <w:r w:rsidRPr="00C85F33">
        <w:rPr>
          <w:rFonts w:asciiTheme="majorHAnsi" w:eastAsia="Calibri" w:hAnsiTheme="majorHAnsi"/>
          <w:lang w:eastAsia="tr-TR"/>
        </w:rPr>
        <w:t>dakikalık)</w:t>
      </w:r>
    </w:p>
    <w:p w:rsidR="004A0674" w:rsidRDefault="004A0674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/>
          <w:lang w:eastAsia="tr-TR"/>
        </w:rPr>
      </w:pPr>
    </w:p>
    <w:p w:rsidR="00AC6826" w:rsidRDefault="004A0674" w:rsidP="00BB734F">
      <w:pPr>
        <w:suppressAutoHyphens/>
        <w:autoSpaceDN w:val="0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4A067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V-MERKEZ ÜYELERİNİN ALDIKLARI HİZMET, BİLİM-SANAT, TEŞVİK ÖDÜLLERİ</w:t>
      </w:r>
    </w:p>
    <w:p w:rsidR="00CE2439" w:rsidRPr="004A0674" w:rsidRDefault="00CE2439" w:rsidP="00BB734F">
      <w:pPr>
        <w:suppressAutoHyphens/>
        <w:autoSpaceDN w:val="0"/>
        <w:spacing w:after="0" w:line="300" w:lineRule="exact"/>
        <w:textAlignment w:val="baseline"/>
        <w:rPr>
          <w:rFonts w:ascii="Trebuchet MS" w:hAnsi="Trebuchet MS"/>
          <w:b/>
          <w:sz w:val="20"/>
          <w:szCs w:val="20"/>
        </w:rPr>
      </w:pPr>
    </w:p>
    <w:tbl>
      <w:tblPr>
        <w:tblW w:w="8647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5"/>
        <w:gridCol w:w="2551"/>
        <w:gridCol w:w="1254"/>
        <w:gridCol w:w="3317"/>
      </w:tblGrid>
      <w:tr w:rsidR="004A0674" w:rsidTr="004A067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  <w:t>Ödül Türü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  <w:t>Ödül Adı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  <w:t>Ödül Sahibi</w:t>
            </w:r>
          </w:p>
        </w:tc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b/>
                <w:kern w:val="0"/>
                <w:lang w:eastAsia="en-US"/>
              </w:rPr>
              <w:t>Ödülü Veren Kurum/Kuruluş</w:t>
            </w:r>
          </w:p>
        </w:tc>
      </w:tr>
      <w:tr w:rsidR="004A0674" w:rsidTr="004A067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Bilim Teşvik Ödülü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4A0674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Mustafa Parlar Araştırma Teşvik Ödülü</w:t>
            </w:r>
          </w:p>
        </w:tc>
        <w:tc>
          <w:tcPr>
            <w:tcW w:w="12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 xml:space="preserve"> Can </w:t>
            </w:r>
            <w:proofErr w:type="spellStart"/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Kozçaz</w:t>
            </w:r>
            <w:proofErr w:type="spellEnd"/>
          </w:p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ODTÜ Parlar Vakfı</w:t>
            </w:r>
          </w:p>
        </w:tc>
      </w:tr>
      <w:tr w:rsidR="004A0674" w:rsidTr="004A067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Bilim Teşvik Ödülü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4A0674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BAGEP</w:t>
            </w:r>
          </w:p>
        </w:tc>
        <w:tc>
          <w:tcPr>
            <w:tcW w:w="12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Bilim Akademisi Derneği</w:t>
            </w:r>
          </w:p>
        </w:tc>
      </w:tr>
      <w:tr w:rsidR="004A0674" w:rsidTr="004A067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Diğer Ödüller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Mustafa Parlar Onur Ödülü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Ali Alpar</w:t>
            </w:r>
          </w:p>
        </w:tc>
        <w:tc>
          <w:tcPr>
            <w:tcW w:w="3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674" w:rsidRPr="004A0674" w:rsidRDefault="004A0674" w:rsidP="00AB35A3">
            <w:pPr>
              <w:pStyle w:val="Standard"/>
              <w:spacing w:line="240" w:lineRule="exact"/>
              <w:jc w:val="center"/>
              <w:rPr>
                <w:rFonts w:asciiTheme="majorHAnsi" w:eastAsia="Calibri" w:hAnsiTheme="majorHAnsi" w:cs="InterstateLight"/>
                <w:kern w:val="0"/>
                <w:lang w:eastAsia="en-US"/>
              </w:rPr>
            </w:pPr>
            <w:r w:rsidRPr="004A0674">
              <w:rPr>
                <w:rFonts w:asciiTheme="majorHAnsi" w:eastAsia="Calibri" w:hAnsiTheme="majorHAnsi" w:cs="InterstateLight"/>
                <w:kern w:val="0"/>
                <w:lang w:eastAsia="en-US"/>
              </w:rPr>
              <w:t>ODTÜ Parlar Vakfı</w:t>
            </w:r>
          </w:p>
        </w:tc>
      </w:tr>
    </w:tbl>
    <w:p w:rsidR="00AC6826" w:rsidRPr="00CA721E" w:rsidRDefault="00AC6826" w:rsidP="00AC6826">
      <w:pPr>
        <w:pStyle w:val="Yayn1"/>
        <w:widowControl/>
        <w:spacing w:line="240" w:lineRule="atLeast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633EC2" w:rsidRPr="0072388A" w:rsidRDefault="00DF1501" w:rsidP="00122CC9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BB734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122CC9">
      <w:pPr>
        <w:spacing w:after="0" w:line="30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Default="0020573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BB734F" w:rsidRDefault="00BB734F" w:rsidP="00BB734F">
      <w:pPr>
        <w:pStyle w:val="Standard"/>
        <w:spacing w:line="240" w:lineRule="exact"/>
        <w:rPr>
          <w:rFonts w:ascii="Trebuchet MS" w:hAnsi="Trebuchet MS"/>
          <w:sz w:val="20"/>
          <w:szCs w:val="20"/>
        </w:rPr>
      </w:pP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>Işık, E.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, “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Forward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Modelling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r>
        <w:rPr>
          <w:rFonts w:asciiTheme="majorHAnsi" w:eastAsia="Calibri" w:hAnsiTheme="majorHAnsi" w:cs="InterstateLight"/>
          <w:kern w:val="0"/>
          <w:lang w:eastAsia="en-US"/>
        </w:rPr>
        <w:t xml:space="preserve">of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Brightness</w:t>
      </w:r>
      <w:proofErr w:type="spellEnd"/>
      <w:r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Variations</w:t>
      </w:r>
      <w:proofErr w:type="spellEnd"/>
      <w:r>
        <w:rPr>
          <w:rFonts w:asciiTheme="majorHAnsi" w:eastAsia="Calibri" w:hAnsiTheme="majorHAnsi" w:cs="InterstateLight"/>
          <w:kern w:val="0"/>
          <w:lang w:eastAsia="en-US"/>
        </w:rPr>
        <w:t xml:space="preserve"> i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n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Sun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-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Like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Stars.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I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.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Emergence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and</w:t>
      </w:r>
      <w:proofErr w:type="spellEnd"/>
      <w:r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Surface</w:t>
      </w:r>
      <w:proofErr w:type="spellEnd"/>
      <w:r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Transport o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f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Magnetic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Flux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”,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Astronomy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&amp;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Astrophysics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>, 620: A177, Aralık 2018.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>Işık, E.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 “Star-spot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Distributions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a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nd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Chromospheric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Activity </w:t>
      </w:r>
      <w:r>
        <w:rPr>
          <w:rFonts w:asciiTheme="majorHAnsi" w:eastAsia="Calibri" w:hAnsiTheme="majorHAnsi" w:cs="InterstateLight"/>
          <w:kern w:val="0"/>
          <w:lang w:eastAsia="en-US"/>
        </w:rPr>
        <w:t>o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n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The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RS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Cvn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Type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Eclipsing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Binary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SV Cam”,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Monthly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Notices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of the Royal Astronomical Society, 479: 875-889, Eylül 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2018.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>Işık, E.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, “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Recurrent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star-spot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Activity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a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nd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Differential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Rotation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in KIC 11560447”,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Monthly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Notices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of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the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Royal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Astronomical Society, 474: 5534-5548, Mart 2018.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 w:rsidRPr="00BB734F">
        <w:rPr>
          <w:rFonts w:asciiTheme="majorHAnsi" w:eastAsia="Calibri" w:hAnsiTheme="majorHAnsi" w:cs="InterstateLight"/>
          <w:kern w:val="0"/>
          <w:lang w:eastAsia="en-US"/>
        </w:rPr>
        <w:t>De</w:t>
      </w:r>
      <w:r>
        <w:rPr>
          <w:rFonts w:asciiTheme="majorHAnsi" w:eastAsia="Calibri" w:hAnsiTheme="majorHAnsi" w:cs="InterstateLight"/>
          <w:kern w:val="0"/>
          <w:lang w:eastAsia="en-US"/>
        </w:rPr>
        <w:t>ğer, N.S.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</w:t>
      </w:r>
      <w:r>
        <w:rPr>
          <w:rFonts w:asciiTheme="majorHAnsi" w:eastAsia="Calibri" w:hAnsiTheme="majorHAnsi" w:cs="InterstateLight"/>
          <w:kern w:val="0"/>
          <w:lang w:eastAsia="en-US"/>
        </w:rPr>
        <w:t>“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Critical N = (1,1) general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massive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supergravity</w:t>
      </w:r>
      <w:proofErr w:type="spellEnd"/>
      <w:r>
        <w:rPr>
          <w:rFonts w:asciiTheme="majorHAnsi" w:eastAsia="Calibri" w:hAnsiTheme="majorHAnsi" w:cs="InterstateLight"/>
          <w:kern w:val="0"/>
          <w:lang w:eastAsia="en-US"/>
        </w:rPr>
        <w:t>”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, JHEP 1804 (2018) 105.</w:t>
      </w:r>
    </w:p>
    <w:p w:rsidR="00BB734F" w:rsidRDefault="00BB734F" w:rsidP="00BB734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Bildiri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Işık, E., Işık, S., Kabasakal, B.B., “Sunspot group tilt angles from drawings for cycles 19-24”,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Banerjee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D., Jiang, J.,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Kusano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K., Solanki, S. (Haz./Ed.). Long-term Datasets for the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Understanding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of Solar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and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Stellar Magnetic Cycles, Proceedings of the International 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Astronomical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Union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 13 (S340), 133-136, Cambridge: Cambridge University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Press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>, 2018.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Işık, E.,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Özavcı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 İ.,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Şenavcı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>, H.V., Hussain, G.A.J., O'Neal, D., Yılmaz, M., Selam, S.O., “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Starspot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Activity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a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nd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Differential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Rotation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in KIC 11560447” , Banerjee, D., Jiang, J.,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Kusano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K.,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Solanki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S. (Haz./Ed.). Long-term Datasets for the Understanding of Solar and Stellar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Magnetic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Cycles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Proceedings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of the International Astronomical Union, 13 (S340), 133-136, 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Cambridge: Cambridge University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Press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>, 2018.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Işık, E.,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Solanki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S.K.,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Krivova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N.A.,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Shapiro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A.I.,  “Activity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Variation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Driven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By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Flux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Emergence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a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nd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Transport </w:t>
      </w:r>
      <w:r>
        <w:rPr>
          <w:rFonts w:asciiTheme="majorHAnsi" w:eastAsia="Calibri" w:hAnsiTheme="majorHAnsi" w:cs="InterstateLight"/>
          <w:kern w:val="0"/>
          <w:lang w:eastAsia="en-US"/>
        </w:rPr>
        <w:t>o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n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Sun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>-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Like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Stars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”,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Wolk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>, S. (Haz./Ed.). 20</w:t>
      </w:r>
      <w:r w:rsidRPr="00BB734F">
        <w:rPr>
          <w:rFonts w:asciiTheme="majorHAnsi" w:eastAsia="Calibri" w:hAnsiTheme="majorHAnsi" w:cs="InterstateLight"/>
          <w:kern w:val="0"/>
          <w:vertAlign w:val="superscript"/>
          <w:lang w:eastAsia="en-US"/>
        </w:rPr>
        <w:t>th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Cambridge Workshop on Cool </w:t>
      </w:r>
    </w:p>
    <w:p w:rsid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Stars,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Stellar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Systems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, </w:t>
      </w:r>
      <w:proofErr w:type="spellStart"/>
      <w:r w:rsidRPr="00BB734F">
        <w:rPr>
          <w:rFonts w:asciiTheme="majorHAnsi" w:eastAsia="Calibri" w:hAnsiTheme="majorHAnsi" w:cs="InterstateLight"/>
          <w:kern w:val="0"/>
          <w:lang w:eastAsia="en-US"/>
        </w:rPr>
        <w:t>and</w:t>
      </w:r>
      <w:proofErr w:type="spellEnd"/>
      <w:r w:rsidRPr="00BB734F">
        <w:rPr>
          <w:rFonts w:asciiTheme="majorHAnsi" w:eastAsia="Calibri" w:hAnsiTheme="majorHAnsi" w:cs="InterstateLight"/>
          <w:kern w:val="0"/>
          <w:lang w:eastAsia="en-US"/>
        </w:rPr>
        <w:t xml:space="preserve"> the Sun</w:t>
      </w:r>
      <w:r>
        <w:rPr>
          <w:rFonts w:asciiTheme="majorHAnsi" w:eastAsia="Calibri" w:hAnsiTheme="majorHAnsi" w:cs="InterstateLight"/>
          <w:kern w:val="0"/>
          <w:lang w:eastAsia="en-US"/>
        </w:rPr>
        <w:t xml:space="preserve">; Boston: </w:t>
      </w:r>
      <w:proofErr w:type="spellStart"/>
      <w:r>
        <w:rPr>
          <w:rFonts w:asciiTheme="majorHAnsi" w:eastAsia="Calibri" w:hAnsiTheme="majorHAnsi" w:cs="InterstateLight"/>
          <w:kern w:val="0"/>
          <w:lang w:eastAsia="en-US"/>
        </w:rPr>
        <w:t>Zenodo</w:t>
      </w:r>
      <w:proofErr w:type="spellEnd"/>
      <w:r>
        <w:rPr>
          <w:rFonts w:asciiTheme="majorHAnsi" w:eastAsia="Calibri" w:hAnsiTheme="majorHAnsi" w:cs="InterstateLight"/>
          <w:kern w:val="0"/>
          <w:lang w:eastAsia="en-US"/>
        </w:rPr>
        <w:t>, 2018.</w:t>
      </w:r>
    </w:p>
    <w:p w:rsidR="00BB734F" w:rsidRPr="00BB734F" w:rsidRDefault="00BB734F" w:rsidP="00BB734F">
      <w:pPr>
        <w:pStyle w:val="Standard"/>
        <w:spacing w:line="240" w:lineRule="exact"/>
        <w:rPr>
          <w:rFonts w:asciiTheme="majorHAnsi" w:eastAsia="Calibri" w:hAnsiTheme="majorHAnsi" w:cs="InterstateLight"/>
          <w:kern w:val="0"/>
          <w:lang w:eastAsia="en-US"/>
        </w:rPr>
      </w:pPr>
      <w:r>
        <w:rPr>
          <w:rFonts w:asciiTheme="majorHAnsi" w:eastAsia="Calibri" w:hAnsiTheme="majorHAnsi" w:cs="InterstateLight"/>
          <w:kern w:val="0"/>
          <w:lang w:eastAsia="en-US"/>
        </w:rPr>
        <w:t xml:space="preserve">          </w:t>
      </w:r>
      <w:hyperlink r:id="rId11" w:history="1">
        <w:r w:rsidRPr="00BB734F">
          <w:rPr>
            <w:rFonts w:asciiTheme="majorHAnsi" w:eastAsia="Calibri" w:hAnsiTheme="majorHAnsi" w:cs="InterstateLight"/>
            <w:kern w:val="0"/>
            <w:lang w:eastAsia="en-US"/>
          </w:rPr>
          <w:t>http://doi.org/10.5281/zenodo.1489596</w:t>
        </w:r>
      </w:hyperlink>
    </w:p>
    <w:p w:rsidR="00E47668" w:rsidRDefault="00E47668" w:rsidP="00122CC9">
      <w:pPr>
        <w:pStyle w:val="Standard"/>
        <w:spacing w:line="300" w:lineRule="exact"/>
        <w:rPr>
          <w:sz w:val="20"/>
          <w:szCs w:val="20"/>
        </w:rPr>
      </w:pPr>
    </w:p>
    <w:p w:rsidR="00434236" w:rsidRDefault="00DF1501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793A1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230DD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9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122CC9" w:rsidRDefault="00122CC9" w:rsidP="00122CC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B1AAA" w:rsidRPr="00F37220" w:rsidRDefault="00F50C5B" w:rsidP="00122CC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48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1701"/>
      </w:tblGrid>
      <w:tr w:rsidR="00F37220" w:rsidRPr="00F37220" w:rsidTr="006F413C">
        <w:trPr>
          <w:trHeight w:val="490"/>
        </w:trPr>
        <w:tc>
          <w:tcPr>
            <w:tcW w:w="3134" w:type="dxa"/>
            <w:shd w:val="clear" w:color="auto" w:fill="auto"/>
            <w:noWrap/>
            <w:vAlign w:val="center"/>
            <w:hideMark/>
          </w:tcPr>
          <w:p w:rsidR="00F37220" w:rsidRPr="006F413C" w:rsidRDefault="00F37220" w:rsidP="00122CC9">
            <w:pPr>
              <w:spacing w:after="0" w:line="300" w:lineRule="exact"/>
              <w:rPr>
                <w:rFonts w:asciiTheme="majorHAnsi" w:hAnsiTheme="majorHAnsi"/>
                <w:b/>
              </w:rPr>
            </w:pPr>
            <w:r w:rsidRPr="006F413C">
              <w:rPr>
                <w:rFonts w:asciiTheme="majorHAnsi" w:hAnsiTheme="majorHAnsi"/>
                <w:b/>
              </w:rPr>
              <w:t>Kriterler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37220" w:rsidRPr="006F413C" w:rsidRDefault="00F37220" w:rsidP="00122CC9">
            <w:pPr>
              <w:spacing w:after="0" w:line="300" w:lineRule="exact"/>
              <w:rPr>
                <w:rFonts w:asciiTheme="majorHAnsi" w:hAnsiTheme="majorHAnsi"/>
                <w:b/>
              </w:rPr>
            </w:pPr>
            <w:r w:rsidRPr="006F413C">
              <w:rPr>
                <w:rFonts w:asciiTheme="majorHAnsi" w:hAnsiTheme="majorHAnsi"/>
                <w:b/>
              </w:rPr>
              <w:t>Sayısal Hedef</w:t>
            </w:r>
          </w:p>
        </w:tc>
      </w:tr>
      <w:tr w:rsidR="00EA0EBF" w:rsidRPr="00F37220" w:rsidTr="003A527E">
        <w:trPr>
          <w:trHeight w:val="301"/>
        </w:trPr>
        <w:tc>
          <w:tcPr>
            <w:tcW w:w="3134" w:type="dxa"/>
            <w:shd w:val="clear" w:color="auto" w:fill="auto"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Konferans düzenlemek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5</w:t>
            </w:r>
          </w:p>
        </w:tc>
      </w:tr>
      <w:tr w:rsidR="00EA0EBF" w:rsidRPr="00F37220" w:rsidTr="003A527E">
        <w:trPr>
          <w:trHeight w:val="300"/>
        </w:trPr>
        <w:tc>
          <w:tcPr>
            <w:tcW w:w="3134" w:type="dxa"/>
            <w:shd w:val="clear" w:color="auto" w:fill="auto"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Makale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A0EBF" w:rsidRPr="00EA0EBF" w:rsidRDefault="00EA0EBF" w:rsidP="00122CC9">
            <w:pPr>
              <w:pStyle w:val="Standard"/>
              <w:tabs>
                <w:tab w:val="left" w:pos="2520"/>
                <w:tab w:val="left" w:pos="5400"/>
              </w:tabs>
              <w:spacing w:line="300" w:lineRule="exact"/>
              <w:rPr>
                <w:rFonts w:asciiTheme="majorHAnsi" w:eastAsiaTheme="minorHAnsi" w:hAnsiTheme="majorHAnsi" w:cstheme="minorBidi"/>
                <w:kern w:val="0"/>
                <w:lang w:eastAsia="en-US"/>
              </w:rPr>
            </w:pPr>
            <w:r w:rsidRPr="00EA0EBF">
              <w:rPr>
                <w:rFonts w:asciiTheme="majorHAnsi" w:eastAsiaTheme="minorHAnsi" w:hAnsiTheme="majorHAnsi" w:cstheme="minorBidi"/>
                <w:kern w:val="0"/>
                <w:lang w:eastAsia="en-US"/>
              </w:rPr>
              <w:t>3</w:t>
            </w:r>
          </w:p>
        </w:tc>
      </w:tr>
    </w:tbl>
    <w:p w:rsidR="003F472C" w:rsidRDefault="003F472C" w:rsidP="00122CC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EF6EC2" w:rsidRPr="006C0AF4" w:rsidRDefault="00DF1501" w:rsidP="00230DD0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VII</w:t>
      </w:r>
      <w:r w:rsidR="00793A1A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</w:t>
      </w:r>
      <w:bookmarkStart w:id="0" w:name="_GoBack"/>
      <w:bookmarkEnd w:id="0"/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2481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7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AC4DDE" w:rsidRDefault="00AC4DDE" w:rsidP="00230DD0">
      <w:pPr>
        <w:spacing w:after="0" w:line="300" w:lineRule="exact"/>
        <w:rPr>
          <w:rFonts w:asciiTheme="majorHAnsi" w:hAnsiTheme="majorHAnsi"/>
          <w:lang w:eastAsia="ko-KR"/>
        </w:rPr>
      </w:pPr>
    </w:p>
    <w:p w:rsidR="00230DD0" w:rsidRPr="00230DD0" w:rsidRDefault="00230DD0" w:rsidP="00230DD0">
      <w:pPr>
        <w:pStyle w:val="Standard"/>
        <w:spacing w:line="300" w:lineRule="exact"/>
        <w:rPr>
          <w:rFonts w:asciiTheme="majorHAnsi" w:eastAsiaTheme="minorHAnsi" w:hAnsiTheme="majorHAnsi" w:cstheme="minorBidi"/>
          <w:kern w:val="0"/>
          <w:lang w:eastAsia="en-US"/>
        </w:rPr>
      </w:pPr>
      <w:r>
        <w:rPr>
          <w:rFonts w:asciiTheme="majorHAnsi" w:eastAsiaTheme="minorHAnsi" w:hAnsiTheme="majorHAnsi" w:cstheme="minorBidi"/>
          <w:kern w:val="0"/>
          <w:lang w:eastAsia="en-US"/>
        </w:rPr>
        <w:t xml:space="preserve">          </w:t>
      </w:r>
      <w:r w:rsidRPr="00230DD0">
        <w:rPr>
          <w:rFonts w:asciiTheme="majorHAnsi" w:eastAsiaTheme="minorHAnsi" w:hAnsiTheme="majorHAnsi" w:cstheme="minorBidi"/>
          <w:kern w:val="0"/>
          <w:lang w:eastAsia="en-US"/>
        </w:rPr>
        <w:t>Boğaziçi Üniversitesi Güney Kampüsünde yer alan İstanbul Matematiksel Bilimler  Merkezi (IMBM) ile yaz okulları düzenleme konusunda işbirliği anlaşması yaptık. Böylece 2 merkezin gücünü birleştirmiş olduk. Bu işbirliğinin ilk örneği</w:t>
      </w:r>
      <w:r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r w:rsidRPr="00230DD0">
        <w:rPr>
          <w:rFonts w:asciiTheme="majorHAnsi" w:eastAsiaTheme="minorHAnsi" w:hAnsiTheme="majorHAnsi" w:cstheme="minorBidi"/>
          <w:kern w:val="0"/>
          <w:lang w:eastAsia="en-US"/>
        </w:rPr>
        <w:t xml:space="preserve">Haziran ayında “ </w:t>
      </w:r>
      <w:proofErr w:type="spellStart"/>
      <w:r w:rsidRPr="00230DD0">
        <w:rPr>
          <w:rFonts w:asciiTheme="majorHAnsi" w:eastAsiaTheme="minorHAnsi" w:hAnsiTheme="majorHAnsi" w:cstheme="minorBidi"/>
          <w:kern w:val="0"/>
          <w:lang w:eastAsia="en-US"/>
        </w:rPr>
        <w:t>Summer</w:t>
      </w:r>
      <w:proofErr w:type="spellEnd"/>
      <w:r w:rsidRPr="00230DD0">
        <w:rPr>
          <w:rFonts w:asciiTheme="majorHAnsi" w:eastAsiaTheme="minorHAnsi" w:hAnsiTheme="majorHAnsi" w:cstheme="minorBidi"/>
          <w:kern w:val="0"/>
          <w:lang w:eastAsia="en-US"/>
        </w:rPr>
        <w:t xml:space="preserve"> School on </w:t>
      </w:r>
      <w:proofErr w:type="spellStart"/>
      <w:r w:rsidRPr="00230DD0">
        <w:rPr>
          <w:rFonts w:asciiTheme="majorHAnsi" w:eastAsiaTheme="minorHAnsi" w:hAnsiTheme="majorHAnsi" w:cstheme="minorBidi"/>
          <w:kern w:val="0"/>
          <w:lang w:eastAsia="en-US"/>
        </w:rPr>
        <w:t>Effective</w:t>
      </w:r>
      <w:proofErr w:type="spellEnd"/>
      <w:r w:rsidRPr="00230DD0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230DD0">
        <w:rPr>
          <w:rFonts w:asciiTheme="majorHAnsi" w:eastAsiaTheme="minorHAnsi" w:hAnsiTheme="majorHAnsi" w:cstheme="minorBidi"/>
          <w:kern w:val="0"/>
          <w:lang w:eastAsia="en-US"/>
        </w:rPr>
        <w:t>Geometry</w:t>
      </w:r>
      <w:proofErr w:type="spellEnd"/>
      <w:r w:rsidRPr="00230DD0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230DD0">
        <w:rPr>
          <w:rFonts w:asciiTheme="majorHAnsi" w:eastAsiaTheme="minorHAnsi" w:hAnsiTheme="majorHAnsi" w:cstheme="minorBidi"/>
          <w:kern w:val="0"/>
          <w:lang w:eastAsia="en-US"/>
        </w:rPr>
        <w:t>and</w:t>
      </w:r>
      <w:proofErr w:type="spellEnd"/>
      <w:r w:rsidRPr="00230DD0">
        <w:rPr>
          <w:rFonts w:asciiTheme="majorHAnsi" w:eastAsiaTheme="minorHAnsi" w:hAnsiTheme="majorHAnsi" w:cstheme="minorBidi"/>
          <w:kern w:val="0"/>
          <w:lang w:eastAsia="en-US"/>
        </w:rPr>
        <w:t xml:space="preserve"> </w:t>
      </w:r>
      <w:proofErr w:type="spellStart"/>
      <w:r w:rsidRPr="00230DD0">
        <w:rPr>
          <w:rFonts w:asciiTheme="majorHAnsi" w:eastAsiaTheme="minorHAnsi" w:hAnsiTheme="majorHAnsi" w:cstheme="minorBidi"/>
          <w:kern w:val="0"/>
          <w:lang w:eastAsia="en-US"/>
        </w:rPr>
        <w:t>Arithmetic</w:t>
      </w:r>
      <w:proofErr w:type="spellEnd"/>
      <w:r w:rsidRPr="00230DD0">
        <w:rPr>
          <w:rFonts w:asciiTheme="majorHAnsi" w:eastAsiaTheme="minorHAnsi" w:hAnsiTheme="majorHAnsi" w:cstheme="minorBidi"/>
          <w:kern w:val="0"/>
          <w:lang w:eastAsia="en-US"/>
        </w:rPr>
        <w:t xml:space="preserve"> of </w:t>
      </w:r>
      <w:proofErr w:type="spellStart"/>
      <w:r w:rsidRPr="00230DD0">
        <w:rPr>
          <w:rFonts w:asciiTheme="majorHAnsi" w:eastAsiaTheme="minorHAnsi" w:hAnsiTheme="majorHAnsi" w:cstheme="minorBidi"/>
          <w:kern w:val="0"/>
          <w:lang w:eastAsia="en-US"/>
        </w:rPr>
        <w:t>Curves</w:t>
      </w:r>
      <w:proofErr w:type="spellEnd"/>
      <w:r w:rsidRPr="00230DD0">
        <w:rPr>
          <w:rFonts w:asciiTheme="majorHAnsi" w:eastAsiaTheme="minorHAnsi" w:hAnsiTheme="majorHAnsi" w:cstheme="minorBidi"/>
          <w:kern w:val="0"/>
          <w:lang w:eastAsia="en-US"/>
        </w:rPr>
        <w:t>” başlıklı okul oldu.</w:t>
      </w:r>
    </w:p>
    <w:p w:rsidR="00E84285" w:rsidRPr="00C95CC8" w:rsidRDefault="00E84285" w:rsidP="00230DD0">
      <w:pPr>
        <w:pStyle w:val="Standard"/>
        <w:spacing w:line="300" w:lineRule="exact"/>
        <w:rPr>
          <w:rFonts w:asciiTheme="majorHAnsi" w:hAnsiTheme="majorHAnsi"/>
        </w:rPr>
      </w:pPr>
    </w:p>
    <w:sectPr w:rsidR="00E84285" w:rsidRPr="00C95CC8" w:rsidSect="00D9381D">
      <w:head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89A" w:rsidRDefault="0035389A" w:rsidP="00D9381D">
      <w:pPr>
        <w:spacing w:after="0" w:line="240" w:lineRule="auto"/>
      </w:pPr>
      <w:r>
        <w:separator/>
      </w:r>
    </w:p>
  </w:endnote>
  <w:endnote w:type="continuationSeparator" w:id="0">
    <w:p w:rsidR="0035389A" w:rsidRDefault="0035389A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roman"/>
    <w:pitch w:val="variable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89A" w:rsidRDefault="0035389A" w:rsidP="00D9381D">
      <w:pPr>
        <w:spacing w:after="0" w:line="240" w:lineRule="auto"/>
      </w:pPr>
      <w:r>
        <w:separator/>
      </w:r>
    </w:p>
  </w:footnote>
  <w:footnote w:type="continuationSeparator" w:id="0">
    <w:p w:rsidR="0035389A" w:rsidRDefault="0035389A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1073F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AC6826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AC6826"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A3F66A0"/>
    <w:multiLevelType w:val="multilevel"/>
    <w:tmpl w:val="CAD87FE6"/>
    <w:styleLink w:val="WWNum2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F2B7883"/>
    <w:multiLevelType w:val="hybridMultilevel"/>
    <w:tmpl w:val="B0148C16"/>
    <w:lvl w:ilvl="0" w:tplc="64F2034A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3"/>
  </w:num>
  <w:num w:numId="4">
    <w:abstractNumId w:val="1"/>
  </w:num>
  <w:num w:numId="5">
    <w:abstractNumId w:val="17"/>
  </w:num>
  <w:num w:numId="6">
    <w:abstractNumId w:val="11"/>
  </w:num>
  <w:num w:numId="7">
    <w:abstractNumId w:val="8"/>
  </w:num>
  <w:num w:numId="8">
    <w:abstractNumId w:val="4"/>
  </w:num>
  <w:num w:numId="9">
    <w:abstractNumId w:val="16"/>
  </w:num>
  <w:num w:numId="10">
    <w:abstractNumId w:val="0"/>
  </w:num>
  <w:num w:numId="11">
    <w:abstractNumId w:val="14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3"/>
  </w:num>
  <w:num w:numId="19">
    <w:abstractNumId w:val="1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073F3"/>
    <w:rsid w:val="0011383E"/>
    <w:rsid w:val="00121071"/>
    <w:rsid w:val="001221D1"/>
    <w:rsid w:val="00122CC9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0DD0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389A"/>
    <w:rsid w:val="0035699D"/>
    <w:rsid w:val="00356E84"/>
    <w:rsid w:val="00356EF0"/>
    <w:rsid w:val="003606B1"/>
    <w:rsid w:val="00360FC9"/>
    <w:rsid w:val="00361149"/>
    <w:rsid w:val="00363095"/>
    <w:rsid w:val="00363391"/>
    <w:rsid w:val="003648B0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74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B52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2AA2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5B3"/>
    <w:rsid w:val="006467D3"/>
    <w:rsid w:val="00650006"/>
    <w:rsid w:val="00650BC6"/>
    <w:rsid w:val="00653E77"/>
    <w:rsid w:val="00654156"/>
    <w:rsid w:val="00660C79"/>
    <w:rsid w:val="00662015"/>
    <w:rsid w:val="0066242E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5A74"/>
    <w:rsid w:val="0075656F"/>
    <w:rsid w:val="0076005F"/>
    <w:rsid w:val="00762119"/>
    <w:rsid w:val="007623CA"/>
    <w:rsid w:val="007646E5"/>
    <w:rsid w:val="0077275F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3A1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3617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23EF"/>
    <w:rsid w:val="008E4E94"/>
    <w:rsid w:val="008E6EBE"/>
    <w:rsid w:val="008E733D"/>
    <w:rsid w:val="008E77EE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C6826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860"/>
    <w:rsid w:val="00B75E0C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734F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5F33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21E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2439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501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47668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0EBF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oi.org/10.5281/zenodo.1489596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E44321-4051-4400-9402-AD66A45D2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4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Feza Gürsey Fizik ve Matematik Uygulama ve Araştırma Merkezi</vt:lpstr>
    </vt:vector>
  </TitlesOfParts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2018</dc:subject>
  <dc:creator>Gülşen Mutlu</dc:creator>
  <cp:lastModifiedBy>pc1</cp:lastModifiedBy>
  <cp:revision>320</cp:revision>
  <dcterms:created xsi:type="dcterms:W3CDTF">2017-01-30T06:56:00Z</dcterms:created>
  <dcterms:modified xsi:type="dcterms:W3CDTF">2019-01-14T13:13:00Z</dcterms:modified>
</cp:coreProperties>
</file>