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lang w:val="tr-TR"/>
        </w:rPr>
        <w:id w:val="10482548"/>
        <w:docPartObj>
          <w:docPartGallery w:val="Cover Pages"/>
          <w:docPartUnique/>
        </w:docPartObj>
      </w:sdtPr>
      <w:sdtEndPr>
        <w:rPr>
          <w:rFonts w:asciiTheme="majorHAnsi" w:eastAsiaTheme="majorEastAsia" w:hAnsiTheme="majorHAnsi" w:cstheme="majorBidi"/>
          <w:caps/>
        </w:rPr>
      </w:sdtEndPr>
      <w:sdtContent>
        <w:p w:rsidR="001F4183" w:rsidRDefault="00705F52">
          <w:pPr>
            <w:rPr>
              <w:lang w:val="tr-TR"/>
            </w:rPr>
          </w:pPr>
          <w:r>
            <w:rPr>
              <w:noProof/>
              <w:lang w:val="tr-TR"/>
            </w:rPr>
            <w:pict>
              <v:group id="_x0000_s1051" style="position:absolute;margin-left:-15.05pt;margin-top:-.35pt;width:238.05pt;height:841.85pt;z-index:251660288;mso-width-percent:400;mso-height-percent:1000;mso-position-horizontal-relative:page;mso-position-vertical-relative:page;mso-width-percent:400;mso-height-percent:1000" coordorigin="7329" coordsize="4911,15840" o:allowincell="f">
                <v:group id="_x0000_s1052" style="position:absolute;left:7344;width:4896;height:15840;mso-width-percent:400;mso-height-percent:1000;mso-position-horizontal:right;mso-position-horizontal-relative:page;mso-position-vertical:top;mso-position-vertical-relative:page;mso-width-percent:400;mso-height-percent:1000" coordorigin="7560" coordsize="4700,15840" o:allowincell="f">
                  <v:rect id="_x0000_s1053" style="position:absolute;left:7755;width:4505;height:15840;mso-height-percent:1000;mso-position-vertical:top;mso-position-vertical-relative:page;mso-height-percent:1000" fillcolor="#365f91 [2404]" stroked="f" strokecolor="#d8d8d8 [2732]">
                    <v:fill color2="#bfbfbf [2412]" rotate="t"/>
                  </v:rect>
                  <v:rect id="_x0000_s1054" style="position:absolute;left:7560;top:8;width:195;height:15825;mso-height-percent:1000;mso-position-vertical-relative:page;mso-height-percent:1000;mso-width-relative:margin;v-text-anchor:middle" fillcolor="#9bbb59 [3206]" stroked="f" strokecolor="white [3212]" strokeweight="1pt">
                    <v:fill r:id="rId8" o:title="Light vertical" opacity="52429f" o:opacity2="52429f" type="pattern"/>
                    <v:shadow color="#d8d8d8 [2732]" offset="3pt,3pt" offset2="2pt,2pt"/>
                  </v:rect>
                </v:group>
                <v:rect id="_x0000_s1055" style="position:absolute;left:7344;width:4896;height:3958;mso-width-percent:400;mso-height-percent:250;mso-position-horizontal:right;mso-position-horizontal-relative:page;mso-position-vertical:top;mso-position-vertical-relative:page;mso-width-percent:400;mso-height-percent:250;v-text-anchor:bottom" o:allowincell="f" filled="f" fillcolor="white [3212]" stroked="f" strokecolor="white [3212]" strokeweight="1pt">
                  <v:fill opacity="52429f"/>
                  <v:shadow color="#d8d8d8 [2732]" offset="3pt,3pt" offset2="2pt,2pt"/>
                  <v:textbox style="mso-next-textbox:#_x0000_s1055" inset="28.8pt,14.4pt,14.4pt,14.4pt">
                    <w:txbxContent>
                      <w:p w:rsidR="001F4183" w:rsidRDefault="00A80FC4">
                        <w:pPr>
                          <w:pStyle w:val="AralkYok"/>
                          <w:rPr>
                            <w:rFonts w:asciiTheme="majorHAnsi" w:eastAsiaTheme="majorEastAsia" w:hAnsiTheme="majorHAnsi" w:cstheme="majorBidi"/>
                            <w:b/>
                            <w:bCs/>
                            <w:color w:val="FFFFFF" w:themeColor="background1"/>
                            <w:sz w:val="96"/>
                            <w:szCs w:val="96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b/>
                            <w:bCs/>
                            <w:color w:val="FFFFFF" w:themeColor="background1"/>
                            <w:sz w:val="72"/>
                            <w:szCs w:val="72"/>
                          </w:rPr>
                          <w:t>2011</w:t>
                        </w:r>
                      </w:p>
                    </w:txbxContent>
                  </v:textbox>
                </v:rect>
                <v:rect id="_x0000_s1056" style="position:absolute;left:7329;top:10658;width:4889;height:4462;mso-width-percent:400;mso-position-horizontal-relative:page;mso-position-vertical-relative:margin;mso-width-percent:400;v-text-anchor:bottom" o:allowincell="f" filled="f" fillcolor="white [3212]" stroked="f" strokecolor="white [3212]" strokeweight="1pt">
                  <v:fill opacity="52429f"/>
                  <v:shadow color="#d8d8d8 [2732]" offset="3pt,3pt" offset2="2pt,2pt"/>
                  <v:textbox style="mso-next-textbox:#_x0000_s1056" inset="28.8pt,14.4pt,14.4pt,14.4pt">
                    <w:txbxContent>
                      <w:p w:rsidR="001F4183" w:rsidRDefault="001F4183">
                        <w:pPr>
                          <w:pStyle w:val="AralkYok"/>
                          <w:spacing w:line="360" w:lineRule="auto"/>
                          <w:rPr>
                            <w:color w:val="FFFFFF" w:themeColor="background1"/>
                          </w:rPr>
                        </w:pPr>
                      </w:p>
                      <w:p w:rsidR="001F4183" w:rsidRDefault="001F4183">
                        <w:pPr>
                          <w:pStyle w:val="AralkYok"/>
                          <w:spacing w:line="360" w:lineRule="auto"/>
                          <w:rPr>
                            <w:color w:val="FFFFFF" w:themeColor="background1"/>
                          </w:rPr>
                        </w:pPr>
                      </w:p>
                      <w:p w:rsidR="001F4183" w:rsidRDefault="001F4183">
                        <w:pPr>
                          <w:pStyle w:val="AralkYok"/>
                          <w:spacing w:line="360" w:lineRule="auto"/>
                          <w:rPr>
                            <w:color w:val="FFFFFF" w:themeColor="background1"/>
                          </w:rPr>
                        </w:pPr>
                      </w:p>
                    </w:txbxContent>
                  </v:textbox>
                </v:rect>
                <w10:wrap anchorx="page" anchory="page"/>
              </v:group>
            </w:pict>
          </w:r>
        </w:p>
        <w:p w:rsidR="001B168A" w:rsidRPr="00077C0A" w:rsidRDefault="00705F52" w:rsidP="00077C0A">
          <w:pPr>
            <w:rPr>
              <w:rFonts w:asciiTheme="majorHAnsi" w:eastAsiaTheme="majorEastAsia" w:hAnsiTheme="majorHAnsi" w:cstheme="majorBidi"/>
              <w:caps/>
              <w:lang w:val="tr-TR"/>
            </w:rPr>
          </w:pPr>
          <w:r w:rsidRPr="00705F52">
            <w:rPr>
              <w:noProof/>
              <w:lang w:val="tr-TR"/>
            </w:rPr>
            <w:pict>
              <v:rect id="_x0000_s1057" style="position:absolute;margin-left:0;margin-top:211.05pt;width:534.7pt;height:90.45pt;z-index:251662336;mso-width-percent:900;mso-top-percent:250;mso-position-horizontal:left;mso-position-horizontal-relative:page;mso-position-vertical-relative:page;mso-width-percent:900;mso-top-percent:250;v-text-anchor:middle" o:allowincell="f" fillcolor="#4f81bd [3204]" strokecolor="white [3212]" strokeweight="1pt">
                <v:fill color2="#365f91 [2404]"/>
                <v:shadow color="#d8d8d8 [2732]" offset="3pt,3pt" offset2="2pt,2pt"/>
                <v:textbox style="mso-next-textbox:#_x0000_s1057" inset="14.4pt,,14.4pt">
                  <w:txbxContent>
                    <w:sdt>
                      <w:sdtPr>
                        <w:rPr>
                          <w:rFonts w:asciiTheme="majorHAnsi" w:eastAsiaTheme="majorEastAsia" w:hAnsiTheme="majorHAnsi" w:cstheme="majorBidi"/>
                          <w:b/>
                          <w:color w:val="FFFFFF" w:themeColor="background1"/>
                          <w:sz w:val="48"/>
                          <w:szCs w:val="48"/>
                        </w:rPr>
                        <w:alias w:val="Başlık"/>
                        <w:id w:val="10482686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Content>
                        <w:p w:rsidR="001F4183" w:rsidRDefault="009D6BC7" w:rsidP="00E038E6">
                          <w:pPr>
                            <w:pStyle w:val="AralkYok"/>
                            <w:shd w:val="clear" w:color="auto" w:fill="365F91" w:themeFill="accent1" w:themeFillShade="BF"/>
                            <w:rPr>
                              <w:rFonts w:asciiTheme="majorHAnsi" w:eastAsiaTheme="majorEastAsia" w:hAnsiTheme="majorHAnsi" w:cstheme="majorBidi"/>
                              <w:color w:val="FFFFFF" w:themeColor="background1"/>
                              <w:sz w:val="72"/>
                              <w:szCs w:val="72"/>
                            </w:rPr>
                          </w:pPr>
                          <w:proofErr w:type="spellStart"/>
                          <w:r>
                            <w:rPr>
                              <w:rFonts w:asciiTheme="majorHAnsi" w:eastAsiaTheme="majorEastAsia" w:hAnsiTheme="majorHAnsi" w:cstheme="majorBidi"/>
                              <w:b/>
                              <w:color w:val="FFFFFF" w:themeColor="background1"/>
                              <w:sz w:val="48"/>
                              <w:szCs w:val="48"/>
                            </w:rPr>
                            <w:t>Mekatronik</w:t>
                          </w:r>
                          <w:proofErr w:type="spellEnd"/>
                          <w:r w:rsidR="003F27FE">
                            <w:rPr>
                              <w:rFonts w:asciiTheme="majorHAnsi" w:eastAsiaTheme="majorEastAsia" w:hAnsiTheme="majorHAnsi" w:cstheme="majorBidi"/>
                              <w:b/>
                              <w:color w:val="FFFFFF" w:themeColor="background1"/>
                              <w:sz w:val="48"/>
                              <w:szCs w:val="48"/>
                            </w:rPr>
                            <w:t xml:space="preserve"> Uygulama ve Araştırma Merkezi </w:t>
                          </w:r>
                          <w:r w:rsidR="00E038E6" w:rsidRPr="003F27FE">
                            <w:rPr>
                              <w:rFonts w:asciiTheme="majorHAnsi" w:eastAsiaTheme="majorEastAsia" w:hAnsiTheme="majorHAnsi" w:cstheme="majorBidi"/>
                              <w:b/>
                              <w:color w:val="FFFFFF" w:themeColor="background1"/>
                              <w:sz w:val="48"/>
                              <w:szCs w:val="48"/>
                            </w:rPr>
                            <w:t>Faaliyet Raporu</w:t>
                          </w:r>
                        </w:p>
                      </w:sdtContent>
                    </w:sdt>
                  </w:txbxContent>
                </v:textbox>
                <w10:wrap anchorx="page" anchory="page"/>
              </v:rect>
            </w:pict>
          </w:r>
          <w:r>
            <w:rPr>
              <w:rFonts w:asciiTheme="majorHAnsi" w:eastAsiaTheme="majorEastAsia" w:hAnsiTheme="majorHAnsi" w:cstheme="majorBidi"/>
              <w:caps/>
              <w:noProof/>
              <w:lang w:val="tr-TR" w:eastAsia="tr-TR"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8" type="#_x0000_t202" style="position:absolute;margin-left:298.9pt;margin-top:502.2pt;width:191.25pt;height:159.75pt;z-index:251663360" stroked="f">
                <v:textbox style="mso-next-textbox:#_x0000_s1058">
                  <w:txbxContent>
                    <w:p w:rsidR="00193500" w:rsidRDefault="00E67695">
                      <w:r>
                        <w:rPr>
                          <w:noProof/>
                          <w:lang w:val="tr-TR" w:eastAsia="tr-TR"/>
                        </w:rPr>
                        <w:drawing>
                          <wp:inline distT="0" distB="0" distL="0" distR="0">
                            <wp:extent cx="1905000" cy="1905000"/>
                            <wp:effectExtent l="19050" t="0" r="0" b="0"/>
                            <wp:docPr id="6" name="Resim 3" descr="C:\Documents and Settings\gulsen\Desktop\bogazici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Documents and Settings\gulsen\Desktop\bogazici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0" cy="1905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w:r>
          <w:r w:rsidR="001F4183">
            <w:rPr>
              <w:rFonts w:asciiTheme="majorHAnsi" w:eastAsiaTheme="majorEastAsia" w:hAnsiTheme="majorHAnsi" w:cstheme="majorBidi"/>
              <w:caps/>
              <w:lang w:val="tr-TR"/>
            </w:rPr>
            <w:br w:type="page"/>
          </w:r>
        </w:p>
      </w:sdtContent>
    </w:sdt>
    <w:p w:rsidR="00AE1EEA" w:rsidRPr="00B44910" w:rsidRDefault="00AE1EEA" w:rsidP="00D971EB">
      <w:pPr>
        <w:tabs>
          <w:tab w:val="left" w:pos="2835"/>
        </w:tabs>
        <w:spacing w:line="240" w:lineRule="exact"/>
        <w:contextualSpacing/>
        <w:rPr>
          <w:rFonts w:ascii="Cambria" w:eastAsia="Calibri" w:hAnsi="Cambria" w:cs="Times New Roman"/>
          <w:b/>
          <w:color w:val="808080"/>
        </w:rPr>
      </w:pPr>
    </w:p>
    <w:p w:rsidR="0046568C" w:rsidRPr="00D971EB" w:rsidRDefault="00980AED" w:rsidP="00D971EB">
      <w:pPr>
        <w:tabs>
          <w:tab w:val="left" w:pos="2835"/>
        </w:tabs>
        <w:spacing w:after="0" w:line="340" w:lineRule="atLeast"/>
        <w:contextualSpacing/>
        <w:rPr>
          <w:rFonts w:asciiTheme="majorHAnsi" w:hAnsiTheme="majorHAnsi"/>
          <w:b/>
          <w:color w:val="808080"/>
          <w:sz w:val="28"/>
          <w:szCs w:val="28"/>
        </w:rPr>
      </w:pPr>
      <w:r w:rsidRPr="00D971EB">
        <w:rPr>
          <w:rFonts w:asciiTheme="majorHAnsi" w:hAnsiTheme="majorHAnsi"/>
          <w:b/>
          <w:color w:val="808080"/>
          <w:sz w:val="28"/>
          <w:szCs w:val="28"/>
        </w:rPr>
        <w:t>I-</w:t>
      </w:r>
      <w:r w:rsidR="0046568C" w:rsidRPr="00D971EB">
        <w:rPr>
          <w:rFonts w:ascii="Cambria" w:eastAsia="Calibri" w:hAnsi="Cambria" w:cs="Times New Roman"/>
          <w:b/>
          <w:color w:val="808080"/>
          <w:sz w:val="28"/>
          <w:szCs w:val="28"/>
        </w:rPr>
        <w:t>MERKEZ TARAFINDAN DÜZENLENEN BİLİMSEL TOPLANTILAR</w:t>
      </w:r>
    </w:p>
    <w:p w:rsidR="0046568C" w:rsidRDefault="0046568C" w:rsidP="0077573E">
      <w:pPr>
        <w:tabs>
          <w:tab w:val="left" w:pos="2835"/>
        </w:tabs>
        <w:spacing w:line="240" w:lineRule="exact"/>
        <w:contextualSpacing/>
        <w:rPr>
          <w:rFonts w:asciiTheme="majorHAnsi" w:hAnsiTheme="majorHAnsi"/>
          <w:b/>
          <w:color w:val="808080"/>
          <w:sz w:val="24"/>
          <w:szCs w:val="24"/>
        </w:rPr>
      </w:pPr>
    </w:p>
    <w:p w:rsidR="003061E0" w:rsidRDefault="0046568C" w:rsidP="0086110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Toplantının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="003061E0">
        <w:rPr>
          <w:rFonts w:ascii="Calibri" w:eastAsia="Calibri" w:hAnsi="Calibri" w:cs="InterstateLight"/>
          <w:color w:val="6E6F71"/>
        </w:rPr>
        <w:tab/>
      </w:r>
      <w:r w:rsidRPr="008E16CE">
        <w:rPr>
          <w:rFonts w:ascii="Calibri" w:eastAsia="Calibri" w:hAnsi="Calibri" w:cs="InterstateLight"/>
          <w:color w:val="6E6F71"/>
        </w:rPr>
        <w:t xml:space="preserve">: </w:t>
      </w:r>
      <w:r w:rsidR="003061E0" w:rsidRPr="003061E0">
        <w:rPr>
          <w:rFonts w:asciiTheme="majorHAnsi" w:hAnsiTheme="majorHAnsi"/>
          <w:b/>
          <w:color w:val="365F91" w:themeColor="accent1" w:themeShade="BF"/>
          <w:lang w:eastAsia="ko-KR"/>
        </w:rPr>
        <w:t>10</w:t>
      </w:r>
      <w:r w:rsidR="003061E0" w:rsidRPr="00253963">
        <w:rPr>
          <w:rFonts w:asciiTheme="majorHAnsi" w:hAnsiTheme="majorHAnsi"/>
          <w:b/>
          <w:color w:val="365F91" w:themeColor="accent1" w:themeShade="BF"/>
          <w:vertAlign w:val="superscript"/>
          <w:lang w:eastAsia="ko-KR"/>
        </w:rPr>
        <w:t>th</w:t>
      </w:r>
      <w:r w:rsidR="003061E0" w:rsidRPr="003061E0">
        <w:rPr>
          <w:rFonts w:asciiTheme="majorHAnsi" w:hAnsiTheme="majorHAnsi"/>
          <w:b/>
          <w:color w:val="365F91" w:themeColor="accent1" w:themeShade="BF"/>
          <w:lang w:eastAsia="ko-KR"/>
        </w:rPr>
        <w:t xml:space="preserve"> International Conference on Information </w:t>
      </w:r>
    </w:p>
    <w:p w:rsidR="003061E0" w:rsidRDefault="0086110C" w:rsidP="0086110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r>
        <w:rPr>
          <w:rFonts w:asciiTheme="majorHAnsi" w:hAnsiTheme="majorHAnsi"/>
          <w:b/>
          <w:color w:val="365F91" w:themeColor="accent1" w:themeShade="BF"/>
          <w:lang w:eastAsia="ko-KR"/>
        </w:rPr>
        <w:tab/>
        <w:t xml:space="preserve">  </w:t>
      </w:r>
      <w:r w:rsidR="003061E0" w:rsidRPr="003061E0">
        <w:rPr>
          <w:rFonts w:asciiTheme="majorHAnsi" w:hAnsiTheme="majorHAnsi"/>
          <w:b/>
          <w:color w:val="365F91" w:themeColor="accent1" w:themeShade="BF"/>
          <w:lang w:eastAsia="ko-KR"/>
        </w:rPr>
        <w:t>Technology Based</w:t>
      </w:r>
      <w:r w:rsidR="003061E0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r w:rsidR="00253963">
        <w:rPr>
          <w:rFonts w:asciiTheme="majorHAnsi" w:hAnsiTheme="majorHAnsi"/>
          <w:b/>
          <w:color w:val="365F91" w:themeColor="accent1" w:themeShade="BF"/>
          <w:lang w:eastAsia="ko-KR"/>
        </w:rPr>
        <w:t xml:space="preserve">Higher </w:t>
      </w:r>
      <w:r w:rsidR="003061E0" w:rsidRPr="003061E0">
        <w:rPr>
          <w:rFonts w:asciiTheme="majorHAnsi" w:hAnsiTheme="majorHAnsi"/>
          <w:b/>
          <w:color w:val="365F91" w:themeColor="accent1" w:themeShade="BF"/>
          <w:lang w:eastAsia="ko-KR"/>
        </w:rPr>
        <w:t xml:space="preserve">Education and Training </w:t>
      </w:r>
      <w:r w:rsidR="003061E0">
        <w:rPr>
          <w:rFonts w:asciiTheme="majorHAnsi" w:hAnsiTheme="majorHAnsi"/>
          <w:b/>
          <w:color w:val="365F91" w:themeColor="accent1" w:themeShade="BF"/>
          <w:lang w:eastAsia="ko-KR"/>
        </w:rPr>
        <w:t>–</w:t>
      </w:r>
      <w:r w:rsidR="003061E0" w:rsidRPr="003061E0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</w:p>
    <w:p w:rsidR="003061E0" w:rsidRPr="003061E0" w:rsidRDefault="0086110C" w:rsidP="0086110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r>
        <w:rPr>
          <w:rFonts w:asciiTheme="majorHAnsi" w:hAnsiTheme="majorHAnsi"/>
          <w:b/>
          <w:color w:val="365F91" w:themeColor="accent1" w:themeShade="BF"/>
          <w:lang w:eastAsia="ko-KR"/>
        </w:rPr>
        <w:tab/>
        <w:t xml:space="preserve">  </w:t>
      </w:r>
      <w:r w:rsidR="003061E0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r w:rsidR="003061E0" w:rsidRPr="003061E0">
        <w:rPr>
          <w:rFonts w:asciiTheme="majorHAnsi" w:hAnsiTheme="majorHAnsi"/>
          <w:b/>
          <w:color w:val="365F91" w:themeColor="accent1" w:themeShade="BF"/>
          <w:lang w:eastAsia="ko-KR"/>
        </w:rPr>
        <w:t>ITHET 2011</w:t>
      </w:r>
    </w:p>
    <w:p w:rsidR="0046568C" w:rsidRDefault="0046568C" w:rsidP="0086110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Düzenleyen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Üyesi</w:t>
      </w:r>
      <w:proofErr w:type="spellEnd"/>
      <w:r>
        <w:rPr>
          <w:rFonts w:ascii="Calibri" w:eastAsia="Calibri" w:hAnsi="Calibri" w:cs="InterstateLight"/>
          <w:color w:val="6E6F71"/>
        </w:rPr>
        <w:tab/>
        <w:t xml:space="preserve">: </w:t>
      </w:r>
      <w:proofErr w:type="spellStart"/>
      <w:r w:rsidR="00966E29">
        <w:rPr>
          <w:rFonts w:asciiTheme="majorHAnsi" w:hAnsiTheme="majorHAnsi"/>
          <w:lang w:eastAsia="ko-KR"/>
        </w:rPr>
        <w:t>Okyay</w:t>
      </w:r>
      <w:proofErr w:type="spellEnd"/>
      <w:r w:rsidR="00966E29">
        <w:rPr>
          <w:rFonts w:asciiTheme="majorHAnsi" w:hAnsiTheme="majorHAnsi"/>
          <w:lang w:eastAsia="ko-KR"/>
        </w:rPr>
        <w:t xml:space="preserve"> </w:t>
      </w:r>
      <w:proofErr w:type="spellStart"/>
      <w:r w:rsidR="00966E29">
        <w:rPr>
          <w:rFonts w:asciiTheme="majorHAnsi" w:hAnsiTheme="majorHAnsi"/>
          <w:lang w:eastAsia="ko-KR"/>
        </w:rPr>
        <w:t>Kaynak</w:t>
      </w:r>
      <w:proofErr w:type="spellEnd"/>
    </w:p>
    <w:p w:rsidR="0046568C" w:rsidRPr="00F31155" w:rsidRDefault="0046568C" w:rsidP="0086110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Tarih</w:t>
      </w:r>
      <w:proofErr w:type="spellEnd"/>
      <w:r>
        <w:rPr>
          <w:rFonts w:ascii="Calibri" w:eastAsia="Calibri" w:hAnsi="Calibri" w:cs="InterstateLight"/>
          <w:color w:val="6E6F71"/>
        </w:rPr>
        <w:tab/>
      </w:r>
      <w:r w:rsidRPr="00F31155">
        <w:rPr>
          <w:rFonts w:ascii="Calibri" w:eastAsia="Calibri" w:hAnsi="Calibri" w:cs="InterstateLight"/>
          <w:color w:val="6E6F71"/>
        </w:rPr>
        <w:t xml:space="preserve">: </w:t>
      </w:r>
      <w:r w:rsidR="00CA7CF0">
        <w:rPr>
          <w:rFonts w:asciiTheme="majorHAnsi" w:hAnsiTheme="majorHAnsi"/>
          <w:lang w:eastAsia="ko-KR"/>
        </w:rPr>
        <w:t xml:space="preserve">4-6 </w:t>
      </w:r>
      <w:proofErr w:type="spellStart"/>
      <w:r w:rsidR="00CA7CF0">
        <w:rPr>
          <w:rFonts w:asciiTheme="majorHAnsi" w:hAnsiTheme="majorHAnsi"/>
          <w:lang w:eastAsia="ko-KR"/>
        </w:rPr>
        <w:t>Ağustos</w:t>
      </w:r>
      <w:proofErr w:type="spellEnd"/>
      <w:r w:rsidR="006A286F" w:rsidRPr="006A286F">
        <w:rPr>
          <w:rFonts w:asciiTheme="majorHAnsi" w:hAnsiTheme="majorHAnsi"/>
          <w:lang w:eastAsia="ko-KR"/>
        </w:rPr>
        <w:t xml:space="preserve"> 2011</w:t>
      </w:r>
    </w:p>
    <w:p w:rsidR="0046568C" w:rsidRDefault="0046568C" w:rsidP="0086110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Yer</w:t>
      </w:r>
      <w:proofErr w:type="spellEnd"/>
      <w:r w:rsidRPr="008E16CE">
        <w:rPr>
          <w:rFonts w:ascii="Calibri" w:eastAsia="Calibri" w:hAnsi="Calibri" w:cs="InterstateLight"/>
          <w:color w:val="6E6F71"/>
        </w:rPr>
        <w:t xml:space="preserve"> </w:t>
      </w:r>
      <w:r>
        <w:rPr>
          <w:rFonts w:ascii="Calibri" w:eastAsia="Calibri" w:hAnsi="Calibri" w:cs="InterstateLight"/>
          <w:color w:val="6E6F71"/>
        </w:rPr>
        <w:tab/>
      </w:r>
      <w:r w:rsidRPr="008E16CE">
        <w:rPr>
          <w:rFonts w:ascii="Calibri" w:eastAsia="Calibri" w:hAnsi="Calibri" w:cs="InterstateLight"/>
          <w:color w:val="6E6F71"/>
        </w:rPr>
        <w:t>:</w:t>
      </w:r>
      <w:r w:rsidR="00E1381A">
        <w:rPr>
          <w:rFonts w:cs="InterstateLight"/>
          <w:color w:val="6E6F71"/>
        </w:rPr>
        <w:t xml:space="preserve"> </w:t>
      </w:r>
      <w:proofErr w:type="spellStart"/>
      <w:r w:rsidR="004D0094">
        <w:rPr>
          <w:rFonts w:ascii="Cambria" w:eastAsia="Calibri" w:hAnsi="Cambria" w:cs="Times New Roman"/>
          <w:lang w:eastAsia="ko-KR"/>
        </w:rPr>
        <w:t>Kuşadası</w:t>
      </w:r>
      <w:proofErr w:type="spellEnd"/>
    </w:p>
    <w:p w:rsidR="0046568C" w:rsidRDefault="0046568C" w:rsidP="0086110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Katılımcı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Sayısı</w:t>
      </w:r>
      <w:proofErr w:type="spellEnd"/>
      <w:r w:rsidR="0086110C">
        <w:rPr>
          <w:rFonts w:cs="InterstateLight"/>
          <w:color w:val="6E6F71"/>
        </w:rPr>
        <w:t xml:space="preserve"> </w:t>
      </w:r>
      <w:r w:rsidR="0086110C">
        <w:rPr>
          <w:rFonts w:cs="InterstateLight"/>
          <w:color w:val="6E6F71"/>
        </w:rPr>
        <w:tab/>
      </w:r>
      <w:r w:rsidR="006A286F">
        <w:rPr>
          <w:rFonts w:cs="InterstateLight"/>
          <w:color w:val="6E6F71"/>
        </w:rPr>
        <w:t>:</w:t>
      </w:r>
      <w:r w:rsidR="004D0094">
        <w:rPr>
          <w:rFonts w:cs="InterstateLight"/>
          <w:color w:val="6E6F71"/>
        </w:rPr>
        <w:t xml:space="preserve"> </w:t>
      </w:r>
      <w:r w:rsidR="006A286F" w:rsidRPr="006A286F">
        <w:rPr>
          <w:rFonts w:asciiTheme="majorHAnsi" w:hAnsiTheme="majorHAnsi"/>
          <w:lang w:eastAsia="ko-KR"/>
        </w:rPr>
        <w:t>2</w:t>
      </w:r>
      <w:r w:rsidR="004D0094">
        <w:rPr>
          <w:rFonts w:asciiTheme="majorHAnsi" w:hAnsiTheme="majorHAnsi"/>
          <w:lang w:eastAsia="ko-KR"/>
        </w:rPr>
        <w:t>7</w:t>
      </w:r>
    </w:p>
    <w:p w:rsidR="0046568C" w:rsidRPr="008E16CE" w:rsidRDefault="0046568C" w:rsidP="0086110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Sunulan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Bildiri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Adedi</w:t>
      </w:r>
      <w:proofErr w:type="spellEnd"/>
      <w:r w:rsidR="006A286F">
        <w:rPr>
          <w:rFonts w:cs="InterstateLight"/>
          <w:color w:val="6E6F71"/>
        </w:rPr>
        <w:tab/>
        <w:t>:</w:t>
      </w:r>
      <w:r w:rsidR="004D0094">
        <w:rPr>
          <w:rFonts w:cs="InterstateLight"/>
          <w:color w:val="6E6F71"/>
        </w:rPr>
        <w:t xml:space="preserve"> </w:t>
      </w:r>
      <w:r w:rsidR="004D0094">
        <w:rPr>
          <w:rFonts w:asciiTheme="majorHAnsi" w:hAnsiTheme="majorHAnsi"/>
          <w:lang w:eastAsia="ko-KR"/>
        </w:rPr>
        <w:t>25</w:t>
      </w:r>
    </w:p>
    <w:p w:rsidR="00DB4F49" w:rsidRDefault="00DB4F49" w:rsidP="0086110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980AED" w:rsidRDefault="00980AED" w:rsidP="00980AE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EA36C3" w:rsidRPr="00D971EB" w:rsidRDefault="00980AED" w:rsidP="000E0681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sz w:val="28"/>
          <w:szCs w:val="28"/>
          <w:lang w:eastAsia="ko-KR"/>
        </w:rPr>
      </w:pPr>
      <w:r w:rsidRPr="00D971EB">
        <w:rPr>
          <w:rFonts w:asciiTheme="majorHAnsi" w:hAnsiTheme="majorHAnsi"/>
          <w:b/>
          <w:color w:val="808080"/>
          <w:sz w:val="28"/>
          <w:szCs w:val="28"/>
        </w:rPr>
        <w:t xml:space="preserve">II-MERKEZ ÜYELERİNİN </w:t>
      </w:r>
      <w:r w:rsidR="00EA36C3" w:rsidRPr="00D971EB">
        <w:rPr>
          <w:rFonts w:ascii="Cambria" w:eastAsia="Calibri" w:hAnsi="Cambria" w:cs="Times New Roman"/>
          <w:b/>
          <w:color w:val="808080"/>
          <w:sz w:val="28"/>
          <w:szCs w:val="28"/>
        </w:rPr>
        <w:t>KATILDIKLARI BİLİMSEL TOPLANTILAR</w:t>
      </w:r>
    </w:p>
    <w:p w:rsidR="00AA5D3B" w:rsidRPr="00F925BC" w:rsidRDefault="00AA5D3B" w:rsidP="000E0681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94765C" w:rsidRDefault="000E0681" w:rsidP="0094765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Toplantının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="0094765C"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r w:rsidRPr="0094765C">
        <w:rPr>
          <w:rFonts w:asciiTheme="majorHAnsi" w:hAnsiTheme="majorHAnsi"/>
          <w:b/>
          <w:color w:val="365F91" w:themeColor="accent1" w:themeShade="BF"/>
          <w:lang w:eastAsia="ko-KR"/>
        </w:rPr>
        <w:t xml:space="preserve">2011 IEEE Symposium on Advances in Type-2 Fuzzy </w:t>
      </w:r>
    </w:p>
    <w:p w:rsidR="000E0681" w:rsidRPr="0094765C" w:rsidRDefault="0094765C" w:rsidP="0094765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r>
        <w:rPr>
          <w:rFonts w:asciiTheme="majorHAnsi" w:hAnsiTheme="majorHAnsi"/>
          <w:b/>
          <w:color w:val="365F91" w:themeColor="accent1" w:themeShade="BF"/>
          <w:lang w:eastAsia="ko-KR"/>
        </w:rPr>
        <w:tab/>
        <w:t xml:space="preserve">  </w:t>
      </w:r>
      <w:r w:rsidR="000E0681" w:rsidRPr="0094765C">
        <w:rPr>
          <w:rFonts w:asciiTheme="majorHAnsi" w:hAnsiTheme="majorHAnsi"/>
          <w:b/>
          <w:color w:val="365F91" w:themeColor="accent1" w:themeShade="BF"/>
          <w:lang w:eastAsia="ko-KR"/>
        </w:rPr>
        <w:t>Logic Systems</w:t>
      </w:r>
    </w:p>
    <w:p w:rsidR="000E0681" w:rsidRPr="00F925BC" w:rsidRDefault="000E0681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Katılan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Üyesi</w:t>
      </w:r>
      <w:proofErr w:type="spellEnd"/>
      <w:r w:rsidRPr="00F925BC">
        <w:rPr>
          <w:rFonts w:asciiTheme="majorHAnsi" w:hAnsiTheme="majorHAnsi" w:cs="InterstateLight"/>
          <w:color w:val="6E6F71"/>
        </w:rPr>
        <w:t xml:space="preserve">  </w:t>
      </w:r>
      <w:r w:rsidR="0094765C"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proofErr w:type="spellStart"/>
      <w:r w:rsidRPr="004045BA">
        <w:rPr>
          <w:rFonts w:asciiTheme="majorHAnsi" w:hAnsiTheme="majorHAnsi"/>
          <w:lang w:eastAsia="ko-KR"/>
        </w:rPr>
        <w:t>Okyay</w:t>
      </w:r>
      <w:proofErr w:type="spellEnd"/>
      <w:r w:rsidRPr="004045BA">
        <w:rPr>
          <w:rFonts w:asciiTheme="majorHAnsi" w:hAnsiTheme="majorHAnsi"/>
          <w:lang w:eastAsia="ko-KR"/>
        </w:rPr>
        <w:t xml:space="preserve"> </w:t>
      </w:r>
      <w:proofErr w:type="spellStart"/>
      <w:r w:rsidRPr="004045BA">
        <w:rPr>
          <w:rFonts w:asciiTheme="majorHAnsi" w:hAnsiTheme="majorHAnsi"/>
          <w:lang w:eastAsia="ko-KR"/>
        </w:rPr>
        <w:t>Kaynak</w:t>
      </w:r>
      <w:proofErr w:type="spellEnd"/>
    </w:p>
    <w:p w:rsidR="000E0681" w:rsidRPr="00F925BC" w:rsidRDefault="0094765C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Tarih</w:t>
      </w:r>
      <w:proofErr w:type="spellEnd"/>
      <w:r>
        <w:rPr>
          <w:rFonts w:asciiTheme="majorHAnsi" w:hAnsiTheme="majorHAnsi" w:cs="InterstateLight"/>
          <w:color w:val="6E6F71"/>
        </w:rPr>
        <w:tab/>
      </w:r>
      <w:r w:rsidR="000E0681" w:rsidRPr="00F925BC">
        <w:rPr>
          <w:rFonts w:asciiTheme="majorHAnsi" w:hAnsiTheme="majorHAnsi" w:cs="InterstateLight"/>
          <w:color w:val="6E6F71"/>
        </w:rPr>
        <w:t xml:space="preserve">: </w:t>
      </w:r>
      <w:r w:rsidR="000E0681" w:rsidRPr="004045BA">
        <w:rPr>
          <w:rFonts w:asciiTheme="majorHAnsi" w:hAnsiTheme="majorHAnsi"/>
          <w:lang w:eastAsia="ko-KR"/>
        </w:rPr>
        <w:t>11-15 Nisan 2011</w:t>
      </w:r>
      <w:r w:rsidR="000E0681" w:rsidRPr="00F925BC">
        <w:rPr>
          <w:rFonts w:asciiTheme="majorHAnsi" w:hAnsiTheme="majorHAnsi" w:cs="InterstateLight"/>
          <w:color w:val="6E6F71"/>
        </w:rPr>
        <w:tab/>
      </w:r>
    </w:p>
    <w:p w:rsidR="000E0681" w:rsidRPr="00F925BC" w:rsidRDefault="000E0681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lang w:val="de-DE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Yer</w:t>
      </w:r>
      <w:proofErr w:type="spellEnd"/>
      <w:r w:rsidR="00DF5A36"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r w:rsidRPr="004045BA">
        <w:rPr>
          <w:rFonts w:asciiTheme="majorHAnsi" w:hAnsiTheme="majorHAnsi"/>
          <w:lang w:eastAsia="ko-KR"/>
        </w:rPr>
        <w:t xml:space="preserve">Paris, </w:t>
      </w:r>
      <w:proofErr w:type="spellStart"/>
      <w:r w:rsidRPr="004045BA">
        <w:rPr>
          <w:rFonts w:asciiTheme="majorHAnsi" w:hAnsiTheme="majorHAnsi"/>
          <w:lang w:eastAsia="ko-KR"/>
        </w:rPr>
        <w:t>Fransa</w:t>
      </w:r>
      <w:proofErr w:type="spellEnd"/>
    </w:p>
    <w:p w:rsidR="00AD05BB" w:rsidRDefault="000E0681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2415" w:hanging="2415"/>
        <w:rPr>
          <w:rFonts w:asciiTheme="majorHAnsi" w:hAnsiTheme="majorHAnsi"/>
          <w:lang w:eastAsia="ko-KR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Sunulan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Bildirinin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="00DF5A36">
        <w:rPr>
          <w:rFonts w:asciiTheme="majorHAnsi" w:hAnsiTheme="majorHAnsi" w:cs="InterstateLight"/>
          <w:color w:val="6E6F71"/>
        </w:rPr>
        <w:tab/>
      </w:r>
      <w:r w:rsidR="00DF5A36"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r w:rsidRPr="004045BA">
        <w:rPr>
          <w:rFonts w:asciiTheme="majorHAnsi" w:hAnsiTheme="majorHAnsi"/>
          <w:lang w:eastAsia="ko-KR"/>
        </w:rPr>
        <w:t>1. “</w:t>
      </w:r>
      <w:proofErr w:type="spellStart"/>
      <w:r w:rsidRPr="004045BA">
        <w:rPr>
          <w:rFonts w:asciiTheme="majorHAnsi" w:hAnsiTheme="majorHAnsi"/>
          <w:lang w:eastAsia="ko-KR"/>
        </w:rPr>
        <w:t>Levenberg</w:t>
      </w:r>
      <w:proofErr w:type="spellEnd"/>
      <w:r w:rsidRPr="004045BA">
        <w:rPr>
          <w:rFonts w:asciiTheme="majorHAnsi" w:hAnsiTheme="majorHAnsi"/>
          <w:lang w:eastAsia="ko-KR"/>
        </w:rPr>
        <w:t xml:space="preserve"> </w:t>
      </w:r>
      <w:r w:rsidR="00D64934">
        <w:rPr>
          <w:rFonts w:asciiTheme="majorHAnsi" w:hAnsiTheme="majorHAnsi"/>
          <w:lang w:eastAsia="ko-KR"/>
        </w:rPr>
        <w:t>M</w:t>
      </w:r>
      <w:r w:rsidR="00D64934" w:rsidRPr="004045BA">
        <w:rPr>
          <w:rFonts w:asciiTheme="majorHAnsi" w:hAnsiTheme="majorHAnsi"/>
          <w:lang w:eastAsia="ko-KR"/>
        </w:rPr>
        <w:t xml:space="preserve">arquardt algorithm for the training </w:t>
      </w:r>
      <w:r w:rsidRPr="004045BA">
        <w:rPr>
          <w:rFonts w:asciiTheme="majorHAnsi" w:hAnsiTheme="majorHAnsi"/>
          <w:lang w:eastAsia="ko-KR"/>
        </w:rPr>
        <w:t xml:space="preserve">of </w:t>
      </w:r>
    </w:p>
    <w:p w:rsidR="00AD05BB" w:rsidRDefault="00AD05BB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2415" w:hanging="2415"/>
        <w:rPr>
          <w:rFonts w:asciiTheme="majorHAnsi" w:hAnsiTheme="majorHAnsi"/>
          <w:lang w:eastAsia="ko-KR"/>
        </w:rPr>
      </w:pPr>
      <w:r>
        <w:rPr>
          <w:rFonts w:ascii="Cambria" w:eastAsia="Calibri" w:hAnsi="Cambria" w:cs="InterstateLight"/>
          <w:b/>
          <w:color w:val="6E6F71"/>
        </w:rPr>
        <w:tab/>
      </w:r>
      <w:r>
        <w:rPr>
          <w:rFonts w:ascii="Cambria" w:eastAsia="Calibri" w:hAnsi="Cambria" w:cs="InterstateLight"/>
          <w:b/>
          <w:color w:val="6E6F71"/>
        </w:rPr>
        <w:tab/>
        <w:t xml:space="preserve">  </w:t>
      </w:r>
      <w:proofErr w:type="gramStart"/>
      <w:r w:rsidR="00D64934">
        <w:rPr>
          <w:rFonts w:asciiTheme="majorHAnsi" w:hAnsiTheme="majorHAnsi"/>
          <w:lang w:eastAsia="ko-KR"/>
        </w:rPr>
        <w:t>t</w:t>
      </w:r>
      <w:r w:rsidR="00C344F5">
        <w:rPr>
          <w:rFonts w:asciiTheme="majorHAnsi" w:hAnsiTheme="majorHAnsi"/>
          <w:lang w:eastAsia="ko-KR"/>
        </w:rPr>
        <w:t>ype-2</w:t>
      </w:r>
      <w:proofErr w:type="gramEnd"/>
      <w:r w:rsidR="00C344F5">
        <w:rPr>
          <w:rFonts w:asciiTheme="majorHAnsi" w:hAnsiTheme="majorHAnsi"/>
          <w:lang w:eastAsia="ko-KR"/>
        </w:rPr>
        <w:t xml:space="preserve"> </w:t>
      </w:r>
      <w:r w:rsidR="00D64934">
        <w:rPr>
          <w:rFonts w:asciiTheme="majorHAnsi" w:hAnsiTheme="majorHAnsi"/>
          <w:lang w:eastAsia="ko-KR"/>
        </w:rPr>
        <w:t>f</w:t>
      </w:r>
      <w:r w:rsidR="000E0681" w:rsidRPr="004045BA">
        <w:rPr>
          <w:rFonts w:asciiTheme="majorHAnsi" w:hAnsiTheme="majorHAnsi"/>
          <w:lang w:eastAsia="ko-KR"/>
        </w:rPr>
        <w:t xml:space="preserve">uzzy   </w:t>
      </w:r>
      <w:proofErr w:type="spellStart"/>
      <w:r w:rsidR="00D64934">
        <w:rPr>
          <w:rFonts w:asciiTheme="majorHAnsi" w:hAnsiTheme="majorHAnsi"/>
          <w:lang w:eastAsia="ko-KR"/>
        </w:rPr>
        <w:t>neuro</w:t>
      </w:r>
      <w:proofErr w:type="spellEnd"/>
      <w:r w:rsidR="00D64934">
        <w:rPr>
          <w:rFonts w:asciiTheme="majorHAnsi" w:hAnsiTheme="majorHAnsi"/>
          <w:lang w:eastAsia="ko-KR"/>
        </w:rPr>
        <w:t xml:space="preserve"> systems </w:t>
      </w:r>
      <w:r>
        <w:rPr>
          <w:rFonts w:asciiTheme="majorHAnsi" w:hAnsiTheme="majorHAnsi"/>
          <w:lang w:eastAsia="ko-KR"/>
        </w:rPr>
        <w:t>w</w:t>
      </w:r>
      <w:r w:rsidR="00D64934">
        <w:rPr>
          <w:rFonts w:asciiTheme="majorHAnsi" w:hAnsiTheme="majorHAnsi"/>
          <w:lang w:eastAsia="ko-KR"/>
        </w:rPr>
        <w:t>ith a novel t</w:t>
      </w:r>
      <w:r w:rsidR="000E0681" w:rsidRPr="004045BA">
        <w:rPr>
          <w:rFonts w:asciiTheme="majorHAnsi" w:hAnsiTheme="majorHAnsi"/>
          <w:lang w:eastAsia="ko-KR"/>
        </w:rPr>
        <w:t xml:space="preserve">ype-2 </w:t>
      </w:r>
    </w:p>
    <w:p w:rsidR="000E0681" w:rsidRPr="004045BA" w:rsidRDefault="00AD05BB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2415" w:hanging="2415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ab/>
      </w:r>
      <w:r>
        <w:rPr>
          <w:rFonts w:asciiTheme="majorHAnsi" w:hAnsiTheme="majorHAnsi"/>
          <w:lang w:eastAsia="ko-KR"/>
        </w:rPr>
        <w:tab/>
      </w:r>
      <w:r w:rsidR="00C344F5">
        <w:rPr>
          <w:rFonts w:asciiTheme="majorHAnsi" w:hAnsiTheme="majorHAnsi"/>
          <w:lang w:eastAsia="ko-KR"/>
        </w:rPr>
        <w:t xml:space="preserve">  </w:t>
      </w:r>
      <w:proofErr w:type="gramStart"/>
      <w:r w:rsidR="00C344F5">
        <w:rPr>
          <w:rFonts w:asciiTheme="majorHAnsi" w:hAnsiTheme="majorHAnsi"/>
          <w:lang w:eastAsia="ko-KR"/>
        </w:rPr>
        <w:t>fuzzy</w:t>
      </w:r>
      <w:proofErr w:type="gramEnd"/>
      <w:r w:rsidR="00C344F5">
        <w:rPr>
          <w:rFonts w:asciiTheme="majorHAnsi" w:hAnsiTheme="majorHAnsi"/>
          <w:lang w:eastAsia="ko-KR"/>
        </w:rPr>
        <w:t xml:space="preserve"> </w:t>
      </w:r>
      <w:r w:rsidR="00D64934" w:rsidRPr="004045BA">
        <w:rPr>
          <w:rFonts w:asciiTheme="majorHAnsi" w:hAnsiTheme="majorHAnsi"/>
          <w:lang w:eastAsia="ko-KR"/>
        </w:rPr>
        <w:t>membership function</w:t>
      </w:r>
      <w:r w:rsidR="000E0681" w:rsidRPr="004045BA">
        <w:rPr>
          <w:rFonts w:asciiTheme="majorHAnsi" w:hAnsiTheme="majorHAnsi"/>
          <w:lang w:eastAsia="ko-KR"/>
        </w:rPr>
        <w:t>”</w:t>
      </w:r>
    </w:p>
    <w:p w:rsidR="000E0681" w:rsidRPr="004045BA" w:rsidRDefault="00AD05BB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2415" w:hanging="2415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ab/>
      </w:r>
      <w:r>
        <w:rPr>
          <w:rFonts w:asciiTheme="majorHAnsi" w:hAnsiTheme="majorHAnsi"/>
          <w:lang w:eastAsia="ko-KR"/>
        </w:rPr>
        <w:tab/>
      </w:r>
      <w:r w:rsidR="00145DCA">
        <w:rPr>
          <w:rFonts w:asciiTheme="majorHAnsi" w:hAnsiTheme="majorHAnsi"/>
          <w:lang w:eastAsia="ko-KR"/>
        </w:rPr>
        <w:t xml:space="preserve"> </w:t>
      </w:r>
      <w:r w:rsidR="000E0681" w:rsidRPr="004045BA">
        <w:rPr>
          <w:rFonts w:asciiTheme="majorHAnsi" w:hAnsiTheme="majorHAnsi"/>
          <w:lang w:eastAsia="ko-KR"/>
        </w:rPr>
        <w:t xml:space="preserve">2. "A </w:t>
      </w:r>
      <w:r w:rsidR="003A6992" w:rsidRPr="004045BA">
        <w:rPr>
          <w:rFonts w:asciiTheme="majorHAnsi" w:hAnsiTheme="majorHAnsi"/>
          <w:lang w:eastAsia="ko-KR"/>
        </w:rPr>
        <w:t>novel training method based on variable structure systems</w:t>
      </w:r>
    </w:p>
    <w:p w:rsidR="000E0681" w:rsidRPr="004045BA" w:rsidRDefault="003A6992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2415" w:hanging="2415"/>
        <w:rPr>
          <w:rFonts w:asciiTheme="majorHAnsi" w:hAnsiTheme="majorHAnsi"/>
          <w:lang w:eastAsia="ko-KR"/>
        </w:rPr>
      </w:pPr>
      <w:r w:rsidRPr="004045BA">
        <w:rPr>
          <w:rFonts w:asciiTheme="majorHAnsi" w:hAnsiTheme="majorHAnsi"/>
          <w:lang w:eastAsia="ko-KR"/>
        </w:rPr>
        <w:tab/>
      </w:r>
      <w:r w:rsidRPr="004045BA">
        <w:rPr>
          <w:rFonts w:asciiTheme="majorHAnsi" w:hAnsiTheme="majorHAnsi"/>
          <w:lang w:eastAsia="ko-KR"/>
        </w:rPr>
        <w:tab/>
      </w:r>
      <w:proofErr w:type="gramStart"/>
      <w:r w:rsidRPr="004045BA">
        <w:rPr>
          <w:rFonts w:asciiTheme="majorHAnsi" w:hAnsiTheme="majorHAnsi"/>
          <w:lang w:eastAsia="ko-KR"/>
        </w:rPr>
        <w:t>approach</w:t>
      </w:r>
      <w:proofErr w:type="gramEnd"/>
      <w:r w:rsidRPr="004045BA">
        <w:rPr>
          <w:rFonts w:asciiTheme="majorHAnsi" w:hAnsiTheme="majorHAnsi"/>
          <w:lang w:eastAsia="ko-KR"/>
        </w:rPr>
        <w:t xml:space="preserve"> for </w:t>
      </w:r>
      <w:r>
        <w:rPr>
          <w:rFonts w:asciiTheme="majorHAnsi" w:hAnsiTheme="majorHAnsi"/>
          <w:lang w:eastAsia="ko-KR"/>
        </w:rPr>
        <w:t>i</w:t>
      </w:r>
      <w:r w:rsidR="000E0681" w:rsidRPr="004045BA">
        <w:rPr>
          <w:rFonts w:asciiTheme="majorHAnsi" w:hAnsiTheme="majorHAnsi"/>
          <w:lang w:eastAsia="ko-KR"/>
        </w:rPr>
        <w:t xml:space="preserve">nterval </w:t>
      </w:r>
      <w:r w:rsidRPr="004045BA">
        <w:rPr>
          <w:rFonts w:asciiTheme="majorHAnsi" w:hAnsiTheme="majorHAnsi"/>
          <w:lang w:eastAsia="ko-KR"/>
        </w:rPr>
        <w:t>type-2 fuzzy neural networks</w:t>
      </w:r>
      <w:r w:rsidR="000E0681" w:rsidRPr="004045BA">
        <w:rPr>
          <w:rFonts w:asciiTheme="majorHAnsi" w:hAnsiTheme="majorHAnsi"/>
          <w:lang w:eastAsia="ko-KR"/>
        </w:rPr>
        <w:t>"</w:t>
      </w:r>
    </w:p>
    <w:p w:rsidR="000E0681" w:rsidRPr="00F925BC" w:rsidRDefault="000E0681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  <w:r w:rsidRPr="00F925BC">
        <w:rPr>
          <w:rFonts w:asciiTheme="majorHAnsi" w:hAnsiTheme="majorHAnsi" w:cs="InterstateLight"/>
          <w:color w:val="6E6F71"/>
        </w:rPr>
        <w:tab/>
        <w:t xml:space="preserve">     </w:t>
      </w:r>
    </w:p>
    <w:p w:rsidR="000026D7" w:rsidRDefault="000E0681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0026D7">
        <w:rPr>
          <w:rFonts w:ascii="Cambria" w:eastAsia="Calibri" w:hAnsi="Cambria" w:cs="InterstateLight"/>
          <w:b/>
          <w:color w:val="6E6F71"/>
        </w:rPr>
        <w:t>Toplantı</w:t>
      </w:r>
      <w:r w:rsidR="000026D7" w:rsidRPr="000026D7">
        <w:rPr>
          <w:rFonts w:ascii="Cambria" w:eastAsia="Calibri" w:hAnsi="Cambria" w:cs="InterstateLight"/>
          <w:b/>
          <w:color w:val="6E6F71"/>
        </w:rPr>
        <w:t>nın</w:t>
      </w:r>
      <w:proofErr w:type="spellEnd"/>
      <w:r w:rsidR="000026D7" w:rsidRPr="000026D7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="000026D7" w:rsidRPr="000026D7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="000026D7"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>:</w:t>
      </w:r>
      <w:r w:rsidR="000026D7">
        <w:rPr>
          <w:rFonts w:asciiTheme="majorHAnsi" w:hAnsiTheme="majorHAnsi" w:cs="InterstateLight"/>
          <w:color w:val="6E6F71"/>
        </w:rPr>
        <w:t xml:space="preserve"> </w:t>
      </w:r>
      <w:r w:rsidRPr="000026D7">
        <w:rPr>
          <w:rFonts w:asciiTheme="majorHAnsi" w:hAnsiTheme="majorHAnsi"/>
          <w:b/>
          <w:color w:val="365F91" w:themeColor="accent1" w:themeShade="BF"/>
          <w:lang w:eastAsia="ko-KR"/>
        </w:rPr>
        <w:t>2011 IEEE Symposium on Computational Intelligence</w:t>
      </w:r>
    </w:p>
    <w:p w:rsidR="000E0681" w:rsidRPr="000026D7" w:rsidRDefault="000026D7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r>
        <w:rPr>
          <w:rFonts w:asciiTheme="majorHAnsi" w:hAnsiTheme="majorHAnsi"/>
          <w:b/>
          <w:color w:val="365F91" w:themeColor="accent1" w:themeShade="BF"/>
          <w:lang w:eastAsia="ko-KR"/>
        </w:rPr>
        <w:tab/>
        <w:t xml:space="preserve">  </w:t>
      </w:r>
      <w:proofErr w:type="gramStart"/>
      <w:r w:rsidR="000E0681" w:rsidRPr="000026D7">
        <w:rPr>
          <w:rFonts w:asciiTheme="majorHAnsi" w:hAnsiTheme="majorHAnsi"/>
          <w:b/>
          <w:color w:val="365F91" w:themeColor="accent1" w:themeShade="BF"/>
          <w:lang w:eastAsia="ko-KR"/>
        </w:rPr>
        <w:t>in</w:t>
      </w:r>
      <w:proofErr w:type="gramEnd"/>
      <w:r w:rsidR="000E0681" w:rsidRPr="000026D7">
        <w:rPr>
          <w:rFonts w:asciiTheme="majorHAnsi" w:hAnsiTheme="majorHAnsi"/>
          <w:b/>
          <w:color w:val="365F91" w:themeColor="accent1" w:themeShade="BF"/>
          <w:lang w:eastAsia="ko-KR"/>
        </w:rPr>
        <w:t xml:space="preserve"> Control and</w:t>
      </w:r>
      <w:r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r w:rsidR="000E0681" w:rsidRPr="000026D7">
        <w:rPr>
          <w:rFonts w:asciiTheme="majorHAnsi" w:hAnsiTheme="majorHAnsi"/>
          <w:b/>
          <w:color w:val="365F91" w:themeColor="accent1" w:themeShade="BF"/>
          <w:lang w:eastAsia="ko-KR"/>
        </w:rPr>
        <w:t>Automation</w:t>
      </w:r>
    </w:p>
    <w:p w:rsidR="000E0681" w:rsidRPr="00F925BC" w:rsidRDefault="000E0681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  <w:proofErr w:type="spellStart"/>
      <w:r w:rsidRPr="000026D7">
        <w:rPr>
          <w:rFonts w:ascii="Cambria" w:eastAsia="Calibri" w:hAnsi="Cambria" w:cs="InterstateLight"/>
          <w:b/>
          <w:color w:val="6E6F71"/>
        </w:rPr>
        <w:t>Katılan</w:t>
      </w:r>
      <w:proofErr w:type="spellEnd"/>
      <w:r w:rsidRPr="000026D7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0026D7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0026D7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0026D7">
        <w:rPr>
          <w:rFonts w:ascii="Cambria" w:eastAsia="Calibri" w:hAnsi="Cambria" w:cs="InterstateLight"/>
          <w:b/>
          <w:color w:val="6E6F71"/>
        </w:rPr>
        <w:t>Üyesi</w:t>
      </w:r>
      <w:proofErr w:type="spellEnd"/>
      <w:r w:rsidRPr="00F925BC">
        <w:rPr>
          <w:rFonts w:asciiTheme="majorHAnsi" w:hAnsiTheme="majorHAnsi" w:cs="InterstateLight"/>
          <w:color w:val="6E6F71"/>
        </w:rPr>
        <w:t xml:space="preserve">  </w:t>
      </w:r>
      <w:r w:rsidR="000026D7"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proofErr w:type="spellStart"/>
      <w:r w:rsidRPr="00403A7A">
        <w:rPr>
          <w:rFonts w:asciiTheme="majorHAnsi" w:hAnsiTheme="majorHAnsi"/>
          <w:lang w:eastAsia="ko-KR"/>
        </w:rPr>
        <w:t>Okyay</w:t>
      </w:r>
      <w:proofErr w:type="spellEnd"/>
      <w:r w:rsidRPr="00403A7A">
        <w:rPr>
          <w:rFonts w:asciiTheme="majorHAnsi" w:hAnsiTheme="majorHAnsi"/>
          <w:lang w:eastAsia="ko-KR"/>
        </w:rPr>
        <w:t xml:space="preserve"> </w:t>
      </w:r>
      <w:proofErr w:type="spellStart"/>
      <w:r w:rsidRPr="00403A7A">
        <w:rPr>
          <w:rFonts w:asciiTheme="majorHAnsi" w:hAnsiTheme="majorHAnsi"/>
          <w:lang w:eastAsia="ko-KR"/>
        </w:rPr>
        <w:t>Kaynak</w:t>
      </w:r>
      <w:proofErr w:type="spellEnd"/>
    </w:p>
    <w:p w:rsidR="000E0681" w:rsidRPr="00F925BC" w:rsidRDefault="000E0681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  <w:proofErr w:type="spellStart"/>
      <w:r w:rsidRPr="000026D7">
        <w:rPr>
          <w:rFonts w:ascii="Cambria" w:eastAsia="Calibri" w:hAnsi="Cambria" w:cs="InterstateLight"/>
          <w:b/>
          <w:color w:val="6E6F71"/>
        </w:rPr>
        <w:t>Tarih</w:t>
      </w:r>
      <w:proofErr w:type="spellEnd"/>
      <w:r w:rsidR="000026D7"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r w:rsidRPr="00403A7A">
        <w:rPr>
          <w:rFonts w:asciiTheme="majorHAnsi" w:hAnsiTheme="majorHAnsi"/>
          <w:lang w:eastAsia="ko-KR"/>
        </w:rPr>
        <w:t>11-15 Nisan 2011</w:t>
      </w:r>
      <w:r w:rsidRPr="00F925BC">
        <w:rPr>
          <w:rFonts w:asciiTheme="majorHAnsi" w:hAnsiTheme="majorHAnsi" w:cs="InterstateLight"/>
          <w:color w:val="6E6F71"/>
        </w:rPr>
        <w:tab/>
      </w:r>
    </w:p>
    <w:p w:rsidR="000E0681" w:rsidRPr="00F925BC" w:rsidRDefault="000E0681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lang w:val="de-DE"/>
        </w:rPr>
      </w:pPr>
      <w:proofErr w:type="spellStart"/>
      <w:r w:rsidRPr="000026D7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0026D7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0026D7">
        <w:rPr>
          <w:rFonts w:ascii="Cambria" w:eastAsia="Calibri" w:hAnsi="Cambria" w:cs="InterstateLight"/>
          <w:b/>
          <w:color w:val="6E6F71"/>
        </w:rPr>
        <w:t>Yer</w:t>
      </w:r>
      <w:proofErr w:type="spellEnd"/>
      <w:r w:rsidR="000026D7">
        <w:rPr>
          <w:rFonts w:asciiTheme="majorHAnsi" w:hAnsiTheme="majorHAnsi" w:cs="InterstateLight"/>
          <w:color w:val="6E6F71"/>
        </w:rPr>
        <w:t xml:space="preserve"> </w:t>
      </w:r>
      <w:r w:rsidR="000026D7"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r w:rsidRPr="00403A7A">
        <w:rPr>
          <w:rFonts w:asciiTheme="majorHAnsi" w:hAnsiTheme="majorHAnsi"/>
          <w:lang w:eastAsia="ko-KR"/>
        </w:rPr>
        <w:t xml:space="preserve">Paris, </w:t>
      </w:r>
      <w:proofErr w:type="spellStart"/>
      <w:r w:rsidRPr="00403A7A">
        <w:rPr>
          <w:rFonts w:asciiTheme="majorHAnsi" w:hAnsiTheme="majorHAnsi"/>
          <w:lang w:eastAsia="ko-KR"/>
        </w:rPr>
        <w:t>Fransa</w:t>
      </w:r>
      <w:proofErr w:type="spellEnd"/>
    </w:p>
    <w:p w:rsidR="000E0681" w:rsidRPr="00F925BC" w:rsidRDefault="000E0681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2415" w:hanging="2415"/>
        <w:rPr>
          <w:rFonts w:asciiTheme="majorHAnsi" w:hAnsiTheme="majorHAnsi" w:cs="InterstateLight"/>
          <w:color w:val="6E6F71"/>
        </w:rPr>
      </w:pPr>
      <w:proofErr w:type="spellStart"/>
      <w:r w:rsidRPr="000026D7">
        <w:rPr>
          <w:rFonts w:ascii="Cambria" w:eastAsia="Calibri" w:hAnsi="Cambria" w:cs="InterstateLight"/>
          <w:b/>
          <w:color w:val="6E6F71"/>
        </w:rPr>
        <w:t>Sunulan</w:t>
      </w:r>
      <w:proofErr w:type="spellEnd"/>
      <w:r w:rsidRPr="000026D7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0026D7">
        <w:rPr>
          <w:rFonts w:ascii="Cambria" w:eastAsia="Calibri" w:hAnsi="Cambria" w:cs="InterstateLight"/>
          <w:b/>
          <w:color w:val="6E6F71"/>
        </w:rPr>
        <w:t>Bildirinin</w:t>
      </w:r>
      <w:proofErr w:type="spellEnd"/>
      <w:r w:rsidRPr="000026D7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0026D7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="000026D7">
        <w:rPr>
          <w:rFonts w:asciiTheme="majorHAnsi" w:hAnsiTheme="majorHAnsi" w:cs="InterstateLight"/>
          <w:color w:val="6E6F71"/>
        </w:rPr>
        <w:tab/>
      </w:r>
      <w:r w:rsidR="000026D7"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r w:rsidRPr="00403A7A">
        <w:rPr>
          <w:rFonts w:asciiTheme="majorHAnsi" w:hAnsiTheme="majorHAnsi"/>
          <w:lang w:eastAsia="ko-KR"/>
        </w:rPr>
        <w:t xml:space="preserve">"A </w:t>
      </w:r>
      <w:r w:rsidR="00725A94" w:rsidRPr="00403A7A">
        <w:rPr>
          <w:rFonts w:asciiTheme="majorHAnsi" w:hAnsiTheme="majorHAnsi"/>
          <w:lang w:eastAsia="ko-KR"/>
        </w:rPr>
        <w:t>novel training method based on variable structure systems</w:t>
      </w:r>
    </w:p>
    <w:p w:rsidR="000E0681" w:rsidRPr="00F925BC" w:rsidRDefault="00725A94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2415" w:hanging="2415"/>
        <w:rPr>
          <w:rFonts w:asciiTheme="majorHAnsi" w:hAnsiTheme="majorHAnsi" w:cs="InterstateLight"/>
          <w:color w:val="6E6F71"/>
        </w:rPr>
      </w:pPr>
      <w:r w:rsidRPr="00F925BC"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ab/>
      </w:r>
      <w:r>
        <w:rPr>
          <w:rFonts w:asciiTheme="majorHAnsi" w:hAnsiTheme="majorHAnsi" w:cs="InterstateLight"/>
          <w:color w:val="6E6F71"/>
        </w:rPr>
        <w:t xml:space="preserve"> </w:t>
      </w:r>
      <w:r w:rsidR="00CA43C2">
        <w:rPr>
          <w:rFonts w:asciiTheme="majorHAnsi" w:hAnsiTheme="majorHAnsi" w:cs="InterstateLight"/>
          <w:color w:val="6E6F71"/>
        </w:rPr>
        <w:t xml:space="preserve"> </w:t>
      </w:r>
      <w:r>
        <w:rPr>
          <w:rFonts w:asciiTheme="majorHAnsi" w:hAnsiTheme="majorHAnsi" w:cs="InterstateLight"/>
          <w:color w:val="6E6F71"/>
        </w:rPr>
        <w:t xml:space="preserve"> </w:t>
      </w:r>
      <w:proofErr w:type="gramStart"/>
      <w:r>
        <w:rPr>
          <w:rFonts w:asciiTheme="majorHAnsi" w:hAnsiTheme="majorHAnsi"/>
          <w:lang w:eastAsia="ko-KR"/>
        </w:rPr>
        <w:t>approach</w:t>
      </w:r>
      <w:proofErr w:type="gramEnd"/>
      <w:r>
        <w:rPr>
          <w:rFonts w:asciiTheme="majorHAnsi" w:hAnsiTheme="majorHAnsi"/>
          <w:lang w:eastAsia="ko-KR"/>
        </w:rPr>
        <w:t xml:space="preserve"> </w:t>
      </w:r>
      <w:r w:rsidRPr="00403A7A">
        <w:rPr>
          <w:rFonts w:asciiTheme="majorHAnsi" w:hAnsiTheme="majorHAnsi"/>
          <w:lang w:eastAsia="ko-KR"/>
        </w:rPr>
        <w:t>for interval type-2 fuzzy neural networks</w:t>
      </w:r>
      <w:r w:rsidR="000E0681" w:rsidRPr="00403A7A">
        <w:rPr>
          <w:rFonts w:asciiTheme="majorHAnsi" w:hAnsiTheme="majorHAnsi"/>
          <w:lang w:eastAsia="ko-KR"/>
        </w:rPr>
        <w:t>"</w:t>
      </w:r>
    </w:p>
    <w:p w:rsidR="000E0681" w:rsidRPr="00F925BC" w:rsidRDefault="000E0681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2415" w:hanging="2415"/>
        <w:rPr>
          <w:rFonts w:asciiTheme="majorHAnsi" w:hAnsiTheme="majorHAnsi" w:cs="InterstateLight"/>
          <w:color w:val="6E6F71"/>
        </w:rPr>
      </w:pPr>
      <w:r w:rsidRPr="00F925BC">
        <w:rPr>
          <w:rFonts w:asciiTheme="majorHAnsi" w:hAnsiTheme="majorHAnsi" w:cs="InterstateLight"/>
          <w:color w:val="6E6F71"/>
        </w:rPr>
        <w:tab/>
        <w:t xml:space="preserve">     </w:t>
      </w:r>
    </w:p>
    <w:p w:rsidR="00403A7A" w:rsidRDefault="00403A7A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8DB3E2"/>
        </w:rPr>
      </w:pPr>
      <w:proofErr w:type="spellStart"/>
      <w:r w:rsidRPr="00403A7A">
        <w:rPr>
          <w:rFonts w:ascii="Cambria" w:eastAsia="Calibri" w:hAnsi="Cambria" w:cs="InterstateLight"/>
          <w:b/>
          <w:color w:val="6E6F71"/>
        </w:rPr>
        <w:t>Toplantının</w:t>
      </w:r>
      <w:proofErr w:type="spellEnd"/>
      <w:r w:rsidRPr="00403A7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403A7A">
        <w:rPr>
          <w:rFonts w:ascii="Cambria" w:eastAsia="Calibri" w:hAnsi="Cambria" w:cs="InterstateLight"/>
          <w:b/>
          <w:color w:val="6E6F71"/>
        </w:rPr>
        <w:t>Adı</w:t>
      </w:r>
      <w:proofErr w:type="spellEnd"/>
      <w:r>
        <w:rPr>
          <w:rFonts w:asciiTheme="majorHAnsi" w:hAnsiTheme="majorHAnsi" w:cs="InterstateLight"/>
          <w:color w:val="6E6F71"/>
        </w:rPr>
        <w:tab/>
      </w:r>
      <w:r w:rsidR="000E0681" w:rsidRPr="00F925BC">
        <w:rPr>
          <w:rFonts w:asciiTheme="majorHAnsi" w:hAnsiTheme="majorHAnsi" w:cs="InterstateLight"/>
          <w:color w:val="6E6F71"/>
        </w:rPr>
        <w:t xml:space="preserve">: </w:t>
      </w:r>
      <w:r w:rsidR="000E0681" w:rsidRPr="00403A7A">
        <w:rPr>
          <w:rFonts w:asciiTheme="majorHAnsi" w:hAnsiTheme="majorHAnsi"/>
          <w:b/>
          <w:color w:val="365F91" w:themeColor="accent1" w:themeShade="BF"/>
          <w:lang w:eastAsia="ko-KR"/>
        </w:rPr>
        <w:t>IECON 2011 - 37</w:t>
      </w:r>
      <w:r w:rsidR="000E0681" w:rsidRPr="00AD05BB">
        <w:rPr>
          <w:rFonts w:asciiTheme="majorHAnsi" w:hAnsiTheme="majorHAnsi"/>
          <w:b/>
          <w:color w:val="365F91" w:themeColor="accent1" w:themeShade="BF"/>
          <w:vertAlign w:val="superscript"/>
          <w:lang w:eastAsia="ko-KR"/>
        </w:rPr>
        <w:t xml:space="preserve">th </w:t>
      </w:r>
      <w:r w:rsidR="000E0681" w:rsidRPr="00403A7A">
        <w:rPr>
          <w:rFonts w:asciiTheme="majorHAnsi" w:hAnsiTheme="majorHAnsi"/>
          <w:b/>
          <w:color w:val="365F91" w:themeColor="accent1" w:themeShade="BF"/>
          <w:lang w:eastAsia="ko-KR"/>
        </w:rPr>
        <w:t>Annual Conference on IEEE</w:t>
      </w:r>
      <w:r w:rsidR="000E0681" w:rsidRPr="00F925BC">
        <w:rPr>
          <w:rFonts w:asciiTheme="majorHAnsi" w:hAnsiTheme="majorHAnsi"/>
          <w:b/>
          <w:color w:val="8DB3E2"/>
        </w:rPr>
        <w:t xml:space="preserve"> </w:t>
      </w:r>
    </w:p>
    <w:p w:rsidR="000E0681" w:rsidRPr="00403A7A" w:rsidRDefault="00403A7A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r>
        <w:rPr>
          <w:rFonts w:asciiTheme="majorHAnsi" w:hAnsiTheme="majorHAnsi"/>
          <w:b/>
          <w:color w:val="8DB3E2"/>
        </w:rPr>
        <w:tab/>
        <w:t xml:space="preserve">  </w:t>
      </w:r>
      <w:r w:rsidR="000E0681" w:rsidRPr="00403A7A">
        <w:rPr>
          <w:rFonts w:asciiTheme="majorHAnsi" w:hAnsiTheme="majorHAnsi"/>
          <w:b/>
          <w:color w:val="365F91" w:themeColor="accent1" w:themeShade="BF"/>
          <w:lang w:eastAsia="ko-KR"/>
        </w:rPr>
        <w:t>Industrial Electronics</w:t>
      </w:r>
      <w:r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r w:rsidR="000E0681" w:rsidRPr="00403A7A">
        <w:rPr>
          <w:rFonts w:asciiTheme="majorHAnsi" w:hAnsiTheme="majorHAnsi"/>
          <w:b/>
          <w:color w:val="365F91" w:themeColor="accent1" w:themeShade="BF"/>
          <w:lang w:eastAsia="ko-KR"/>
        </w:rPr>
        <w:t>Society</w:t>
      </w:r>
    </w:p>
    <w:p w:rsidR="000E0681" w:rsidRPr="00F925BC" w:rsidRDefault="000E0681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  <w:proofErr w:type="spellStart"/>
      <w:r w:rsidRPr="00403A7A">
        <w:rPr>
          <w:rFonts w:ascii="Cambria" w:eastAsia="Calibri" w:hAnsi="Cambria" w:cs="InterstateLight"/>
          <w:b/>
          <w:color w:val="6E6F71"/>
        </w:rPr>
        <w:t>Katılan</w:t>
      </w:r>
      <w:proofErr w:type="spellEnd"/>
      <w:r w:rsidRPr="00403A7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403A7A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403A7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403A7A">
        <w:rPr>
          <w:rFonts w:ascii="Cambria" w:eastAsia="Calibri" w:hAnsi="Cambria" w:cs="InterstateLight"/>
          <w:b/>
          <w:color w:val="6E6F71"/>
        </w:rPr>
        <w:t>Üyesi</w:t>
      </w:r>
      <w:proofErr w:type="spellEnd"/>
      <w:r w:rsidR="00403A7A">
        <w:rPr>
          <w:rFonts w:asciiTheme="majorHAnsi" w:hAnsiTheme="majorHAnsi" w:cs="InterstateLight"/>
          <w:color w:val="6E6F71"/>
        </w:rPr>
        <w:t xml:space="preserve">  </w:t>
      </w:r>
      <w:r w:rsidR="00403A7A"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proofErr w:type="spellStart"/>
      <w:r w:rsidRPr="00403A7A">
        <w:rPr>
          <w:rFonts w:asciiTheme="majorHAnsi" w:hAnsiTheme="majorHAnsi"/>
          <w:lang w:eastAsia="ko-KR"/>
        </w:rPr>
        <w:t>Okyay</w:t>
      </w:r>
      <w:proofErr w:type="spellEnd"/>
      <w:r w:rsidRPr="00403A7A">
        <w:rPr>
          <w:rFonts w:asciiTheme="majorHAnsi" w:hAnsiTheme="majorHAnsi"/>
          <w:lang w:eastAsia="ko-KR"/>
        </w:rPr>
        <w:t xml:space="preserve"> </w:t>
      </w:r>
      <w:proofErr w:type="spellStart"/>
      <w:r w:rsidRPr="00403A7A">
        <w:rPr>
          <w:rFonts w:asciiTheme="majorHAnsi" w:hAnsiTheme="majorHAnsi"/>
          <w:lang w:eastAsia="ko-KR"/>
        </w:rPr>
        <w:t>Kaynak</w:t>
      </w:r>
      <w:proofErr w:type="spellEnd"/>
    </w:p>
    <w:p w:rsidR="000E0681" w:rsidRPr="00F925BC" w:rsidRDefault="00403A7A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  <w:proofErr w:type="spellStart"/>
      <w:r w:rsidRPr="00403A7A">
        <w:rPr>
          <w:rFonts w:ascii="Cambria" w:eastAsia="Calibri" w:hAnsi="Cambria" w:cs="InterstateLight"/>
          <w:b/>
          <w:color w:val="6E6F71"/>
        </w:rPr>
        <w:t>Tarih</w:t>
      </w:r>
      <w:proofErr w:type="spellEnd"/>
      <w:r>
        <w:rPr>
          <w:rFonts w:asciiTheme="majorHAnsi" w:hAnsiTheme="majorHAnsi" w:cs="InterstateLight"/>
          <w:color w:val="6E6F71"/>
        </w:rPr>
        <w:tab/>
      </w:r>
      <w:r w:rsidR="000E0681" w:rsidRPr="00F925BC">
        <w:rPr>
          <w:rFonts w:asciiTheme="majorHAnsi" w:hAnsiTheme="majorHAnsi" w:cs="InterstateLight"/>
          <w:color w:val="6E6F71"/>
        </w:rPr>
        <w:t xml:space="preserve">: </w:t>
      </w:r>
      <w:r w:rsidR="000E0681" w:rsidRPr="00403A7A">
        <w:rPr>
          <w:rFonts w:asciiTheme="majorHAnsi" w:hAnsiTheme="majorHAnsi"/>
          <w:lang w:eastAsia="ko-KR"/>
        </w:rPr>
        <w:t xml:space="preserve">7-10 </w:t>
      </w:r>
      <w:proofErr w:type="spellStart"/>
      <w:r w:rsidR="000E0681" w:rsidRPr="00403A7A">
        <w:rPr>
          <w:rFonts w:asciiTheme="majorHAnsi" w:hAnsiTheme="majorHAnsi"/>
          <w:lang w:eastAsia="ko-KR"/>
        </w:rPr>
        <w:t>Kasım</w:t>
      </w:r>
      <w:proofErr w:type="spellEnd"/>
      <w:r w:rsidR="000E0681" w:rsidRPr="00403A7A">
        <w:rPr>
          <w:rFonts w:asciiTheme="majorHAnsi" w:hAnsiTheme="majorHAnsi"/>
          <w:lang w:eastAsia="ko-KR"/>
        </w:rPr>
        <w:t xml:space="preserve"> 2011</w:t>
      </w:r>
      <w:r w:rsidR="000E0681" w:rsidRPr="00403A7A">
        <w:rPr>
          <w:rFonts w:asciiTheme="majorHAnsi" w:hAnsiTheme="majorHAnsi"/>
          <w:lang w:eastAsia="ko-KR"/>
        </w:rPr>
        <w:tab/>
      </w:r>
    </w:p>
    <w:p w:rsidR="000E0681" w:rsidRPr="00F925BC" w:rsidRDefault="00403A7A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  <w:proofErr w:type="spellStart"/>
      <w:r w:rsidRPr="00403A7A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403A7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403A7A">
        <w:rPr>
          <w:rFonts w:ascii="Cambria" w:eastAsia="Calibri" w:hAnsi="Cambria" w:cs="InterstateLight"/>
          <w:b/>
          <w:color w:val="6E6F71"/>
        </w:rPr>
        <w:t>Yer</w:t>
      </w:r>
      <w:proofErr w:type="spellEnd"/>
      <w:r>
        <w:rPr>
          <w:rFonts w:asciiTheme="majorHAnsi" w:hAnsiTheme="majorHAnsi" w:cs="InterstateLight"/>
          <w:color w:val="6E6F71"/>
        </w:rPr>
        <w:t xml:space="preserve"> </w:t>
      </w:r>
      <w:r>
        <w:rPr>
          <w:rFonts w:asciiTheme="majorHAnsi" w:hAnsiTheme="majorHAnsi" w:cs="InterstateLight"/>
          <w:color w:val="6E6F71"/>
        </w:rPr>
        <w:tab/>
      </w:r>
      <w:r w:rsidR="000E0681" w:rsidRPr="00F925BC">
        <w:rPr>
          <w:rFonts w:asciiTheme="majorHAnsi" w:hAnsiTheme="majorHAnsi" w:cs="InterstateLight"/>
          <w:color w:val="6E6F71"/>
        </w:rPr>
        <w:t xml:space="preserve">: </w:t>
      </w:r>
      <w:r w:rsidR="000E0681" w:rsidRPr="00403A7A">
        <w:rPr>
          <w:rFonts w:asciiTheme="majorHAnsi" w:hAnsiTheme="majorHAnsi"/>
          <w:lang w:eastAsia="ko-KR"/>
        </w:rPr>
        <w:t xml:space="preserve">Melbourne, </w:t>
      </w:r>
      <w:proofErr w:type="spellStart"/>
      <w:r w:rsidR="000E0681" w:rsidRPr="00403A7A">
        <w:rPr>
          <w:rFonts w:asciiTheme="majorHAnsi" w:hAnsiTheme="majorHAnsi"/>
          <w:lang w:eastAsia="ko-KR"/>
        </w:rPr>
        <w:t>Avusturalya</w:t>
      </w:r>
      <w:proofErr w:type="spellEnd"/>
    </w:p>
    <w:p w:rsidR="00403A7A" w:rsidRDefault="00403A7A" w:rsidP="00403A7A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2400" w:hanging="2400"/>
        <w:rPr>
          <w:rFonts w:asciiTheme="majorHAnsi" w:hAnsiTheme="majorHAnsi" w:cs="InterstateLight"/>
          <w:color w:val="6E6F71"/>
        </w:rPr>
      </w:pPr>
      <w:proofErr w:type="spellStart"/>
      <w:r w:rsidRPr="00403A7A">
        <w:rPr>
          <w:rFonts w:ascii="Cambria" w:eastAsia="Calibri" w:hAnsi="Cambria" w:cs="InterstateLight"/>
          <w:b/>
          <w:color w:val="6E6F71"/>
        </w:rPr>
        <w:t>Sunulan</w:t>
      </w:r>
      <w:proofErr w:type="spellEnd"/>
      <w:r w:rsidRPr="00403A7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403A7A">
        <w:rPr>
          <w:rFonts w:ascii="Cambria" w:eastAsia="Calibri" w:hAnsi="Cambria" w:cs="InterstateLight"/>
          <w:b/>
          <w:color w:val="6E6F71"/>
        </w:rPr>
        <w:t>Bildirinin</w:t>
      </w:r>
      <w:proofErr w:type="spellEnd"/>
      <w:r w:rsidRPr="00403A7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403A7A">
        <w:rPr>
          <w:rFonts w:ascii="Cambria" w:eastAsia="Calibri" w:hAnsi="Cambria" w:cs="InterstateLight"/>
          <w:b/>
          <w:color w:val="6E6F71"/>
        </w:rPr>
        <w:t>Adı</w:t>
      </w:r>
      <w:proofErr w:type="spellEnd"/>
      <w:r>
        <w:rPr>
          <w:rFonts w:asciiTheme="majorHAnsi" w:hAnsiTheme="majorHAnsi" w:cs="InterstateLight"/>
          <w:color w:val="6E6F71"/>
        </w:rPr>
        <w:tab/>
      </w:r>
      <w:r>
        <w:rPr>
          <w:rFonts w:asciiTheme="majorHAnsi" w:hAnsiTheme="majorHAnsi" w:cs="InterstateLight"/>
          <w:color w:val="6E6F71"/>
        </w:rPr>
        <w:tab/>
      </w:r>
      <w:r w:rsidR="000E0681" w:rsidRPr="00F925BC">
        <w:rPr>
          <w:rFonts w:asciiTheme="majorHAnsi" w:hAnsiTheme="majorHAnsi" w:cs="InterstateLight"/>
          <w:color w:val="6E6F71"/>
        </w:rPr>
        <w:t>: “</w:t>
      </w:r>
      <w:r w:rsidR="000E0681" w:rsidRPr="00403A7A">
        <w:rPr>
          <w:rFonts w:asciiTheme="majorHAnsi" w:hAnsiTheme="majorHAnsi"/>
          <w:lang w:eastAsia="ko-KR"/>
        </w:rPr>
        <w:t xml:space="preserve">Experimental </w:t>
      </w:r>
      <w:r w:rsidR="00725A94" w:rsidRPr="00403A7A">
        <w:rPr>
          <w:rFonts w:asciiTheme="majorHAnsi" w:hAnsiTheme="majorHAnsi"/>
          <w:lang w:eastAsia="ko-KR"/>
        </w:rPr>
        <w:t>evaluation of a type-2 fuzzy control</w:t>
      </w:r>
      <w:r w:rsidR="00725A94" w:rsidRPr="00F925BC">
        <w:rPr>
          <w:rFonts w:asciiTheme="majorHAnsi" w:hAnsiTheme="majorHAnsi" w:cs="InterstateLight"/>
          <w:color w:val="6E6F71"/>
        </w:rPr>
        <w:t xml:space="preserve"> </w:t>
      </w:r>
    </w:p>
    <w:p w:rsidR="000E0681" w:rsidRPr="00403A7A" w:rsidRDefault="00725A94" w:rsidP="00403A7A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2400" w:hanging="2400"/>
        <w:rPr>
          <w:rFonts w:asciiTheme="majorHAnsi" w:hAnsiTheme="majorHAnsi" w:cs="InterstateLight"/>
          <w:color w:val="6E6F71"/>
        </w:rPr>
      </w:pPr>
      <w:r>
        <w:rPr>
          <w:rFonts w:asciiTheme="majorHAnsi" w:hAnsiTheme="majorHAnsi" w:cs="InterstateLight"/>
          <w:color w:val="6E6F71"/>
        </w:rPr>
        <w:tab/>
        <w:t xml:space="preserve">            </w:t>
      </w:r>
      <w:proofErr w:type="gramStart"/>
      <w:r w:rsidR="00F0141D">
        <w:rPr>
          <w:rFonts w:asciiTheme="majorHAnsi" w:hAnsiTheme="majorHAnsi"/>
          <w:lang w:eastAsia="ko-KR"/>
        </w:rPr>
        <w:t>a</w:t>
      </w:r>
      <w:r>
        <w:rPr>
          <w:rFonts w:asciiTheme="majorHAnsi" w:hAnsiTheme="majorHAnsi"/>
          <w:lang w:eastAsia="ko-KR"/>
        </w:rPr>
        <w:t>lgorithm</w:t>
      </w:r>
      <w:proofErr w:type="gramEnd"/>
      <w:r>
        <w:rPr>
          <w:rFonts w:asciiTheme="majorHAnsi" w:hAnsiTheme="majorHAnsi"/>
          <w:lang w:eastAsia="ko-KR"/>
        </w:rPr>
        <w:t xml:space="preserve"> </w:t>
      </w:r>
      <w:r w:rsidRPr="00403A7A">
        <w:rPr>
          <w:rFonts w:asciiTheme="majorHAnsi" w:hAnsiTheme="majorHAnsi"/>
          <w:lang w:eastAsia="ko-KR"/>
        </w:rPr>
        <w:t>on an anti lock braking system</w:t>
      </w:r>
      <w:r w:rsidR="000E0681" w:rsidRPr="00403A7A">
        <w:rPr>
          <w:rFonts w:asciiTheme="majorHAnsi" w:hAnsiTheme="majorHAnsi"/>
          <w:lang w:eastAsia="ko-KR"/>
        </w:rPr>
        <w:t>”</w:t>
      </w:r>
    </w:p>
    <w:p w:rsidR="000E0681" w:rsidRPr="00F925BC" w:rsidRDefault="000E0681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</w:p>
    <w:p w:rsidR="000E0681" w:rsidRPr="00F925BC" w:rsidRDefault="000E0681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</w:p>
    <w:p w:rsidR="000E0681" w:rsidRPr="00F925BC" w:rsidRDefault="000E0681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</w:p>
    <w:p w:rsidR="00D162BB" w:rsidRDefault="00D162BB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D162BB">
        <w:rPr>
          <w:rFonts w:ascii="Cambria" w:eastAsia="Calibri" w:hAnsi="Cambria" w:cs="InterstateLight"/>
          <w:b/>
          <w:color w:val="6E6F71"/>
        </w:rPr>
        <w:lastRenderedPageBreak/>
        <w:t>Toplantının</w:t>
      </w:r>
      <w:proofErr w:type="spellEnd"/>
      <w:r w:rsidRPr="00D162BB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D162BB">
        <w:rPr>
          <w:rFonts w:ascii="Cambria" w:eastAsia="Calibri" w:hAnsi="Cambria" w:cs="InterstateLight"/>
          <w:b/>
          <w:color w:val="6E6F71"/>
        </w:rPr>
        <w:t>Adı</w:t>
      </w:r>
      <w:proofErr w:type="spellEnd"/>
      <w:r>
        <w:rPr>
          <w:rFonts w:asciiTheme="majorHAnsi" w:hAnsiTheme="majorHAnsi" w:cs="InterstateLight"/>
          <w:color w:val="6E6F71"/>
        </w:rPr>
        <w:tab/>
      </w:r>
      <w:r w:rsidR="000E0681" w:rsidRPr="00F925BC">
        <w:rPr>
          <w:rFonts w:asciiTheme="majorHAnsi" w:hAnsiTheme="majorHAnsi" w:cs="InterstateLight"/>
          <w:color w:val="6E6F71"/>
        </w:rPr>
        <w:t xml:space="preserve">: </w:t>
      </w:r>
      <w:r w:rsidR="000E0681" w:rsidRPr="00BD3614">
        <w:rPr>
          <w:rFonts w:asciiTheme="majorHAnsi" w:hAnsiTheme="majorHAnsi"/>
          <w:b/>
          <w:color w:val="365F91" w:themeColor="accent1" w:themeShade="BF"/>
          <w:lang w:eastAsia="ko-KR"/>
        </w:rPr>
        <w:t>8</w:t>
      </w:r>
      <w:r w:rsidR="000E0681" w:rsidRPr="00AD05BB">
        <w:rPr>
          <w:rFonts w:asciiTheme="majorHAnsi" w:hAnsiTheme="majorHAnsi"/>
          <w:b/>
          <w:color w:val="365F91" w:themeColor="accent1" w:themeShade="BF"/>
          <w:vertAlign w:val="superscript"/>
          <w:lang w:eastAsia="ko-KR"/>
        </w:rPr>
        <w:t>th</w:t>
      </w:r>
      <w:r w:rsidR="000E0681" w:rsidRPr="00BD3614">
        <w:rPr>
          <w:rFonts w:asciiTheme="majorHAnsi" w:hAnsiTheme="majorHAnsi"/>
          <w:b/>
          <w:color w:val="365F91" w:themeColor="accent1" w:themeShade="BF"/>
          <w:lang w:eastAsia="ko-KR"/>
        </w:rPr>
        <w:t xml:space="preserve"> International Conference on Informatics </w:t>
      </w:r>
    </w:p>
    <w:p w:rsidR="000E0681" w:rsidRPr="00BD3614" w:rsidRDefault="00D162BB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r>
        <w:rPr>
          <w:rFonts w:asciiTheme="majorHAnsi" w:hAnsiTheme="majorHAnsi"/>
          <w:b/>
          <w:color w:val="365F91" w:themeColor="accent1" w:themeShade="BF"/>
          <w:lang w:eastAsia="ko-KR"/>
        </w:rPr>
        <w:tab/>
        <w:t xml:space="preserve">  </w:t>
      </w:r>
      <w:proofErr w:type="gramStart"/>
      <w:r w:rsidR="000E0681" w:rsidRPr="00BD3614">
        <w:rPr>
          <w:rFonts w:asciiTheme="majorHAnsi" w:hAnsiTheme="majorHAnsi"/>
          <w:b/>
          <w:color w:val="365F91" w:themeColor="accent1" w:themeShade="BF"/>
          <w:lang w:eastAsia="ko-KR"/>
        </w:rPr>
        <w:t>in</w:t>
      </w:r>
      <w:proofErr w:type="gramEnd"/>
      <w:r w:rsidR="000E0681" w:rsidRPr="00F925BC">
        <w:rPr>
          <w:rFonts w:asciiTheme="majorHAnsi" w:hAnsiTheme="majorHAnsi"/>
          <w:b/>
          <w:color w:val="8DB3E2"/>
        </w:rPr>
        <w:t xml:space="preserve"> </w:t>
      </w:r>
      <w:r w:rsidR="000E0681" w:rsidRPr="00BD3614">
        <w:rPr>
          <w:rFonts w:asciiTheme="majorHAnsi" w:hAnsiTheme="majorHAnsi"/>
          <w:b/>
          <w:color w:val="365F91" w:themeColor="accent1" w:themeShade="BF"/>
          <w:lang w:eastAsia="ko-KR"/>
        </w:rPr>
        <w:t>Control, Automation</w:t>
      </w:r>
      <w:r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r w:rsidR="000E0681" w:rsidRPr="00BD3614">
        <w:rPr>
          <w:rFonts w:asciiTheme="majorHAnsi" w:hAnsiTheme="majorHAnsi"/>
          <w:b/>
          <w:color w:val="365F91" w:themeColor="accent1" w:themeShade="BF"/>
          <w:lang w:eastAsia="ko-KR"/>
        </w:rPr>
        <w:t xml:space="preserve">and Robotics ICINCO </w:t>
      </w:r>
    </w:p>
    <w:p w:rsidR="000E0681" w:rsidRPr="00AD05BB" w:rsidRDefault="000E0681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D162BB">
        <w:rPr>
          <w:rFonts w:ascii="Cambria" w:eastAsia="Calibri" w:hAnsi="Cambria" w:cs="InterstateLight"/>
          <w:b/>
          <w:color w:val="6E6F71"/>
        </w:rPr>
        <w:t>Katılan</w:t>
      </w:r>
      <w:proofErr w:type="spellEnd"/>
      <w:r w:rsidRPr="00D162BB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D162BB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D162BB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D162BB">
        <w:rPr>
          <w:rFonts w:ascii="Cambria" w:eastAsia="Calibri" w:hAnsi="Cambria" w:cs="InterstateLight"/>
          <w:b/>
          <w:color w:val="6E6F71"/>
        </w:rPr>
        <w:t>Üyesi</w:t>
      </w:r>
      <w:proofErr w:type="spellEnd"/>
      <w:r w:rsidR="005A3346">
        <w:rPr>
          <w:rFonts w:asciiTheme="majorHAnsi" w:hAnsiTheme="majorHAnsi" w:cs="InterstateLight"/>
          <w:color w:val="6E6F71"/>
        </w:rPr>
        <w:tab/>
      </w:r>
      <w:r w:rsidRPr="00AD05BB">
        <w:rPr>
          <w:rFonts w:asciiTheme="majorHAnsi" w:hAnsiTheme="majorHAnsi"/>
          <w:lang w:eastAsia="ko-KR"/>
        </w:rPr>
        <w:t xml:space="preserve">: </w:t>
      </w:r>
      <w:proofErr w:type="spellStart"/>
      <w:r w:rsidRPr="00AD05BB">
        <w:rPr>
          <w:rFonts w:asciiTheme="majorHAnsi" w:hAnsiTheme="majorHAnsi"/>
          <w:lang w:eastAsia="ko-KR"/>
        </w:rPr>
        <w:t>Okyay</w:t>
      </w:r>
      <w:proofErr w:type="spellEnd"/>
      <w:r w:rsidRPr="00AD05BB">
        <w:rPr>
          <w:rFonts w:asciiTheme="majorHAnsi" w:hAnsiTheme="majorHAnsi"/>
          <w:lang w:eastAsia="ko-KR"/>
        </w:rPr>
        <w:t xml:space="preserve"> </w:t>
      </w:r>
      <w:proofErr w:type="spellStart"/>
      <w:r w:rsidRPr="00AD05BB">
        <w:rPr>
          <w:rFonts w:asciiTheme="majorHAnsi" w:hAnsiTheme="majorHAnsi"/>
          <w:lang w:eastAsia="ko-KR"/>
        </w:rPr>
        <w:t>Kaynak</w:t>
      </w:r>
      <w:proofErr w:type="spellEnd"/>
      <w:r w:rsidRPr="00AD05BB">
        <w:rPr>
          <w:rFonts w:asciiTheme="majorHAnsi" w:hAnsiTheme="majorHAnsi"/>
          <w:lang w:eastAsia="ko-KR"/>
        </w:rPr>
        <w:t xml:space="preserve">, </w:t>
      </w:r>
      <w:proofErr w:type="spellStart"/>
      <w:r w:rsidRPr="00AD05BB">
        <w:rPr>
          <w:rFonts w:asciiTheme="majorHAnsi" w:hAnsiTheme="majorHAnsi"/>
          <w:lang w:eastAsia="ko-KR"/>
        </w:rPr>
        <w:t>Ayşe</w:t>
      </w:r>
      <w:proofErr w:type="spellEnd"/>
      <w:r w:rsidRPr="00AD05BB">
        <w:rPr>
          <w:rFonts w:asciiTheme="majorHAnsi" w:hAnsiTheme="majorHAnsi"/>
          <w:lang w:eastAsia="ko-KR"/>
        </w:rPr>
        <w:t xml:space="preserve"> </w:t>
      </w:r>
      <w:proofErr w:type="spellStart"/>
      <w:r w:rsidRPr="00AD05BB">
        <w:rPr>
          <w:rFonts w:asciiTheme="majorHAnsi" w:hAnsiTheme="majorHAnsi"/>
          <w:lang w:eastAsia="ko-KR"/>
        </w:rPr>
        <w:t>Çisel</w:t>
      </w:r>
      <w:proofErr w:type="spellEnd"/>
      <w:r w:rsidRPr="00AD05BB">
        <w:rPr>
          <w:rFonts w:asciiTheme="majorHAnsi" w:hAnsiTheme="majorHAnsi"/>
          <w:lang w:eastAsia="ko-KR"/>
        </w:rPr>
        <w:t xml:space="preserve"> Aras</w:t>
      </w:r>
    </w:p>
    <w:p w:rsidR="000E0681" w:rsidRPr="00AD05BB" w:rsidRDefault="000E0681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D162BB">
        <w:rPr>
          <w:rFonts w:ascii="Cambria" w:eastAsia="Calibri" w:hAnsi="Cambria" w:cs="InterstateLight"/>
          <w:b/>
          <w:color w:val="6E6F71"/>
        </w:rPr>
        <w:t>Tari</w:t>
      </w:r>
      <w:r w:rsidR="005A3346">
        <w:rPr>
          <w:rFonts w:ascii="Cambria" w:eastAsia="Calibri" w:hAnsi="Cambria" w:cs="InterstateLight"/>
          <w:b/>
          <w:color w:val="6E6F71"/>
        </w:rPr>
        <w:t>h</w:t>
      </w:r>
      <w:proofErr w:type="spellEnd"/>
      <w:r w:rsidR="005A3346">
        <w:rPr>
          <w:rFonts w:ascii="Cambria" w:eastAsia="Calibri" w:hAnsi="Cambria" w:cs="InterstateLight"/>
          <w:b/>
          <w:color w:val="6E6F71"/>
        </w:rPr>
        <w:tab/>
      </w:r>
      <w:r w:rsidRPr="00AD05BB">
        <w:rPr>
          <w:rFonts w:asciiTheme="majorHAnsi" w:hAnsiTheme="majorHAnsi"/>
          <w:lang w:eastAsia="ko-KR"/>
        </w:rPr>
        <w:t xml:space="preserve">: 28-31 </w:t>
      </w:r>
      <w:proofErr w:type="spellStart"/>
      <w:r w:rsidRPr="00AD05BB">
        <w:rPr>
          <w:rFonts w:asciiTheme="majorHAnsi" w:hAnsiTheme="majorHAnsi"/>
          <w:lang w:eastAsia="ko-KR"/>
        </w:rPr>
        <w:t>Temmuz</w:t>
      </w:r>
      <w:proofErr w:type="spellEnd"/>
      <w:r w:rsidRPr="00AD05BB">
        <w:rPr>
          <w:rFonts w:asciiTheme="majorHAnsi" w:hAnsiTheme="majorHAnsi"/>
          <w:lang w:eastAsia="ko-KR"/>
        </w:rPr>
        <w:t xml:space="preserve"> 2011</w:t>
      </w:r>
      <w:r w:rsidRPr="00AD05BB">
        <w:rPr>
          <w:rFonts w:asciiTheme="majorHAnsi" w:hAnsiTheme="majorHAnsi"/>
          <w:lang w:eastAsia="ko-KR"/>
        </w:rPr>
        <w:tab/>
      </w:r>
    </w:p>
    <w:p w:rsidR="000E0681" w:rsidRPr="00F925BC" w:rsidRDefault="000E0681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  <w:proofErr w:type="spellStart"/>
      <w:r w:rsidRPr="00D162BB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D162BB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D162BB">
        <w:rPr>
          <w:rFonts w:ascii="Cambria" w:eastAsia="Calibri" w:hAnsi="Cambria" w:cs="InterstateLight"/>
          <w:b/>
          <w:color w:val="6E6F71"/>
        </w:rPr>
        <w:t>Yer</w:t>
      </w:r>
      <w:proofErr w:type="spellEnd"/>
      <w:r w:rsidR="005A3346">
        <w:rPr>
          <w:rFonts w:asciiTheme="majorHAnsi" w:hAnsiTheme="majorHAnsi" w:cs="InterstateLight"/>
          <w:color w:val="6E6F71"/>
        </w:rPr>
        <w:t xml:space="preserve"> </w:t>
      </w:r>
      <w:r w:rsidR="005A3346">
        <w:rPr>
          <w:rFonts w:asciiTheme="majorHAnsi" w:hAnsiTheme="majorHAnsi" w:cs="InterstateLight"/>
          <w:color w:val="6E6F71"/>
        </w:rPr>
        <w:tab/>
      </w:r>
      <w:r w:rsidRPr="00AD05BB">
        <w:rPr>
          <w:rFonts w:asciiTheme="majorHAnsi" w:hAnsiTheme="majorHAnsi"/>
          <w:lang w:eastAsia="ko-KR"/>
        </w:rPr>
        <w:t xml:space="preserve">: </w:t>
      </w:r>
      <w:proofErr w:type="spellStart"/>
      <w:r w:rsidRPr="00AD05BB">
        <w:rPr>
          <w:rFonts w:asciiTheme="majorHAnsi" w:hAnsiTheme="majorHAnsi"/>
          <w:lang w:eastAsia="ko-KR"/>
        </w:rPr>
        <w:t>Noordwijkerhout</w:t>
      </w:r>
      <w:proofErr w:type="spellEnd"/>
      <w:r w:rsidRPr="00AD05BB">
        <w:rPr>
          <w:rFonts w:asciiTheme="majorHAnsi" w:hAnsiTheme="majorHAnsi"/>
          <w:lang w:eastAsia="ko-KR"/>
        </w:rPr>
        <w:t xml:space="preserve">, </w:t>
      </w:r>
      <w:proofErr w:type="spellStart"/>
      <w:r w:rsidRPr="00AD05BB">
        <w:rPr>
          <w:rFonts w:asciiTheme="majorHAnsi" w:hAnsiTheme="majorHAnsi"/>
          <w:lang w:eastAsia="ko-KR"/>
        </w:rPr>
        <w:t>Hollanda</w:t>
      </w:r>
      <w:proofErr w:type="spellEnd"/>
    </w:p>
    <w:p w:rsidR="00DE004F" w:rsidRDefault="000E0681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D162BB">
        <w:rPr>
          <w:rFonts w:ascii="Cambria" w:eastAsia="Calibri" w:hAnsi="Cambria" w:cs="InterstateLight"/>
          <w:b/>
          <w:color w:val="6E6F71"/>
        </w:rPr>
        <w:t>Sunulan</w:t>
      </w:r>
      <w:proofErr w:type="spellEnd"/>
      <w:r w:rsidRPr="00D162BB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D162BB">
        <w:rPr>
          <w:rFonts w:ascii="Cambria" w:eastAsia="Calibri" w:hAnsi="Cambria" w:cs="InterstateLight"/>
          <w:b/>
          <w:color w:val="6E6F71"/>
        </w:rPr>
        <w:t>Bildirinin</w:t>
      </w:r>
      <w:proofErr w:type="spellEnd"/>
      <w:r w:rsidRPr="00D162BB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D162BB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="005A3346">
        <w:rPr>
          <w:rFonts w:asciiTheme="majorHAnsi" w:hAnsiTheme="majorHAnsi" w:cs="InterstateLight"/>
          <w:color w:val="6E6F71"/>
        </w:rPr>
        <w:tab/>
      </w:r>
      <w:r w:rsidRPr="00AD05BB">
        <w:rPr>
          <w:rFonts w:asciiTheme="majorHAnsi" w:hAnsiTheme="majorHAnsi"/>
          <w:lang w:eastAsia="ko-KR"/>
        </w:rPr>
        <w:t xml:space="preserve">: “Type-1 </w:t>
      </w:r>
      <w:r w:rsidR="007F4195" w:rsidRPr="00AD05BB">
        <w:rPr>
          <w:rFonts w:asciiTheme="majorHAnsi" w:hAnsiTheme="majorHAnsi"/>
          <w:lang w:eastAsia="ko-KR"/>
        </w:rPr>
        <w:t xml:space="preserve">and type-2 fuzzy control of an anti-lock </w:t>
      </w:r>
    </w:p>
    <w:p w:rsidR="000E0681" w:rsidRPr="00DE004F" w:rsidRDefault="007F4195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ab/>
        <w:t xml:space="preserve">  </w:t>
      </w:r>
      <w:r w:rsidR="00CA43C2">
        <w:rPr>
          <w:rFonts w:asciiTheme="majorHAnsi" w:hAnsiTheme="majorHAnsi"/>
          <w:lang w:eastAsia="ko-KR"/>
        </w:rPr>
        <w:t xml:space="preserve"> </w:t>
      </w:r>
      <w:proofErr w:type="gramStart"/>
      <w:r w:rsidRPr="00AD05BB">
        <w:rPr>
          <w:rFonts w:asciiTheme="majorHAnsi" w:hAnsiTheme="majorHAnsi"/>
          <w:lang w:eastAsia="ko-KR"/>
        </w:rPr>
        <w:t>braking</w:t>
      </w:r>
      <w:proofErr w:type="gramEnd"/>
      <w:r w:rsidRPr="00AD05BB">
        <w:rPr>
          <w:rFonts w:asciiTheme="majorHAnsi" w:hAnsiTheme="majorHAnsi"/>
          <w:lang w:eastAsia="ko-KR"/>
        </w:rPr>
        <w:t xml:space="preserve"> system </w:t>
      </w:r>
      <w:r w:rsidR="000E0681" w:rsidRPr="00AD05BB">
        <w:rPr>
          <w:rFonts w:asciiTheme="majorHAnsi" w:hAnsiTheme="majorHAnsi"/>
          <w:lang w:eastAsia="ko-KR"/>
        </w:rPr>
        <w:t>(ABS)</w:t>
      </w:r>
      <w:r w:rsidR="00DE004F">
        <w:rPr>
          <w:rFonts w:asciiTheme="majorHAnsi" w:hAnsiTheme="majorHAnsi"/>
          <w:lang w:eastAsia="ko-KR"/>
        </w:rPr>
        <w:t xml:space="preserve"> </w:t>
      </w:r>
      <w:r w:rsidR="000E0681" w:rsidRPr="00DE004F">
        <w:rPr>
          <w:rFonts w:asciiTheme="majorHAnsi" w:hAnsiTheme="majorHAnsi"/>
          <w:lang w:eastAsia="ko-KR"/>
        </w:rPr>
        <w:t xml:space="preserve">and </w:t>
      </w:r>
      <w:r w:rsidRPr="00DE004F">
        <w:rPr>
          <w:rFonts w:asciiTheme="majorHAnsi" w:hAnsiTheme="majorHAnsi"/>
          <w:lang w:eastAsia="ko-KR"/>
        </w:rPr>
        <w:t>evaluation of its performances</w:t>
      </w:r>
      <w:r w:rsidR="000E0681" w:rsidRPr="00DE004F">
        <w:rPr>
          <w:rFonts w:asciiTheme="majorHAnsi" w:hAnsiTheme="majorHAnsi"/>
          <w:lang w:eastAsia="ko-KR"/>
        </w:rPr>
        <w:t>”</w:t>
      </w:r>
    </w:p>
    <w:p w:rsidR="000E0681" w:rsidRPr="00F925BC" w:rsidRDefault="000E0681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</w:p>
    <w:p w:rsidR="003B1BB4" w:rsidRDefault="000E0681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2410" w:hanging="2410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3B3287">
        <w:rPr>
          <w:rFonts w:ascii="Cambria" w:eastAsia="Calibri" w:hAnsi="Cambria" w:cs="InterstateLight"/>
          <w:b/>
          <w:color w:val="6E6F71"/>
        </w:rPr>
        <w:t>Toplantının</w:t>
      </w:r>
      <w:proofErr w:type="spellEnd"/>
      <w:r w:rsidRPr="003B3287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3B3287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Pr="00F925BC"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ab/>
        <w:t xml:space="preserve">: </w:t>
      </w:r>
      <w:r w:rsidRPr="007C54A5">
        <w:rPr>
          <w:rFonts w:asciiTheme="majorHAnsi" w:hAnsiTheme="majorHAnsi"/>
          <w:b/>
          <w:color w:val="365F91" w:themeColor="accent1" w:themeShade="BF"/>
          <w:lang w:eastAsia="ko-KR"/>
        </w:rPr>
        <w:t>5</w:t>
      </w:r>
      <w:r w:rsidRPr="003B1BB4">
        <w:rPr>
          <w:rFonts w:asciiTheme="majorHAnsi" w:hAnsiTheme="majorHAnsi"/>
          <w:b/>
          <w:color w:val="365F91" w:themeColor="accent1" w:themeShade="BF"/>
          <w:vertAlign w:val="superscript"/>
          <w:lang w:eastAsia="ko-KR"/>
        </w:rPr>
        <w:t>th</w:t>
      </w:r>
      <w:r w:rsidRPr="007C54A5">
        <w:rPr>
          <w:rFonts w:asciiTheme="majorHAnsi" w:hAnsiTheme="majorHAnsi"/>
          <w:b/>
          <w:color w:val="365F91" w:themeColor="accent1" w:themeShade="BF"/>
          <w:lang w:eastAsia="ko-KR"/>
        </w:rPr>
        <w:t xml:space="preserve"> International Conference on Application of </w:t>
      </w:r>
    </w:p>
    <w:p w:rsidR="000E0681" w:rsidRPr="00F925BC" w:rsidRDefault="003B1BB4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2410" w:hanging="2410"/>
        <w:rPr>
          <w:rFonts w:asciiTheme="majorHAnsi" w:hAnsiTheme="majorHAnsi"/>
          <w:b/>
          <w:color w:val="8DB3E2"/>
        </w:rPr>
      </w:pPr>
      <w:r>
        <w:rPr>
          <w:rFonts w:ascii="Cambria" w:eastAsia="Calibri" w:hAnsi="Cambria" w:cs="InterstateLight"/>
          <w:b/>
          <w:color w:val="6E6F71"/>
        </w:rPr>
        <w:tab/>
      </w:r>
      <w:r>
        <w:rPr>
          <w:rFonts w:ascii="Cambria" w:eastAsia="Calibri" w:hAnsi="Cambria" w:cs="InterstateLight"/>
          <w:b/>
          <w:color w:val="6E6F71"/>
        </w:rPr>
        <w:tab/>
        <w:t xml:space="preserve">  </w:t>
      </w:r>
      <w:r w:rsidR="000E0681" w:rsidRPr="007C54A5">
        <w:rPr>
          <w:rFonts w:asciiTheme="majorHAnsi" w:hAnsiTheme="majorHAnsi"/>
          <w:b/>
          <w:color w:val="365F91" w:themeColor="accent1" w:themeShade="BF"/>
          <w:lang w:eastAsia="ko-KR"/>
        </w:rPr>
        <w:t>Information and Communication Technologies</w:t>
      </w:r>
    </w:p>
    <w:p w:rsidR="000E0681" w:rsidRPr="007C54A5" w:rsidRDefault="000E0681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3B3287">
        <w:rPr>
          <w:rFonts w:ascii="Cambria" w:eastAsia="Calibri" w:hAnsi="Cambria" w:cs="InterstateLight"/>
          <w:b/>
          <w:color w:val="6E6F71"/>
        </w:rPr>
        <w:t>Katılan</w:t>
      </w:r>
      <w:proofErr w:type="spellEnd"/>
      <w:r w:rsidRPr="003B3287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3B3287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3B3287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3B3287">
        <w:rPr>
          <w:rFonts w:ascii="Cambria" w:eastAsia="Calibri" w:hAnsi="Cambria" w:cs="InterstateLight"/>
          <w:b/>
          <w:color w:val="6E6F71"/>
        </w:rPr>
        <w:t>Üyesi</w:t>
      </w:r>
      <w:proofErr w:type="spellEnd"/>
      <w:r w:rsidRPr="00F925BC">
        <w:rPr>
          <w:rFonts w:asciiTheme="majorHAnsi" w:hAnsiTheme="majorHAnsi" w:cs="InterstateLight"/>
          <w:color w:val="6E6F71"/>
        </w:rPr>
        <w:t xml:space="preserve">  </w:t>
      </w:r>
      <w:r w:rsidRPr="00F925BC">
        <w:rPr>
          <w:rFonts w:asciiTheme="majorHAnsi" w:hAnsiTheme="majorHAnsi" w:cs="InterstateLight"/>
          <w:color w:val="6E6F71"/>
        </w:rPr>
        <w:tab/>
        <w:t xml:space="preserve">   : </w:t>
      </w:r>
      <w:r w:rsidRPr="007C54A5">
        <w:rPr>
          <w:rFonts w:asciiTheme="majorHAnsi" w:hAnsiTheme="majorHAnsi"/>
          <w:lang w:eastAsia="ko-KR"/>
        </w:rPr>
        <w:t xml:space="preserve">H. Levent </w:t>
      </w:r>
      <w:proofErr w:type="spellStart"/>
      <w:r w:rsidRPr="007C54A5">
        <w:rPr>
          <w:rFonts w:asciiTheme="majorHAnsi" w:hAnsiTheme="majorHAnsi"/>
          <w:lang w:eastAsia="ko-KR"/>
        </w:rPr>
        <w:t>Akın</w:t>
      </w:r>
      <w:proofErr w:type="spellEnd"/>
    </w:p>
    <w:p w:rsidR="000E0681" w:rsidRPr="00F925BC" w:rsidRDefault="000E0681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  <w:proofErr w:type="spellStart"/>
      <w:r w:rsidRPr="003B3287">
        <w:rPr>
          <w:rFonts w:ascii="Cambria" w:eastAsia="Calibri" w:hAnsi="Cambria" w:cs="InterstateLight"/>
          <w:b/>
          <w:color w:val="6E6F71"/>
        </w:rPr>
        <w:t>Tarih</w:t>
      </w:r>
      <w:proofErr w:type="spellEnd"/>
      <w:r w:rsidRPr="00F925BC">
        <w:rPr>
          <w:rFonts w:asciiTheme="majorHAnsi" w:hAnsiTheme="majorHAnsi" w:cs="InterstateLight"/>
          <w:color w:val="6E6F71"/>
        </w:rPr>
        <w:tab/>
      </w:r>
      <w:r w:rsidR="00E52121">
        <w:rPr>
          <w:rFonts w:asciiTheme="majorHAnsi" w:hAnsiTheme="majorHAnsi"/>
          <w:lang w:eastAsia="ko-KR"/>
        </w:rPr>
        <w:t xml:space="preserve">   : </w:t>
      </w:r>
      <w:r w:rsidRPr="007C54A5">
        <w:rPr>
          <w:rFonts w:asciiTheme="majorHAnsi" w:hAnsiTheme="majorHAnsi"/>
          <w:lang w:eastAsia="ko-KR"/>
        </w:rPr>
        <w:t xml:space="preserve">12-14 </w:t>
      </w:r>
      <w:proofErr w:type="spellStart"/>
      <w:r w:rsidRPr="007C54A5">
        <w:rPr>
          <w:rFonts w:asciiTheme="majorHAnsi" w:hAnsiTheme="majorHAnsi"/>
          <w:lang w:eastAsia="ko-KR"/>
        </w:rPr>
        <w:t>Ekim</w:t>
      </w:r>
      <w:proofErr w:type="spellEnd"/>
      <w:r w:rsidRPr="007C54A5">
        <w:rPr>
          <w:rFonts w:asciiTheme="majorHAnsi" w:hAnsiTheme="majorHAnsi"/>
          <w:lang w:eastAsia="ko-KR"/>
        </w:rPr>
        <w:t xml:space="preserve"> 2011</w:t>
      </w:r>
      <w:r w:rsidRPr="007C54A5">
        <w:rPr>
          <w:rFonts w:asciiTheme="majorHAnsi" w:hAnsiTheme="majorHAnsi"/>
          <w:lang w:eastAsia="ko-KR"/>
        </w:rPr>
        <w:tab/>
      </w:r>
    </w:p>
    <w:p w:rsidR="000E0681" w:rsidRPr="00F925BC" w:rsidRDefault="000E0681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  <w:proofErr w:type="spellStart"/>
      <w:r w:rsidRPr="003B3287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3B3287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3B3287">
        <w:rPr>
          <w:rFonts w:ascii="Cambria" w:eastAsia="Calibri" w:hAnsi="Cambria" w:cs="InterstateLight"/>
          <w:b/>
          <w:color w:val="6E6F71"/>
        </w:rPr>
        <w:t>Yer</w:t>
      </w:r>
      <w:proofErr w:type="spellEnd"/>
      <w:r w:rsidRPr="00F925BC">
        <w:rPr>
          <w:rFonts w:asciiTheme="majorHAnsi" w:hAnsiTheme="majorHAnsi" w:cs="InterstateLight"/>
          <w:color w:val="6E6F71"/>
        </w:rPr>
        <w:t xml:space="preserve"> </w:t>
      </w:r>
      <w:r w:rsidRPr="00F925BC">
        <w:rPr>
          <w:rFonts w:asciiTheme="majorHAnsi" w:hAnsiTheme="majorHAnsi" w:cs="InterstateLight"/>
          <w:color w:val="6E6F71"/>
        </w:rPr>
        <w:tab/>
      </w:r>
      <w:r w:rsidRPr="007C54A5">
        <w:rPr>
          <w:rFonts w:asciiTheme="majorHAnsi" w:hAnsiTheme="majorHAnsi"/>
          <w:lang w:eastAsia="ko-KR"/>
        </w:rPr>
        <w:t xml:space="preserve">   : </w:t>
      </w:r>
      <w:proofErr w:type="spellStart"/>
      <w:r w:rsidRPr="007C54A5">
        <w:rPr>
          <w:rFonts w:asciiTheme="majorHAnsi" w:hAnsiTheme="majorHAnsi"/>
          <w:lang w:eastAsia="ko-KR"/>
        </w:rPr>
        <w:t>Bakü</w:t>
      </w:r>
      <w:proofErr w:type="spellEnd"/>
      <w:r w:rsidRPr="007C54A5">
        <w:rPr>
          <w:rFonts w:asciiTheme="majorHAnsi" w:hAnsiTheme="majorHAnsi"/>
          <w:lang w:eastAsia="ko-KR"/>
        </w:rPr>
        <w:t xml:space="preserve">, </w:t>
      </w:r>
      <w:proofErr w:type="spellStart"/>
      <w:r w:rsidRPr="007C54A5">
        <w:rPr>
          <w:rFonts w:asciiTheme="majorHAnsi" w:hAnsiTheme="majorHAnsi"/>
          <w:lang w:eastAsia="ko-KR"/>
        </w:rPr>
        <w:t>Azerbeycan</w:t>
      </w:r>
      <w:proofErr w:type="spellEnd"/>
    </w:p>
    <w:p w:rsidR="003B1BB4" w:rsidRDefault="000E0681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3B3287">
        <w:rPr>
          <w:rFonts w:ascii="Cambria" w:eastAsia="Calibri" w:hAnsi="Cambria" w:cs="InterstateLight"/>
          <w:b/>
          <w:color w:val="6E6F71"/>
        </w:rPr>
        <w:t>Sunulan</w:t>
      </w:r>
      <w:proofErr w:type="spellEnd"/>
      <w:r w:rsidRPr="003B3287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3B3287">
        <w:rPr>
          <w:rFonts w:ascii="Cambria" w:eastAsia="Calibri" w:hAnsi="Cambria" w:cs="InterstateLight"/>
          <w:b/>
          <w:color w:val="6E6F71"/>
        </w:rPr>
        <w:t>Bildirinin</w:t>
      </w:r>
      <w:proofErr w:type="spellEnd"/>
      <w:r w:rsidRPr="003B3287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3B3287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Pr="00F925BC">
        <w:rPr>
          <w:rFonts w:asciiTheme="majorHAnsi" w:hAnsiTheme="majorHAnsi" w:cs="InterstateLight"/>
          <w:color w:val="6E6F71"/>
        </w:rPr>
        <w:tab/>
      </w:r>
      <w:r w:rsidRPr="007C54A5">
        <w:rPr>
          <w:rFonts w:asciiTheme="majorHAnsi" w:hAnsiTheme="majorHAnsi"/>
          <w:lang w:eastAsia="ko-KR"/>
        </w:rPr>
        <w:t xml:space="preserve">   : “A </w:t>
      </w:r>
      <w:r w:rsidR="007F4195" w:rsidRPr="007C54A5">
        <w:rPr>
          <w:rFonts w:asciiTheme="majorHAnsi" w:hAnsiTheme="majorHAnsi"/>
          <w:lang w:eastAsia="ko-KR"/>
        </w:rPr>
        <w:t xml:space="preserve">finite horizon </w:t>
      </w:r>
      <w:r w:rsidRPr="007C54A5">
        <w:rPr>
          <w:rFonts w:asciiTheme="majorHAnsi" w:hAnsiTheme="majorHAnsi"/>
          <w:lang w:eastAsia="ko-KR"/>
        </w:rPr>
        <w:t xml:space="preserve">DEC-POMDP </w:t>
      </w:r>
      <w:r w:rsidR="007F4195" w:rsidRPr="007C54A5">
        <w:rPr>
          <w:rFonts w:asciiTheme="majorHAnsi" w:hAnsiTheme="majorHAnsi"/>
          <w:lang w:eastAsia="ko-KR"/>
        </w:rPr>
        <w:t xml:space="preserve">approach to multi-robot </w:t>
      </w:r>
    </w:p>
    <w:p w:rsidR="000E0681" w:rsidRPr="007C54A5" w:rsidRDefault="007F4195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ab/>
        <w:t xml:space="preserve">   </w:t>
      </w:r>
      <w:r w:rsidR="00CA43C2">
        <w:rPr>
          <w:rFonts w:asciiTheme="majorHAnsi" w:hAnsiTheme="majorHAnsi"/>
          <w:lang w:eastAsia="ko-KR"/>
        </w:rPr>
        <w:t xml:space="preserve">  </w:t>
      </w:r>
      <w:proofErr w:type="gramStart"/>
      <w:r w:rsidRPr="007C54A5">
        <w:rPr>
          <w:rFonts w:asciiTheme="majorHAnsi" w:hAnsiTheme="majorHAnsi"/>
          <w:lang w:eastAsia="ko-KR"/>
        </w:rPr>
        <w:t>task</w:t>
      </w:r>
      <w:proofErr w:type="gramEnd"/>
      <w:r w:rsidRPr="007C54A5">
        <w:rPr>
          <w:rFonts w:asciiTheme="majorHAnsi" w:hAnsiTheme="majorHAnsi"/>
          <w:lang w:eastAsia="ko-KR"/>
        </w:rPr>
        <w:t xml:space="preserve"> learning”</w:t>
      </w:r>
    </w:p>
    <w:p w:rsidR="000E0681" w:rsidRPr="00F925BC" w:rsidRDefault="000E0681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</w:p>
    <w:p w:rsidR="000E0681" w:rsidRPr="00F925BC" w:rsidRDefault="000E0681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8DB3E2"/>
        </w:rPr>
      </w:pPr>
      <w:proofErr w:type="spellStart"/>
      <w:r w:rsidRPr="004F23DF">
        <w:rPr>
          <w:rFonts w:ascii="Cambria" w:eastAsia="Calibri" w:hAnsi="Cambria" w:cs="InterstateLight"/>
          <w:b/>
          <w:color w:val="6E6F71"/>
        </w:rPr>
        <w:t>Toplantının</w:t>
      </w:r>
      <w:proofErr w:type="spellEnd"/>
      <w:r w:rsidRPr="004F23DF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4F23DF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="00FB63EE"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r w:rsidRPr="004F23DF">
        <w:rPr>
          <w:rFonts w:asciiTheme="majorHAnsi" w:hAnsiTheme="majorHAnsi"/>
          <w:b/>
          <w:color w:val="365F91" w:themeColor="accent1" w:themeShade="BF"/>
          <w:lang w:eastAsia="ko-KR"/>
        </w:rPr>
        <w:t>2</w:t>
      </w:r>
      <w:r w:rsidRPr="00FB63EE">
        <w:rPr>
          <w:rFonts w:asciiTheme="majorHAnsi" w:hAnsiTheme="majorHAnsi"/>
          <w:b/>
          <w:color w:val="365F91" w:themeColor="accent1" w:themeShade="BF"/>
          <w:vertAlign w:val="superscript"/>
          <w:lang w:eastAsia="ko-KR"/>
        </w:rPr>
        <w:t>nd</w:t>
      </w:r>
      <w:r w:rsidRPr="004F23DF">
        <w:rPr>
          <w:rFonts w:asciiTheme="majorHAnsi" w:hAnsiTheme="majorHAnsi"/>
          <w:b/>
          <w:color w:val="365F91" w:themeColor="accent1" w:themeShade="BF"/>
          <w:lang w:eastAsia="ko-KR"/>
        </w:rPr>
        <w:t xml:space="preserve"> CSE Student Workshop</w:t>
      </w:r>
      <w:r w:rsidRPr="00F925BC">
        <w:rPr>
          <w:rFonts w:asciiTheme="majorHAnsi" w:hAnsiTheme="majorHAnsi"/>
          <w:b/>
          <w:color w:val="8DB3E2"/>
        </w:rPr>
        <w:t xml:space="preserve"> </w:t>
      </w:r>
    </w:p>
    <w:p w:rsidR="000E0681" w:rsidRPr="00F925BC" w:rsidRDefault="000E0681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  <w:proofErr w:type="spellStart"/>
      <w:r w:rsidRPr="004F23DF">
        <w:rPr>
          <w:rFonts w:ascii="Cambria" w:eastAsia="Calibri" w:hAnsi="Cambria" w:cs="InterstateLight"/>
          <w:b/>
          <w:color w:val="6E6F71"/>
        </w:rPr>
        <w:t>Katılan</w:t>
      </w:r>
      <w:proofErr w:type="spellEnd"/>
      <w:r w:rsidRPr="004F23DF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4F23DF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4F23DF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4F23DF">
        <w:rPr>
          <w:rFonts w:ascii="Cambria" w:eastAsia="Calibri" w:hAnsi="Cambria" w:cs="InterstateLight"/>
          <w:b/>
          <w:color w:val="6E6F71"/>
        </w:rPr>
        <w:t>Üyesi</w:t>
      </w:r>
      <w:proofErr w:type="spellEnd"/>
      <w:r w:rsidR="00FB63EE">
        <w:rPr>
          <w:rFonts w:asciiTheme="majorHAnsi" w:hAnsiTheme="majorHAnsi" w:cs="InterstateLight"/>
          <w:color w:val="6E6F71"/>
        </w:rPr>
        <w:tab/>
      </w:r>
      <w:r w:rsidRPr="00066890">
        <w:rPr>
          <w:rFonts w:asciiTheme="majorHAnsi" w:hAnsiTheme="majorHAnsi"/>
          <w:lang w:eastAsia="ko-KR"/>
        </w:rPr>
        <w:t xml:space="preserve">: H. Levent </w:t>
      </w:r>
      <w:proofErr w:type="spellStart"/>
      <w:r w:rsidRPr="00066890">
        <w:rPr>
          <w:rFonts w:asciiTheme="majorHAnsi" w:hAnsiTheme="majorHAnsi"/>
          <w:lang w:eastAsia="ko-KR"/>
        </w:rPr>
        <w:t>Akın</w:t>
      </w:r>
      <w:proofErr w:type="spellEnd"/>
    </w:p>
    <w:p w:rsidR="000E0681" w:rsidRPr="00F925BC" w:rsidRDefault="000E0681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  <w:proofErr w:type="spellStart"/>
      <w:r w:rsidRPr="004F23DF">
        <w:rPr>
          <w:rFonts w:ascii="Cambria" w:eastAsia="Calibri" w:hAnsi="Cambria" w:cs="InterstateLight"/>
          <w:b/>
          <w:color w:val="6E6F71"/>
        </w:rPr>
        <w:t>Tarih</w:t>
      </w:r>
      <w:proofErr w:type="spellEnd"/>
      <w:r w:rsidR="00FB63EE">
        <w:rPr>
          <w:rFonts w:asciiTheme="majorHAnsi" w:hAnsiTheme="majorHAnsi" w:cs="InterstateLight"/>
          <w:color w:val="6E6F71"/>
        </w:rPr>
        <w:tab/>
      </w:r>
      <w:r w:rsidRPr="00066890">
        <w:rPr>
          <w:rFonts w:asciiTheme="majorHAnsi" w:hAnsiTheme="majorHAnsi"/>
          <w:lang w:eastAsia="ko-KR"/>
        </w:rPr>
        <w:t>: 9 Nisan 2011</w:t>
      </w:r>
      <w:r w:rsidRPr="00F925BC">
        <w:rPr>
          <w:rFonts w:asciiTheme="majorHAnsi" w:hAnsiTheme="majorHAnsi" w:cs="InterstateLight"/>
          <w:color w:val="6E6F71"/>
        </w:rPr>
        <w:tab/>
      </w:r>
    </w:p>
    <w:p w:rsidR="000E0681" w:rsidRPr="00F925BC" w:rsidRDefault="000E0681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  <w:proofErr w:type="spellStart"/>
      <w:r w:rsidRPr="004F23DF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4F23DF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4F23DF">
        <w:rPr>
          <w:rFonts w:ascii="Cambria" w:eastAsia="Calibri" w:hAnsi="Cambria" w:cs="InterstateLight"/>
          <w:b/>
          <w:color w:val="6E6F71"/>
        </w:rPr>
        <w:t>Yer</w:t>
      </w:r>
      <w:proofErr w:type="spellEnd"/>
      <w:r w:rsidRPr="00F925BC">
        <w:rPr>
          <w:rFonts w:asciiTheme="majorHAnsi" w:hAnsiTheme="majorHAnsi" w:cs="InterstateLight"/>
          <w:color w:val="6E6F71"/>
        </w:rPr>
        <w:t xml:space="preserve"> </w:t>
      </w:r>
      <w:r w:rsidR="00FB63EE">
        <w:rPr>
          <w:rFonts w:asciiTheme="majorHAnsi" w:hAnsiTheme="majorHAnsi" w:cs="InterstateLight"/>
          <w:color w:val="6E6F71"/>
        </w:rPr>
        <w:tab/>
      </w:r>
      <w:r w:rsidRPr="00066890">
        <w:rPr>
          <w:rFonts w:asciiTheme="majorHAnsi" w:hAnsiTheme="majorHAnsi"/>
          <w:lang w:eastAsia="ko-KR"/>
        </w:rPr>
        <w:t xml:space="preserve">: </w:t>
      </w:r>
      <w:proofErr w:type="spellStart"/>
      <w:r w:rsidRPr="00066890">
        <w:rPr>
          <w:rFonts w:asciiTheme="majorHAnsi" w:hAnsiTheme="majorHAnsi"/>
          <w:lang w:eastAsia="ko-KR"/>
        </w:rPr>
        <w:t>İstanbul</w:t>
      </w:r>
      <w:proofErr w:type="spellEnd"/>
    </w:p>
    <w:p w:rsidR="00FB63EE" w:rsidRDefault="000E0681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2415" w:hanging="2415"/>
        <w:rPr>
          <w:rFonts w:asciiTheme="majorHAnsi" w:hAnsiTheme="majorHAnsi"/>
          <w:lang w:eastAsia="ko-KR"/>
        </w:rPr>
      </w:pPr>
      <w:proofErr w:type="spellStart"/>
      <w:r w:rsidRPr="004F23DF">
        <w:rPr>
          <w:rFonts w:ascii="Cambria" w:eastAsia="Calibri" w:hAnsi="Cambria" w:cs="InterstateLight"/>
          <w:b/>
          <w:color w:val="6E6F71"/>
        </w:rPr>
        <w:t>Sunulan</w:t>
      </w:r>
      <w:proofErr w:type="spellEnd"/>
      <w:r w:rsidRPr="004F23DF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4F23DF">
        <w:rPr>
          <w:rFonts w:ascii="Cambria" w:eastAsia="Calibri" w:hAnsi="Cambria" w:cs="InterstateLight"/>
          <w:b/>
          <w:color w:val="6E6F71"/>
        </w:rPr>
        <w:t>Bildirinin</w:t>
      </w:r>
      <w:proofErr w:type="spellEnd"/>
      <w:r w:rsidRPr="004F23DF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4F23DF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="00FB63EE">
        <w:rPr>
          <w:rFonts w:asciiTheme="majorHAnsi" w:hAnsiTheme="majorHAnsi" w:cs="InterstateLight"/>
          <w:color w:val="6E6F71"/>
        </w:rPr>
        <w:tab/>
      </w:r>
      <w:r w:rsidR="00FB63EE">
        <w:rPr>
          <w:rFonts w:asciiTheme="majorHAnsi" w:hAnsiTheme="majorHAnsi" w:cs="InterstateLight"/>
          <w:color w:val="6E6F71"/>
        </w:rPr>
        <w:tab/>
      </w:r>
      <w:r w:rsidRPr="00066890">
        <w:rPr>
          <w:rFonts w:asciiTheme="majorHAnsi" w:hAnsiTheme="majorHAnsi"/>
          <w:lang w:eastAsia="ko-KR"/>
        </w:rPr>
        <w:t>: “Market-</w:t>
      </w:r>
      <w:r w:rsidR="007F4195" w:rsidRPr="00066890">
        <w:rPr>
          <w:rFonts w:asciiTheme="majorHAnsi" w:hAnsiTheme="majorHAnsi"/>
          <w:lang w:eastAsia="ko-KR"/>
        </w:rPr>
        <w:t xml:space="preserve">driven multi-agent collaboration for </w:t>
      </w:r>
    </w:p>
    <w:p w:rsidR="000E0681" w:rsidRPr="00066890" w:rsidRDefault="007F4195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2415" w:hanging="2415"/>
        <w:rPr>
          <w:rFonts w:asciiTheme="majorHAnsi" w:hAnsiTheme="majorHAnsi"/>
          <w:lang w:eastAsia="ko-KR"/>
        </w:rPr>
      </w:pPr>
      <w:r>
        <w:rPr>
          <w:rFonts w:ascii="Cambria" w:eastAsia="Calibri" w:hAnsi="Cambria" w:cs="InterstateLight"/>
          <w:b/>
          <w:color w:val="6E6F71"/>
        </w:rPr>
        <w:tab/>
      </w:r>
      <w:r>
        <w:rPr>
          <w:rFonts w:ascii="Cambria" w:eastAsia="Calibri" w:hAnsi="Cambria" w:cs="InterstateLight"/>
          <w:b/>
          <w:color w:val="6E6F71"/>
        </w:rPr>
        <w:tab/>
        <w:t xml:space="preserve">  </w:t>
      </w:r>
      <w:r w:rsidR="00CA43C2">
        <w:rPr>
          <w:rFonts w:ascii="Cambria" w:eastAsia="Calibri" w:hAnsi="Cambria" w:cs="InterstateLight"/>
          <w:b/>
          <w:color w:val="6E6F71"/>
        </w:rPr>
        <w:t xml:space="preserve"> </w:t>
      </w:r>
      <w:proofErr w:type="gramStart"/>
      <w:r w:rsidR="00CA43C2">
        <w:rPr>
          <w:rFonts w:asciiTheme="majorHAnsi" w:hAnsiTheme="majorHAnsi"/>
          <w:lang w:eastAsia="ko-KR"/>
        </w:rPr>
        <w:t>e</w:t>
      </w:r>
      <w:r w:rsidRPr="00066890">
        <w:rPr>
          <w:rFonts w:asciiTheme="majorHAnsi" w:hAnsiTheme="majorHAnsi"/>
          <w:lang w:eastAsia="ko-KR"/>
        </w:rPr>
        <w:t>xtinguish</w:t>
      </w:r>
      <w:r w:rsidR="00127D3B">
        <w:rPr>
          <w:rFonts w:asciiTheme="majorHAnsi" w:hAnsiTheme="majorHAnsi"/>
          <w:lang w:eastAsia="ko-KR"/>
        </w:rPr>
        <w:t>ing</w:t>
      </w:r>
      <w:proofErr w:type="gramEnd"/>
      <w:r w:rsidR="00127D3B">
        <w:rPr>
          <w:rFonts w:asciiTheme="majorHAnsi" w:hAnsiTheme="majorHAnsi"/>
          <w:lang w:eastAsia="ko-KR"/>
        </w:rPr>
        <w:t xml:space="preserve"> </w:t>
      </w:r>
      <w:r w:rsidRPr="00066890">
        <w:rPr>
          <w:rFonts w:asciiTheme="majorHAnsi" w:hAnsiTheme="majorHAnsi"/>
          <w:lang w:eastAsia="ko-KR"/>
        </w:rPr>
        <w:t xml:space="preserve">fires in the </w:t>
      </w:r>
      <w:proofErr w:type="spellStart"/>
      <w:r w:rsidR="000E0681" w:rsidRPr="00066890">
        <w:rPr>
          <w:rFonts w:asciiTheme="majorHAnsi" w:hAnsiTheme="majorHAnsi"/>
          <w:lang w:eastAsia="ko-KR"/>
        </w:rPr>
        <w:t>RoboCup</w:t>
      </w:r>
      <w:proofErr w:type="spellEnd"/>
      <w:r w:rsidR="000E0681" w:rsidRPr="00066890">
        <w:rPr>
          <w:rFonts w:asciiTheme="majorHAnsi" w:hAnsiTheme="majorHAnsi"/>
          <w:lang w:eastAsia="ko-KR"/>
        </w:rPr>
        <w:t xml:space="preserve"> </w:t>
      </w:r>
      <w:r w:rsidRPr="00066890">
        <w:rPr>
          <w:rFonts w:asciiTheme="majorHAnsi" w:hAnsiTheme="majorHAnsi"/>
          <w:lang w:eastAsia="ko-KR"/>
        </w:rPr>
        <w:t>rescue simulation domain</w:t>
      </w:r>
      <w:r w:rsidR="000E0681" w:rsidRPr="00066890">
        <w:rPr>
          <w:rFonts w:asciiTheme="majorHAnsi" w:hAnsiTheme="majorHAnsi"/>
          <w:lang w:eastAsia="ko-KR"/>
        </w:rPr>
        <w:t>”</w:t>
      </w:r>
    </w:p>
    <w:p w:rsidR="000E0681" w:rsidRPr="00F925BC" w:rsidRDefault="000E0681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</w:p>
    <w:p w:rsidR="000E0681" w:rsidRPr="00F925BC" w:rsidRDefault="000E0681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8DB3E2"/>
        </w:rPr>
      </w:pPr>
      <w:proofErr w:type="spellStart"/>
      <w:r w:rsidRPr="007B27B3">
        <w:rPr>
          <w:rFonts w:ascii="Cambria" w:eastAsia="Calibri" w:hAnsi="Cambria" w:cs="InterstateLight"/>
          <w:b/>
          <w:color w:val="6E6F71"/>
        </w:rPr>
        <w:t>Toplantının</w:t>
      </w:r>
      <w:proofErr w:type="spellEnd"/>
      <w:r w:rsidRPr="007B27B3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7B27B3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="00350310"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r w:rsidRPr="007B27B3">
        <w:rPr>
          <w:rFonts w:asciiTheme="majorHAnsi" w:hAnsiTheme="majorHAnsi"/>
          <w:b/>
          <w:color w:val="365F91" w:themeColor="accent1" w:themeShade="BF"/>
          <w:lang w:eastAsia="ko-KR"/>
        </w:rPr>
        <w:t>2011 IEEE Intelligent Vehicles Symposium</w:t>
      </w:r>
    </w:p>
    <w:p w:rsidR="000E0681" w:rsidRPr="00F925BC" w:rsidRDefault="000E0681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8DB3E2"/>
        </w:rPr>
      </w:pPr>
      <w:proofErr w:type="spellStart"/>
      <w:r w:rsidRPr="007B27B3">
        <w:rPr>
          <w:rFonts w:ascii="Cambria" w:eastAsia="Calibri" w:hAnsi="Cambria" w:cs="InterstateLight"/>
          <w:b/>
          <w:color w:val="6E6F71"/>
        </w:rPr>
        <w:t>Katılan</w:t>
      </w:r>
      <w:proofErr w:type="spellEnd"/>
      <w:r w:rsidRPr="007B27B3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7B27B3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7B27B3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7B27B3">
        <w:rPr>
          <w:rFonts w:ascii="Cambria" w:eastAsia="Calibri" w:hAnsi="Cambria" w:cs="InterstateLight"/>
          <w:b/>
          <w:color w:val="6E6F71"/>
        </w:rPr>
        <w:t>Üyesi</w:t>
      </w:r>
      <w:proofErr w:type="spellEnd"/>
      <w:r w:rsidR="00350310">
        <w:rPr>
          <w:rFonts w:asciiTheme="majorHAnsi" w:hAnsiTheme="majorHAnsi" w:cs="InterstateLight"/>
          <w:color w:val="6E6F71"/>
        </w:rPr>
        <w:tab/>
      </w:r>
      <w:r w:rsidRPr="007B27B3">
        <w:rPr>
          <w:rFonts w:asciiTheme="majorHAnsi" w:hAnsiTheme="majorHAnsi"/>
          <w:lang w:eastAsia="ko-KR"/>
        </w:rPr>
        <w:t xml:space="preserve">: H. Levent </w:t>
      </w:r>
      <w:proofErr w:type="spellStart"/>
      <w:r w:rsidRPr="007B27B3">
        <w:rPr>
          <w:rFonts w:asciiTheme="majorHAnsi" w:hAnsiTheme="majorHAnsi"/>
          <w:lang w:eastAsia="ko-KR"/>
        </w:rPr>
        <w:t>Akın</w:t>
      </w:r>
      <w:proofErr w:type="spellEnd"/>
    </w:p>
    <w:p w:rsidR="000E0681" w:rsidRPr="00F925BC" w:rsidRDefault="000E0681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  <w:proofErr w:type="spellStart"/>
      <w:r w:rsidRPr="007B27B3">
        <w:rPr>
          <w:rFonts w:ascii="Cambria" w:eastAsia="Calibri" w:hAnsi="Cambria" w:cs="InterstateLight"/>
          <w:b/>
          <w:color w:val="6E6F71"/>
        </w:rPr>
        <w:t>Tarih</w:t>
      </w:r>
      <w:proofErr w:type="spellEnd"/>
      <w:r w:rsidR="00350310">
        <w:rPr>
          <w:rFonts w:asciiTheme="majorHAnsi" w:hAnsiTheme="majorHAnsi" w:cs="InterstateLight"/>
          <w:color w:val="6E6F71"/>
        </w:rPr>
        <w:tab/>
      </w:r>
      <w:r w:rsidRPr="007B27B3">
        <w:rPr>
          <w:rFonts w:asciiTheme="majorHAnsi" w:hAnsiTheme="majorHAnsi"/>
          <w:lang w:eastAsia="ko-KR"/>
        </w:rPr>
        <w:t xml:space="preserve">: 5-9 </w:t>
      </w:r>
      <w:proofErr w:type="spellStart"/>
      <w:r w:rsidRPr="007B27B3">
        <w:rPr>
          <w:rFonts w:asciiTheme="majorHAnsi" w:hAnsiTheme="majorHAnsi"/>
          <w:lang w:eastAsia="ko-KR"/>
        </w:rPr>
        <w:t>Haziran</w:t>
      </w:r>
      <w:proofErr w:type="spellEnd"/>
      <w:r w:rsidRPr="007B27B3">
        <w:rPr>
          <w:rFonts w:asciiTheme="majorHAnsi" w:hAnsiTheme="majorHAnsi"/>
          <w:lang w:eastAsia="ko-KR"/>
        </w:rPr>
        <w:t xml:space="preserve"> 2011</w:t>
      </w:r>
      <w:r w:rsidRPr="007B27B3">
        <w:rPr>
          <w:rFonts w:asciiTheme="majorHAnsi" w:hAnsiTheme="majorHAnsi"/>
          <w:lang w:eastAsia="ko-KR"/>
        </w:rPr>
        <w:tab/>
      </w:r>
    </w:p>
    <w:p w:rsidR="000E0681" w:rsidRPr="00F925BC" w:rsidRDefault="000E0681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  <w:proofErr w:type="spellStart"/>
      <w:r w:rsidRPr="007B27B3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7B27B3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7B27B3">
        <w:rPr>
          <w:rFonts w:ascii="Cambria" w:eastAsia="Calibri" w:hAnsi="Cambria" w:cs="InterstateLight"/>
          <w:b/>
          <w:color w:val="6E6F71"/>
        </w:rPr>
        <w:t>Yer</w:t>
      </w:r>
      <w:proofErr w:type="spellEnd"/>
      <w:r w:rsidR="00350310">
        <w:rPr>
          <w:rFonts w:asciiTheme="majorHAnsi" w:hAnsiTheme="majorHAnsi" w:cs="InterstateLight"/>
          <w:color w:val="6E6F71"/>
        </w:rPr>
        <w:tab/>
      </w:r>
      <w:r w:rsidRPr="007B27B3">
        <w:rPr>
          <w:rFonts w:asciiTheme="majorHAnsi" w:hAnsiTheme="majorHAnsi"/>
          <w:lang w:eastAsia="ko-KR"/>
        </w:rPr>
        <w:t xml:space="preserve">: Baden-Baden, </w:t>
      </w:r>
      <w:proofErr w:type="spellStart"/>
      <w:r w:rsidRPr="007B27B3">
        <w:rPr>
          <w:rFonts w:asciiTheme="majorHAnsi" w:hAnsiTheme="majorHAnsi"/>
          <w:lang w:eastAsia="ko-KR"/>
        </w:rPr>
        <w:t>Almanya</w:t>
      </w:r>
      <w:proofErr w:type="spellEnd"/>
    </w:p>
    <w:p w:rsidR="003A33A0" w:rsidRDefault="000E0681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7B27B3">
        <w:rPr>
          <w:rFonts w:ascii="Cambria" w:eastAsia="Calibri" w:hAnsi="Cambria" w:cs="InterstateLight"/>
          <w:b/>
          <w:color w:val="6E6F71"/>
        </w:rPr>
        <w:t>Sunulan</w:t>
      </w:r>
      <w:proofErr w:type="spellEnd"/>
      <w:r w:rsidRPr="007B27B3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7B27B3">
        <w:rPr>
          <w:rFonts w:ascii="Cambria" w:eastAsia="Calibri" w:hAnsi="Cambria" w:cs="InterstateLight"/>
          <w:b/>
          <w:color w:val="6E6F71"/>
        </w:rPr>
        <w:t>Bildirinin</w:t>
      </w:r>
      <w:proofErr w:type="spellEnd"/>
      <w:r w:rsidRPr="007B27B3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7B27B3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="00350310">
        <w:rPr>
          <w:rFonts w:asciiTheme="majorHAnsi" w:hAnsiTheme="majorHAnsi" w:cs="InterstateLight"/>
          <w:color w:val="6E6F71"/>
        </w:rPr>
        <w:tab/>
      </w:r>
      <w:r w:rsidRPr="007B27B3">
        <w:rPr>
          <w:rFonts w:asciiTheme="majorHAnsi" w:hAnsiTheme="majorHAnsi"/>
          <w:lang w:eastAsia="ko-KR"/>
        </w:rPr>
        <w:t xml:space="preserve">: “Expert </w:t>
      </w:r>
      <w:r w:rsidR="00CA43C2" w:rsidRPr="007B27B3">
        <w:rPr>
          <w:rFonts w:asciiTheme="majorHAnsi" w:hAnsiTheme="majorHAnsi"/>
          <w:lang w:eastAsia="ko-KR"/>
        </w:rPr>
        <w:t xml:space="preserve">system design for an autonomous driver </w:t>
      </w:r>
    </w:p>
    <w:p w:rsidR="000E0681" w:rsidRPr="00F925BC" w:rsidRDefault="00CA43C2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  <w:r>
        <w:rPr>
          <w:rFonts w:asciiTheme="majorHAnsi" w:hAnsiTheme="majorHAnsi"/>
          <w:lang w:eastAsia="ko-KR"/>
        </w:rPr>
        <w:tab/>
        <w:t xml:space="preserve">   </w:t>
      </w:r>
      <w:proofErr w:type="gramStart"/>
      <w:r>
        <w:rPr>
          <w:rFonts w:asciiTheme="majorHAnsi" w:hAnsiTheme="majorHAnsi"/>
          <w:lang w:eastAsia="ko-KR"/>
        </w:rPr>
        <w:t>evaluation</w:t>
      </w:r>
      <w:proofErr w:type="gramEnd"/>
      <w:r>
        <w:rPr>
          <w:rFonts w:asciiTheme="majorHAnsi" w:hAnsiTheme="majorHAnsi"/>
          <w:lang w:eastAsia="ko-KR"/>
        </w:rPr>
        <w:t xml:space="preserve"> </w:t>
      </w:r>
      <w:r w:rsidRPr="007B27B3">
        <w:rPr>
          <w:rFonts w:asciiTheme="majorHAnsi" w:hAnsiTheme="majorHAnsi"/>
          <w:lang w:eastAsia="ko-KR"/>
        </w:rPr>
        <w:t>system</w:t>
      </w:r>
      <w:r w:rsidR="000E0681" w:rsidRPr="00F925BC">
        <w:rPr>
          <w:rFonts w:asciiTheme="majorHAnsi" w:hAnsiTheme="majorHAnsi" w:cs="InterstateLight"/>
          <w:color w:val="6E6F71"/>
        </w:rPr>
        <w:t>”</w:t>
      </w:r>
    </w:p>
    <w:p w:rsidR="000E0681" w:rsidRPr="00F925BC" w:rsidRDefault="000E0681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</w:p>
    <w:p w:rsidR="000E0681" w:rsidRPr="00F925BC" w:rsidRDefault="000E0681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</w:rPr>
      </w:pPr>
      <w:proofErr w:type="spellStart"/>
      <w:r w:rsidRPr="00B37D01">
        <w:rPr>
          <w:rFonts w:ascii="Cambria" w:eastAsia="Calibri" w:hAnsi="Cambria" w:cs="InterstateLight"/>
          <w:b/>
          <w:color w:val="6E6F71"/>
        </w:rPr>
        <w:t>Toplantının</w:t>
      </w:r>
      <w:proofErr w:type="spellEnd"/>
      <w:r w:rsidRPr="00B37D01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7D01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="00B53951"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proofErr w:type="spellStart"/>
      <w:r w:rsidRPr="00B37D01">
        <w:rPr>
          <w:rFonts w:asciiTheme="majorHAnsi" w:hAnsiTheme="majorHAnsi"/>
          <w:b/>
          <w:color w:val="365F91" w:themeColor="accent1" w:themeShade="BF"/>
          <w:lang w:eastAsia="ko-KR"/>
        </w:rPr>
        <w:t>Robocup</w:t>
      </w:r>
      <w:proofErr w:type="spellEnd"/>
      <w:r w:rsidRPr="00B37D01">
        <w:rPr>
          <w:rFonts w:asciiTheme="majorHAnsi" w:hAnsiTheme="majorHAnsi"/>
          <w:b/>
          <w:color w:val="365F91" w:themeColor="accent1" w:themeShade="BF"/>
          <w:lang w:eastAsia="ko-KR"/>
        </w:rPr>
        <w:t xml:space="preserve"> 2010</w:t>
      </w:r>
    </w:p>
    <w:p w:rsidR="000E0681" w:rsidRPr="00F925BC" w:rsidRDefault="000E0681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  <w:proofErr w:type="spellStart"/>
      <w:r w:rsidRPr="00B37D01">
        <w:rPr>
          <w:rFonts w:ascii="Cambria" w:eastAsia="Calibri" w:hAnsi="Cambria" w:cs="InterstateLight"/>
          <w:b/>
          <w:color w:val="6E6F71"/>
        </w:rPr>
        <w:t>Katılan</w:t>
      </w:r>
      <w:proofErr w:type="spellEnd"/>
      <w:r w:rsidRPr="00B37D01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7D01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B37D01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7D01">
        <w:rPr>
          <w:rFonts w:ascii="Cambria" w:eastAsia="Calibri" w:hAnsi="Cambria" w:cs="InterstateLight"/>
          <w:b/>
          <w:color w:val="6E6F71"/>
        </w:rPr>
        <w:t>Üyesi</w:t>
      </w:r>
      <w:proofErr w:type="spellEnd"/>
      <w:r w:rsidR="00B53951">
        <w:rPr>
          <w:rFonts w:asciiTheme="majorHAnsi" w:hAnsiTheme="majorHAnsi" w:cs="InterstateLight"/>
          <w:color w:val="6E6F71"/>
        </w:rPr>
        <w:tab/>
      </w:r>
      <w:r w:rsidRPr="00B37D01">
        <w:rPr>
          <w:rFonts w:asciiTheme="majorHAnsi" w:hAnsiTheme="majorHAnsi"/>
          <w:lang w:eastAsia="ko-KR"/>
        </w:rPr>
        <w:t xml:space="preserve">: Levent </w:t>
      </w:r>
      <w:proofErr w:type="spellStart"/>
      <w:r w:rsidRPr="00B37D01">
        <w:rPr>
          <w:rFonts w:asciiTheme="majorHAnsi" w:hAnsiTheme="majorHAnsi"/>
          <w:lang w:eastAsia="ko-KR"/>
        </w:rPr>
        <w:t>Akın</w:t>
      </w:r>
      <w:proofErr w:type="spellEnd"/>
    </w:p>
    <w:p w:rsidR="000E0681" w:rsidRPr="00F925BC" w:rsidRDefault="000E0681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  <w:proofErr w:type="spellStart"/>
      <w:r w:rsidRPr="00B37D01">
        <w:rPr>
          <w:rFonts w:ascii="Cambria" w:eastAsia="Calibri" w:hAnsi="Cambria" w:cs="InterstateLight"/>
          <w:b/>
          <w:color w:val="6E6F71"/>
        </w:rPr>
        <w:t>Tari</w:t>
      </w:r>
      <w:r w:rsidR="00B53951">
        <w:rPr>
          <w:rFonts w:ascii="Cambria" w:eastAsia="Calibri" w:hAnsi="Cambria" w:cs="InterstateLight"/>
          <w:b/>
          <w:color w:val="6E6F71"/>
        </w:rPr>
        <w:t>h</w:t>
      </w:r>
      <w:proofErr w:type="spellEnd"/>
      <w:r w:rsidR="00B53951">
        <w:rPr>
          <w:rFonts w:ascii="Cambria" w:eastAsia="Calibri" w:hAnsi="Cambria" w:cs="InterstateLight"/>
          <w:b/>
          <w:color w:val="6E6F71"/>
        </w:rPr>
        <w:tab/>
      </w:r>
      <w:r w:rsidRPr="00B37D01">
        <w:rPr>
          <w:rFonts w:asciiTheme="majorHAnsi" w:hAnsiTheme="majorHAnsi"/>
          <w:lang w:eastAsia="ko-KR"/>
        </w:rPr>
        <w:t xml:space="preserve">: 19-25 </w:t>
      </w:r>
      <w:proofErr w:type="spellStart"/>
      <w:r w:rsidRPr="00B37D01">
        <w:rPr>
          <w:rFonts w:asciiTheme="majorHAnsi" w:hAnsiTheme="majorHAnsi"/>
          <w:lang w:eastAsia="ko-KR"/>
        </w:rPr>
        <w:t>Haziran</w:t>
      </w:r>
      <w:proofErr w:type="spellEnd"/>
      <w:r w:rsidRPr="00B37D01">
        <w:rPr>
          <w:rFonts w:asciiTheme="majorHAnsi" w:hAnsiTheme="majorHAnsi"/>
          <w:lang w:eastAsia="ko-KR"/>
        </w:rPr>
        <w:t xml:space="preserve"> 2010</w:t>
      </w:r>
      <w:r w:rsidRPr="00F925BC">
        <w:rPr>
          <w:rFonts w:asciiTheme="majorHAnsi" w:hAnsiTheme="majorHAnsi" w:cs="InterstateLight"/>
          <w:color w:val="6E6F71"/>
        </w:rPr>
        <w:tab/>
      </w:r>
    </w:p>
    <w:p w:rsidR="000E0681" w:rsidRPr="00F925BC" w:rsidRDefault="000E0681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lang w:val="de-DE"/>
        </w:rPr>
      </w:pPr>
      <w:proofErr w:type="spellStart"/>
      <w:r w:rsidRPr="00B37D01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B37D01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7D01">
        <w:rPr>
          <w:rFonts w:ascii="Cambria" w:eastAsia="Calibri" w:hAnsi="Cambria" w:cs="InterstateLight"/>
          <w:b/>
          <w:color w:val="6E6F71"/>
        </w:rPr>
        <w:t>Yer</w:t>
      </w:r>
      <w:proofErr w:type="spellEnd"/>
      <w:r w:rsidRPr="00F925BC">
        <w:rPr>
          <w:rFonts w:asciiTheme="majorHAnsi" w:hAnsiTheme="majorHAnsi" w:cs="InterstateLight"/>
          <w:color w:val="6E6F71"/>
        </w:rPr>
        <w:t xml:space="preserve"> </w:t>
      </w:r>
      <w:r w:rsidR="00B53951">
        <w:rPr>
          <w:rFonts w:asciiTheme="majorHAnsi" w:hAnsiTheme="majorHAnsi" w:cs="InterstateLight"/>
          <w:color w:val="6E6F71"/>
        </w:rPr>
        <w:tab/>
      </w:r>
      <w:r w:rsidRPr="00B37D01">
        <w:rPr>
          <w:rFonts w:asciiTheme="majorHAnsi" w:hAnsiTheme="majorHAnsi"/>
          <w:lang w:eastAsia="ko-KR"/>
        </w:rPr>
        <w:t xml:space="preserve">: </w:t>
      </w:r>
      <w:proofErr w:type="spellStart"/>
      <w:r w:rsidRPr="00B37D01">
        <w:rPr>
          <w:rFonts w:asciiTheme="majorHAnsi" w:hAnsiTheme="majorHAnsi"/>
          <w:lang w:eastAsia="ko-KR"/>
        </w:rPr>
        <w:t>Singapur</w:t>
      </w:r>
      <w:proofErr w:type="spellEnd"/>
    </w:p>
    <w:p w:rsidR="000E0681" w:rsidRPr="00B37D01" w:rsidRDefault="000E0681" w:rsidP="000A159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B37D01">
        <w:rPr>
          <w:rFonts w:ascii="Cambria" w:eastAsia="Calibri" w:hAnsi="Cambria" w:cs="InterstateLight"/>
          <w:b/>
          <w:color w:val="6E6F71"/>
        </w:rPr>
        <w:t>Sunulan</w:t>
      </w:r>
      <w:proofErr w:type="spellEnd"/>
      <w:r w:rsidRPr="00B37D01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7D01">
        <w:rPr>
          <w:rFonts w:ascii="Cambria" w:eastAsia="Calibri" w:hAnsi="Cambria" w:cs="InterstateLight"/>
          <w:b/>
          <w:color w:val="6E6F71"/>
        </w:rPr>
        <w:t>Bildirinin</w:t>
      </w:r>
      <w:proofErr w:type="spellEnd"/>
      <w:r w:rsidRPr="00B37D01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7D01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="00B53951">
        <w:rPr>
          <w:rFonts w:asciiTheme="majorHAnsi" w:hAnsiTheme="majorHAnsi" w:cs="InterstateLight"/>
          <w:color w:val="6E6F71"/>
        </w:rPr>
        <w:tab/>
      </w:r>
      <w:r w:rsidRPr="00B37D01">
        <w:rPr>
          <w:rFonts w:asciiTheme="majorHAnsi" w:hAnsiTheme="majorHAnsi"/>
          <w:lang w:eastAsia="ko-KR"/>
        </w:rPr>
        <w:t xml:space="preserve">: 1. “Localization </w:t>
      </w:r>
      <w:r w:rsidR="006D7283" w:rsidRPr="00B37D01">
        <w:rPr>
          <w:rFonts w:asciiTheme="majorHAnsi" w:hAnsiTheme="majorHAnsi"/>
          <w:lang w:eastAsia="ko-KR"/>
        </w:rPr>
        <w:t>with non-unique</w:t>
      </w:r>
      <w:r w:rsidRPr="00B37D01">
        <w:rPr>
          <w:rFonts w:asciiTheme="majorHAnsi" w:hAnsiTheme="majorHAnsi"/>
          <w:lang w:eastAsia="ko-KR"/>
        </w:rPr>
        <w:t xml:space="preserve"> Landmark Observations”</w:t>
      </w:r>
    </w:p>
    <w:p w:rsidR="004E0C82" w:rsidRDefault="000E0681" w:rsidP="000A159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B37D01">
        <w:rPr>
          <w:rFonts w:asciiTheme="majorHAnsi" w:hAnsiTheme="majorHAnsi"/>
          <w:lang w:eastAsia="ko-KR"/>
        </w:rPr>
        <w:t xml:space="preserve">                                                   </w:t>
      </w:r>
      <w:r w:rsidR="004E0C82">
        <w:rPr>
          <w:rFonts w:asciiTheme="majorHAnsi" w:hAnsiTheme="majorHAnsi"/>
          <w:lang w:eastAsia="ko-KR"/>
        </w:rPr>
        <w:t xml:space="preserve">         </w:t>
      </w:r>
      <w:r w:rsidRPr="00B37D01">
        <w:rPr>
          <w:rFonts w:asciiTheme="majorHAnsi" w:hAnsiTheme="majorHAnsi"/>
          <w:lang w:eastAsia="ko-KR"/>
        </w:rPr>
        <w:t xml:space="preserve">2. “Robot </w:t>
      </w:r>
      <w:r w:rsidR="006D7283" w:rsidRPr="00B37D01">
        <w:rPr>
          <w:rFonts w:asciiTheme="majorHAnsi" w:hAnsiTheme="majorHAnsi"/>
          <w:lang w:eastAsia="ko-KR"/>
        </w:rPr>
        <w:t xml:space="preserve">detection with a cascade of boosted classifiers </w:t>
      </w:r>
    </w:p>
    <w:p w:rsidR="000E0681" w:rsidRPr="004E0C82" w:rsidRDefault="004E0C82" w:rsidP="000A159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ab/>
        <w:t xml:space="preserve"> </w:t>
      </w:r>
      <w:proofErr w:type="gramStart"/>
      <w:r w:rsidR="006D7283" w:rsidRPr="00B37D01">
        <w:rPr>
          <w:rFonts w:asciiTheme="majorHAnsi" w:hAnsiTheme="majorHAnsi"/>
          <w:lang w:eastAsia="ko-KR"/>
        </w:rPr>
        <w:t>based</w:t>
      </w:r>
      <w:proofErr w:type="gramEnd"/>
      <w:r w:rsidR="006D7283" w:rsidRPr="00B37D01">
        <w:rPr>
          <w:rFonts w:asciiTheme="majorHAnsi" w:hAnsiTheme="majorHAnsi"/>
          <w:lang w:eastAsia="ko-KR"/>
        </w:rPr>
        <w:t xml:space="preserve"> on </w:t>
      </w:r>
      <w:proofErr w:type="spellStart"/>
      <w:r w:rsidR="006D7283" w:rsidRPr="00B37D01">
        <w:rPr>
          <w:rFonts w:asciiTheme="majorHAnsi" w:hAnsiTheme="majorHAnsi"/>
          <w:lang w:eastAsia="ko-KR"/>
        </w:rPr>
        <w:t>haar</w:t>
      </w:r>
      <w:proofErr w:type="spellEnd"/>
      <w:r w:rsidR="006D7283">
        <w:rPr>
          <w:rFonts w:asciiTheme="majorHAnsi" w:hAnsiTheme="majorHAnsi"/>
          <w:lang w:eastAsia="ko-KR"/>
        </w:rPr>
        <w:t>-</w:t>
      </w:r>
      <w:r w:rsidR="006D7283" w:rsidRPr="004E0C82">
        <w:rPr>
          <w:rFonts w:asciiTheme="majorHAnsi" w:hAnsiTheme="majorHAnsi"/>
          <w:lang w:eastAsia="ko-KR"/>
        </w:rPr>
        <w:t xml:space="preserve"> like features</w:t>
      </w:r>
      <w:r w:rsidR="000E0681" w:rsidRPr="004E0C82">
        <w:rPr>
          <w:rFonts w:asciiTheme="majorHAnsi" w:hAnsiTheme="majorHAnsi"/>
          <w:lang w:eastAsia="ko-KR"/>
        </w:rPr>
        <w:t>”</w:t>
      </w:r>
    </w:p>
    <w:p w:rsidR="004E0C82" w:rsidRDefault="000E0681" w:rsidP="000A159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0C82">
        <w:rPr>
          <w:rFonts w:asciiTheme="majorHAnsi" w:hAnsiTheme="majorHAnsi"/>
          <w:lang w:eastAsia="ko-KR"/>
        </w:rPr>
        <w:t xml:space="preserve">                                                   </w:t>
      </w:r>
      <w:r w:rsidR="004E0C82">
        <w:rPr>
          <w:rFonts w:asciiTheme="majorHAnsi" w:hAnsiTheme="majorHAnsi"/>
          <w:lang w:eastAsia="ko-KR"/>
        </w:rPr>
        <w:t xml:space="preserve">        </w:t>
      </w:r>
      <w:r w:rsidRPr="004E0C82">
        <w:rPr>
          <w:rFonts w:asciiTheme="majorHAnsi" w:hAnsiTheme="majorHAnsi"/>
          <w:lang w:eastAsia="ko-KR"/>
        </w:rPr>
        <w:t xml:space="preserve">3. “Parameter </w:t>
      </w:r>
      <w:r w:rsidR="006D7283" w:rsidRPr="004E0C82">
        <w:rPr>
          <w:rFonts w:asciiTheme="majorHAnsi" w:hAnsiTheme="majorHAnsi"/>
          <w:lang w:eastAsia="ko-KR"/>
        </w:rPr>
        <w:t xml:space="preserve">optimization for a signal-based </w:t>
      </w:r>
      <w:proofErr w:type="spellStart"/>
      <w:r w:rsidR="006D7283" w:rsidRPr="004E0C82">
        <w:rPr>
          <w:rFonts w:asciiTheme="majorHAnsi" w:hAnsiTheme="majorHAnsi"/>
          <w:lang w:eastAsia="ko-KR"/>
        </w:rPr>
        <w:t>omni</w:t>
      </w:r>
      <w:proofErr w:type="spellEnd"/>
      <w:r w:rsidR="006D7283" w:rsidRPr="004E0C82">
        <w:rPr>
          <w:rFonts w:asciiTheme="majorHAnsi" w:hAnsiTheme="majorHAnsi"/>
          <w:lang w:eastAsia="ko-KR"/>
        </w:rPr>
        <w:t>-</w:t>
      </w:r>
    </w:p>
    <w:p w:rsidR="000E0681" w:rsidRPr="004E0C82" w:rsidRDefault="006D7283" w:rsidP="000A159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ab/>
        <w:t xml:space="preserve">  </w:t>
      </w:r>
      <w:proofErr w:type="gramStart"/>
      <w:r w:rsidRPr="004E0C82">
        <w:rPr>
          <w:rFonts w:asciiTheme="majorHAnsi" w:hAnsiTheme="majorHAnsi"/>
          <w:lang w:eastAsia="ko-KR"/>
        </w:rPr>
        <w:t>directional</w:t>
      </w:r>
      <w:proofErr w:type="gramEnd"/>
      <w:r w:rsidRPr="004E0C82">
        <w:rPr>
          <w:rFonts w:asciiTheme="majorHAnsi" w:hAnsiTheme="majorHAnsi"/>
          <w:lang w:eastAsia="ko-KR"/>
        </w:rPr>
        <w:t xml:space="preserve"> biped locomotion by using evolutionary strategies</w:t>
      </w:r>
      <w:r w:rsidR="000E0681" w:rsidRPr="00F925BC">
        <w:rPr>
          <w:rFonts w:asciiTheme="majorHAnsi" w:hAnsiTheme="majorHAnsi" w:cs="InterstateLight"/>
          <w:color w:val="6E6F71"/>
        </w:rPr>
        <w:t>”</w:t>
      </w:r>
    </w:p>
    <w:p w:rsidR="000E0681" w:rsidRDefault="000E0681" w:rsidP="000A159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</w:p>
    <w:p w:rsidR="001E3BB7" w:rsidRDefault="001E3BB7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</w:p>
    <w:p w:rsidR="00893A65" w:rsidRDefault="00893A65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</w:p>
    <w:p w:rsidR="001E3BB7" w:rsidRDefault="001E3BB7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</w:p>
    <w:p w:rsidR="001E3BB7" w:rsidRPr="00F925BC" w:rsidRDefault="001E3BB7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</w:p>
    <w:p w:rsidR="00893A65" w:rsidRDefault="000E0681" w:rsidP="000A159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2410" w:hanging="2410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125267">
        <w:rPr>
          <w:rFonts w:ascii="Cambria" w:eastAsia="Calibri" w:hAnsi="Cambria" w:cs="InterstateLight"/>
          <w:b/>
          <w:color w:val="6E6F71"/>
        </w:rPr>
        <w:lastRenderedPageBreak/>
        <w:t>Toplantının</w:t>
      </w:r>
      <w:proofErr w:type="spellEnd"/>
      <w:r w:rsidRPr="00125267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125267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="00893A65">
        <w:rPr>
          <w:rFonts w:asciiTheme="majorHAnsi" w:hAnsiTheme="majorHAnsi" w:cs="InterstateLight"/>
          <w:color w:val="6E6F71"/>
        </w:rPr>
        <w:tab/>
        <w:t xml:space="preserve">       </w:t>
      </w:r>
      <w:r w:rsidR="00893A65" w:rsidRPr="00893A65">
        <w:rPr>
          <w:rFonts w:asciiTheme="majorHAnsi" w:hAnsiTheme="majorHAnsi"/>
          <w:lang w:eastAsia="ko-KR"/>
        </w:rPr>
        <w:t xml:space="preserve"> </w:t>
      </w:r>
      <w:r w:rsidRPr="00893A65">
        <w:rPr>
          <w:rFonts w:asciiTheme="majorHAnsi" w:hAnsiTheme="majorHAnsi"/>
          <w:lang w:eastAsia="ko-KR"/>
        </w:rPr>
        <w:t>:</w:t>
      </w:r>
      <w:r w:rsidRPr="00F925BC">
        <w:rPr>
          <w:rFonts w:asciiTheme="majorHAnsi" w:hAnsiTheme="majorHAnsi" w:cs="InterstateLight"/>
          <w:color w:val="6E6F71"/>
        </w:rPr>
        <w:t xml:space="preserve"> </w:t>
      </w:r>
      <w:r w:rsidRPr="00125267">
        <w:rPr>
          <w:rFonts w:asciiTheme="majorHAnsi" w:hAnsiTheme="majorHAnsi"/>
          <w:b/>
          <w:color w:val="365F91" w:themeColor="accent1" w:themeShade="BF"/>
          <w:lang w:eastAsia="ko-KR"/>
        </w:rPr>
        <w:t>19</w:t>
      </w:r>
      <w:r w:rsidRPr="00893A65">
        <w:rPr>
          <w:rFonts w:asciiTheme="majorHAnsi" w:hAnsiTheme="majorHAnsi"/>
          <w:b/>
          <w:color w:val="365F91" w:themeColor="accent1" w:themeShade="BF"/>
          <w:vertAlign w:val="superscript"/>
          <w:lang w:eastAsia="ko-KR"/>
        </w:rPr>
        <w:t xml:space="preserve">th </w:t>
      </w:r>
      <w:proofErr w:type="spellStart"/>
      <w:r w:rsidRPr="00125267">
        <w:rPr>
          <w:rFonts w:asciiTheme="majorHAnsi" w:hAnsiTheme="majorHAnsi"/>
          <w:b/>
          <w:color w:val="365F91" w:themeColor="accent1" w:themeShade="BF"/>
          <w:lang w:eastAsia="ko-KR"/>
        </w:rPr>
        <w:t>Euromicro</w:t>
      </w:r>
      <w:proofErr w:type="spellEnd"/>
      <w:r w:rsidRPr="00125267">
        <w:rPr>
          <w:rFonts w:asciiTheme="majorHAnsi" w:hAnsiTheme="majorHAnsi"/>
          <w:b/>
          <w:color w:val="365F91" w:themeColor="accent1" w:themeShade="BF"/>
          <w:lang w:eastAsia="ko-KR"/>
        </w:rPr>
        <w:t xml:space="preserve"> International Conference on </w:t>
      </w:r>
    </w:p>
    <w:p w:rsidR="000E0681" w:rsidRPr="00F925BC" w:rsidRDefault="00893A65" w:rsidP="000A159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2410" w:hanging="2410"/>
        <w:rPr>
          <w:rFonts w:asciiTheme="majorHAnsi" w:hAnsiTheme="majorHAnsi"/>
          <w:b/>
          <w:color w:val="8DB3E2"/>
        </w:rPr>
      </w:pPr>
      <w:r>
        <w:rPr>
          <w:rFonts w:asciiTheme="majorHAnsi" w:hAnsiTheme="majorHAnsi"/>
          <w:b/>
          <w:color w:val="365F91" w:themeColor="accent1" w:themeShade="BF"/>
          <w:lang w:eastAsia="ko-KR"/>
        </w:rPr>
        <w:tab/>
      </w:r>
      <w:r>
        <w:rPr>
          <w:rFonts w:asciiTheme="majorHAnsi" w:hAnsiTheme="majorHAnsi"/>
          <w:b/>
          <w:color w:val="365F91" w:themeColor="accent1" w:themeShade="BF"/>
          <w:lang w:eastAsia="ko-KR"/>
        </w:rPr>
        <w:tab/>
        <w:t xml:space="preserve">  </w:t>
      </w:r>
      <w:r w:rsidR="000E0681" w:rsidRPr="00125267">
        <w:rPr>
          <w:rFonts w:asciiTheme="majorHAnsi" w:hAnsiTheme="majorHAnsi"/>
          <w:b/>
          <w:color w:val="365F91" w:themeColor="accent1" w:themeShade="BF"/>
          <w:lang w:eastAsia="ko-KR"/>
        </w:rPr>
        <w:t>Parallel, Distributed and Network-Based Processing</w:t>
      </w:r>
    </w:p>
    <w:p w:rsidR="000E0681" w:rsidRPr="00F925BC" w:rsidRDefault="000E0681" w:rsidP="000A159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  <w:proofErr w:type="spellStart"/>
      <w:r w:rsidRPr="00125267">
        <w:rPr>
          <w:rFonts w:ascii="Cambria" w:eastAsia="Calibri" w:hAnsi="Cambria" w:cs="InterstateLight"/>
          <w:b/>
          <w:color w:val="6E6F71"/>
        </w:rPr>
        <w:t>Katılan</w:t>
      </w:r>
      <w:proofErr w:type="spellEnd"/>
      <w:r w:rsidRPr="00125267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125267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125267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125267">
        <w:rPr>
          <w:rFonts w:ascii="Cambria" w:eastAsia="Calibri" w:hAnsi="Cambria" w:cs="InterstateLight"/>
          <w:b/>
          <w:color w:val="6E6F71"/>
        </w:rPr>
        <w:t>Üyesi</w:t>
      </w:r>
      <w:proofErr w:type="spellEnd"/>
      <w:r w:rsidR="00893A65">
        <w:rPr>
          <w:rFonts w:asciiTheme="majorHAnsi" w:hAnsiTheme="majorHAnsi" w:cs="InterstateLight"/>
          <w:color w:val="6E6F71"/>
        </w:rPr>
        <w:tab/>
      </w:r>
      <w:r w:rsidRPr="00125267">
        <w:rPr>
          <w:rFonts w:asciiTheme="majorHAnsi" w:hAnsiTheme="majorHAnsi"/>
          <w:lang w:eastAsia="ko-KR"/>
        </w:rPr>
        <w:t xml:space="preserve">: </w:t>
      </w:r>
      <w:proofErr w:type="spellStart"/>
      <w:r w:rsidRPr="00125267">
        <w:rPr>
          <w:rFonts w:asciiTheme="majorHAnsi" w:hAnsiTheme="majorHAnsi"/>
          <w:lang w:eastAsia="ko-KR"/>
        </w:rPr>
        <w:t>Oğuz</w:t>
      </w:r>
      <w:proofErr w:type="spellEnd"/>
      <w:r w:rsidRPr="00125267">
        <w:rPr>
          <w:rFonts w:asciiTheme="majorHAnsi" w:hAnsiTheme="majorHAnsi"/>
          <w:lang w:eastAsia="ko-KR"/>
        </w:rPr>
        <w:t xml:space="preserve"> </w:t>
      </w:r>
      <w:proofErr w:type="spellStart"/>
      <w:r w:rsidRPr="00125267">
        <w:rPr>
          <w:rFonts w:asciiTheme="majorHAnsi" w:hAnsiTheme="majorHAnsi"/>
          <w:lang w:eastAsia="ko-KR"/>
        </w:rPr>
        <w:t>Tosun</w:t>
      </w:r>
      <w:proofErr w:type="spellEnd"/>
    </w:p>
    <w:p w:rsidR="000E0681" w:rsidRPr="00F925BC" w:rsidRDefault="000E0681" w:rsidP="000A159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  <w:proofErr w:type="spellStart"/>
      <w:r w:rsidRPr="00125267">
        <w:rPr>
          <w:rFonts w:ascii="Cambria" w:eastAsia="Calibri" w:hAnsi="Cambria" w:cs="InterstateLight"/>
          <w:b/>
          <w:color w:val="6E6F71"/>
        </w:rPr>
        <w:t>Tarih</w:t>
      </w:r>
      <w:proofErr w:type="spellEnd"/>
      <w:r w:rsidR="00893A65">
        <w:rPr>
          <w:rFonts w:asciiTheme="majorHAnsi" w:hAnsiTheme="majorHAnsi" w:cs="InterstateLight"/>
          <w:color w:val="6E6F71"/>
        </w:rPr>
        <w:tab/>
      </w:r>
      <w:r w:rsidRPr="00125267">
        <w:rPr>
          <w:rFonts w:asciiTheme="majorHAnsi" w:hAnsiTheme="majorHAnsi"/>
          <w:lang w:eastAsia="ko-KR"/>
        </w:rPr>
        <w:t xml:space="preserve">: 9-11 </w:t>
      </w:r>
      <w:proofErr w:type="spellStart"/>
      <w:r w:rsidRPr="00125267">
        <w:rPr>
          <w:rFonts w:asciiTheme="majorHAnsi" w:hAnsiTheme="majorHAnsi"/>
          <w:lang w:eastAsia="ko-KR"/>
        </w:rPr>
        <w:t>Şubat</w:t>
      </w:r>
      <w:proofErr w:type="spellEnd"/>
      <w:r w:rsidRPr="00125267">
        <w:rPr>
          <w:rFonts w:asciiTheme="majorHAnsi" w:hAnsiTheme="majorHAnsi"/>
          <w:lang w:eastAsia="ko-KR"/>
        </w:rPr>
        <w:t xml:space="preserve"> 2011</w:t>
      </w:r>
      <w:r w:rsidRPr="00125267">
        <w:rPr>
          <w:rFonts w:asciiTheme="majorHAnsi" w:hAnsiTheme="majorHAnsi"/>
          <w:lang w:eastAsia="ko-KR"/>
        </w:rPr>
        <w:tab/>
      </w:r>
    </w:p>
    <w:p w:rsidR="000E0681" w:rsidRPr="00F925BC" w:rsidRDefault="000E0681" w:rsidP="000A159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  <w:proofErr w:type="spellStart"/>
      <w:r w:rsidRPr="00125267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125267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125267">
        <w:rPr>
          <w:rFonts w:ascii="Cambria" w:eastAsia="Calibri" w:hAnsi="Cambria" w:cs="InterstateLight"/>
          <w:b/>
          <w:color w:val="6E6F71"/>
        </w:rPr>
        <w:t>Yer</w:t>
      </w:r>
      <w:proofErr w:type="spellEnd"/>
      <w:r w:rsidRPr="00F925BC">
        <w:rPr>
          <w:rFonts w:asciiTheme="majorHAnsi" w:hAnsiTheme="majorHAnsi" w:cs="InterstateLight"/>
          <w:color w:val="6E6F71"/>
        </w:rPr>
        <w:t xml:space="preserve"> </w:t>
      </w:r>
      <w:r w:rsidR="00893A65">
        <w:rPr>
          <w:rFonts w:asciiTheme="majorHAnsi" w:hAnsiTheme="majorHAnsi" w:cs="InterstateLight"/>
          <w:color w:val="6E6F71"/>
        </w:rPr>
        <w:tab/>
      </w:r>
      <w:r w:rsidRPr="00125267">
        <w:rPr>
          <w:rFonts w:asciiTheme="majorHAnsi" w:hAnsiTheme="majorHAnsi"/>
          <w:lang w:eastAsia="ko-KR"/>
        </w:rPr>
        <w:t xml:space="preserve">: </w:t>
      </w:r>
      <w:proofErr w:type="spellStart"/>
      <w:r w:rsidRPr="00125267">
        <w:rPr>
          <w:rFonts w:asciiTheme="majorHAnsi" w:hAnsiTheme="majorHAnsi"/>
          <w:lang w:eastAsia="ko-KR"/>
        </w:rPr>
        <w:t>Ayia</w:t>
      </w:r>
      <w:proofErr w:type="spellEnd"/>
      <w:r w:rsidRPr="00125267">
        <w:rPr>
          <w:rFonts w:asciiTheme="majorHAnsi" w:hAnsiTheme="majorHAnsi"/>
          <w:lang w:eastAsia="ko-KR"/>
        </w:rPr>
        <w:t xml:space="preserve"> Napa, </w:t>
      </w:r>
      <w:proofErr w:type="spellStart"/>
      <w:r w:rsidRPr="00125267">
        <w:rPr>
          <w:rFonts w:asciiTheme="majorHAnsi" w:hAnsiTheme="majorHAnsi"/>
          <w:lang w:eastAsia="ko-KR"/>
        </w:rPr>
        <w:t>Kıbrıs</w:t>
      </w:r>
      <w:proofErr w:type="spellEnd"/>
    </w:p>
    <w:p w:rsidR="000E0681" w:rsidRPr="00125267" w:rsidRDefault="000E0681" w:rsidP="000A159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125267">
        <w:rPr>
          <w:rFonts w:ascii="Cambria" w:eastAsia="Calibri" w:hAnsi="Cambria" w:cs="InterstateLight"/>
          <w:b/>
          <w:color w:val="6E6F71"/>
        </w:rPr>
        <w:t>Sunulan</w:t>
      </w:r>
      <w:proofErr w:type="spellEnd"/>
      <w:r w:rsidRPr="00125267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125267">
        <w:rPr>
          <w:rFonts w:ascii="Cambria" w:eastAsia="Calibri" w:hAnsi="Cambria" w:cs="InterstateLight"/>
          <w:b/>
          <w:color w:val="6E6F71"/>
        </w:rPr>
        <w:t>Bildirinin</w:t>
      </w:r>
      <w:proofErr w:type="spellEnd"/>
      <w:r w:rsidRPr="00125267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125267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="00893A65">
        <w:rPr>
          <w:rFonts w:asciiTheme="majorHAnsi" w:hAnsiTheme="majorHAnsi" w:cs="InterstateLight"/>
          <w:color w:val="6E6F71"/>
        </w:rPr>
        <w:tab/>
      </w:r>
      <w:r w:rsidRPr="00125267">
        <w:rPr>
          <w:rFonts w:asciiTheme="majorHAnsi" w:hAnsiTheme="majorHAnsi"/>
          <w:lang w:eastAsia="ko-KR"/>
        </w:rPr>
        <w:t xml:space="preserve">: “Quantifying </w:t>
      </w:r>
      <w:r w:rsidR="006D7283" w:rsidRPr="00125267">
        <w:rPr>
          <w:rFonts w:asciiTheme="majorHAnsi" w:hAnsiTheme="majorHAnsi"/>
          <w:lang w:eastAsia="ko-KR"/>
        </w:rPr>
        <w:t xml:space="preserve">thread vulnerability for </w:t>
      </w:r>
      <w:proofErr w:type="spellStart"/>
      <w:r w:rsidR="006D7283" w:rsidRPr="00125267">
        <w:rPr>
          <w:rFonts w:asciiTheme="majorHAnsi" w:hAnsiTheme="majorHAnsi"/>
          <w:lang w:eastAsia="ko-KR"/>
        </w:rPr>
        <w:t>multicore</w:t>
      </w:r>
      <w:proofErr w:type="spellEnd"/>
      <w:r w:rsidR="006D7283" w:rsidRPr="00125267">
        <w:rPr>
          <w:rFonts w:asciiTheme="majorHAnsi" w:hAnsiTheme="majorHAnsi"/>
          <w:lang w:eastAsia="ko-KR"/>
        </w:rPr>
        <w:t xml:space="preserve"> architectures</w:t>
      </w:r>
      <w:r w:rsidRPr="00125267">
        <w:rPr>
          <w:rFonts w:asciiTheme="majorHAnsi" w:hAnsiTheme="majorHAnsi"/>
          <w:lang w:eastAsia="ko-KR"/>
        </w:rPr>
        <w:t>”</w:t>
      </w:r>
    </w:p>
    <w:p w:rsidR="000E0681" w:rsidRDefault="000E0681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cs="InterstateLight"/>
          <w:color w:val="6E6F71"/>
        </w:rPr>
      </w:pPr>
    </w:p>
    <w:p w:rsidR="00350515" w:rsidRDefault="00350515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cs="InterstateLight"/>
          <w:color w:val="6E6F71"/>
        </w:rPr>
      </w:pPr>
    </w:p>
    <w:p w:rsidR="00350515" w:rsidRDefault="00350515" w:rsidP="00F925B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cs="InterstateLight"/>
          <w:color w:val="6E6F71"/>
        </w:rPr>
      </w:pPr>
    </w:p>
    <w:p w:rsidR="00C403ED" w:rsidRDefault="00C403ED" w:rsidP="00C403ED">
      <w:pPr>
        <w:tabs>
          <w:tab w:val="left" w:pos="2835"/>
        </w:tabs>
        <w:autoSpaceDE w:val="0"/>
        <w:autoSpaceDN w:val="0"/>
        <w:adjustRightInd w:val="0"/>
        <w:spacing w:after="0" w:line="340" w:lineRule="atLeast"/>
        <w:rPr>
          <w:rFonts w:asciiTheme="majorHAnsi" w:hAnsiTheme="majorHAnsi"/>
          <w:b/>
          <w:color w:val="808080"/>
          <w:sz w:val="28"/>
          <w:szCs w:val="28"/>
        </w:rPr>
      </w:pPr>
      <w:r>
        <w:rPr>
          <w:rFonts w:asciiTheme="majorHAnsi" w:hAnsiTheme="majorHAnsi"/>
          <w:b/>
          <w:color w:val="808080"/>
          <w:sz w:val="28"/>
          <w:szCs w:val="28"/>
        </w:rPr>
        <w:t>III</w:t>
      </w:r>
      <w:r w:rsidRPr="00D971EB">
        <w:rPr>
          <w:rFonts w:asciiTheme="majorHAnsi" w:hAnsiTheme="majorHAnsi"/>
          <w:b/>
          <w:color w:val="808080"/>
          <w:sz w:val="28"/>
          <w:szCs w:val="28"/>
        </w:rPr>
        <w:t xml:space="preserve">-MERKEZ TARAFINDAN </w:t>
      </w:r>
      <w:r w:rsidR="00061721">
        <w:rPr>
          <w:rFonts w:asciiTheme="majorHAnsi" w:hAnsiTheme="majorHAnsi"/>
          <w:b/>
          <w:color w:val="808080"/>
          <w:sz w:val="28"/>
          <w:szCs w:val="28"/>
        </w:rPr>
        <w:t>DÜZENLENEN EĞİTİM PROGRAMLARI</w:t>
      </w:r>
    </w:p>
    <w:p w:rsidR="007A55B6" w:rsidRDefault="007A55B6" w:rsidP="00C403ED">
      <w:pPr>
        <w:tabs>
          <w:tab w:val="left" w:pos="2835"/>
        </w:tabs>
        <w:autoSpaceDE w:val="0"/>
        <w:autoSpaceDN w:val="0"/>
        <w:adjustRightInd w:val="0"/>
        <w:spacing w:after="0" w:line="340" w:lineRule="atLeast"/>
        <w:rPr>
          <w:rFonts w:asciiTheme="majorHAnsi" w:hAnsiTheme="majorHAnsi"/>
          <w:b/>
          <w:color w:val="808080"/>
          <w:sz w:val="28"/>
          <w:szCs w:val="28"/>
        </w:rPr>
      </w:pPr>
    </w:p>
    <w:p w:rsidR="007A55B6" w:rsidRPr="004C1924" w:rsidRDefault="007A55B6" w:rsidP="000A159D">
      <w:pPr>
        <w:pStyle w:val="Yayn1"/>
        <w:widowControl/>
        <w:tabs>
          <w:tab w:val="left" w:pos="2977"/>
        </w:tabs>
        <w:spacing w:line="300" w:lineRule="exact"/>
        <w:ind w:left="0" w:firstLine="0"/>
        <w:rPr>
          <w:rFonts w:ascii="Calibri" w:eastAsia="Calibri" w:hAnsi="Calibri"/>
          <w:b w:val="0"/>
          <w:color w:val="808080"/>
          <w:sz w:val="22"/>
          <w:szCs w:val="22"/>
          <w:lang w:val="tr-TR" w:eastAsia="en-US"/>
        </w:rPr>
      </w:pPr>
      <w:proofErr w:type="spellStart"/>
      <w:r w:rsidRPr="0081399F">
        <w:rPr>
          <w:rFonts w:ascii="Cambria" w:eastAsia="Calibri" w:hAnsi="Cambria" w:cs="InterstateLight"/>
          <w:color w:val="6E6F71"/>
          <w:sz w:val="22"/>
          <w:szCs w:val="22"/>
          <w:lang w:val="en-US" w:eastAsia="en-US"/>
        </w:rPr>
        <w:t>Eğitim</w:t>
      </w:r>
      <w:proofErr w:type="spellEnd"/>
      <w:r w:rsidRPr="0081399F">
        <w:rPr>
          <w:rFonts w:ascii="Cambria" w:eastAsia="Calibri" w:hAnsi="Cambria" w:cs="InterstateLight"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81399F">
        <w:rPr>
          <w:rFonts w:ascii="Cambria" w:eastAsia="Calibri" w:hAnsi="Cambria" w:cs="InterstateLight"/>
          <w:color w:val="6E6F71"/>
          <w:sz w:val="22"/>
          <w:szCs w:val="22"/>
          <w:lang w:val="en-US" w:eastAsia="en-US"/>
        </w:rPr>
        <w:t>Programının</w:t>
      </w:r>
      <w:proofErr w:type="spellEnd"/>
      <w:r w:rsidRPr="0081399F">
        <w:rPr>
          <w:rFonts w:ascii="Cambria" w:eastAsia="Calibri" w:hAnsi="Cambria" w:cs="InterstateLight"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81399F">
        <w:rPr>
          <w:rFonts w:ascii="Cambria" w:eastAsia="Calibri" w:hAnsi="Cambria" w:cs="InterstateLight"/>
          <w:color w:val="6E6F71"/>
          <w:sz w:val="22"/>
          <w:szCs w:val="22"/>
          <w:lang w:val="en-US" w:eastAsia="en-US"/>
        </w:rPr>
        <w:t>Başlığı</w:t>
      </w:r>
      <w:proofErr w:type="spellEnd"/>
      <w:r w:rsidR="00C2115C">
        <w:rPr>
          <w:rFonts w:ascii="Calibri" w:eastAsia="Calibri" w:hAnsi="Calibri"/>
          <w:b w:val="0"/>
          <w:color w:val="808080"/>
          <w:sz w:val="22"/>
          <w:szCs w:val="22"/>
          <w:lang w:val="tr-TR" w:eastAsia="en-US"/>
        </w:rPr>
        <w:tab/>
      </w:r>
      <w:r w:rsidRPr="004C1924">
        <w:rPr>
          <w:rFonts w:ascii="Calibri" w:eastAsia="Calibri" w:hAnsi="Calibri"/>
          <w:b w:val="0"/>
          <w:color w:val="808080"/>
          <w:sz w:val="22"/>
          <w:szCs w:val="22"/>
          <w:lang w:val="tr-TR" w:eastAsia="en-US"/>
        </w:rPr>
        <w:t xml:space="preserve">: </w:t>
      </w:r>
      <w:proofErr w:type="spellStart"/>
      <w:r w:rsidRPr="00C2115C">
        <w:rPr>
          <w:rFonts w:asciiTheme="majorHAnsi" w:eastAsiaTheme="minorHAnsi" w:hAnsiTheme="majorHAnsi" w:cstheme="minorBidi"/>
          <w:color w:val="365F91" w:themeColor="accent1" w:themeShade="BF"/>
          <w:sz w:val="22"/>
          <w:szCs w:val="22"/>
          <w:lang w:val="en-US" w:eastAsia="ko-KR"/>
        </w:rPr>
        <w:t>Mekatronik</w:t>
      </w:r>
      <w:proofErr w:type="spellEnd"/>
      <w:r w:rsidRPr="00C2115C">
        <w:rPr>
          <w:rFonts w:asciiTheme="majorHAnsi" w:eastAsiaTheme="minorHAnsi" w:hAnsiTheme="majorHAnsi" w:cstheme="minorBidi"/>
          <w:color w:val="365F91" w:themeColor="accent1" w:themeShade="BF"/>
          <w:sz w:val="22"/>
          <w:szCs w:val="22"/>
          <w:lang w:val="en-US" w:eastAsia="ko-KR"/>
        </w:rPr>
        <w:t xml:space="preserve"> Yaz Okulu</w:t>
      </w:r>
      <w:r w:rsidRPr="004C1924">
        <w:rPr>
          <w:rFonts w:ascii="Calibri" w:eastAsia="Calibri" w:hAnsi="Calibri"/>
          <w:b w:val="0"/>
          <w:color w:val="808080"/>
          <w:sz w:val="22"/>
          <w:szCs w:val="22"/>
          <w:lang w:val="tr-TR" w:eastAsia="en-US"/>
        </w:rPr>
        <w:t xml:space="preserve"> </w:t>
      </w:r>
      <w:r w:rsidRPr="00C2115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(Üniversite öğrencilerine yönelik)</w:t>
      </w:r>
    </w:p>
    <w:p w:rsidR="007A55B6" w:rsidRPr="0081399F" w:rsidRDefault="00C2115C" w:rsidP="000A159D">
      <w:pPr>
        <w:pStyle w:val="Yayn1"/>
        <w:widowControl/>
        <w:tabs>
          <w:tab w:val="left" w:pos="2977"/>
        </w:tabs>
        <w:spacing w:line="300" w:lineRule="exact"/>
        <w:ind w:left="0" w:firstLine="0"/>
        <w:rPr>
          <w:rFonts w:ascii="Cambria" w:eastAsia="Calibri" w:hAnsi="Cambria" w:cs="InterstateLight"/>
          <w:color w:val="6E6F71"/>
          <w:sz w:val="22"/>
          <w:szCs w:val="22"/>
          <w:lang w:val="en-US" w:eastAsia="en-US"/>
        </w:rPr>
      </w:pPr>
      <w:proofErr w:type="spellStart"/>
      <w:r>
        <w:rPr>
          <w:rFonts w:ascii="Cambria" w:eastAsia="Calibri" w:hAnsi="Cambria" w:cs="InterstateLight"/>
          <w:color w:val="6E6F71"/>
          <w:sz w:val="22"/>
          <w:szCs w:val="22"/>
          <w:lang w:val="en-US" w:eastAsia="en-US"/>
        </w:rPr>
        <w:t>Yöneticisi</w:t>
      </w:r>
      <w:proofErr w:type="spellEnd"/>
      <w:r>
        <w:rPr>
          <w:rFonts w:ascii="Cambria" w:eastAsia="Calibri" w:hAnsi="Cambria" w:cs="InterstateLight"/>
          <w:color w:val="6E6F71"/>
          <w:sz w:val="22"/>
          <w:szCs w:val="22"/>
          <w:lang w:val="en-US" w:eastAsia="en-US"/>
        </w:rPr>
        <w:t xml:space="preserve">                                      </w:t>
      </w:r>
      <w:r>
        <w:rPr>
          <w:rFonts w:ascii="Cambria" w:eastAsia="Calibri" w:hAnsi="Cambria" w:cs="InterstateLight"/>
          <w:color w:val="6E6F71"/>
          <w:sz w:val="22"/>
          <w:szCs w:val="22"/>
          <w:lang w:val="en-US" w:eastAsia="en-US"/>
        </w:rPr>
        <w:tab/>
      </w:r>
      <w:r w:rsidR="007A55B6" w:rsidRPr="00C2115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: </w:t>
      </w:r>
      <w:proofErr w:type="spellStart"/>
      <w:r w:rsidR="007A55B6" w:rsidRPr="00C2115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Okyay</w:t>
      </w:r>
      <w:proofErr w:type="spellEnd"/>
      <w:r w:rsidR="007A55B6" w:rsidRPr="00C2115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7A55B6" w:rsidRPr="00C2115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Kaynak</w:t>
      </w:r>
      <w:proofErr w:type="spellEnd"/>
    </w:p>
    <w:p w:rsidR="007A55B6" w:rsidRPr="004C1924" w:rsidRDefault="007A55B6" w:rsidP="000A159D">
      <w:pPr>
        <w:pStyle w:val="Yayn1"/>
        <w:widowControl/>
        <w:tabs>
          <w:tab w:val="left" w:pos="2977"/>
        </w:tabs>
        <w:spacing w:line="300" w:lineRule="exact"/>
        <w:ind w:left="0" w:firstLine="0"/>
        <w:rPr>
          <w:rFonts w:ascii="Calibri" w:eastAsia="Calibri" w:hAnsi="Calibri"/>
          <w:b w:val="0"/>
          <w:color w:val="808080"/>
          <w:sz w:val="22"/>
          <w:szCs w:val="22"/>
          <w:lang w:val="tr-TR" w:eastAsia="en-US"/>
        </w:rPr>
      </w:pPr>
      <w:proofErr w:type="spellStart"/>
      <w:r w:rsidRPr="0081399F">
        <w:rPr>
          <w:rFonts w:ascii="Cambria" w:eastAsia="Calibri" w:hAnsi="Cambria" w:cs="InterstateLight"/>
          <w:color w:val="6E6F71"/>
          <w:sz w:val="22"/>
          <w:szCs w:val="22"/>
          <w:lang w:val="en-US" w:eastAsia="en-US"/>
        </w:rPr>
        <w:t>Görev</w:t>
      </w:r>
      <w:proofErr w:type="spellEnd"/>
      <w:r w:rsidRPr="0081399F">
        <w:rPr>
          <w:rFonts w:ascii="Cambria" w:eastAsia="Calibri" w:hAnsi="Cambria" w:cs="InterstateLight"/>
          <w:color w:val="6E6F71"/>
          <w:sz w:val="22"/>
          <w:szCs w:val="22"/>
          <w:lang w:val="en-US" w:eastAsia="en-US"/>
        </w:rPr>
        <w:t xml:space="preserve"> Alan </w:t>
      </w:r>
      <w:proofErr w:type="spellStart"/>
      <w:r w:rsidRPr="0081399F">
        <w:rPr>
          <w:rFonts w:ascii="Cambria" w:eastAsia="Calibri" w:hAnsi="Cambria" w:cs="InterstateLight"/>
          <w:color w:val="6E6F71"/>
          <w:sz w:val="22"/>
          <w:szCs w:val="22"/>
          <w:lang w:val="en-US" w:eastAsia="en-US"/>
        </w:rPr>
        <w:t>Merkez</w:t>
      </w:r>
      <w:proofErr w:type="spellEnd"/>
      <w:r w:rsidRPr="0081399F">
        <w:rPr>
          <w:rFonts w:ascii="Cambria" w:eastAsia="Calibri" w:hAnsi="Cambria" w:cs="InterstateLight"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81399F">
        <w:rPr>
          <w:rFonts w:ascii="Cambria" w:eastAsia="Calibri" w:hAnsi="Cambria" w:cs="InterstateLight"/>
          <w:color w:val="6E6F71"/>
          <w:sz w:val="22"/>
          <w:szCs w:val="22"/>
          <w:lang w:val="en-US" w:eastAsia="en-US"/>
        </w:rPr>
        <w:t>Üyeleri</w:t>
      </w:r>
      <w:proofErr w:type="spellEnd"/>
      <w:r w:rsidR="00C2115C">
        <w:rPr>
          <w:rFonts w:ascii="Calibri" w:eastAsia="Calibri" w:hAnsi="Calibri"/>
          <w:b w:val="0"/>
          <w:color w:val="808080"/>
          <w:sz w:val="22"/>
          <w:szCs w:val="22"/>
          <w:lang w:val="tr-TR" w:eastAsia="en-US"/>
        </w:rPr>
        <w:t xml:space="preserve"> </w:t>
      </w:r>
      <w:r w:rsidR="00C2115C">
        <w:rPr>
          <w:rFonts w:ascii="Calibri" w:eastAsia="Calibri" w:hAnsi="Calibri"/>
          <w:b w:val="0"/>
          <w:color w:val="808080"/>
          <w:sz w:val="22"/>
          <w:szCs w:val="22"/>
          <w:lang w:val="tr-TR" w:eastAsia="en-US"/>
        </w:rPr>
        <w:tab/>
      </w:r>
      <w:r w:rsidRPr="00C2115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: </w:t>
      </w:r>
      <w:proofErr w:type="spellStart"/>
      <w:r w:rsidRPr="00C2115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Okyay</w:t>
      </w:r>
      <w:proofErr w:type="spellEnd"/>
      <w:r w:rsidRPr="00C2115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C2115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Kaynak</w:t>
      </w:r>
      <w:proofErr w:type="spellEnd"/>
      <w:r w:rsidRPr="00C2115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Yeşim </w:t>
      </w:r>
      <w:proofErr w:type="spellStart"/>
      <w:r w:rsidRPr="00C2115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Öniz</w:t>
      </w:r>
      <w:proofErr w:type="spellEnd"/>
      <w:r w:rsidRPr="00C2115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Ayşe </w:t>
      </w:r>
      <w:proofErr w:type="spellStart"/>
      <w:r w:rsidRPr="00C2115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Çisel</w:t>
      </w:r>
      <w:proofErr w:type="spellEnd"/>
      <w:r w:rsidRPr="00C2115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Aras</w:t>
      </w:r>
      <w:r w:rsidRPr="004C1924">
        <w:rPr>
          <w:rFonts w:ascii="Calibri" w:eastAsia="Calibri" w:hAnsi="Calibri"/>
          <w:b w:val="0"/>
          <w:color w:val="808080"/>
          <w:sz w:val="22"/>
          <w:szCs w:val="22"/>
          <w:lang w:val="tr-TR" w:eastAsia="en-US"/>
        </w:rPr>
        <w:t xml:space="preserve"> </w:t>
      </w:r>
      <w:r w:rsidRPr="004C1924">
        <w:rPr>
          <w:rFonts w:ascii="Calibri" w:eastAsia="Calibri" w:hAnsi="Calibri"/>
          <w:b w:val="0"/>
          <w:color w:val="808080"/>
          <w:sz w:val="22"/>
          <w:szCs w:val="22"/>
          <w:lang w:val="tr-TR" w:eastAsia="en-US"/>
        </w:rPr>
        <w:tab/>
      </w:r>
    </w:p>
    <w:p w:rsidR="007A55B6" w:rsidRPr="004C1924" w:rsidRDefault="007A55B6" w:rsidP="000A159D">
      <w:pPr>
        <w:pStyle w:val="Yayn1"/>
        <w:widowControl/>
        <w:tabs>
          <w:tab w:val="left" w:pos="2977"/>
        </w:tabs>
        <w:spacing w:line="300" w:lineRule="exact"/>
        <w:ind w:left="0" w:firstLine="0"/>
        <w:rPr>
          <w:rFonts w:ascii="Calibri" w:eastAsia="Calibri" w:hAnsi="Calibri"/>
          <w:b w:val="0"/>
          <w:color w:val="808080"/>
          <w:sz w:val="22"/>
          <w:szCs w:val="22"/>
          <w:lang w:val="tr-TR" w:eastAsia="en-US"/>
        </w:rPr>
      </w:pPr>
      <w:proofErr w:type="spellStart"/>
      <w:r w:rsidRPr="0081399F">
        <w:rPr>
          <w:rFonts w:ascii="Cambria" w:eastAsia="Calibri" w:hAnsi="Cambria" w:cs="InterstateLight"/>
          <w:color w:val="6E6F71"/>
          <w:sz w:val="22"/>
          <w:szCs w:val="22"/>
          <w:lang w:val="en-US" w:eastAsia="en-US"/>
        </w:rPr>
        <w:t>Düzenlendiği</w:t>
      </w:r>
      <w:proofErr w:type="spellEnd"/>
      <w:r w:rsidRPr="0081399F">
        <w:rPr>
          <w:rFonts w:ascii="Cambria" w:eastAsia="Calibri" w:hAnsi="Cambria" w:cs="InterstateLight"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81399F">
        <w:rPr>
          <w:rFonts w:ascii="Cambria" w:eastAsia="Calibri" w:hAnsi="Cambria" w:cs="InterstateLight"/>
          <w:color w:val="6E6F71"/>
          <w:sz w:val="22"/>
          <w:szCs w:val="22"/>
          <w:lang w:val="en-US" w:eastAsia="en-US"/>
        </w:rPr>
        <w:t>Tarihler</w:t>
      </w:r>
      <w:proofErr w:type="spellEnd"/>
      <w:r w:rsidR="00C2115C">
        <w:rPr>
          <w:rFonts w:ascii="Calibri" w:eastAsia="Calibri" w:hAnsi="Calibri"/>
          <w:b w:val="0"/>
          <w:color w:val="808080"/>
          <w:sz w:val="22"/>
          <w:szCs w:val="22"/>
          <w:lang w:val="tr-TR" w:eastAsia="en-US"/>
        </w:rPr>
        <w:t xml:space="preserve">           </w:t>
      </w:r>
      <w:r w:rsidR="00C2115C">
        <w:rPr>
          <w:rFonts w:ascii="Calibri" w:eastAsia="Calibri" w:hAnsi="Calibri"/>
          <w:b w:val="0"/>
          <w:color w:val="808080"/>
          <w:sz w:val="22"/>
          <w:szCs w:val="22"/>
          <w:lang w:val="tr-TR" w:eastAsia="en-US"/>
        </w:rPr>
        <w:tab/>
      </w:r>
      <w:r w:rsidRPr="00C2115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: 12-24 </w:t>
      </w:r>
      <w:proofErr w:type="spellStart"/>
      <w:r w:rsidRPr="00C2115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Eylül</w:t>
      </w:r>
      <w:proofErr w:type="spellEnd"/>
      <w:r w:rsidRPr="00C2115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2011, İstanbul</w:t>
      </w:r>
      <w:r w:rsidRPr="004C1924">
        <w:rPr>
          <w:rFonts w:ascii="Calibri" w:eastAsia="Calibri" w:hAnsi="Calibri"/>
          <w:b w:val="0"/>
          <w:color w:val="808080"/>
          <w:sz w:val="22"/>
          <w:szCs w:val="22"/>
          <w:lang w:val="tr-TR" w:eastAsia="en-US"/>
        </w:rPr>
        <w:t xml:space="preserve"> </w:t>
      </w:r>
    </w:p>
    <w:p w:rsidR="007A55B6" w:rsidRPr="004C1924" w:rsidRDefault="007A55B6" w:rsidP="000A159D">
      <w:pPr>
        <w:pStyle w:val="Yayn1"/>
        <w:widowControl/>
        <w:tabs>
          <w:tab w:val="left" w:pos="2977"/>
        </w:tabs>
        <w:spacing w:line="300" w:lineRule="exact"/>
        <w:ind w:left="0" w:firstLine="0"/>
        <w:rPr>
          <w:rFonts w:ascii="Calibri" w:eastAsia="Calibri" w:hAnsi="Calibri"/>
          <w:b w:val="0"/>
          <w:color w:val="808080"/>
          <w:sz w:val="22"/>
          <w:szCs w:val="22"/>
          <w:lang w:val="tr-TR" w:eastAsia="en-US"/>
        </w:rPr>
      </w:pPr>
      <w:proofErr w:type="spellStart"/>
      <w:r w:rsidRPr="0081399F">
        <w:rPr>
          <w:rFonts w:ascii="Cambria" w:eastAsia="Calibri" w:hAnsi="Cambria" w:cs="InterstateLight"/>
          <w:color w:val="6E6F71"/>
          <w:sz w:val="22"/>
          <w:szCs w:val="22"/>
          <w:lang w:val="en-US" w:eastAsia="en-US"/>
        </w:rPr>
        <w:t>Katılan</w:t>
      </w:r>
      <w:proofErr w:type="spellEnd"/>
      <w:r w:rsidRPr="0081399F">
        <w:rPr>
          <w:rFonts w:ascii="Cambria" w:eastAsia="Calibri" w:hAnsi="Cambria" w:cs="InterstateLight"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81399F">
        <w:rPr>
          <w:rFonts w:ascii="Cambria" w:eastAsia="Calibri" w:hAnsi="Cambria" w:cs="InterstateLight"/>
          <w:color w:val="6E6F71"/>
          <w:sz w:val="22"/>
          <w:szCs w:val="22"/>
          <w:lang w:val="en-US" w:eastAsia="en-US"/>
        </w:rPr>
        <w:t>Kişi</w:t>
      </w:r>
      <w:proofErr w:type="spellEnd"/>
      <w:r w:rsidRPr="0081399F">
        <w:rPr>
          <w:rFonts w:ascii="Cambria" w:eastAsia="Calibri" w:hAnsi="Cambria" w:cs="InterstateLight"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81399F">
        <w:rPr>
          <w:rFonts w:ascii="Cambria" w:eastAsia="Calibri" w:hAnsi="Cambria" w:cs="InterstateLight"/>
          <w:color w:val="6E6F71"/>
          <w:sz w:val="22"/>
          <w:szCs w:val="22"/>
          <w:lang w:val="en-US" w:eastAsia="en-US"/>
        </w:rPr>
        <w:t>Sayısı</w:t>
      </w:r>
      <w:proofErr w:type="spellEnd"/>
      <w:r w:rsidR="00C2115C">
        <w:rPr>
          <w:rFonts w:ascii="Calibri" w:eastAsia="Calibri" w:hAnsi="Calibri"/>
          <w:b w:val="0"/>
          <w:color w:val="808080"/>
          <w:sz w:val="22"/>
          <w:szCs w:val="22"/>
          <w:lang w:val="tr-TR" w:eastAsia="en-US"/>
        </w:rPr>
        <w:t xml:space="preserve">                     </w:t>
      </w:r>
      <w:r w:rsidR="00C2115C">
        <w:rPr>
          <w:rFonts w:ascii="Calibri" w:eastAsia="Calibri" w:hAnsi="Calibri"/>
          <w:b w:val="0"/>
          <w:color w:val="808080"/>
          <w:sz w:val="22"/>
          <w:szCs w:val="22"/>
          <w:lang w:val="tr-TR" w:eastAsia="en-US"/>
        </w:rPr>
        <w:tab/>
      </w:r>
      <w:r w:rsidRPr="00C2115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: 7</w:t>
      </w:r>
    </w:p>
    <w:p w:rsidR="007A55B6" w:rsidRPr="004C1924" w:rsidRDefault="007A55B6" w:rsidP="00C2115C">
      <w:pPr>
        <w:pStyle w:val="Yayn1"/>
        <w:widowControl/>
        <w:tabs>
          <w:tab w:val="left" w:pos="2977"/>
        </w:tabs>
        <w:spacing w:line="240" w:lineRule="auto"/>
        <w:ind w:left="0" w:firstLine="0"/>
        <w:rPr>
          <w:rFonts w:ascii="Calibri" w:eastAsia="Calibri" w:hAnsi="Calibri"/>
          <w:b w:val="0"/>
          <w:color w:val="808080"/>
          <w:sz w:val="22"/>
          <w:szCs w:val="22"/>
          <w:lang w:val="tr-TR" w:eastAsia="en-US"/>
        </w:rPr>
      </w:pPr>
      <w:r w:rsidRPr="004C1924">
        <w:rPr>
          <w:rFonts w:ascii="Calibri" w:eastAsia="Calibri" w:hAnsi="Calibri"/>
          <w:b w:val="0"/>
          <w:color w:val="808080"/>
          <w:sz w:val="22"/>
          <w:szCs w:val="22"/>
          <w:lang w:val="tr-TR" w:eastAsia="en-US"/>
        </w:rPr>
        <w:tab/>
      </w:r>
    </w:p>
    <w:p w:rsidR="007A55B6" w:rsidRPr="00C2115C" w:rsidRDefault="007A55B6" w:rsidP="000A159D">
      <w:pPr>
        <w:pStyle w:val="Yayn1"/>
        <w:widowControl/>
        <w:tabs>
          <w:tab w:val="left" w:pos="2977"/>
        </w:tabs>
        <w:spacing w:line="300" w:lineRule="exact"/>
        <w:ind w:left="0" w:firstLine="0"/>
        <w:rPr>
          <w:rFonts w:ascii="Cambria" w:eastAsia="Calibri" w:hAnsi="Cambria" w:cs="InterstateLight"/>
          <w:color w:val="6E6F71"/>
          <w:sz w:val="22"/>
          <w:szCs w:val="22"/>
          <w:lang w:val="en-US" w:eastAsia="en-US"/>
        </w:rPr>
      </w:pPr>
      <w:proofErr w:type="spellStart"/>
      <w:r w:rsidRPr="00C2115C">
        <w:rPr>
          <w:rFonts w:ascii="Cambria" w:eastAsia="Calibri" w:hAnsi="Cambria" w:cs="InterstateLight"/>
          <w:color w:val="6E6F71"/>
          <w:sz w:val="22"/>
          <w:szCs w:val="22"/>
          <w:lang w:val="en-US" w:eastAsia="en-US"/>
        </w:rPr>
        <w:t>Eğitim</w:t>
      </w:r>
      <w:proofErr w:type="spellEnd"/>
      <w:r w:rsidRPr="00C2115C">
        <w:rPr>
          <w:rFonts w:ascii="Cambria" w:eastAsia="Calibri" w:hAnsi="Cambria" w:cs="InterstateLight"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C2115C">
        <w:rPr>
          <w:rFonts w:ascii="Cambria" w:eastAsia="Calibri" w:hAnsi="Cambria" w:cs="InterstateLight"/>
          <w:color w:val="6E6F71"/>
          <w:sz w:val="22"/>
          <w:szCs w:val="22"/>
          <w:lang w:val="en-US" w:eastAsia="en-US"/>
        </w:rPr>
        <w:t>Programının</w:t>
      </w:r>
      <w:proofErr w:type="spellEnd"/>
      <w:r w:rsidRPr="00C2115C">
        <w:rPr>
          <w:rFonts w:ascii="Cambria" w:eastAsia="Calibri" w:hAnsi="Cambria" w:cs="InterstateLight"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C2115C">
        <w:rPr>
          <w:rFonts w:ascii="Cambria" w:eastAsia="Calibri" w:hAnsi="Cambria" w:cs="InterstateLight"/>
          <w:color w:val="6E6F71"/>
          <w:sz w:val="22"/>
          <w:szCs w:val="22"/>
          <w:lang w:val="en-US" w:eastAsia="en-US"/>
        </w:rPr>
        <w:t>Başlığı</w:t>
      </w:r>
      <w:proofErr w:type="spellEnd"/>
      <w:r w:rsidR="00C2115C">
        <w:rPr>
          <w:rFonts w:ascii="Cambria" w:eastAsia="Calibri" w:hAnsi="Cambria" w:cs="InterstateLight"/>
          <w:color w:val="6E6F71"/>
          <w:sz w:val="22"/>
          <w:szCs w:val="22"/>
          <w:lang w:val="en-US" w:eastAsia="en-US"/>
        </w:rPr>
        <w:tab/>
      </w:r>
      <w:r w:rsidRPr="00C2115C">
        <w:rPr>
          <w:rFonts w:ascii="Cambria" w:eastAsia="Calibri" w:hAnsi="Cambria" w:cs="InterstateLight"/>
          <w:color w:val="6E6F71"/>
          <w:sz w:val="22"/>
          <w:szCs w:val="22"/>
          <w:lang w:val="en-US" w:eastAsia="en-US"/>
        </w:rPr>
        <w:t xml:space="preserve">: </w:t>
      </w:r>
      <w:r w:rsidRPr="002A543C">
        <w:rPr>
          <w:rFonts w:asciiTheme="majorHAnsi" w:eastAsiaTheme="minorHAnsi" w:hAnsiTheme="majorHAnsi" w:cstheme="minorBidi"/>
          <w:color w:val="365F91" w:themeColor="accent1" w:themeShade="BF"/>
          <w:sz w:val="22"/>
          <w:szCs w:val="22"/>
          <w:lang w:val="en-US" w:eastAsia="ko-KR"/>
        </w:rPr>
        <w:t xml:space="preserve">BÜYEM/FESTO </w:t>
      </w:r>
      <w:proofErr w:type="spellStart"/>
      <w:r w:rsidRPr="002A543C">
        <w:rPr>
          <w:rFonts w:asciiTheme="majorHAnsi" w:eastAsiaTheme="minorHAnsi" w:hAnsiTheme="majorHAnsi" w:cstheme="minorBidi"/>
          <w:color w:val="365F91" w:themeColor="accent1" w:themeShade="BF"/>
          <w:sz w:val="22"/>
          <w:szCs w:val="22"/>
          <w:lang w:val="en-US" w:eastAsia="ko-KR"/>
        </w:rPr>
        <w:t>Mekatronik</w:t>
      </w:r>
      <w:proofErr w:type="spellEnd"/>
      <w:r w:rsidRPr="002A543C">
        <w:rPr>
          <w:rFonts w:asciiTheme="majorHAnsi" w:eastAsiaTheme="minorHAnsi" w:hAnsiTheme="majorHAnsi" w:cstheme="minorBidi"/>
          <w:color w:val="365F91" w:themeColor="accent1" w:themeShade="BF"/>
          <w:sz w:val="22"/>
          <w:szCs w:val="22"/>
          <w:lang w:val="en-US" w:eastAsia="ko-KR"/>
        </w:rPr>
        <w:t xml:space="preserve"> </w:t>
      </w:r>
      <w:proofErr w:type="spellStart"/>
      <w:r w:rsidRPr="002A543C">
        <w:rPr>
          <w:rFonts w:asciiTheme="majorHAnsi" w:eastAsiaTheme="minorHAnsi" w:hAnsiTheme="majorHAnsi" w:cstheme="minorBidi"/>
          <w:color w:val="365F91" w:themeColor="accent1" w:themeShade="BF"/>
          <w:sz w:val="22"/>
          <w:szCs w:val="22"/>
          <w:lang w:val="en-US" w:eastAsia="ko-KR"/>
        </w:rPr>
        <w:t>Sertifika</w:t>
      </w:r>
      <w:proofErr w:type="spellEnd"/>
      <w:r w:rsidRPr="002A543C">
        <w:rPr>
          <w:rFonts w:asciiTheme="majorHAnsi" w:eastAsiaTheme="minorHAnsi" w:hAnsiTheme="majorHAnsi" w:cstheme="minorBidi"/>
          <w:color w:val="365F91" w:themeColor="accent1" w:themeShade="BF"/>
          <w:sz w:val="22"/>
          <w:szCs w:val="22"/>
          <w:lang w:val="en-US" w:eastAsia="ko-KR"/>
        </w:rPr>
        <w:t xml:space="preserve"> Programı</w:t>
      </w:r>
      <w:r w:rsidRPr="00C2115C">
        <w:rPr>
          <w:rFonts w:ascii="Cambria" w:eastAsia="Calibri" w:hAnsi="Cambria" w:cs="InterstateLight"/>
          <w:color w:val="6E6F71"/>
          <w:sz w:val="22"/>
          <w:szCs w:val="22"/>
          <w:lang w:val="en-US" w:eastAsia="en-US"/>
        </w:rPr>
        <w:t xml:space="preserve"> </w:t>
      </w:r>
    </w:p>
    <w:p w:rsidR="007A55B6" w:rsidRPr="00C2115C" w:rsidRDefault="007A55B6" w:rsidP="000A159D">
      <w:pPr>
        <w:pStyle w:val="Yayn1"/>
        <w:widowControl/>
        <w:tabs>
          <w:tab w:val="left" w:pos="2977"/>
        </w:tabs>
        <w:spacing w:line="300" w:lineRule="exact"/>
        <w:ind w:left="0" w:firstLine="0"/>
        <w:rPr>
          <w:rFonts w:ascii="Cambria" w:eastAsia="Calibri" w:hAnsi="Cambria" w:cs="InterstateLight"/>
          <w:color w:val="6E6F71"/>
          <w:sz w:val="22"/>
          <w:szCs w:val="22"/>
          <w:lang w:val="en-US" w:eastAsia="en-US"/>
        </w:rPr>
      </w:pPr>
      <w:r w:rsidRPr="00C2115C">
        <w:rPr>
          <w:rFonts w:ascii="Cambria" w:eastAsia="Calibri" w:hAnsi="Cambria" w:cs="InterstateLight"/>
          <w:color w:val="6E6F71"/>
          <w:sz w:val="22"/>
          <w:szCs w:val="22"/>
          <w:lang w:val="en-US" w:eastAsia="en-US"/>
        </w:rPr>
        <w:t>Yöneticisi</w:t>
      </w:r>
      <w:r w:rsidRPr="00C2115C">
        <w:rPr>
          <w:rFonts w:ascii="Cambria" w:eastAsia="Calibri" w:hAnsi="Cambria" w:cs="InterstateLight"/>
          <w:color w:val="6E6F71"/>
          <w:sz w:val="22"/>
          <w:szCs w:val="22"/>
          <w:lang w:val="en-US" w:eastAsia="en-US"/>
        </w:rPr>
        <w:tab/>
      </w:r>
      <w:r w:rsidRPr="00C2115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: </w:t>
      </w:r>
      <w:proofErr w:type="spellStart"/>
      <w:r w:rsidRPr="00C2115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Okyay</w:t>
      </w:r>
      <w:proofErr w:type="spellEnd"/>
      <w:r w:rsidRPr="00C2115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Kaynak</w:t>
      </w:r>
    </w:p>
    <w:p w:rsidR="007A55B6" w:rsidRPr="00C2115C" w:rsidRDefault="007A55B6" w:rsidP="000A159D">
      <w:pPr>
        <w:pStyle w:val="Yayn1"/>
        <w:widowControl/>
        <w:tabs>
          <w:tab w:val="left" w:pos="2977"/>
        </w:tabs>
        <w:spacing w:line="300" w:lineRule="exact"/>
        <w:ind w:left="0" w:firstLine="0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 w:rsidRPr="00C2115C">
        <w:rPr>
          <w:rFonts w:ascii="Cambria" w:eastAsia="Calibri" w:hAnsi="Cambria" w:cs="InterstateLight"/>
          <w:color w:val="6E6F71"/>
          <w:sz w:val="22"/>
          <w:szCs w:val="22"/>
          <w:lang w:val="en-US" w:eastAsia="en-US"/>
        </w:rPr>
        <w:t>Görev Alan Merkez Üyeleri</w:t>
      </w:r>
      <w:r w:rsidRPr="00C2115C">
        <w:rPr>
          <w:rFonts w:ascii="Cambria" w:eastAsia="Calibri" w:hAnsi="Cambria" w:cs="InterstateLight"/>
          <w:color w:val="6E6F71"/>
          <w:sz w:val="22"/>
          <w:szCs w:val="22"/>
          <w:lang w:val="en-US" w:eastAsia="en-US"/>
        </w:rPr>
        <w:tab/>
      </w:r>
      <w:r w:rsidRPr="00C2115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: </w:t>
      </w:r>
      <w:proofErr w:type="spellStart"/>
      <w:r w:rsidRPr="00C2115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Okyay</w:t>
      </w:r>
      <w:proofErr w:type="spellEnd"/>
      <w:r w:rsidRPr="00C2115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Kaynak, Yeşim </w:t>
      </w:r>
      <w:proofErr w:type="spellStart"/>
      <w:r w:rsidRPr="00C2115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Öniz</w:t>
      </w:r>
      <w:proofErr w:type="spellEnd"/>
      <w:r w:rsidRPr="00C2115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Ayşe </w:t>
      </w:r>
      <w:proofErr w:type="spellStart"/>
      <w:r w:rsidRPr="00C2115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Çisel</w:t>
      </w:r>
      <w:proofErr w:type="spellEnd"/>
      <w:r w:rsidRPr="00C2115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Aras</w:t>
      </w:r>
    </w:p>
    <w:p w:rsidR="007A55B6" w:rsidRPr="00C2115C" w:rsidRDefault="007A55B6" w:rsidP="000A159D">
      <w:pPr>
        <w:pStyle w:val="Yayn1"/>
        <w:widowControl/>
        <w:tabs>
          <w:tab w:val="left" w:pos="2977"/>
        </w:tabs>
        <w:spacing w:line="300" w:lineRule="exact"/>
        <w:ind w:left="0" w:firstLine="0"/>
        <w:rPr>
          <w:rFonts w:ascii="Cambria" w:eastAsia="Calibri" w:hAnsi="Cambria" w:cs="InterstateLight"/>
          <w:color w:val="6E6F71"/>
          <w:sz w:val="22"/>
          <w:szCs w:val="22"/>
          <w:lang w:val="en-US" w:eastAsia="en-US"/>
        </w:rPr>
      </w:pPr>
      <w:r w:rsidRPr="00C2115C">
        <w:rPr>
          <w:rFonts w:ascii="Cambria" w:eastAsia="Calibri" w:hAnsi="Cambria" w:cs="InterstateLight"/>
          <w:color w:val="6E6F71"/>
          <w:sz w:val="22"/>
          <w:szCs w:val="22"/>
          <w:lang w:val="en-US" w:eastAsia="en-US"/>
        </w:rPr>
        <w:t>Düzenlendiği Tarihler</w:t>
      </w:r>
      <w:r w:rsidRPr="00C2115C">
        <w:rPr>
          <w:rFonts w:ascii="Cambria" w:eastAsia="Calibri" w:hAnsi="Cambria" w:cs="InterstateLight"/>
          <w:color w:val="6E6F71"/>
          <w:sz w:val="22"/>
          <w:szCs w:val="22"/>
          <w:lang w:val="en-US" w:eastAsia="en-US"/>
        </w:rPr>
        <w:tab/>
      </w:r>
      <w:r w:rsidRPr="00C2115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: Yıl boyunca çeşitli günler</w:t>
      </w:r>
    </w:p>
    <w:p w:rsidR="007A55B6" w:rsidRPr="00C2115C" w:rsidRDefault="007A55B6" w:rsidP="000A159D">
      <w:pPr>
        <w:pStyle w:val="Yayn1"/>
        <w:widowControl/>
        <w:tabs>
          <w:tab w:val="left" w:pos="2977"/>
        </w:tabs>
        <w:spacing w:line="300" w:lineRule="exact"/>
        <w:ind w:left="0" w:firstLine="0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 w:rsidRPr="00C2115C">
        <w:rPr>
          <w:rFonts w:ascii="Cambria" w:eastAsia="Calibri" w:hAnsi="Cambria" w:cs="InterstateLight"/>
          <w:color w:val="6E6F71"/>
          <w:sz w:val="22"/>
          <w:szCs w:val="22"/>
          <w:lang w:val="en-US" w:eastAsia="en-US"/>
        </w:rPr>
        <w:t>Katılan Kişi Sayısı</w:t>
      </w:r>
      <w:r w:rsidRPr="00C2115C">
        <w:rPr>
          <w:rFonts w:ascii="Cambria" w:eastAsia="Calibri" w:hAnsi="Cambria" w:cs="InterstateLight"/>
          <w:color w:val="6E6F71"/>
          <w:sz w:val="22"/>
          <w:szCs w:val="22"/>
          <w:lang w:val="en-US" w:eastAsia="en-US"/>
        </w:rPr>
        <w:tab/>
      </w:r>
      <w:r w:rsidRPr="00C2115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: 3. Grup: 17 </w:t>
      </w:r>
      <w:proofErr w:type="gramStart"/>
      <w:r w:rsidRPr="00C2115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kişi</w:t>
      </w:r>
      <w:proofErr w:type="gramEnd"/>
      <w:r w:rsidRPr="00C2115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, 5. Grup: 15 kişi, 7. Grup: 15 kişi, 8. Grup: 5 kişi</w:t>
      </w:r>
    </w:p>
    <w:p w:rsidR="00DB4F49" w:rsidRDefault="00DB4F49" w:rsidP="0086110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F164A4" w:rsidRDefault="00F164A4" w:rsidP="0013067A">
      <w:pPr>
        <w:tabs>
          <w:tab w:val="left" w:pos="2268"/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F164A4" w:rsidRPr="00D971EB" w:rsidRDefault="00E46B61" w:rsidP="00C04858">
      <w:pPr>
        <w:spacing w:after="0" w:line="300" w:lineRule="exact"/>
        <w:contextualSpacing/>
        <w:rPr>
          <w:rFonts w:asciiTheme="majorHAnsi" w:hAnsiTheme="majorHAnsi"/>
          <w:b/>
          <w:color w:val="808080"/>
          <w:sz w:val="28"/>
          <w:szCs w:val="28"/>
        </w:rPr>
      </w:pPr>
      <w:r>
        <w:rPr>
          <w:rFonts w:asciiTheme="majorHAnsi" w:hAnsiTheme="majorHAnsi"/>
          <w:b/>
          <w:color w:val="808080"/>
          <w:sz w:val="28"/>
          <w:szCs w:val="28"/>
        </w:rPr>
        <w:t>I</w:t>
      </w:r>
      <w:r w:rsidR="00C403ED">
        <w:rPr>
          <w:rFonts w:asciiTheme="majorHAnsi" w:hAnsiTheme="majorHAnsi"/>
          <w:b/>
          <w:color w:val="808080"/>
          <w:sz w:val="28"/>
          <w:szCs w:val="28"/>
        </w:rPr>
        <w:t>V</w:t>
      </w:r>
      <w:r w:rsidR="00F164A4" w:rsidRPr="00D971EB">
        <w:rPr>
          <w:rFonts w:asciiTheme="majorHAnsi" w:hAnsiTheme="majorHAnsi"/>
          <w:b/>
          <w:color w:val="808080"/>
          <w:sz w:val="28"/>
          <w:szCs w:val="28"/>
        </w:rPr>
        <w:t>-</w:t>
      </w:r>
      <w:r w:rsidR="00F164A4" w:rsidRPr="00D971EB">
        <w:rPr>
          <w:rFonts w:ascii="Cambria" w:eastAsia="Calibri" w:hAnsi="Cambria" w:cs="Times New Roman"/>
          <w:b/>
          <w:color w:val="808080"/>
          <w:sz w:val="28"/>
          <w:szCs w:val="28"/>
        </w:rPr>
        <w:t>MERKEZ AĞIRLIKLI, MERKEZİN KATKISIYLA YAPILAN ÇALIŞMALARA DAYANDIRILARAK YAYINLANAN BİLİMSEL YAYINLAR</w:t>
      </w:r>
    </w:p>
    <w:p w:rsidR="00D91517" w:rsidRDefault="00D91517" w:rsidP="00C04858">
      <w:pPr>
        <w:spacing w:after="0" w:line="300" w:lineRule="exact"/>
        <w:jc w:val="both"/>
        <w:rPr>
          <w:rFonts w:asciiTheme="majorHAnsi" w:hAnsiTheme="majorHAnsi"/>
          <w:b/>
          <w:color w:val="808080"/>
          <w:sz w:val="24"/>
          <w:szCs w:val="24"/>
        </w:rPr>
      </w:pPr>
    </w:p>
    <w:p w:rsidR="00C04858" w:rsidRDefault="00C04858" w:rsidP="00C04858">
      <w:pPr>
        <w:spacing w:after="0" w:line="300" w:lineRule="exact"/>
        <w:jc w:val="both"/>
        <w:rPr>
          <w:rFonts w:asciiTheme="majorHAnsi" w:hAnsiTheme="majorHAnsi"/>
          <w:b/>
          <w:color w:val="808080"/>
          <w:sz w:val="24"/>
          <w:szCs w:val="24"/>
        </w:rPr>
      </w:pPr>
      <w:proofErr w:type="spellStart"/>
      <w:r>
        <w:rPr>
          <w:rFonts w:asciiTheme="majorHAnsi" w:hAnsiTheme="majorHAnsi"/>
          <w:b/>
          <w:color w:val="808080"/>
          <w:sz w:val="24"/>
          <w:szCs w:val="24"/>
        </w:rPr>
        <w:t>Makale</w:t>
      </w:r>
      <w:proofErr w:type="spellEnd"/>
    </w:p>
    <w:p w:rsidR="00C73A2D" w:rsidRPr="00C04858" w:rsidRDefault="00C73A2D" w:rsidP="00C04858">
      <w:pPr>
        <w:spacing w:after="0" w:line="300" w:lineRule="exact"/>
        <w:jc w:val="both"/>
        <w:rPr>
          <w:rFonts w:asciiTheme="majorHAnsi" w:hAnsiTheme="majorHAnsi" w:cs="InterstateLight"/>
          <w:b/>
          <w:color w:val="6E6F71"/>
        </w:rPr>
      </w:pPr>
    </w:p>
    <w:p w:rsidR="00C04858" w:rsidRDefault="00C04858" w:rsidP="00C04858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 w:rsidRPr="00C0485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M. A. </w:t>
      </w:r>
      <w:proofErr w:type="spellStart"/>
      <w:r w:rsidRPr="00C0485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Khanesar</w:t>
      </w:r>
      <w:proofErr w:type="spellEnd"/>
      <w:r w:rsidRPr="00C0485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E. </w:t>
      </w:r>
      <w:proofErr w:type="spellStart"/>
      <w:r w:rsidRPr="00C0485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Kayacan</w:t>
      </w:r>
      <w:proofErr w:type="spellEnd"/>
      <w:r w:rsidRPr="00C0485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M. </w:t>
      </w:r>
      <w:proofErr w:type="spellStart"/>
      <w:r w:rsidRPr="00C0485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Teshnehlab</w:t>
      </w:r>
      <w:proofErr w:type="spellEnd"/>
      <w:r w:rsidRPr="00C0485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and O. </w:t>
      </w:r>
      <w:proofErr w:type="spellStart"/>
      <w:r w:rsidRPr="00C0485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Kaynak</w:t>
      </w:r>
      <w:proofErr w:type="spellEnd"/>
      <w:r w:rsidRPr="00C0485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“Extended </w:t>
      </w:r>
      <w:proofErr w:type="spellStart"/>
      <w:r w:rsidRPr="00C0485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Kalman</w:t>
      </w:r>
      <w:proofErr w:type="spellEnd"/>
      <w:r w:rsidRPr="00C0485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Filter Based Learning Algorithm for Type-2 Fuzzy Logic Systems and its Experimental Evaluation,” accepted for publication in IEEE Transactions on Industrial Electronics, 10.1109/TIE.2011.2151822, 2011.</w:t>
      </w:r>
    </w:p>
    <w:p w:rsidR="00C04858" w:rsidRDefault="00C04858" w:rsidP="00C04858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C04858" w:rsidRPr="00C04858" w:rsidRDefault="00C04858" w:rsidP="00C04858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M. A.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Khanesar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E.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Kayacan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M.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Teshnehlab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and O.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Kaynak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, “Analysis of the Noise Reduction Property of Type-2 Fuzzy Logic Systems Using a Novel Type-2 Membership Function,” accepted for publication in IEEE Transactions on Systems, Man, and Cybernetics: Part B, 10.1109/TSMCB.2011.2148173, 2011.</w:t>
      </w:r>
    </w:p>
    <w:p w:rsidR="00C04858" w:rsidRPr="00DD6E3C" w:rsidRDefault="00C04858" w:rsidP="00DD6E3C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C04858" w:rsidRPr="00DD6E3C" w:rsidRDefault="00C04858" w:rsidP="00C04858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M. A.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Khanesar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O.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Kaynak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and M.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Teshnehlab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, "Direct Model Reference Takagi-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Sugeno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Fuzzy Control of SISO Nonlinear Systems," Accepted for publication in IEEE Trans. Fuzzy Systems, 10.1109/TFUZZ.2011.2150757, 2011.</w:t>
      </w:r>
    </w:p>
    <w:p w:rsidR="00C04858" w:rsidRPr="00DD6E3C" w:rsidRDefault="00C04858" w:rsidP="00DD6E3C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0A159D" w:rsidRDefault="00C04858" w:rsidP="000A159D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E.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Kayacan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Y.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Oniz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A. C. Aras, O.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Kaynak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and R.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Abiyev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, "A Servo System Control with Time-</w:t>
      </w:r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lastRenderedPageBreak/>
        <w:t>varying and Nonlinear Load Conditions Using Type-2 TSK Fuzzy Neural System," vol. 11, no. 8, pp. 5735–5744,2011.</w:t>
      </w:r>
    </w:p>
    <w:p w:rsidR="000A159D" w:rsidRDefault="000A159D" w:rsidP="000A159D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C04858" w:rsidRDefault="00C04858" w:rsidP="000A159D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V.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Topalov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Y.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Oniz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E.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Kayacan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and O.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Kaynak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, "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Neuro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-Fuzzy Control of Antilock Braking System Using Sliding Mode Incremental Learning Algorithm,"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Neurocomputing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, vol. 74, pp. 1883-1893, 2011.</w:t>
      </w:r>
    </w:p>
    <w:p w:rsidR="00C73A2D" w:rsidRPr="00DD6E3C" w:rsidRDefault="00C73A2D" w:rsidP="000A159D">
      <w:pPr>
        <w:pStyle w:val="Dzen"/>
        <w:tabs>
          <w:tab w:val="left" w:pos="708"/>
        </w:tabs>
        <w:spacing w:line="300" w:lineRule="exact"/>
        <w:ind w:left="720" w:firstLine="0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C04858" w:rsidRDefault="00C04858" w:rsidP="00C04858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E.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Kayacan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and O.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Kaynak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, "Single‐step Ahead Prediction Based on the Principle of Concatenation Using Grey Predictor," Expert Systems with Applications vol.38, no. 2, pp. 9499–9505, 2011.</w:t>
      </w:r>
    </w:p>
    <w:p w:rsidR="00C73A2D" w:rsidRPr="00DD6E3C" w:rsidRDefault="00C73A2D" w:rsidP="00C04858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C04858" w:rsidRDefault="00C04858" w:rsidP="00C04858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proofErr w:type="gram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H.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Gao</w:t>
      </w:r>
      <w:proofErr w:type="spellEnd"/>
      <w:proofErr w:type="gram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W. Sun, and O.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Kaynak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"Finite Frequency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H_infinity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Control for Vehicle Active Suspension Systems," IEEE Trans. on Control Systems Technology, vol. 19, pp. 416-422, 2011.</w:t>
      </w:r>
    </w:p>
    <w:p w:rsidR="00C73A2D" w:rsidRPr="00DD6E3C" w:rsidRDefault="00C73A2D" w:rsidP="00C04858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C04858" w:rsidRDefault="00C04858" w:rsidP="00C04858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O. Cetin, S. Kurnaz, and O.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Kaynak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, "Fuzzy Logic Based Approach to Design of Autonomous Landing System for Unmanned Aerial Vehicles," J. of Intelligent &amp; Robotic Systems, vol. 61, pp. 239-250, 2011.</w:t>
      </w:r>
    </w:p>
    <w:p w:rsidR="00C73A2D" w:rsidRPr="00DD6E3C" w:rsidRDefault="00C73A2D" w:rsidP="00C04858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C04858" w:rsidRDefault="00C04858" w:rsidP="00C04858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proofErr w:type="gram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R. H.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Abiyev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O.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Kaynak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T.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Alshanableh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and F.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Mamedov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“A Type-2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Neuro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-fuzzy System Based on Clustering and Gradient Techniques Applied to System Identification and Equalization,” Applied Soft Computing, vol. 11, pp. 1396-1406, 2011.</w:t>
      </w:r>
      <w:proofErr w:type="gramEnd"/>
    </w:p>
    <w:p w:rsidR="00C73A2D" w:rsidRPr="00DD6E3C" w:rsidRDefault="00C73A2D" w:rsidP="00C04858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C73A2D" w:rsidRDefault="00C04858" w:rsidP="00C73A2D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C.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Mericli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M.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Veloso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, and H. L. Akin, “Task Refinement for Autonomous Robots using Complementary Corrective Human Feedback,” International Journal of Advanced Robotic Systems, vol. 8, no. 2, pp.1-12 2011.</w:t>
      </w:r>
    </w:p>
    <w:p w:rsidR="00C73A2D" w:rsidRDefault="00C73A2D" w:rsidP="00C73A2D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C04858" w:rsidRPr="00DD6E3C" w:rsidRDefault="00C04858" w:rsidP="00C73A2D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proofErr w:type="spellStart"/>
      <w:proofErr w:type="gram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B.Demiroz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H. R.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Topcuoglu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M.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Kandemir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and O.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Tosun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, “Particle simulation on the Cell BE architecture”, Cluster Computing, vol. 14, no.4, pp. 419-432, 2011.</w:t>
      </w:r>
      <w:proofErr w:type="gramEnd"/>
    </w:p>
    <w:p w:rsidR="00C04858" w:rsidRPr="00DD6E3C" w:rsidRDefault="00C04858" w:rsidP="00DD6E3C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C04858" w:rsidRDefault="00C04858" w:rsidP="00C73A2D">
      <w:pPr>
        <w:spacing w:after="0" w:line="300" w:lineRule="exact"/>
        <w:jc w:val="both"/>
        <w:rPr>
          <w:rFonts w:asciiTheme="majorHAnsi" w:hAnsiTheme="majorHAnsi"/>
          <w:b/>
          <w:color w:val="808080"/>
          <w:sz w:val="24"/>
          <w:szCs w:val="24"/>
        </w:rPr>
      </w:pPr>
      <w:proofErr w:type="spellStart"/>
      <w:r w:rsidRPr="00C73A2D">
        <w:rPr>
          <w:rFonts w:asciiTheme="majorHAnsi" w:hAnsiTheme="majorHAnsi"/>
          <w:b/>
          <w:color w:val="808080"/>
          <w:sz w:val="24"/>
          <w:szCs w:val="24"/>
        </w:rPr>
        <w:t>Bildiri</w:t>
      </w:r>
      <w:proofErr w:type="spellEnd"/>
    </w:p>
    <w:p w:rsidR="00C73A2D" w:rsidRPr="00C73A2D" w:rsidRDefault="00C73A2D" w:rsidP="00C73A2D">
      <w:pPr>
        <w:spacing w:after="0" w:line="300" w:lineRule="exact"/>
        <w:jc w:val="both"/>
        <w:rPr>
          <w:rFonts w:asciiTheme="majorHAnsi" w:hAnsiTheme="majorHAnsi"/>
          <w:b/>
          <w:color w:val="808080"/>
          <w:sz w:val="24"/>
          <w:szCs w:val="24"/>
        </w:rPr>
      </w:pPr>
    </w:p>
    <w:p w:rsidR="00C04858" w:rsidRDefault="00C04858" w:rsidP="009E40C3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B.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Eker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E.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Ozkucur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C.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Mericli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T.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Mericli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, and H. L. Akin, "A Finite Horizon DEC-POMDP Approach to Multi-robot Task Learning", The 5th International Conference on Application of Information and Communication Technologies, AICT2011, Baku, October 12-14, 2011, pp.614-618, 2011.</w:t>
      </w:r>
    </w:p>
    <w:p w:rsidR="00FB5EAC" w:rsidRPr="00DD6E3C" w:rsidRDefault="00FB5EAC" w:rsidP="009E40C3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C04858" w:rsidRDefault="00C04858" w:rsidP="00FB5EAC">
      <w:pPr>
        <w:pStyle w:val="Dzen"/>
        <w:numPr>
          <w:ilvl w:val="0"/>
          <w:numId w:val="2"/>
        </w:numPr>
        <w:tabs>
          <w:tab w:val="left" w:pos="708"/>
        </w:tabs>
        <w:spacing w:line="300" w:lineRule="exact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Zeydan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and H. L.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Akin,"Market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-Driven Multi-Agent Collaboration for Extinguishing Fires in the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RoboCup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Rescue Simulation Domain", 2nd CSE Student Workshop (CSW'11), 2011. </w:t>
      </w:r>
    </w:p>
    <w:p w:rsidR="00FB5EAC" w:rsidRPr="00DD6E3C" w:rsidRDefault="00FB5EAC" w:rsidP="00FB5EAC">
      <w:pPr>
        <w:pStyle w:val="Dzen"/>
        <w:tabs>
          <w:tab w:val="left" w:pos="708"/>
        </w:tabs>
        <w:spacing w:line="300" w:lineRule="exact"/>
        <w:ind w:left="720" w:firstLine="0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C04858" w:rsidRDefault="00C04858" w:rsidP="009E40C3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K. Kaplan, and H. L. Akin, "Expert System Design for an Autonomous Driver Evaluation System", 2011 IEEE Intelligent Vehicles Symposium (IV 2011), June 5-9, 2011, Baden-Baden, Germany, pp.314-319, 2011. </w:t>
      </w:r>
    </w:p>
    <w:p w:rsidR="00FB5EAC" w:rsidRPr="00DD6E3C" w:rsidRDefault="00FB5EAC" w:rsidP="009E40C3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C04858" w:rsidRDefault="00C04858" w:rsidP="009E40C3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N. E.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Ozkucur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and H. L. Akin, "Localization </w:t>
      </w:r>
      <w:proofErr w:type="gram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With</w:t>
      </w:r>
      <w:proofErr w:type="gram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Non-Unique Landmark Observations,"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RoboCup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2010: Robot Soccer World Cup XIV, LNCS 6556, pp.72-81, 2011. </w:t>
      </w:r>
    </w:p>
    <w:p w:rsidR="00FB5EAC" w:rsidRPr="00DD6E3C" w:rsidRDefault="00FB5EAC" w:rsidP="009E40C3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C04858" w:rsidRDefault="00C04858" w:rsidP="009E40C3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F. S.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Danış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T.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Mericli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C.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Mericli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and H. L. Akin, "Robot Detection with a Cascade of Boosted Classifiers Based on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Haar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-like Features,"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RoboCup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2010: Robot Soccer World Cup XIV, LNCS 6556, pp.409-417, 2011.</w:t>
      </w:r>
    </w:p>
    <w:p w:rsidR="00FB5EAC" w:rsidRPr="00DD6E3C" w:rsidRDefault="00FB5EAC" w:rsidP="009E40C3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C04858" w:rsidRDefault="00C04858" w:rsidP="009E40C3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Y.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Oniz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A.C. Aras, O.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Kaynak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R.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Abiyev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"Experimental evaluation of a type-2 fuzzy control algorithm on an Anti-Lock Braking System," IECON 2011 - 37th Annual Conference on IEEE Industrial Electronics </w:t>
      </w:r>
      <w:proofErr w:type="gram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Society ,</w:t>
      </w:r>
      <w:proofErr w:type="gram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vol., no., pp.564-568. 2011.</w:t>
      </w:r>
    </w:p>
    <w:p w:rsidR="00FB5EAC" w:rsidRPr="00DD6E3C" w:rsidRDefault="00FB5EAC" w:rsidP="009E40C3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C04858" w:rsidRDefault="00C04858" w:rsidP="009E40C3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proofErr w:type="gram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A.C. Aras, Y.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Oniz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O.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Kaynak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R.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Abiyev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, "Type-1 and Type-2 Fuzzy Control of an Anti-Lock Braking System (ABS) and Evaluation of Its Performances”, 8th International Conference on Informatics in Control, Automation and Robotics, vol. 1, pp. 503-508, 2011.</w:t>
      </w:r>
      <w:proofErr w:type="gram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</w:p>
    <w:p w:rsidR="00FB5EAC" w:rsidRPr="00DD6E3C" w:rsidRDefault="00FB5EAC" w:rsidP="009E40C3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C04858" w:rsidRDefault="00C04858" w:rsidP="009E40C3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B.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Gökçe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and H. L. Akin, "Parameter Optimization for a Signal-Based Omni-Directional Biped Locomotion by Using Evolutionary Strategies,"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RoboCup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2010: Robot Soccer World Cup XIV, LNCS 6556, pp.362-373, 2011. </w:t>
      </w:r>
    </w:p>
    <w:p w:rsidR="00FB5EAC" w:rsidRPr="00DD6E3C" w:rsidRDefault="00FB5EAC" w:rsidP="009E40C3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0A159D" w:rsidRDefault="00C04858" w:rsidP="000A159D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M.A.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Khanesar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E.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Kayacan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M.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Teshnehlab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and O.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Kaynak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, "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Levenberg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Marquardt Algorithm for the Training of Type-2 Fuzzy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Neuro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Systems With a Novel Type-2 Fuzzy Membership Function," IEEE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Symp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. Series on Computational Intelligence - SSCI 2011, Proc. of 2011 IEEE Symposium on Advances in Type-2 Fuzzy Logic Systems, T2FUZZ 2011, Apr. 11-15, 2011, Paris, France, pp.88-93, 2011.</w:t>
      </w:r>
    </w:p>
    <w:p w:rsidR="000A159D" w:rsidRDefault="000A159D" w:rsidP="000A159D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C04858" w:rsidRDefault="000A159D" w:rsidP="000A159D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B. </w:t>
      </w:r>
      <w:proofErr w:type="spellStart"/>
      <w:r w:rsidR="00C04858"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Kayacan</w:t>
      </w:r>
      <w:proofErr w:type="spellEnd"/>
      <w:r w:rsidR="00C04858"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O. </w:t>
      </w:r>
      <w:proofErr w:type="spellStart"/>
      <w:r w:rsidR="00C04858"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Cigdem</w:t>
      </w:r>
      <w:proofErr w:type="spellEnd"/>
      <w:r w:rsidR="00C04858"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and O. </w:t>
      </w:r>
      <w:proofErr w:type="spellStart"/>
      <w:r w:rsidR="00C04858"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Kaynak</w:t>
      </w:r>
      <w:proofErr w:type="spellEnd"/>
      <w:r w:rsidR="00C04858"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"A Novel Training Method Based on Variable Structure Systems Approach for Interval Type-2 Fuzzy Neural Networks," IEEE </w:t>
      </w:r>
      <w:proofErr w:type="spellStart"/>
      <w:r w:rsidR="00C04858"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Symp</w:t>
      </w:r>
      <w:proofErr w:type="spellEnd"/>
      <w:r w:rsidR="00C04858"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. Series on Computational Intelligence - SSCI 2011, Proc. of 2011 IEEE Symposium on Advances in Type-2 Fuzzy Logic Systems, T2FUZZ 2011, Apr. 11-15, 2011, Paris, France, pp.142-149, 2011.</w:t>
      </w:r>
    </w:p>
    <w:p w:rsidR="00FB5EAC" w:rsidRPr="00DD6E3C" w:rsidRDefault="00FB5EAC" w:rsidP="00FB5EAC">
      <w:pPr>
        <w:pStyle w:val="Dzen"/>
        <w:tabs>
          <w:tab w:val="left" w:pos="708"/>
        </w:tabs>
        <w:spacing w:line="300" w:lineRule="exact"/>
        <w:ind w:left="720" w:firstLine="0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C04858" w:rsidRDefault="00C04858" w:rsidP="009E40C3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O.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Cigdem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E.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Kayacan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M.A.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Khanesar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O.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Kaynak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and M.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Teshnehlab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"A Novel Training Method Based on Variable Structure Systems Theory for Fuzzy Neural Networks," IEEE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Symp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. Series on Computational Intelligence - SSCI 2011, Proc. of 2011 IEEE Symposium on Computational Intelligence in Control and Automation, CICA 2011, Apr. 11-15, 2011, Paris, France, pp.44-51, 2011.</w:t>
      </w:r>
    </w:p>
    <w:p w:rsidR="00FB5EAC" w:rsidRPr="00DD6E3C" w:rsidRDefault="00FB5EAC" w:rsidP="009E40C3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C04858" w:rsidRDefault="00C04858" w:rsidP="009E40C3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M.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Akar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A. D.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Dere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"Adaptive Vehicle Parameter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dentification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in Speed Varying Situations," The 14th International IEEE Conference on Intelligent Transportation Systems (ITSC 2011), Washington, DC, USA, October 2011.</w:t>
      </w:r>
    </w:p>
    <w:p w:rsidR="00FB5EAC" w:rsidRPr="00DD6E3C" w:rsidRDefault="00FB5EAC" w:rsidP="009E40C3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C04858" w:rsidRDefault="00C04858" w:rsidP="009E40C3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proofErr w:type="gram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M. B.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Zeytinci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F. K.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Harmancı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M.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Akar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E.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Anarım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"Joint Estimation of Propagation Parameters and Mobile Positioning in Cellular Networks," The Fifteenth Yale Workshop on Adaptive </w:t>
      </w:r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lastRenderedPageBreak/>
        <w:t>and Learning Systems, New Haven, CT, June 2011.</w:t>
      </w:r>
      <w:proofErr w:type="gramEnd"/>
    </w:p>
    <w:p w:rsidR="000A159D" w:rsidRPr="00DD6E3C" w:rsidRDefault="000A159D" w:rsidP="009E40C3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C04858" w:rsidRDefault="00C04858" w:rsidP="009E40C3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A.U.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Peker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O.Tosun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T.Acarman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Particle Filter Vehicle Localization and Map Matching Using Map Topology, Proc. IEEE Intelligent Vehicles Symposium (IV 2011 ) Baden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Baden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, Germany, June 2011</w:t>
      </w:r>
      <w:r w:rsidR="00FB5EA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.</w:t>
      </w:r>
    </w:p>
    <w:p w:rsidR="00FB5EAC" w:rsidRPr="00DD6E3C" w:rsidRDefault="00FB5EAC" w:rsidP="009E40C3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C04858" w:rsidRPr="00DD6E3C" w:rsidRDefault="00C04858" w:rsidP="00F6747C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K.Par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O.Tosun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Parallelization of Particle Filter Based Localization and Map Matching Algorithms on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Multicore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Architectures, Proc. Applications of Parallel Computing in Intelligent Vehicles , IEEE Intelligent Vehicles Symposium (IV 2011 ) Baden </w:t>
      </w:r>
      <w:proofErr w:type="spellStart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Baden</w:t>
      </w:r>
      <w:proofErr w:type="spellEnd"/>
      <w:r w:rsidRPr="00DD6E3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, Germany. June 2011.</w:t>
      </w:r>
    </w:p>
    <w:p w:rsidR="00C04858" w:rsidRPr="00DD6E3C" w:rsidRDefault="00C04858" w:rsidP="009E40C3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DB4F49" w:rsidRDefault="00DB4F49" w:rsidP="007341ED">
      <w:pPr>
        <w:pStyle w:val="Dzen"/>
        <w:tabs>
          <w:tab w:val="left" w:pos="708"/>
        </w:tabs>
        <w:spacing w:line="300" w:lineRule="atLeas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CC5E05" w:rsidRPr="00CC5E05" w:rsidRDefault="00430847" w:rsidP="007341ED">
      <w:pPr>
        <w:spacing w:after="0" w:line="300" w:lineRule="atLeast"/>
        <w:contextualSpacing/>
        <w:rPr>
          <w:rFonts w:asciiTheme="majorHAnsi" w:hAnsiTheme="majorHAnsi"/>
          <w:b/>
          <w:color w:val="808080"/>
          <w:sz w:val="28"/>
          <w:szCs w:val="28"/>
        </w:rPr>
      </w:pPr>
      <w:r>
        <w:rPr>
          <w:rFonts w:asciiTheme="majorHAnsi" w:hAnsiTheme="majorHAnsi"/>
          <w:b/>
          <w:color w:val="808080"/>
          <w:sz w:val="28"/>
          <w:szCs w:val="28"/>
        </w:rPr>
        <w:t>V</w:t>
      </w:r>
      <w:r w:rsidR="00CC5E05" w:rsidRPr="00CC5E05">
        <w:rPr>
          <w:rFonts w:asciiTheme="majorHAnsi" w:hAnsiTheme="majorHAnsi"/>
          <w:b/>
          <w:color w:val="808080"/>
          <w:sz w:val="28"/>
          <w:szCs w:val="28"/>
        </w:rPr>
        <w:t>-MERKEZ’İN 2012 YILI İÇİN YILLIK ÇALIŞMA PROGRAMI</w:t>
      </w:r>
    </w:p>
    <w:p w:rsidR="00CC5E05" w:rsidRPr="004C1924" w:rsidRDefault="00CC5E05" w:rsidP="007341ED">
      <w:pPr>
        <w:spacing w:after="0" w:line="300" w:lineRule="atLeast"/>
        <w:rPr>
          <w:b/>
          <w:color w:val="808080"/>
        </w:rPr>
      </w:pPr>
    </w:p>
    <w:p w:rsidR="00CC5E05" w:rsidRPr="007341ED" w:rsidRDefault="00CC5E05" w:rsidP="00F6747C">
      <w:pPr>
        <w:tabs>
          <w:tab w:val="left" w:pos="2520"/>
          <w:tab w:val="left" w:pos="5400"/>
        </w:tabs>
        <w:spacing w:after="0" w:line="300" w:lineRule="exact"/>
        <w:jc w:val="both"/>
        <w:rPr>
          <w:rFonts w:asciiTheme="majorHAnsi" w:hAnsiTheme="majorHAnsi"/>
          <w:lang w:eastAsia="ko-KR"/>
        </w:rPr>
      </w:pPr>
      <w:proofErr w:type="spellStart"/>
      <w:proofErr w:type="gramStart"/>
      <w:r w:rsidRPr="007341ED">
        <w:rPr>
          <w:rFonts w:asciiTheme="majorHAnsi" w:hAnsiTheme="majorHAnsi"/>
          <w:lang w:eastAsia="ko-KR"/>
        </w:rPr>
        <w:t>Merkez’in</w:t>
      </w:r>
      <w:proofErr w:type="spellEnd"/>
      <w:r w:rsidRPr="007341ED">
        <w:rPr>
          <w:rFonts w:asciiTheme="majorHAnsi" w:hAnsiTheme="majorHAnsi"/>
          <w:lang w:eastAsia="ko-KR"/>
        </w:rPr>
        <w:t xml:space="preserve"> 2012 </w:t>
      </w:r>
      <w:proofErr w:type="spellStart"/>
      <w:r w:rsidRPr="007341ED">
        <w:rPr>
          <w:rFonts w:asciiTheme="majorHAnsi" w:hAnsiTheme="majorHAnsi"/>
          <w:lang w:eastAsia="ko-KR"/>
        </w:rPr>
        <w:t>yılı</w:t>
      </w:r>
      <w:proofErr w:type="spellEnd"/>
      <w:r w:rsidRPr="007341ED">
        <w:rPr>
          <w:rFonts w:asciiTheme="majorHAnsi" w:hAnsiTheme="majorHAnsi"/>
          <w:lang w:eastAsia="ko-KR"/>
        </w:rPr>
        <w:t xml:space="preserve"> </w:t>
      </w:r>
      <w:proofErr w:type="spellStart"/>
      <w:r w:rsidRPr="007341ED">
        <w:rPr>
          <w:rFonts w:asciiTheme="majorHAnsi" w:hAnsiTheme="majorHAnsi"/>
          <w:lang w:eastAsia="ko-KR"/>
        </w:rPr>
        <w:t>için</w:t>
      </w:r>
      <w:proofErr w:type="spellEnd"/>
      <w:r w:rsidRPr="007341ED">
        <w:rPr>
          <w:rFonts w:asciiTheme="majorHAnsi" w:hAnsiTheme="majorHAnsi"/>
          <w:lang w:eastAsia="ko-KR"/>
        </w:rPr>
        <w:t xml:space="preserve"> </w:t>
      </w:r>
      <w:proofErr w:type="spellStart"/>
      <w:r w:rsidRPr="007341ED">
        <w:rPr>
          <w:rFonts w:asciiTheme="majorHAnsi" w:hAnsiTheme="majorHAnsi"/>
          <w:lang w:eastAsia="ko-KR"/>
        </w:rPr>
        <w:t>planladığı</w:t>
      </w:r>
      <w:proofErr w:type="spellEnd"/>
      <w:r w:rsidRPr="007341ED">
        <w:rPr>
          <w:rFonts w:asciiTheme="majorHAnsi" w:hAnsiTheme="majorHAnsi"/>
          <w:lang w:eastAsia="ko-KR"/>
        </w:rPr>
        <w:t xml:space="preserve"> en </w:t>
      </w:r>
      <w:proofErr w:type="spellStart"/>
      <w:r w:rsidRPr="007341ED">
        <w:rPr>
          <w:rFonts w:asciiTheme="majorHAnsi" w:hAnsiTheme="majorHAnsi"/>
          <w:lang w:eastAsia="ko-KR"/>
        </w:rPr>
        <w:t>önemli</w:t>
      </w:r>
      <w:proofErr w:type="spellEnd"/>
      <w:r w:rsidRPr="007341ED">
        <w:rPr>
          <w:rFonts w:asciiTheme="majorHAnsi" w:hAnsiTheme="majorHAnsi"/>
          <w:lang w:eastAsia="ko-KR"/>
        </w:rPr>
        <w:t xml:space="preserve"> </w:t>
      </w:r>
      <w:proofErr w:type="spellStart"/>
      <w:r w:rsidRPr="007341ED">
        <w:rPr>
          <w:rFonts w:asciiTheme="majorHAnsi" w:hAnsiTheme="majorHAnsi"/>
          <w:lang w:eastAsia="ko-KR"/>
        </w:rPr>
        <w:t>çalışma</w:t>
      </w:r>
      <w:proofErr w:type="spellEnd"/>
      <w:r w:rsidRPr="007341ED">
        <w:rPr>
          <w:rFonts w:asciiTheme="majorHAnsi" w:hAnsiTheme="majorHAnsi"/>
          <w:lang w:eastAsia="ko-KR"/>
        </w:rPr>
        <w:t xml:space="preserve"> </w:t>
      </w:r>
      <w:proofErr w:type="spellStart"/>
      <w:r w:rsidRPr="007341ED">
        <w:rPr>
          <w:rFonts w:asciiTheme="majorHAnsi" w:hAnsiTheme="majorHAnsi"/>
          <w:lang w:eastAsia="ko-KR"/>
        </w:rPr>
        <w:t>Mekatronik</w:t>
      </w:r>
      <w:proofErr w:type="spellEnd"/>
      <w:r w:rsidRPr="007341ED">
        <w:rPr>
          <w:rFonts w:asciiTheme="majorHAnsi" w:hAnsiTheme="majorHAnsi"/>
          <w:lang w:eastAsia="ko-KR"/>
        </w:rPr>
        <w:t xml:space="preserve"> 2.</w:t>
      </w:r>
      <w:proofErr w:type="gramEnd"/>
      <w:r w:rsidRPr="007341ED">
        <w:rPr>
          <w:rFonts w:asciiTheme="majorHAnsi" w:hAnsiTheme="majorHAnsi"/>
          <w:lang w:eastAsia="ko-KR"/>
        </w:rPr>
        <w:t xml:space="preserve"> </w:t>
      </w:r>
      <w:proofErr w:type="spellStart"/>
      <w:proofErr w:type="gramStart"/>
      <w:r w:rsidRPr="007341ED">
        <w:rPr>
          <w:rFonts w:asciiTheme="majorHAnsi" w:hAnsiTheme="majorHAnsi"/>
          <w:lang w:eastAsia="ko-KR"/>
        </w:rPr>
        <w:t>Eğitim</w:t>
      </w:r>
      <w:proofErr w:type="spellEnd"/>
      <w:r w:rsidRPr="007341ED">
        <w:rPr>
          <w:rFonts w:asciiTheme="majorHAnsi" w:hAnsiTheme="majorHAnsi"/>
          <w:lang w:eastAsia="ko-KR"/>
        </w:rPr>
        <w:t xml:space="preserve"> </w:t>
      </w:r>
      <w:proofErr w:type="spellStart"/>
      <w:r w:rsidRPr="007341ED">
        <w:rPr>
          <w:rFonts w:asciiTheme="majorHAnsi" w:hAnsiTheme="majorHAnsi"/>
          <w:lang w:eastAsia="ko-KR"/>
        </w:rPr>
        <w:t>programının</w:t>
      </w:r>
      <w:proofErr w:type="spellEnd"/>
      <w:r w:rsidRPr="007341ED">
        <w:rPr>
          <w:rFonts w:asciiTheme="majorHAnsi" w:hAnsiTheme="majorHAnsi"/>
          <w:lang w:eastAsia="ko-KR"/>
        </w:rPr>
        <w:t xml:space="preserve"> </w:t>
      </w:r>
      <w:proofErr w:type="spellStart"/>
      <w:r w:rsidRPr="007341ED">
        <w:rPr>
          <w:rFonts w:asciiTheme="majorHAnsi" w:hAnsiTheme="majorHAnsi"/>
          <w:lang w:eastAsia="ko-KR"/>
        </w:rPr>
        <w:t>başarılı</w:t>
      </w:r>
      <w:proofErr w:type="spellEnd"/>
      <w:r w:rsidRPr="007341ED">
        <w:rPr>
          <w:rFonts w:asciiTheme="majorHAnsi" w:hAnsiTheme="majorHAnsi"/>
          <w:lang w:eastAsia="ko-KR"/>
        </w:rPr>
        <w:t xml:space="preserve"> </w:t>
      </w:r>
      <w:proofErr w:type="spellStart"/>
      <w:r w:rsidRPr="007341ED">
        <w:rPr>
          <w:rFonts w:asciiTheme="majorHAnsi" w:hAnsiTheme="majorHAnsi"/>
          <w:lang w:eastAsia="ko-KR"/>
        </w:rPr>
        <w:t>bir</w:t>
      </w:r>
      <w:proofErr w:type="spellEnd"/>
      <w:r w:rsidRPr="007341ED">
        <w:rPr>
          <w:rFonts w:asciiTheme="majorHAnsi" w:hAnsiTheme="majorHAnsi"/>
          <w:lang w:eastAsia="ko-KR"/>
        </w:rPr>
        <w:t xml:space="preserve"> </w:t>
      </w:r>
      <w:proofErr w:type="spellStart"/>
      <w:r w:rsidRPr="007341ED">
        <w:rPr>
          <w:rFonts w:asciiTheme="majorHAnsi" w:hAnsiTheme="majorHAnsi"/>
          <w:lang w:eastAsia="ko-KR"/>
        </w:rPr>
        <w:t>şekilde</w:t>
      </w:r>
      <w:proofErr w:type="spellEnd"/>
      <w:r w:rsidRPr="007341ED">
        <w:rPr>
          <w:rFonts w:asciiTheme="majorHAnsi" w:hAnsiTheme="majorHAnsi"/>
          <w:lang w:eastAsia="ko-KR"/>
        </w:rPr>
        <w:t xml:space="preserve"> </w:t>
      </w:r>
      <w:proofErr w:type="spellStart"/>
      <w:r w:rsidRPr="007341ED">
        <w:rPr>
          <w:rFonts w:asciiTheme="majorHAnsi" w:hAnsiTheme="majorHAnsi"/>
          <w:lang w:eastAsia="ko-KR"/>
        </w:rPr>
        <w:t>başlatılmasıdır</w:t>
      </w:r>
      <w:proofErr w:type="spellEnd"/>
      <w:r w:rsidRPr="007341ED">
        <w:rPr>
          <w:rFonts w:asciiTheme="majorHAnsi" w:hAnsiTheme="majorHAnsi"/>
          <w:lang w:eastAsia="ko-KR"/>
        </w:rPr>
        <w:t>.</w:t>
      </w:r>
      <w:proofErr w:type="gramEnd"/>
      <w:r w:rsidRPr="007341ED">
        <w:rPr>
          <w:rFonts w:asciiTheme="majorHAnsi" w:hAnsiTheme="majorHAnsi"/>
          <w:lang w:eastAsia="ko-KR"/>
        </w:rPr>
        <w:t xml:space="preserve"> </w:t>
      </w:r>
      <w:proofErr w:type="spellStart"/>
      <w:proofErr w:type="gramStart"/>
      <w:r w:rsidRPr="007341ED">
        <w:rPr>
          <w:rFonts w:asciiTheme="majorHAnsi" w:hAnsiTheme="majorHAnsi"/>
          <w:lang w:eastAsia="ko-KR"/>
        </w:rPr>
        <w:t>Ayrıca</w:t>
      </w:r>
      <w:proofErr w:type="spellEnd"/>
      <w:r w:rsidRPr="007341ED">
        <w:rPr>
          <w:rFonts w:asciiTheme="majorHAnsi" w:hAnsiTheme="majorHAnsi"/>
          <w:lang w:eastAsia="ko-KR"/>
        </w:rPr>
        <w:t xml:space="preserve"> </w:t>
      </w:r>
      <w:proofErr w:type="spellStart"/>
      <w:r w:rsidRPr="007341ED">
        <w:rPr>
          <w:rFonts w:asciiTheme="majorHAnsi" w:hAnsiTheme="majorHAnsi"/>
          <w:lang w:eastAsia="ko-KR"/>
        </w:rPr>
        <w:t>Mekatronik</w:t>
      </w:r>
      <w:proofErr w:type="spellEnd"/>
      <w:r w:rsidRPr="007341ED">
        <w:rPr>
          <w:rFonts w:asciiTheme="majorHAnsi" w:hAnsiTheme="majorHAnsi"/>
          <w:lang w:eastAsia="ko-KR"/>
        </w:rPr>
        <w:t xml:space="preserve"> </w:t>
      </w:r>
      <w:proofErr w:type="spellStart"/>
      <w:r w:rsidRPr="007341ED">
        <w:rPr>
          <w:rFonts w:asciiTheme="majorHAnsi" w:hAnsiTheme="majorHAnsi"/>
          <w:lang w:eastAsia="ko-KR"/>
        </w:rPr>
        <w:t>Sertifika</w:t>
      </w:r>
      <w:proofErr w:type="spellEnd"/>
      <w:r w:rsidRPr="007341ED">
        <w:rPr>
          <w:rFonts w:asciiTheme="majorHAnsi" w:hAnsiTheme="majorHAnsi"/>
          <w:lang w:eastAsia="ko-KR"/>
        </w:rPr>
        <w:t xml:space="preserve"> </w:t>
      </w:r>
      <w:proofErr w:type="spellStart"/>
      <w:r w:rsidRPr="007341ED">
        <w:rPr>
          <w:rFonts w:asciiTheme="majorHAnsi" w:hAnsiTheme="majorHAnsi"/>
          <w:lang w:eastAsia="ko-KR"/>
        </w:rPr>
        <w:t>Eğitimlerine</w:t>
      </w:r>
      <w:proofErr w:type="spellEnd"/>
      <w:r w:rsidRPr="007341ED">
        <w:rPr>
          <w:rFonts w:asciiTheme="majorHAnsi" w:hAnsiTheme="majorHAnsi"/>
          <w:lang w:eastAsia="ko-KR"/>
        </w:rPr>
        <w:t xml:space="preserve"> ve </w:t>
      </w:r>
      <w:proofErr w:type="spellStart"/>
      <w:r w:rsidRPr="007341ED">
        <w:rPr>
          <w:rFonts w:asciiTheme="majorHAnsi" w:hAnsiTheme="majorHAnsi"/>
          <w:lang w:eastAsia="ko-KR"/>
        </w:rPr>
        <w:t>öğrencilere</w:t>
      </w:r>
      <w:proofErr w:type="spellEnd"/>
      <w:r w:rsidRPr="007341ED">
        <w:rPr>
          <w:rFonts w:asciiTheme="majorHAnsi" w:hAnsiTheme="majorHAnsi"/>
          <w:lang w:eastAsia="ko-KR"/>
        </w:rPr>
        <w:t xml:space="preserve"> </w:t>
      </w:r>
      <w:proofErr w:type="spellStart"/>
      <w:r w:rsidRPr="007341ED">
        <w:rPr>
          <w:rFonts w:asciiTheme="majorHAnsi" w:hAnsiTheme="majorHAnsi"/>
          <w:lang w:eastAsia="ko-KR"/>
        </w:rPr>
        <w:t>yönelik</w:t>
      </w:r>
      <w:proofErr w:type="spellEnd"/>
      <w:r w:rsidRPr="007341ED">
        <w:rPr>
          <w:rFonts w:asciiTheme="majorHAnsi" w:hAnsiTheme="majorHAnsi"/>
          <w:lang w:eastAsia="ko-KR"/>
        </w:rPr>
        <w:t xml:space="preserve"> </w:t>
      </w:r>
      <w:proofErr w:type="spellStart"/>
      <w:r w:rsidRPr="007341ED">
        <w:rPr>
          <w:rFonts w:asciiTheme="majorHAnsi" w:hAnsiTheme="majorHAnsi"/>
          <w:lang w:eastAsia="ko-KR"/>
        </w:rPr>
        <w:t>yaz</w:t>
      </w:r>
      <w:proofErr w:type="spellEnd"/>
      <w:r w:rsidRPr="007341ED">
        <w:rPr>
          <w:rFonts w:asciiTheme="majorHAnsi" w:hAnsiTheme="majorHAnsi"/>
          <w:lang w:eastAsia="ko-KR"/>
        </w:rPr>
        <w:t xml:space="preserve"> </w:t>
      </w:r>
      <w:proofErr w:type="spellStart"/>
      <w:r w:rsidRPr="007341ED">
        <w:rPr>
          <w:rFonts w:asciiTheme="majorHAnsi" w:hAnsiTheme="majorHAnsi"/>
          <w:lang w:eastAsia="ko-KR"/>
        </w:rPr>
        <w:t>okullarına</w:t>
      </w:r>
      <w:proofErr w:type="spellEnd"/>
      <w:r w:rsidRPr="007341ED">
        <w:rPr>
          <w:rFonts w:asciiTheme="majorHAnsi" w:hAnsiTheme="majorHAnsi"/>
          <w:lang w:eastAsia="ko-KR"/>
        </w:rPr>
        <w:t xml:space="preserve"> </w:t>
      </w:r>
      <w:proofErr w:type="spellStart"/>
      <w:r w:rsidRPr="007341ED">
        <w:rPr>
          <w:rFonts w:asciiTheme="majorHAnsi" w:hAnsiTheme="majorHAnsi"/>
          <w:lang w:eastAsia="ko-KR"/>
        </w:rPr>
        <w:t>verilen</w:t>
      </w:r>
      <w:proofErr w:type="spellEnd"/>
      <w:r w:rsidRPr="007341ED">
        <w:rPr>
          <w:rFonts w:asciiTheme="majorHAnsi" w:hAnsiTheme="majorHAnsi"/>
          <w:lang w:eastAsia="ko-KR"/>
        </w:rPr>
        <w:t xml:space="preserve"> </w:t>
      </w:r>
      <w:proofErr w:type="spellStart"/>
      <w:r w:rsidRPr="007341ED">
        <w:rPr>
          <w:rFonts w:asciiTheme="majorHAnsi" w:hAnsiTheme="majorHAnsi"/>
          <w:lang w:eastAsia="ko-KR"/>
        </w:rPr>
        <w:t>destek</w:t>
      </w:r>
      <w:proofErr w:type="spellEnd"/>
      <w:r w:rsidRPr="007341ED">
        <w:rPr>
          <w:rFonts w:asciiTheme="majorHAnsi" w:hAnsiTheme="majorHAnsi"/>
          <w:lang w:eastAsia="ko-KR"/>
        </w:rPr>
        <w:t xml:space="preserve"> </w:t>
      </w:r>
      <w:proofErr w:type="spellStart"/>
      <w:r w:rsidRPr="007341ED">
        <w:rPr>
          <w:rFonts w:asciiTheme="majorHAnsi" w:hAnsiTheme="majorHAnsi"/>
          <w:lang w:eastAsia="ko-KR"/>
        </w:rPr>
        <w:t>sürdürülecek</w:t>
      </w:r>
      <w:proofErr w:type="spellEnd"/>
      <w:r w:rsidRPr="007341ED">
        <w:rPr>
          <w:rFonts w:asciiTheme="majorHAnsi" w:hAnsiTheme="majorHAnsi"/>
          <w:lang w:eastAsia="ko-KR"/>
        </w:rPr>
        <w:t xml:space="preserve"> ve ASCC 2013 </w:t>
      </w:r>
      <w:proofErr w:type="spellStart"/>
      <w:r w:rsidRPr="007341ED">
        <w:rPr>
          <w:rFonts w:asciiTheme="majorHAnsi" w:hAnsiTheme="majorHAnsi"/>
          <w:lang w:eastAsia="ko-KR"/>
        </w:rPr>
        <w:t>toplantısının</w:t>
      </w:r>
      <w:proofErr w:type="spellEnd"/>
      <w:r w:rsidRPr="007341ED">
        <w:rPr>
          <w:rFonts w:asciiTheme="majorHAnsi" w:hAnsiTheme="majorHAnsi"/>
          <w:lang w:eastAsia="ko-KR"/>
        </w:rPr>
        <w:t xml:space="preserve"> </w:t>
      </w:r>
      <w:proofErr w:type="spellStart"/>
      <w:r w:rsidRPr="007341ED">
        <w:rPr>
          <w:rFonts w:asciiTheme="majorHAnsi" w:hAnsiTheme="majorHAnsi"/>
          <w:lang w:eastAsia="ko-KR"/>
        </w:rPr>
        <w:t>hazırlıkları</w:t>
      </w:r>
      <w:proofErr w:type="spellEnd"/>
      <w:r w:rsidRPr="007341ED">
        <w:rPr>
          <w:rFonts w:asciiTheme="majorHAnsi" w:hAnsiTheme="majorHAnsi"/>
          <w:lang w:eastAsia="ko-KR"/>
        </w:rPr>
        <w:t xml:space="preserve"> </w:t>
      </w:r>
      <w:proofErr w:type="spellStart"/>
      <w:r w:rsidRPr="007341ED">
        <w:rPr>
          <w:rFonts w:asciiTheme="majorHAnsi" w:hAnsiTheme="majorHAnsi"/>
          <w:lang w:eastAsia="ko-KR"/>
        </w:rPr>
        <w:t>başlatılacaktır</w:t>
      </w:r>
      <w:proofErr w:type="spellEnd"/>
      <w:r w:rsidRPr="007341ED">
        <w:rPr>
          <w:rFonts w:asciiTheme="majorHAnsi" w:hAnsiTheme="majorHAnsi"/>
          <w:lang w:eastAsia="ko-KR"/>
        </w:rPr>
        <w:t>.</w:t>
      </w:r>
      <w:proofErr w:type="gramEnd"/>
    </w:p>
    <w:p w:rsidR="00CC5E05" w:rsidRDefault="00CC5E05" w:rsidP="00CC5E05">
      <w:pPr>
        <w:spacing w:line="240" w:lineRule="exact"/>
        <w:rPr>
          <w:b/>
          <w:color w:val="808080"/>
        </w:rPr>
      </w:pPr>
    </w:p>
    <w:p w:rsidR="00CC5E05" w:rsidRDefault="00430847" w:rsidP="00783AD2">
      <w:pPr>
        <w:spacing w:after="0" w:line="300" w:lineRule="exact"/>
        <w:contextualSpacing/>
        <w:rPr>
          <w:rFonts w:asciiTheme="majorHAnsi" w:hAnsiTheme="majorHAnsi"/>
          <w:b/>
          <w:color w:val="808080"/>
          <w:sz w:val="28"/>
          <w:szCs w:val="28"/>
        </w:rPr>
      </w:pPr>
      <w:r>
        <w:rPr>
          <w:rFonts w:asciiTheme="majorHAnsi" w:hAnsiTheme="majorHAnsi"/>
          <w:b/>
          <w:color w:val="808080"/>
          <w:sz w:val="28"/>
          <w:szCs w:val="28"/>
        </w:rPr>
        <w:t>VI</w:t>
      </w:r>
      <w:r w:rsidR="00CC5E05" w:rsidRPr="00CC5E05">
        <w:rPr>
          <w:rFonts w:asciiTheme="majorHAnsi" w:hAnsiTheme="majorHAnsi"/>
          <w:b/>
          <w:color w:val="808080"/>
          <w:sz w:val="28"/>
          <w:szCs w:val="28"/>
        </w:rPr>
        <w:t>-MERKEZ’İN 2011 YILI İÇİN BELİRTMEK İSTEDİĞİ BAŞKA FAALİYETLER / BAŞARILAR</w:t>
      </w:r>
    </w:p>
    <w:p w:rsidR="00783AD2" w:rsidRPr="00783AD2" w:rsidRDefault="00783AD2" w:rsidP="00783AD2">
      <w:pPr>
        <w:spacing w:after="0" w:line="300" w:lineRule="exact"/>
        <w:contextualSpacing/>
        <w:rPr>
          <w:rFonts w:asciiTheme="majorHAnsi" w:hAnsiTheme="majorHAnsi"/>
          <w:b/>
          <w:color w:val="808080"/>
          <w:sz w:val="28"/>
          <w:szCs w:val="28"/>
        </w:rPr>
      </w:pPr>
    </w:p>
    <w:p w:rsidR="00CC5E05" w:rsidRDefault="001B6922" w:rsidP="00F6747C">
      <w:pPr>
        <w:tabs>
          <w:tab w:val="left" w:pos="2520"/>
          <w:tab w:val="left" w:pos="5400"/>
        </w:tabs>
        <w:spacing w:after="0" w:line="300" w:lineRule="exact"/>
        <w:jc w:val="both"/>
        <w:rPr>
          <w:rFonts w:asciiTheme="majorHAnsi" w:hAnsiTheme="majorHAnsi"/>
          <w:lang w:eastAsia="ko-KR"/>
        </w:rPr>
      </w:pPr>
      <w:r w:rsidRPr="001B16C2">
        <w:rPr>
          <w:rFonts w:asciiTheme="majorHAnsi" w:hAnsiTheme="majorHAnsi"/>
          <w:color w:val="95B3D7" w:themeColor="accent1" w:themeTint="99"/>
          <w:sz w:val="96"/>
          <w:szCs w:val="96"/>
          <w:lang w:eastAsia="ko-KR"/>
        </w:rPr>
        <w:t>.</w:t>
      </w:r>
      <w:proofErr w:type="spellStart"/>
      <w:r w:rsidR="00CC5E05" w:rsidRPr="0026133F">
        <w:rPr>
          <w:rFonts w:asciiTheme="majorHAnsi" w:hAnsiTheme="majorHAnsi"/>
          <w:lang w:eastAsia="ko-KR"/>
        </w:rPr>
        <w:t>Merkez’in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içerisinde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bulunduğu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uluslararası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ilişkiler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çerçevesinde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Asian Control Conference </w:t>
      </w:r>
      <w:proofErr w:type="spellStart"/>
      <w:r w:rsidR="00CC5E05" w:rsidRPr="0026133F">
        <w:rPr>
          <w:rFonts w:asciiTheme="majorHAnsi" w:hAnsiTheme="majorHAnsi"/>
          <w:lang w:eastAsia="ko-KR"/>
        </w:rPr>
        <w:t>başlıklı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uluslararası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konferans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dizisinin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2013 </w:t>
      </w:r>
      <w:proofErr w:type="spellStart"/>
      <w:r w:rsidR="00CC5E05" w:rsidRPr="0026133F">
        <w:rPr>
          <w:rFonts w:asciiTheme="majorHAnsi" w:hAnsiTheme="majorHAnsi"/>
          <w:lang w:eastAsia="ko-KR"/>
        </w:rPr>
        <w:t>yılında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yapılacak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olanı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Türkiye’ye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çekilmiş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olup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,   2013 </w:t>
      </w:r>
      <w:proofErr w:type="spellStart"/>
      <w:r w:rsidR="00CC5E05" w:rsidRPr="0026133F">
        <w:rPr>
          <w:rFonts w:asciiTheme="majorHAnsi" w:hAnsiTheme="majorHAnsi"/>
          <w:lang w:eastAsia="ko-KR"/>
        </w:rPr>
        <w:t>Mayıs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ayı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içerisinde</w:t>
      </w:r>
      <w:proofErr w:type="spellEnd"/>
      <w:proofErr w:type="gramStart"/>
      <w:r w:rsidR="00CC5E05" w:rsidRPr="0026133F">
        <w:rPr>
          <w:rFonts w:asciiTheme="majorHAnsi" w:hAnsiTheme="majorHAnsi"/>
          <w:lang w:eastAsia="ko-KR"/>
        </w:rPr>
        <w:t>,  Prof</w:t>
      </w:r>
      <w:proofErr w:type="gramEnd"/>
      <w:r w:rsidR="00CC5E05" w:rsidRPr="0026133F">
        <w:rPr>
          <w:rFonts w:asciiTheme="majorHAnsi" w:hAnsiTheme="majorHAnsi"/>
          <w:lang w:eastAsia="ko-KR"/>
        </w:rPr>
        <w:t xml:space="preserve">. Dr. </w:t>
      </w:r>
      <w:proofErr w:type="spellStart"/>
      <w:r w:rsidR="00CC5E05" w:rsidRPr="0026133F">
        <w:rPr>
          <w:rFonts w:asciiTheme="majorHAnsi" w:hAnsiTheme="majorHAnsi"/>
          <w:lang w:eastAsia="ko-KR"/>
        </w:rPr>
        <w:t>Okyay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Kaynak’ın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Genel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Başkanlığı </w:t>
      </w:r>
      <w:proofErr w:type="spellStart"/>
      <w:r w:rsidR="00CC5E05" w:rsidRPr="0026133F">
        <w:rPr>
          <w:rFonts w:asciiTheme="majorHAnsi" w:hAnsiTheme="majorHAnsi"/>
          <w:lang w:eastAsia="ko-KR"/>
        </w:rPr>
        <w:t>altında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İstanbul’da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yapılacaktır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. </w:t>
      </w:r>
      <w:proofErr w:type="spellStart"/>
      <w:proofErr w:type="gramStart"/>
      <w:r w:rsidR="00CC5E05" w:rsidRPr="0026133F">
        <w:rPr>
          <w:rFonts w:asciiTheme="majorHAnsi" w:hAnsiTheme="majorHAnsi"/>
          <w:lang w:eastAsia="ko-KR"/>
        </w:rPr>
        <w:t>Merkez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üyeleri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bu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toplantının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da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organizasyon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ve </w:t>
      </w:r>
      <w:proofErr w:type="spellStart"/>
      <w:r w:rsidR="00CC5E05" w:rsidRPr="0026133F">
        <w:rPr>
          <w:rFonts w:asciiTheme="majorHAnsi" w:hAnsiTheme="majorHAnsi"/>
          <w:lang w:eastAsia="ko-KR"/>
        </w:rPr>
        <w:t>bilim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kurullarında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yer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alacaklardır</w:t>
      </w:r>
      <w:proofErr w:type="spellEnd"/>
      <w:r w:rsidR="00CC5E05" w:rsidRPr="0026133F">
        <w:rPr>
          <w:rFonts w:asciiTheme="majorHAnsi" w:hAnsiTheme="majorHAnsi"/>
          <w:lang w:eastAsia="ko-KR"/>
        </w:rPr>
        <w:t>.</w:t>
      </w:r>
      <w:proofErr w:type="gramEnd"/>
      <w:r w:rsidR="00CC5E05" w:rsidRPr="0026133F">
        <w:rPr>
          <w:rFonts w:asciiTheme="majorHAnsi" w:hAnsiTheme="majorHAnsi"/>
          <w:lang w:eastAsia="ko-KR"/>
        </w:rPr>
        <w:t xml:space="preserve"> </w:t>
      </w:r>
    </w:p>
    <w:p w:rsidR="00E57CD4" w:rsidRPr="0026133F" w:rsidRDefault="00E57CD4" w:rsidP="00F6747C">
      <w:pPr>
        <w:tabs>
          <w:tab w:val="left" w:pos="2520"/>
          <w:tab w:val="left" w:pos="5400"/>
        </w:tabs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CC5E05" w:rsidRDefault="001B6922" w:rsidP="00F6747C">
      <w:pPr>
        <w:tabs>
          <w:tab w:val="left" w:pos="2520"/>
          <w:tab w:val="left" w:pos="5400"/>
        </w:tabs>
        <w:spacing w:after="0" w:line="300" w:lineRule="exact"/>
        <w:jc w:val="both"/>
        <w:rPr>
          <w:rFonts w:asciiTheme="majorHAnsi" w:hAnsiTheme="majorHAnsi"/>
          <w:lang w:eastAsia="ko-KR"/>
        </w:rPr>
      </w:pPr>
      <w:proofErr w:type="gramStart"/>
      <w:r w:rsidRPr="001B16C2">
        <w:rPr>
          <w:rFonts w:asciiTheme="majorHAnsi" w:hAnsiTheme="majorHAnsi"/>
          <w:color w:val="95B3D7" w:themeColor="accent1" w:themeTint="99"/>
          <w:sz w:val="96"/>
          <w:szCs w:val="96"/>
          <w:lang w:eastAsia="ko-KR"/>
        </w:rPr>
        <w:t>.</w:t>
      </w:r>
      <w:proofErr w:type="spellStart"/>
      <w:r w:rsidR="00CC5E05" w:rsidRPr="0026133F">
        <w:rPr>
          <w:rFonts w:asciiTheme="majorHAnsi" w:hAnsiTheme="majorHAnsi"/>
          <w:lang w:eastAsia="ko-KR"/>
        </w:rPr>
        <w:t>Merkez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üyeleri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tarafından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uzun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yıllardan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beri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üzerinde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çalışılan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Mekatronik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ikinci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programı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konusundaki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çalışmalar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2011 </w:t>
      </w:r>
      <w:proofErr w:type="spellStart"/>
      <w:r w:rsidR="00CC5E05" w:rsidRPr="0026133F">
        <w:rPr>
          <w:rFonts w:asciiTheme="majorHAnsi" w:hAnsiTheme="majorHAnsi"/>
          <w:lang w:eastAsia="ko-KR"/>
        </w:rPr>
        <w:t>yılı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içerisinde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sonuçlanmış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olup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program </w:t>
      </w:r>
      <w:proofErr w:type="spellStart"/>
      <w:r w:rsidR="00CC5E05" w:rsidRPr="0026133F">
        <w:rPr>
          <w:rFonts w:asciiTheme="majorHAnsi" w:hAnsiTheme="majorHAnsi"/>
          <w:lang w:eastAsia="ko-KR"/>
        </w:rPr>
        <w:t>onay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için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YÖK’e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sunulma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aşamasına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gelmiştir</w:t>
      </w:r>
      <w:proofErr w:type="spellEnd"/>
      <w:r w:rsidR="00CC5E05" w:rsidRPr="0026133F">
        <w:rPr>
          <w:rFonts w:asciiTheme="majorHAnsi" w:hAnsiTheme="majorHAnsi"/>
          <w:lang w:eastAsia="ko-KR"/>
        </w:rPr>
        <w:t>.</w:t>
      </w:r>
      <w:proofErr w:type="gram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proofErr w:type="gramStart"/>
      <w:r w:rsidR="00CC5E05" w:rsidRPr="0026133F">
        <w:rPr>
          <w:rFonts w:asciiTheme="majorHAnsi" w:hAnsiTheme="majorHAnsi"/>
          <w:lang w:eastAsia="ko-KR"/>
        </w:rPr>
        <w:t>Merkez’in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2012 </w:t>
      </w:r>
      <w:proofErr w:type="spellStart"/>
      <w:r w:rsidR="00CC5E05" w:rsidRPr="0026133F">
        <w:rPr>
          <w:rFonts w:asciiTheme="majorHAnsi" w:hAnsiTheme="majorHAnsi"/>
          <w:lang w:eastAsia="ko-KR"/>
        </w:rPr>
        <w:t>yılı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içeresindeki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en </w:t>
      </w:r>
      <w:proofErr w:type="spellStart"/>
      <w:r w:rsidR="00CC5E05" w:rsidRPr="0026133F">
        <w:rPr>
          <w:rFonts w:asciiTheme="majorHAnsi" w:hAnsiTheme="majorHAnsi"/>
          <w:lang w:eastAsia="ko-KR"/>
        </w:rPr>
        <w:t>önemli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uğraşı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bu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konuda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olacaktır</w:t>
      </w:r>
      <w:proofErr w:type="spellEnd"/>
      <w:r w:rsidR="00CC5E05" w:rsidRPr="0026133F">
        <w:rPr>
          <w:rFonts w:asciiTheme="majorHAnsi" w:hAnsiTheme="majorHAnsi"/>
          <w:lang w:eastAsia="ko-KR"/>
        </w:rPr>
        <w:t>.</w:t>
      </w:r>
      <w:proofErr w:type="gramEnd"/>
    </w:p>
    <w:p w:rsidR="00E57CD4" w:rsidRPr="0026133F" w:rsidRDefault="00E57CD4" w:rsidP="00F6747C">
      <w:pPr>
        <w:tabs>
          <w:tab w:val="left" w:pos="2520"/>
          <w:tab w:val="left" w:pos="5400"/>
        </w:tabs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CC5E05" w:rsidRDefault="001B6922" w:rsidP="00F6747C">
      <w:pPr>
        <w:tabs>
          <w:tab w:val="left" w:pos="2520"/>
          <w:tab w:val="left" w:pos="5400"/>
        </w:tabs>
        <w:spacing w:after="0" w:line="300" w:lineRule="exact"/>
        <w:jc w:val="both"/>
        <w:rPr>
          <w:rFonts w:asciiTheme="majorHAnsi" w:hAnsiTheme="majorHAnsi"/>
          <w:lang w:eastAsia="ko-KR"/>
        </w:rPr>
      </w:pPr>
      <w:r w:rsidRPr="001B16C2">
        <w:rPr>
          <w:rFonts w:asciiTheme="majorHAnsi" w:hAnsiTheme="majorHAnsi"/>
          <w:color w:val="95B3D7" w:themeColor="accent1" w:themeTint="99"/>
          <w:sz w:val="96"/>
          <w:szCs w:val="96"/>
          <w:lang w:eastAsia="ko-KR"/>
        </w:rPr>
        <w:t>.</w:t>
      </w:r>
      <w:proofErr w:type="spellStart"/>
      <w:r w:rsidR="00CC5E05" w:rsidRPr="0026133F">
        <w:rPr>
          <w:rFonts w:asciiTheme="majorHAnsi" w:hAnsiTheme="majorHAnsi"/>
          <w:lang w:eastAsia="ko-KR"/>
        </w:rPr>
        <w:t>Merkez’in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, BUYEM ve FESTO </w:t>
      </w:r>
      <w:proofErr w:type="spellStart"/>
      <w:r w:rsidR="00CC5E05" w:rsidRPr="0026133F">
        <w:rPr>
          <w:rFonts w:asciiTheme="majorHAnsi" w:hAnsiTheme="majorHAnsi"/>
          <w:lang w:eastAsia="ko-KR"/>
        </w:rPr>
        <w:t>ile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koordineli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bir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şekilde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çalışarak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Ocak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2009 </w:t>
      </w:r>
      <w:proofErr w:type="spellStart"/>
      <w:r w:rsidR="00CC5E05" w:rsidRPr="0026133F">
        <w:rPr>
          <w:rFonts w:asciiTheme="majorHAnsi" w:hAnsiTheme="majorHAnsi"/>
          <w:lang w:eastAsia="ko-KR"/>
        </w:rPr>
        <w:t>ayından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beri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içerisinde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yer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aldığı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Mekatronik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uzmanlık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sertifikası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programı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çok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başarılı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bir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şekilde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sürmektedir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.  </w:t>
      </w:r>
      <w:proofErr w:type="spellStart"/>
      <w:r w:rsidR="00CC5E05" w:rsidRPr="0026133F">
        <w:rPr>
          <w:rFonts w:asciiTheme="majorHAnsi" w:hAnsiTheme="majorHAnsi"/>
          <w:lang w:eastAsia="ko-KR"/>
        </w:rPr>
        <w:t>Günümüze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proofErr w:type="gramStart"/>
      <w:r w:rsidR="00CC5E05" w:rsidRPr="0026133F">
        <w:rPr>
          <w:rFonts w:asciiTheme="majorHAnsi" w:hAnsiTheme="majorHAnsi"/>
          <w:lang w:eastAsia="ko-KR"/>
        </w:rPr>
        <w:t>kadar</w:t>
      </w:r>
      <w:proofErr w:type="spellEnd"/>
      <w:proofErr w:type="gram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bu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programdan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5 </w:t>
      </w:r>
      <w:proofErr w:type="spellStart"/>
      <w:r w:rsidR="00CC5E05" w:rsidRPr="0026133F">
        <w:rPr>
          <w:rFonts w:asciiTheme="majorHAnsi" w:hAnsiTheme="majorHAnsi"/>
          <w:lang w:eastAsia="ko-KR"/>
        </w:rPr>
        <w:t>grup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mezun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olmuş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olup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gelen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talepler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üzerine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2 </w:t>
      </w:r>
      <w:proofErr w:type="spellStart"/>
      <w:r w:rsidR="00CC5E05" w:rsidRPr="0026133F">
        <w:rPr>
          <w:rFonts w:asciiTheme="majorHAnsi" w:hAnsiTheme="majorHAnsi"/>
          <w:lang w:eastAsia="ko-KR"/>
        </w:rPr>
        <w:t>yeni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grup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daha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oluşturulmuştur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. </w:t>
      </w:r>
      <w:proofErr w:type="gramStart"/>
      <w:r w:rsidR="00CC5E05" w:rsidRPr="0026133F">
        <w:rPr>
          <w:rFonts w:asciiTheme="majorHAnsi" w:hAnsiTheme="majorHAnsi"/>
          <w:lang w:eastAsia="ko-KR"/>
        </w:rPr>
        <w:t xml:space="preserve">2011 </w:t>
      </w:r>
      <w:proofErr w:type="spellStart"/>
      <w:r w:rsidR="00CC5E05" w:rsidRPr="0026133F">
        <w:rPr>
          <w:rFonts w:asciiTheme="majorHAnsi" w:hAnsiTheme="majorHAnsi"/>
          <w:lang w:eastAsia="ko-KR"/>
        </w:rPr>
        <w:t>yılı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içerisinden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kalan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bir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grupla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birlikte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toplam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2 </w:t>
      </w:r>
      <w:proofErr w:type="spellStart"/>
      <w:r w:rsidR="00CC5E05" w:rsidRPr="0026133F">
        <w:rPr>
          <w:rFonts w:asciiTheme="majorHAnsi" w:hAnsiTheme="majorHAnsi"/>
          <w:lang w:eastAsia="ko-KR"/>
        </w:rPr>
        <w:t>grup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eğitimlerine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devam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etmektedirler</w:t>
      </w:r>
      <w:proofErr w:type="spellEnd"/>
      <w:r w:rsidR="00CC5E05" w:rsidRPr="0026133F">
        <w:rPr>
          <w:rFonts w:asciiTheme="majorHAnsi" w:hAnsiTheme="majorHAnsi"/>
          <w:lang w:eastAsia="ko-KR"/>
        </w:rPr>
        <w:t>.</w:t>
      </w:r>
      <w:proofErr w:type="gram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proofErr w:type="gramStart"/>
      <w:r w:rsidR="00CC5E05" w:rsidRPr="0026133F">
        <w:rPr>
          <w:rFonts w:asciiTheme="majorHAnsi" w:hAnsiTheme="majorHAnsi"/>
          <w:lang w:eastAsia="ko-KR"/>
        </w:rPr>
        <w:t>Programın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bazı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derslerinin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verilmesinde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Merkez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üyeleri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görev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almaktadırlar</w:t>
      </w:r>
      <w:proofErr w:type="spellEnd"/>
      <w:r w:rsidR="00CC5E05" w:rsidRPr="0026133F">
        <w:rPr>
          <w:rFonts w:asciiTheme="majorHAnsi" w:hAnsiTheme="majorHAnsi"/>
          <w:lang w:eastAsia="ko-KR"/>
        </w:rPr>
        <w:t>.</w:t>
      </w:r>
      <w:proofErr w:type="gram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gramStart"/>
      <w:r w:rsidR="00CC5E05" w:rsidRPr="0026133F">
        <w:rPr>
          <w:rFonts w:asciiTheme="majorHAnsi" w:hAnsiTheme="majorHAnsi"/>
          <w:lang w:eastAsia="ko-KR"/>
        </w:rPr>
        <w:t xml:space="preserve">Bu </w:t>
      </w:r>
      <w:proofErr w:type="spellStart"/>
      <w:r w:rsidR="00CC5E05" w:rsidRPr="0026133F">
        <w:rPr>
          <w:rFonts w:asciiTheme="majorHAnsi" w:hAnsiTheme="majorHAnsi"/>
          <w:lang w:eastAsia="ko-KR"/>
        </w:rPr>
        <w:t>programın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başarısı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başlatılacak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Mekatronik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2.</w:t>
      </w:r>
      <w:proofErr w:type="gram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proofErr w:type="gramStart"/>
      <w:r w:rsidR="00CC5E05" w:rsidRPr="0026133F">
        <w:rPr>
          <w:rFonts w:asciiTheme="majorHAnsi" w:hAnsiTheme="majorHAnsi"/>
          <w:lang w:eastAsia="ko-KR"/>
        </w:rPr>
        <w:t>programının</w:t>
      </w:r>
      <w:proofErr w:type="spellEnd"/>
      <w:proofErr w:type="gram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da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aynı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derecede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başarılı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olacağının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bir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göstergesidir</w:t>
      </w:r>
      <w:proofErr w:type="spellEnd"/>
      <w:r w:rsidR="00CC5E05" w:rsidRPr="0026133F">
        <w:rPr>
          <w:rFonts w:asciiTheme="majorHAnsi" w:hAnsiTheme="majorHAnsi"/>
          <w:lang w:eastAsia="ko-KR"/>
        </w:rPr>
        <w:t>.</w:t>
      </w:r>
    </w:p>
    <w:p w:rsidR="00E57CD4" w:rsidRPr="0026133F" w:rsidRDefault="00E57CD4" w:rsidP="00F6747C">
      <w:pPr>
        <w:tabs>
          <w:tab w:val="left" w:pos="2520"/>
          <w:tab w:val="left" w:pos="5400"/>
        </w:tabs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CC5E05" w:rsidRDefault="001B6922" w:rsidP="00F6747C">
      <w:pPr>
        <w:tabs>
          <w:tab w:val="left" w:pos="2520"/>
          <w:tab w:val="left" w:pos="5400"/>
        </w:tabs>
        <w:spacing w:after="0" w:line="300" w:lineRule="exact"/>
        <w:jc w:val="both"/>
        <w:rPr>
          <w:rFonts w:asciiTheme="majorHAnsi" w:hAnsiTheme="majorHAnsi"/>
          <w:lang w:eastAsia="ko-KR"/>
        </w:rPr>
      </w:pPr>
      <w:proofErr w:type="gramStart"/>
      <w:r w:rsidRPr="001B16C2">
        <w:rPr>
          <w:rFonts w:asciiTheme="majorHAnsi" w:hAnsiTheme="majorHAnsi"/>
          <w:color w:val="95B3D7" w:themeColor="accent1" w:themeTint="99"/>
          <w:sz w:val="96"/>
          <w:szCs w:val="96"/>
          <w:lang w:eastAsia="ko-KR"/>
        </w:rPr>
        <w:t>.</w:t>
      </w:r>
      <w:proofErr w:type="spellStart"/>
      <w:r w:rsidR="00CC5E05" w:rsidRPr="0026133F">
        <w:rPr>
          <w:rFonts w:asciiTheme="majorHAnsi" w:hAnsiTheme="majorHAnsi"/>
          <w:lang w:eastAsia="ko-KR"/>
        </w:rPr>
        <w:t>Merkez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Müdürü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Prof. Dr. </w:t>
      </w:r>
      <w:proofErr w:type="spellStart"/>
      <w:r w:rsidR="00CC5E05" w:rsidRPr="0026133F">
        <w:rPr>
          <w:rFonts w:asciiTheme="majorHAnsi" w:hAnsiTheme="majorHAnsi"/>
          <w:lang w:eastAsia="ko-KR"/>
        </w:rPr>
        <w:t>Okyay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Kaynak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IEEE/ASME Transactions on </w:t>
      </w:r>
      <w:proofErr w:type="spellStart"/>
      <w:r w:rsidR="00CC5E05" w:rsidRPr="0026133F">
        <w:rPr>
          <w:rFonts w:asciiTheme="majorHAnsi" w:hAnsiTheme="majorHAnsi"/>
          <w:lang w:eastAsia="ko-KR"/>
        </w:rPr>
        <w:t>Mechatronics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Yürütme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Kurulu’na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üye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olarak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seçilmiştir</w:t>
      </w:r>
      <w:proofErr w:type="spellEnd"/>
      <w:r w:rsidR="00CC5E05" w:rsidRPr="0026133F">
        <w:rPr>
          <w:rFonts w:asciiTheme="majorHAnsi" w:hAnsiTheme="majorHAnsi"/>
          <w:lang w:eastAsia="ko-KR"/>
        </w:rPr>
        <w:t>.</w:t>
      </w:r>
      <w:proofErr w:type="gramEnd"/>
    </w:p>
    <w:p w:rsidR="00E57CD4" w:rsidRPr="0026133F" w:rsidRDefault="00E57CD4" w:rsidP="00F6747C">
      <w:pPr>
        <w:tabs>
          <w:tab w:val="left" w:pos="2520"/>
          <w:tab w:val="left" w:pos="5400"/>
        </w:tabs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CC5E05" w:rsidRDefault="001B6922" w:rsidP="00F6747C">
      <w:pPr>
        <w:tabs>
          <w:tab w:val="left" w:pos="2520"/>
          <w:tab w:val="left" w:pos="5400"/>
        </w:tabs>
        <w:spacing w:after="0" w:line="300" w:lineRule="exact"/>
        <w:jc w:val="both"/>
        <w:rPr>
          <w:rFonts w:asciiTheme="majorHAnsi" w:hAnsiTheme="majorHAnsi"/>
          <w:lang w:eastAsia="ko-KR"/>
        </w:rPr>
      </w:pPr>
      <w:proofErr w:type="gramStart"/>
      <w:r w:rsidRPr="001B16C2">
        <w:rPr>
          <w:rFonts w:asciiTheme="majorHAnsi" w:hAnsiTheme="majorHAnsi"/>
          <w:color w:val="95B3D7" w:themeColor="accent1" w:themeTint="99"/>
          <w:sz w:val="96"/>
          <w:szCs w:val="96"/>
          <w:lang w:eastAsia="ko-KR"/>
        </w:rPr>
        <w:t>.</w:t>
      </w:r>
      <w:proofErr w:type="spellStart"/>
      <w:r w:rsidR="00CC5E05" w:rsidRPr="0026133F">
        <w:rPr>
          <w:rFonts w:asciiTheme="majorHAnsi" w:hAnsiTheme="majorHAnsi"/>
          <w:lang w:eastAsia="ko-KR"/>
        </w:rPr>
        <w:t>İngiltere’de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bulunan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University of Essex ve </w:t>
      </w:r>
      <w:proofErr w:type="spellStart"/>
      <w:r w:rsidR="00CC5E05" w:rsidRPr="0026133F">
        <w:rPr>
          <w:rFonts w:asciiTheme="majorHAnsi" w:hAnsiTheme="majorHAnsi"/>
          <w:lang w:eastAsia="ko-KR"/>
        </w:rPr>
        <w:t>Türkiye’de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faaliyet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gösteren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AVL </w:t>
      </w:r>
      <w:proofErr w:type="spellStart"/>
      <w:r w:rsidR="00CC5E05" w:rsidRPr="0026133F">
        <w:rPr>
          <w:rFonts w:asciiTheme="majorHAnsi" w:hAnsiTheme="majorHAnsi"/>
          <w:lang w:eastAsia="ko-KR"/>
        </w:rPr>
        <w:t>firması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ile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elektrikli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ve </w:t>
      </w:r>
      <w:proofErr w:type="spellStart"/>
      <w:r w:rsidR="00CC5E05" w:rsidRPr="0026133F">
        <w:rPr>
          <w:rFonts w:asciiTheme="majorHAnsi" w:hAnsiTheme="majorHAnsi"/>
          <w:lang w:eastAsia="ko-KR"/>
        </w:rPr>
        <w:t>hibrit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araçlarda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güç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tasarrufunu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ve </w:t>
      </w:r>
      <w:proofErr w:type="spellStart"/>
      <w:r w:rsidR="00CC5E05" w:rsidRPr="0026133F">
        <w:rPr>
          <w:rFonts w:asciiTheme="majorHAnsi" w:hAnsiTheme="majorHAnsi"/>
          <w:lang w:eastAsia="ko-KR"/>
        </w:rPr>
        <w:t>malzeme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ömrünü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artıracak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kontrol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lastRenderedPageBreak/>
        <w:t>yöntemlerinin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geliştirmesi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konusunda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ortak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bir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proje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önerisi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hazırlanmıştır</w:t>
      </w:r>
      <w:proofErr w:type="spellEnd"/>
      <w:r w:rsidR="00CC5E05" w:rsidRPr="0026133F">
        <w:rPr>
          <w:rFonts w:asciiTheme="majorHAnsi" w:hAnsiTheme="majorHAnsi"/>
          <w:lang w:eastAsia="ko-KR"/>
        </w:rPr>
        <w:t>.</w:t>
      </w:r>
      <w:proofErr w:type="gram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gramStart"/>
      <w:r w:rsidR="00CC5E05" w:rsidRPr="0026133F">
        <w:rPr>
          <w:rFonts w:asciiTheme="majorHAnsi" w:hAnsiTheme="majorHAnsi"/>
          <w:lang w:eastAsia="ko-KR"/>
        </w:rPr>
        <w:t xml:space="preserve">Bu </w:t>
      </w:r>
      <w:proofErr w:type="spellStart"/>
      <w:r w:rsidR="00CC5E05" w:rsidRPr="0026133F">
        <w:rPr>
          <w:rFonts w:asciiTheme="majorHAnsi" w:hAnsiTheme="majorHAnsi"/>
          <w:lang w:eastAsia="ko-KR"/>
        </w:rPr>
        <w:t>proje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önerisi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British </w:t>
      </w:r>
      <w:proofErr w:type="spellStart"/>
      <w:r w:rsidR="00CC5E05" w:rsidRPr="0026133F">
        <w:rPr>
          <w:rFonts w:asciiTheme="majorHAnsi" w:hAnsiTheme="majorHAnsi"/>
          <w:lang w:eastAsia="ko-KR"/>
        </w:rPr>
        <w:t>Council’a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sunulmuştur</w:t>
      </w:r>
      <w:proofErr w:type="spellEnd"/>
      <w:r w:rsidR="00CC5E05" w:rsidRPr="0026133F">
        <w:rPr>
          <w:rFonts w:asciiTheme="majorHAnsi" w:hAnsiTheme="majorHAnsi"/>
          <w:lang w:eastAsia="ko-KR"/>
        </w:rPr>
        <w:t>.</w:t>
      </w:r>
      <w:proofErr w:type="gram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proofErr w:type="gramStart"/>
      <w:r w:rsidR="00CC5E05" w:rsidRPr="0026133F">
        <w:rPr>
          <w:rFonts w:asciiTheme="majorHAnsi" w:hAnsiTheme="majorHAnsi"/>
          <w:lang w:eastAsia="ko-KR"/>
        </w:rPr>
        <w:t>Aynı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zamanda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TEYDEB’e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sunulmak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üzere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benzer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bir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proje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önerisi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hazırlanmaktadır</w:t>
      </w:r>
      <w:proofErr w:type="spellEnd"/>
      <w:r w:rsidR="00CC5E05" w:rsidRPr="0026133F">
        <w:rPr>
          <w:rFonts w:asciiTheme="majorHAnsi" w:hAnsiTheme="majorHAnsi"/>
          <w:lang w:eastAsia="ko-KR"/>
        </w:rPr>
        <w:t>.</w:t>
      </w:r>
      <w:proofErr w:type="gramEnd"/>
    </w:p>
    <w:p w:rsidR="00E57CD4" w:rsidRPr="0026133F" w:rsidRDefault="00E57CD4" w:rsidP="00F6747C">
      <w:pPr>
        <w:tabs>
          <w:tab w:val="left" w:pos="2520"/>
          <w:tab w:val="left" w:pos="5400"/>
        </w:tabs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CC5E05" w:rsidRDefault="001B6922" w:rsidP="00F6747C">
      <w:pPr>
        <w:tabs>
          <w:tab w:val="left" w:pos="2520"/>
          <w:tab w:val="left" w:pos="5400"/>
        </w:tabs>
        <w:spacing w:after="0" w:line="300" w:lineRule="exact"/>
        <w:jc w:val="both"/>
        <w:rPr>
          <w:rFonts w:asciiTheme="majorHAnsi" w:hAnsiTheme="majorHAnsi"/>
          <w:lang w:eastAsia="ko-KR"/>
        </w:rPr>
      </w:pPr>
      <w:r w:rsidRPr="001B16C2">
        <w:rPr>
          <w:rFonts w:asciiTheme="majorHAnsi" w:hAnsiTheme="majorHAnsi"/>
          <w:color w:val="95B3D7" w:themeColor="accent1" w:themeTint="99"/>
          <w:sz w:val="96"/>
          <w:szCs w:val="96"/>
          <w:lang w:eastAsia="ko-KR"/>
        </w:rPr>
        <w:t>.</w:t>
      </w:r>
      <w:proofErr w:type="spellStart"/>
      <w:r w:rsidR="00CC5E05" w:rsidRPr="0026133F">
        <w:rPr>
          <w:rFonts w:asciiTheme="majorHAnsi" w:hAnsiTheme="majorHAnsi"/>
          <w:lang w:eastAsia="ko-KR"/>
        </w:rPr>
        <w:t>Merkez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Mekatronik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konusunda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uluslararası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alanda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bilinen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bir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adres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durumunda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olup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Merkez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Müdürü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Prof. Dr. </w:t>
      </w:r>
      <w:proofErr w:type="spellStart"/>
      <w:r w:rsidR="00CC5E05" w:rsidRPr="0026133F">
        <w:rPr>
          <w:rFonts w:asciiTheme="majorHAnsi" w:hAnsiTheme="majorHAnsi"/>
          <w:lang w:eastAsia="ko-KR"/>
        </w:rPr>
        <w:t>Okyay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Kaynak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çeşitli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ülkelere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gerek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doğrudan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mekatronik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, </w:t>
      </w:r>
      <w:proofErr w:type="spellStart"/>
      <w:r w:rsidR="00CC5E05" w:rsidRPr="0026133F">
        <w:rPr>
          <w:rFonts w:asciiTheme="majorHAnsi" w:hAnsiTheme="majorHAnsi"/>
          <w:lang w:eastAsia="ko-KR"/>
        </w:rPr>
        <w:t>gerek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ise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diğer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ilgili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konularda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konuşmalar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yapmaya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davet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edilmektedir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. </w:t>
      </w:r>
      <w:proofErr w:type="spellStart"/>
      <w:proofErr w:type="gramStart"/>
      <w:r w:rsidR="00CC5E05" w:rsidRPr="0026133F">
        <w:rPr>
          <w:rFonts w:asciiTheme="majorHAnsi" w:hAnsiTheme="majorHAnsi"/>
          <w:lang w:eastAsia="ko-KR"/>
        </w:rPr>
        <w:t>Katılınan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toplantılar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başlığı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altında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yer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almayan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bu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etkinlikler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aşağıda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</w:t>
      </w:r>
      <w:proofErr w:type="spellStart"/>
      <w:r w:rsidR="00CC5E05" w:rsidRPr="0026133F">
        <w:rPr>
          <w:rFonts w:asciiTheme="majorHAnsi" w:hAnsiTheme="majorHAnsi"/>
          <w:lang w:eastAsia="ko-KR"/>
        </w:rPr>
        <w:t>sıralanmıştır</w:t>
      </w:r>
      <w:proofErr w:type="spellEnd"/>
      <w:r w:rsidR="00CC5E05" w:rsidRPr="0026133F">
        <w:rPr>
          <w:rFonts w:asciiTheme="majorHAnsi" w:hAnsiTheme="majorHAnsi"/>
          <w:lang w:eastAsia="ko-KR"/>
        </w:rPr>
        <w:t>.</w:t>
      </w:r>
      <w:proofErr w:type="gramEnd"/>
      <w:r w:rsidR="00CC5E05" w:rsidRPr="0026133F">
        <w:rPr>
          <w:rFonts w:asciiTheme="majorHAnsi" w:hAnsiTheme="majorHAnsi"/>
          <w:lang w:eastAsia="ko-KR"/>
        </w:rPr>
        <w:t xml:space="preserve"> </w:t>
      </w:r>
    </w:p>
    <w:p w:rsidR="00E57CD4" w:rsidRPr="0026133F" w:rsidRDefault="00E57CD4" w:rsidP="00F6747C">
      <w:pPr>
        <w:tabs>
          <w:tab w:val="left" w:pos="2520"/>
          <w:tab w:val="left" w:pos="5400"/>
        </w:tabs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CC5E05" w:rsidRDefault="00CC5E05" w:rsidP="00F6747C">
      <w:pPr>
        <w:tabs>
          <w:tab w:val="left" w:pos="2520"/>
          <w:tab w:val="left" w:pos="5400"/>
        </w:tabs>
        <w:spacing w:after="0" w:line="300" w:lineRule="exact"/>
        <w:jc w:val="both"/>
        <w:rPr>
          <w:rFonts w:asciiTheme="majorHAnsi" w:hAnsiTheme="majorHAnsi"/>
          <w:lang w:eastAsia="ko-KR"/>
        </w:rPr>
      </w:pPr>
      <w:r w:rsidRPr="001A6EB2">
        <w:rPr>
          <w:rFonts w:asciiTheme="majorHAnsi" w:hAnsiTheme="majorHAnsi"/>
          <w:color w:val="95B3D7" w:themeColor="accent1" w:themeTint="99"/>
          <w:lang w:eastAsia="ko-KR"/>
        </w:rPr>
        <w:t>•</w:t>
      </w:r>
      <w:r w:rsidRPr="0026133F">
        <w:rPr>
          <w:rFonts w:asciiTheme="majorHAnsi" w:hAnsiTheme="majorHAnsi"/>
          <w:lang w:eastAsia="ko-KR"/>
        </w:rPr>
        <w:t xml:space="preserve"> Presented a plenary at ICMAM 2011 – International Conference on </w:t>
      </w:r>
      <w:proofErr w:type="spellStart"/>
      <w:r w:rsidRPr="0026133F">
        <w:rPr>
          <w:rFonts w:asciiTheme="majorHAnsi" w:hAnsiTheme="majorHAnsi"/>
          <w:lang w:eastAsia="ko-KR"/>
        </w:rPr>
        <w:t>Mechatronics</w:t>
      </w:r>
      <w:proofErr w:type="spellEnd"/>
      <w:r w:rsidRPr="0026133F">
        <w:rPr>
          <w:rFonts w:asciiTheme="majorHAnsi" w:hAnsiTheme="majorHAnsi"/>
          <w:lang w:eastAsia="ko-KR"/>
        </w:rPr>
        <w:t xml:space="preserve"> and Applied Mechanics, Hong Kong, 27-28 Dec. 2011.</w:t>
      </w:r>
    </w:p>
    <w:p w:rsidR="00E57CD4" w:rsidRPr="0026133F" w:rsidRDefault="00E57CD4" w:rsidP="00F6747C">
      <w:pPr>
        <w:tabs>
          <w:tab w:val="left" w:pos="2520"/>
          <w:tab w:val="left" w:pos="5400"/>
        </w:tabs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CC5E05" w:rsidRDefault="00A90CA7" w:rsidP="00F6747C">
      <w:pPr>
        <w:tabs>
          <w:tab w:val="left" w:pos="2520"/>
          <w:tab w:val="left" w:pos="5400"/>
        </w:tabs>
        <w:spacing w:after="0" w:line="300" w:lineRule="exact"/>
        <w:jc w:val="both"/>
        <w:rPr>
          <w:rFonts w:asciiTheme="majorHAnsi" w:hAnsiTheme="majorHAnsi"/>
          <w:lang w:eastAsia="ko-KR"/>
        </w:rPr>
      </w:pPr>
      <w:r w:rsidRPr="001A6EB2">
        <w:rPr>
          <w:rFonts w:asciiTheme="majorHAnsi" w:hAnsiTheme="majorHAnsi"/>
          <w:color w:val="95B3D7" w:themeColor="accent1" w:themeTint="99"/>
          <w:lang w:eastAsia="ko-KR"/>
        </w:rPr>
        <w:t>•</w:t>
      </w:r>
      <w:r w:rsidR="00CC5E05" w:rsidRPr="0026133F">
        <w:rPr>
          <w:rFonts w:asciiTheme="majorHAnsi" w:hAnsiTheme="majorHAnsi"/>
          <w:lang w:eastAsia="ko-KR"/>
        </w:rPr>
        <w:t xml:space="preserve"> Presented Seminars as IEEE Industrial Electronics Society Distinguished Lecturer, Cape Town, </w:t>
      </w:r>
      <w:proofErr w:type="spellStart"/>
      <w:r w:rsidR="00CC5E05" w:rsidRPr="0026133F">
        <w:rPr>
          <w:rFonts w:asciiTheme="majorHAnsi" w:hAnsiTheme="majorHAnsi"/>
          <w:lang w:eastAsia="ko-KR"/>
        </w:rPr>
        <w:t>Stellenbuch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and Pretoria, South Africa, 8-14 Sept. 2011.</w:t>
      </w:r>
    </w:p>
    <w:p w:rsidR="00E57CD4" w:rsidRPr="0026133F" w:rsidRDefault="00E57CD4" w:rsidP="00F6747C">
      <w:pPr>
        <w:tabs>
          <w:tab w:val="left" w:pos="2520"/>
          <w:tab w:val="left" w:pos="5400"/>
        </w:tabs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CC5E05" w:rsidRDefault="00A90CA7" w:rsidP="00F6747C">
      <w:pPr>
        <w:tabs>
          <w:tab w:val="left" w:pos="2520"/>
          <w:tab w:val="left" w:pos="5400"/>
        </w:tabs>
        <w:spacing w:after="0" w:line="300" w:lineRule="exact"/>
        <w:jc w:val="both"/>
        <w:rPr>
          <w:rFonts w:asciiTheme="majorHAnsi" w:hAnsiTheme="majorHAnsi"/>
          <w:lang w:eastAsia="ko-KR"/>
        </w:rPr>
      </w:pPr>
      <w:r w:rsidRPr="001A6EB2">
        <w:rPr>
          <w:rFonts w:asciiTheme="majorHAnsi" w:hAnsiTheme="majorHAnsi"/>
          <w:color w:val="95B3D7" w:themeColor="accent1" w:themeTint="99"/>
          <w:lang w:eastAsia="ko-KR"/>
        </w:rPr>
        <w:t>•</w:t>
      </w:r>
      <w:r w:rsidR="00CC5E05" w:rsidRPr="0026133F">
        <w:rPr>
          <w:rFonts w:asciiTheme="majorHAnsi" w:hAnsiTheme="majorHAnsi"/>
          <w:lang w:eastAsia="ko-KR"/>
        </w:rPr>
        <w:t xml:space="preserve"> Presented a plenary talk at IEEE </w:t>
      </w:r>
      <w:proofErr w:type="spellStart"/>
      <w:r w:rsidR="00CC5E05" w:rsidRPr="0026133F">
        <w:rPr>
          <w:rFonts w:asciiTheme="majorHAnsi" w:hAnsiTheme="majorHAnsi"/>
          <w:lang w:eastAsia="ko-KR"/>
        </w:rPr>
        <w:t>Africon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2011 – Livingstone, Zambia</w:t>
      </w:r>
      <w:proofErr w:type="gramStart"/>
      <w:r w:rsidR="00CC5E05" w:rsidRPr="0026133F">
        <w:rPr>
          <w:rFonts w:asciiTheme="majorHAnsi" w:hAnsiTheme="majorHAnsi"/>
          <w:lang w:eastAsia="ko-KR"/>
        </w:rPr>
        <w:t>,  13</w:t>
      </w:r>
      <w:proofErr w:type="gramEnd"/>
      <w:r w:rsidR="00CC5E05" w:rsidRPr="0026133F">
        <w:rPr>
          <w:rFonts w:asciiTheme="majorHAnsi" w:hAnsiTheme="majorHAnsi"/>
          <w:lang w:eastAsia="ko-KR"/>
        </w:rPr>
        <w:t>-15 Sept. 2011.</w:t>
      </w:r>
    </w:p>
    <w:p w:rsidR="00E57CD4" w:rsidRPr="0026133F" w:rsidRDefault="00E57CD4" w:rsidP="00F6747C">
      <w:pPr>
        <w:tabs>
          <w:tab w:val="left" w:pos="2520"/>
          <w:tab w:val="left" w:pos="5400"/>
        </w:tabs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CC5E05" w:rsidRDefault="00A90CA7" w:rsidP="00F6747C">
      <w:pPr>
        <w:tabs>
          <w:tab w:val="left" w:pos="2520"/>
          <w:tab w:val="left" w:pos="5400"/>
        </w:tabs>
        <w:spacing w:after="0" w:line="300" w:lineRule="exact"/>
        <w:jc w:val="both"/>
        <w:rPr>
          <w:rFonts w:asciiTheme="majorHAnsi" w:hAnsiTheme="majorHAnsi"/>
          <w:lang w:eastAsia="ko-KR"/>
        </w:rPr>
      </w:pPr>
      <w:r w:rsidRPr="001A6EB2">
        <w:rPr>
          <w:rFonts w:asciiTheme="majorHAnsi" w:hAnsiTheme="majorHAnsi"/>
          <w:color w:val="95B3D7" w:themeColor="accent1" w:themeTint="99"/>
          <w:lang w:eastAsia="ko-KR"/>
        </w:rPr>
        <w:t>•</w:t>
      </w:r>
      <w:r w:rsidR="00CC5E05" w:rsidRPr="0026133F">
        <w:rPr>
          <w:rFonts w:asciiTheme="majorHAnsi" w:hAnsiTheme="majorHAnsi"/>
          <w:lang w:eastAsia="ko-KR"/>
        </w:rPr>
        <w:t xml:space="preserve"> Presented a keynote, titled “The Entanglement of Control and IT: Intelligent Control in </w:t>
      </w:r>
      <w:proofErr w:type="spellStart"/>
      <w:r w:rsidR="00CC5E05" w:rsidRPr="0026133F">
        <w:rPr>
          <w:rFonts w:asciiTheme="majorHAnsi" w:hAnsiTheme="majorHAnsi"/>
          <w:lang w:eastAsia="ko-KR"/>
        </w:rPr>
        <w:t>Mechatronics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”  at the 8th International Conference on Informatics in Control, Automation and Robotics (ICINCO 2011), 28-31 July 2011, </w:t>
      </w:r>
      <w:proofErr w:type="spellStart"/>
      <w:r w:rsidR="00CC5E05" w:rsidRPr="0026133F">
        <w:rPr>
          <w:rFonts w:asciiTheme="majorHAnsi" w:hAnsiTheme="majorHAnsi"/>
          <w:lang w:eastAsia="ko-KR"/>
        </w:rPr>
        <w:t>Noordwijkerhout</w:t>
      </w:r>
      <w:proofErr w:type="spellEnd"/>
      <w:r w:rsidR="00CC5E05" w:rsidRPr="0026133F">
        <w:rPr>
          <w:rFonts w:asciiTheme="majorHAnsi" w:hAnsiTheme="majorHAnsi"/>
          <w:lang w:eastAsia="ko-KR"/>
        </w:rPr>
        <w:t>, The Netherlands.</w:t>
      </w:r>
    </w:p>
    <w:p w:rsidR="00E57CD4" w:rsidRPr="0026133F" w:rsidRDefault="00E57CD4" w:rsidP="00F6747C">
      <w:pPr>
        <w:tabs>
          <w:tab w:val="left" w:pos="2520"/>
          <w:tab w:val="left" w:pos="5400"/>
        </w:tabs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CC5E05" w:rsidRDefault="00A90CA7" w:rsidP="00F6747C">
      <w:pPr>
        <w:tabs>
          <w:tab w:val="left" w:pos="2520"/>
          <w:tab w:val="left" w:pos="5400"/>
        </w:tabs>
        <w:spacing w:after="0" w:line="300" w:lineRule="exact"/>
        <w:jc w:val="both"/>
        <w:rPr>
          <w:rFonts w:asciiTheme="majorHAnsi" w:hAnsiTheme="majorHAnsi"/>
          <w:lang w:eastAsia="ko-KR"/>
        </w:rPr>
      </w:pPr>
      <w:r w:rsidRPr="001A6EB2">
        <w:rPr>
          <w:rFonts w:asciiTheme="majorHAnsi" w:hAnsiTheme="majorHAnsi"/>
          <w:color w:val="95B3D7" w:themeColor="accent1" w:themeTint="99"/>
          <w:lang w:eastAsia="ko-KR"/>
        </w:rPr>
        <w:t>•</w:t>
      </w:r>
      <w:r w:rsidR="00CC5E05" w:rsidRPr="0026133F">
        <w:rPr>
          <w:rFonts w:asciiTheme="majorHAnsi" w:hAnsiTheme="majorHAnsi"/>
          <w:lang w:eastAsia="ko-KR"/>
        </w:rPr>
        <w:t xml:space="preserve">Presented a seminar at Beijing University of Chemical Technology, China, 20 July 2011. </w:t>
      </w:r>
    </w:p>
    <w:p w:rsidR="00E57CD4" w:rsidRPr="0026133F" w:rsidRDefault="00E57CD4" w:rsidP="00F6747C">
      <w:pPr>
        <w:tabs>
          <w:tab w:val="left" w:pos="2520"/>
          <w:tab w:val="left" w:pos="5400"/>
        </w:tabs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CC5E05" w:rsidRDefault="00A90CA7" w:rsidP="00F6747C">
      <w:pPr>
        <w:tabs>
          <w:tab w:val="left" w:pos="2520"/>
          <w:tab w:val="left" w:pos="5400"/>
        </w:tabs>
        <w:spacing w:after="0" w:line="300" w:lineRule="exact"/>
        <w:jc w:val="both"/>
        <w:rPr>
          <w:rFonts w:asciiTheme="majorHAnsi" w:hAnsiTheme="majorHAnsi"/>
          <w:lang w:eastAsia="ko-KR"/>
        </w:rPr>
      </w:pPr>
      <w:r w:rsidRPr="001A6EB2">
        <w:rPr>
          <w:rFonts w:asciiTheme="majorHAnsi" w:hAnsiTheme="majorHAnsi"/>
          <w:color w:val="95B3D7" w:themeColor="accent1" w:themeTint="99"/>
          <w:lang w:eastAsia="ko-KR"/>
        </w:rPr>
        <w:t>•</w:t>
      </w:r>
      <w:r w:rsidR="00CC5E05" w:rsidRPr="0026133F">
        <w:rPr>
          <w:rFonts w:asciiTheme="majorHAnsi" w:hAnsiTheme="majorHAnsi"/>
          <w:lang w:eastAsia="ko-KR"/>
        </w:rPr>
        <w:t xml:space="preserve"> Presented seminars on Intelligent Systems and Industrial Informatics at National Taipei University, Chung-</w:t>
      </w:r>
      <w:proofErr w:type="spellStart"/>
      <w:r w:rsidR="00CC5E05" w:rsidRPr="0026133F">
        <w:rPr>
          <w:rFonts w:asciiTheme="majorHAnsi" w:hAnsiTheme="majorHAnsi"/>
          <w:lang w:eastAsia="ko-KR"/>
        </w:rPr>
        <w:t>Hsing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University and National Taiwan University of Science and Technology, May 15-20. </w:t>
      </w:r>
      <w:proofErr w:type="gramStart"/>
      <w:r w:rsidR="00CC5E05" w:rsidRPr="0026133F">
        <w:rPr>
          <w:rFonts w:asciiTheme="majorHAnsi" w:hAnsiTheme="majorHAnsi"/>
          <w:lang w:eastAsia="ko-KR"/>
        </w:rPr>
        <w:t>2011, Taiwan.</w:t>
      </w:r>
      <w:proofErr w:type="gramEnd"/>
    </w:p>
    <w:p w:rsidR="00E57CD4" w:rsidRPr="0026133F" w:rsidRDefault="00E57CD4" w:rsidP="00F6747C">
      <w:pPr>
        <w:tabs>
          <w:tab w:val="left" w:pos="2520"/>
          <w:tab w:val="left" w:pos="5400"/>
        </w:tabs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CC5E05" w:rsidRDefault="00A90CA7" w:rsidP="00F6747C">
      <w:pPr>
        <w:tabs>
          <w:tab w:val="left" w:pos="2520"/>
          <w:tab w:val="left" w:pos="5400"/>
        </w:tabs>
        <w:spacing w:after="0" w:line="300" w:lineRule="exact"/>
        <w:jc w:val="both"/>
        <w:rPr>
          <w:rFonts w:asciiTheme="majorHAnsi" w:hAnsiTheme="majorHAnsi"/>
          <w:lang w:eastAsia="ko-KR"/>
        </w:rPr>
      </w:pPr>
      <w:r w:rsidRPr="001A6EB2">
        <w:rPr>
          <w:rFonts w:asciiTheme="majorHAnsi" w:hAnsiTheme="majorHAnsi"/>
          <w:color w:val="95B3D7" w:themeColor="accent1" w:themeTint="99"/>
          <w:lang w:eastAsia="ko-KR"/>
        </w:rPr>
        <w:t>•</w:t>
      </w:r>
      <w:r w:rsidR="00CC5E05" w:rsidRPr="0026133F">
        <w:rPr>
          <w:rFonts w:asciiTheme="majorHAnsi" w:hAnsiTheme="majorHAnsi"/>
          <w:lang w:eastAsia="ko-KR"/>
        </w:rPr>
        <w:t xml:space="preserve"> Presented a keynote during 2011 International Conference on Information Technology for Manufacturing Systems. ITMS 2011, May 7-8. </w:t>
      </w:r>
      <w:proofErr w:type="gramStart"/>
      <w:r w:rsidR="00CC5E05" w:rsidRPr="0026133F">
        <w:rPr>
          <w:rFonts w:asciiTheme="majorHAnsi" w:hAnsiTheme="majorHAnsi"/>
          <w:lang w:eastAsia="ko-KR"/>
        </w:rPr>
        <w:t>2011, Shanghai, China.</w:t>
      </w:r>
      <w:proofErr w:type="gramEnd"/>
    </w:p>
    <w:p w:rsidR="00E57CD4" w:rsidRPr="0026133F" w:rsidRDefault="00E57CD4" w:rsidP="00F6747C">
      <w:pPr>
        <w:tabs>
          <w:tab w:val="left" w:pos="2520"/>
          <w:tab w:val="left" w:pos="5400"/>
        </w:tabs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CC5E05" w:rsidRPr="0026133F" w:rsidRDefault="00A90CA7" w:rsidP="00F6747C">
      <w:pPr>
        <w:tabs>
          <w:tab w:val="left" w:pos="2520"/>
          <w:tab w:val="left" w:pos="5400"/>
        </w:tabs>
        <w:spacing w:after="0" w:line="300" w:lineRule="exact"/>
        <w:jc w:val="both"/>
        <w:rPr>
          <w:rFonts w:asciiTheme="majorHAnsi" w:hAnsiTheme="majorHAnsi"/>
          <w:lang w:eastAsia="ko-KR"/>
        </w:rPr>
      </w:pPr>
      <w:r w:rsidRPr="001A6EB2">
        <w:rPr>
          <w:rFonts w:asciiTheme="majorHAnsi" w:hAnsiTheme="majorHAnsi"/>
          <w:color w:val="95B3D7" w:themeColor="accent1" w:themeTint="99"/>
          <w:lang w:eastAsia="ko-KR"/>
        </w:rPr>
        <w:t>•</w:t>
      </w:r>
      <w:r w:rsidR="00CC5E05" w:rsidRPr="0026133F">
        <w:rPr>
          <w:rFonts w:asciiTheme="majorHAnsi" w:hAnsiTheme="majorHAnsi"/>
          <w:lang w:eastAsia="ko-KR"/>
        </w:rPr>
        <w:t xml:space="preserve"> Presented seminars on Intelligent Systems and </w:t>
      </w:r>
      <w:proofErr w:type="spellStart"/>
      <w:r w:rsidR="00CC5E05" w:rsidRPr="0026133F">
        <w:rPr>
          <w:rFonts w:asciiTheme="majorHAnsi" w:hAnsiTheme="majorHAnsi"/>
          <w:lang w:eastAsia="ko-KR"/>
        </w:rPr>
        <w:t>Mechatronics</w:t>
      </w:r>
      <w:proofErr w:type="spellEnd"/>
      <w:r w:rsidR="00CC5E05" w:rsidRPr="0026133F">
        <w:rPr>
          <w:rFonts w:asciiTheme="majorHAnsi" w:hAnsiTheme="majorHAnsi"/>
          <w:lang w:eastAsia="ko-KR"/>
        </w:rPr>
        <w:t xml:space="preserve"> at Hong Kong Polytechnic University, Hong Kong City University and Harbin Institute of Technology, China on Intelligent Systems, Jan 16-30. </w:t>
      </w:r>
      <w:proofErr w:type="gramStart"/>
      <w:r w:rsidR="00CC5E05" w:rsidRPr="0026133F">
        <w:rPr>
          <w:rFonts w:asciiTheme="majorHAnsi" w:hAnsiTheme="majorHAnsi"/>
          <w:lang w:eastAsia="ko-KR"/>
        </w:rPr>
        <w:t>2011, HK and China.</w:t>
      </w:r>
      <w:proofErr w:type="gramEnd"/>
    </w:p>
    <w:p w:rsidR="00DB4F49" w:rsidRPr="0026133F" w:rsidRDefault="00DB4F49" w:rsidP="00F6747C">
      <w:pPr>
        <w:tabs>
          <w:tab w:val="left" w:pos="2520"/>
          <w:tab w:val="left" w:pos="5400"/>
        </w:tabs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D971EB" w:rsidRPr="0026133F" w:rsidRDefault="00D971EB" w:rsidP="00F6747C">
      <w:pPr>
        <w:tabs>
          <w:tab w:val="left" w:pos="2520"/>
          <w:tab w:val="left" w:pos="5400"/>
        </w:tabs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D921C3" w:rsidRPr="00DD6E3C" w:rsidRDefault="00D921C3" w:rsidP="00F6747C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745DE2" w:rsidRPr="00D91517" w:rsidRDefault="00745DE2" w:rsidP="00F6747C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F164A4" w:rsidRPr="00A35BAE" w:rsidRDefault="00F164A4" w:rsidP="00F6747C">
      <w:pPr>
        <w:spacing w:after="0" w:line="300" w:lineRule="exact"/>
        <w:jc w:val="both"/>
        <w:rPr>
          <w:rFonts w:ascii="Trebuchet MS" w:hAnsi="Trebuchet MS"/>
          <w:sz w:val="20"/>
          <w:szCs w:val="20"/>
        </w:rPr>
      </w:pPr>
    </w:p>
    <w:p w:rsidR="00F164A4" w:rsidRPr="00F164A4" w:rsidRDefault="00F164A4" w:rsidP="00F164A4">
      <w:pPr>
        <w:spacing w:line="240" w:lineRule="exact"/>
        <w:contextualSpacing/>
        <w:rPr>
          <w:rFonts w:ascii="Cambria" w:eastAsia="Calibri" w:hAnsi="Cambria" w:cs="Times New Roman"/>
          <w:b/>
          <w:color w:val="808080"/>
          <w:sz w:val="24"/>
          <w:szCs w:val="24"/>
        </w:rPr>
      </w:pPr>
    </w:p>
    <w:p w:rsidR="00F164A4" w:rsidRPr="006573D2" w:rsidRDefault="00F164A4" w:rsidP="00AA5D3B">
      <w:pPr>
        <w:tabs>
          <w:tab w:val="left" w:pos="2268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</w:p>
    <w:p w:rsidR="00AA5D3B" w:rsidRPr="006573D2" w:rsidRDefault="00AA5D3B" w:rsidP="00B352B2">
      <w:pPr>
        <w:tabs>
          <w:tab w:val="left" w:pos="2268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</w:p>
    <w:p w:rsidR="00563821" w:rsidRDefault="00563821"/>
    <w:sectPr w:rsidR="00563821" w:rsidSect="001F4183">
      <w:head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51E2" w:rsidRDefault="008451E2" w:rsidP="00563821">
      <w:pPr>
        <w:spacing w:after="0" w:line="240" w:lineRule="auto"/>
      </w:pPr>
      <w:r>
        <w:separator/>
      </w:r>
    </w:p>
  </w:endnote>
  <w:endnote w:type="continuationSeparator" w:id="0">
    <w:p w:rsidR="008451E2" w:rsidRDefault="008451E2" w:rsidP="00563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A2"/>
    <w:family w:val="swiss"/>
    <w:pitch w:val="variable"/>
    <w:sig w:usb0="61002A87" w:usb1="80000000" w:usb2="00000008" w:usb3="00000000" w:csb0="000101FF" w:csb1="00000000"/>
  </w:font>
  <w:font w:name="Geneva">
    <w:altName w:val="Arial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09F" w:csb1="00000000"/>
  </w:font>
  <w:font w:name="InterstateLight">
    <w:charset w:val="00"/>
    <w:family w:val="auto"/>
    <w:pitch w:val="variable"/>
    <w:sig w:usb0="00000003" w:usb1="00000000" w:usb2="00000000" w:usb3="00000000" w:csb0="00000001" w:csb1="00000000"/>
  </w:font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51E2" w:rsidRDefault="008451E2" w:rsidP="00563821">
      <w:pPr>
        <w:spacing w:after="0" w:line="240" w:lineRule="auto"/>
      </w:pPr>
      <w:r>
        <w:separator/>
      </w:r>
    </w:p>
  </w:footnote>
  <w:footnote w:type="continuationSeparator" w:id="0">
    <w:p w:rsidR="008451E2" w:rsidRDefault="008451E2" w:rsidP="005638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821" w:rsidRDefault="00563821"/>
  <w:tbl>
    <w:tblPr>
      <w:tblW w:w="5000" w:type="pct"/>
      <w:tblBorders>
        <w:bottom w:val="single" w:sz="4" w:space="0" w:color="auto"/>
      </w:tblBorders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6511"/>
      <w:gridCol w:w="2791"/>
    </w:tblGrid>
    <w:tr w:rsidR="00563821" w:rsidTr="00247464">
      <w:tc>
        <w:tcPr>
          <w:tcW w:w="3500" w:type="pct"/>
          <w:vAlign w:val="bottom"/>
        </w:tcPr>
        <w:p w:rsidR="00563821" w:rsidRPr="00AE1EEA" w:rsidRDefault="000D54C5" w:rsidP="00AE1EEA">
          <w:pPr>
            <w:pStyle w:val="stbilgi"/>
            <w:spacing w:line="340" w:lineRule="atLeast"/>
            <w:jc w:val="right"/>
            <w:rPr>
              <w:rFonts w:asciiTheme="majorHAnsi" w:hAnsiTheme="majorHAnsi"/>
              <w:b/>
              <w:bCs/>
              <w:noProof/>
              <w:color w:val="365F91" w:themeColor="accent1" w:themeShade="BF"/>
              <w:sz w:val="20"/>
              <w:szCs w:val="20"/>
            </w:rPr>
          </w:pPr>
          <w:proofErr w:type="spellStart"/>
          <w:r>
            <w:rPr>
              <w:rFonts w:asciiTheme="majorHAnsi" w:hAnsiTheme="majorHAnsi"/>
              <w:b/>
              <w:bCs/>
              <w:color w:val="365F91" w:themeColor="accent1" w:themeShade="BF"/>
              <w:sz w:val="20"/>
              <w:szCs w:val="20"/>
              <w:lang w:val="tr-TR"/>
            </w:rPr>
            <w:t>Mekatronik</w:t>
          </w:r>
          <w:proofErr w:type="spellEnd"/>
          <w:r w:rsidR="00A25A7C" w:rsidRPr="00AE1EEA">
            <w:rPr>
              <w:rFonts w:asciiTheme="majorHAnsi" w:hAnsiTheme="majorHAnsi"/>
              <w:b/>
              <w:bCs/>
              <w:color w:val="365F91" w:themeColor="accent1" w:themeShade="BF"/>
              <w:sz w:val="20"/>
              <w:szCs w:val="20"/>
              <w:lang w:val="tr-TR"/>
            </w:rPr>
            <w:t xml:space="preserve"> Uygulama ve Araştırma Merkezi  </w:t>
          </w:r>
        </w:p>
      </w:tc>
      <w:tc>
        <w:tcPr>
          <w:tcW w:w="1500" w:type="pct"/>
          <w:shd w:val="clear" w:color="auto" w:fill="365F91" w:themeFill="accent1" w:themeFillShade="BF"/>
          <w:vAlign w:val="bottom"/>
        </w:tcPr>
        <w:p w:rsidR="00563821" w:rsidRPr="00563821" w:rsidRDefault="00563821" w:rsidP="00563821">
          <w:pPr>
            <w:pStyle w:val="stbilgi"/>
            <w:jc w:val="center"/>
            <w:rPr>
              <w:b/>
              <w:color w:val="FFFFFF" w:themeColor="background1"/>
              <w:sz w:val="32"/>
              <w:szCs w:val="32"/>
            </w:rPr>
          </w:pPr>
          <w:r w:rsidRPr="00563821">
            <w:rPr>
              <w:b/>
              <w:color w:val="FFFFFF" w:themeColor="background1"/>
              <w:sz w:val="32"/>
              <w:szCs w:val="32"/>
            </w:rPr>
            <w:t>2011</w:t>
          </w:r>
        </w:p>
      </w:tc>
    </w:tr>
  </w:tbl>
  <w:p w:rsidR="00563821" w:rsidRDefault="00563821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D32584"/>
    <w:multiLevelType w:val="hybridMultilevel"/>
    <w:tmpl w:val="BFF23702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286D87"/>
    <w:multiLevelType w:val="hybridMultilevel"/>
    <w:tmpl w:val="6C58E85A"/>
    <w:lvl w:ilvl="0" w:tplc="42FE5826">
      <w:start w:val="1"/>
      <w:numFmt w:val="upperRoman"/>
      <w:lvlText w:val="%1-"/>
      <w:lvlJc w:val="left"/>
      <w:pPr>
        <w:ind w:left="1080" w:hanging="72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4183"/>
    <w:rsid w:val="000026D7"/>
    <w:rsid w:val="00061721"/>
    <w:rsid w:val="00066890"/>
    <w:rsid w:val="00077C0A"/>
    <w:rsid w:val="0008540B"/>
    <w:rsid w:val="00095551"/>
    <w:rsid w:val="000A159D"/>
    <w:rsid w:val="000D54C5"/>
    <w:rsid w:val="000E0681"/>
    <w:rsid w:val="00125267"/>
    <w:rsid w:val="00127D3B"/>
    <w:rsid w:val="0013067A"/>
    <w:rsid w:val="00145DCA"/>
    <w:rsid w:val="00152EFD"/>
    <w:rsid w:val="0018165D"/>
    <w:rsid w:val="00185BF5"/>
    <w:rsid w:val="00193500"/>
    <w:rsid w:val="001A2494"/>
    <w:rsid w:val="001A6EB2"/>
    <w:rsid w:val="001B168A"/>
    <w:rsid w:val="001B6922"/>
    <w:rsid w:val="001C5A15"/>
    <w:rsid w:val="001E3BB7"/>
    <w:rsid w:val="001F4183"/>
    <w:rsid w:val="00247464"/>
    <w:rsid w:val="00253963"/>
    <w:rsid w:val="0026133F"/>
    <w:rsid w:val="002A543C"/>
    <w:rsid w:val="002D5D1E"/>
    <w:rsid w:val="002E5125"/>
    <w:rsid w:val="003061E0"/>
    <w:rsid w:val="003152A4"/>
    <w:rsid w:val="003401AF"/>
    <w:rsid w:val="00350310"/>
    <w:rsid w:val="00350515"/>
    <w:rsid w:val="003A33A0"/>
    <w:rsid w:val="003A6992"/>
    <w:rsid w:val="003B1BB4"/>
    <w:rsid w:val="003B3287"/>
    <w:rsid w:val="003F27FE"/>
    <w:rsid w:val="003F301D"/>
    <w:rsid w:val="00403A7A"/>
    <w:rsid w:val="004045BA"/>
    <w:rsid w:val="00412269"/>
    <w:rsid w:val="00430847"/>
    <w:rsid w:val="0046568C"/>
    <w:rsid w:val="00492CEA"/>
    <w:rsid w:val="004A0EFD"/>
    <w:rsid w:val="004D0094"/>
    <w:rsid w:val="004D6F0F"/>
    <w:rsid w:val="004E0C82"/>
    <w:rsid w:val="004F23DF"/>
    <w:rsid w:val="00541392"/>
    <w:rsid w:val="00563821"/>
    <w:rsid w:val="00576AC1"/>
    <w:rsid w:val="005915DA"/>
    <w:rsid w:val="005A3346"/>
    <w:rsid w:val="005A62B7"/>
    <w:rsid w:val="005C29F1"/>
    <w:rsid w:val="005C4ECA"/>
    <w:rsid w:val="005F2541"/>
    <w:rsid w:val="005F39FB"/>
    <w:rsid w:val="006A286F"/>
    <w:rsid w:val="006C72DD"/>
    <w:rsid w:val="006D7283"/>
    <w:rsid w:val="00705F52"/>
    <w:rsid w:val="00715F9D"/>
    <w:rsid w:val="00716528"/>
    <w:rsid w:val="00725A94"/>
    <w:rsid w:val="007341ED"/>
    <w:rsid w:val="00745DE2"/>
    <w:rsid w:val="0077573E"/>
    <w:rsid w:val="00783AD2"/>
    <w:rsid w:val="00784727"/>
    <w:rsid w:val="007A55B6"/>
    <w:rsid w:val="007B27B3"/>
    <w:rsid w:val="007C2485"/>
    <w:rsid w:val="007C54A5"/>
    <w:rsid w:val="007E3F2D"/>
    <w:rsid w:val="007E7748"/>
    <w:rsid w:val="007F4195"/>
    <w:rsid w:val="0081399F"/>
    <w:rsid w:val="00826370"/>
    <w:rsid w:val="008451E2"/>
    <w:rsid w:val="0086110C"/>
    <w:rsid w:val="00893A65"/>
    <w:rsid w:val="008D0EC3"/>
    <w:rsid w:val="009145EA"/>
    <w:rsid w:val="0094765C"/>
    <w:rsid w:val="00966E29"/>
    <w:rsid w:val="00980AED"/>
    <w:rsid w:val="00986991"/>
    <w:rsid w:val="009D6BC7"/>
    <w:rsid w:val="009E40C3"/>
    <w:rsid w:val="00A25A7C"/>
    <w:rsid w:val="00A50545"/>
    <w:rsid w:val="00A53B18"/>
    <w:rsid w:val="00A80FC4"/>
    <w:rsid w:val="00A90CA7"/>
    <w:rsid w:val="00AA5D3B"/>
    <w:rsid w:val="00AD05BB"/>
    <w:rsid w:val="00AE06A9"/>
    <w:rsid w:val="00AE1EEA"/>
    <w:rsid w:val="00B10B66"/>
    <w:rsid w:val="00B273A3"/>
    <w:rsid w:val="00B3479D"/>
    <w:rsid w:val="00B352B2"/>
    <w:rsid w:val="00B36E53"/>
    <w:rsid w:val="00B37D01"/>
    <w:rsid w:val="00B426AE"/>
    <w:rsid w:val="00B44910"/>
    <w:rsid w:val="00B53951"/>
    <w:rsid w:val="00B855BC"/>
    <w:rsid w:val="00BD3614"/>
    <w:rsid w:val="00BE5451"/>
    <w:rsid w:val="00C04858"/>
    <w:rsid w:val="00C2115C"/>
    <w:rsid w:val="00C344F5"/>
    <w:rsid w:val="00C403ED"/>
    <w:rsid w:val="00C73A2D"/>
    <w:rsid w:val="00CA43C2"/>
    <w:rsid w:val="00CA7CF0"/>
    <w:rsid w:val="00CC5E05"/>
    <w:rsid w:val="00CE3BB3"/>
    <w:rsid w:val="00D162BB"/>
    <w:rsid w:val="00D64934"/>
    <w:rsid w:val="00D91517"/>
    <w:rsid w:val="00D921C3"/>
    <w:rsid w:val="00D971EB"/>
    <w:rsid w:val="00DB4F49"/>
    <w:rsid w:val="00DD6E3C"/>
    <w:rsid w:val="00DE004F"/>
    <w:rsid w:val="00DF5A36"/>
    <w:rsid w:val="00E038E6"/>
    <w:rsid w:val="00E07AB0"/>
    <w:rsid w:val="00E1381A"/>
    <w:rsid w:val="00E27D93"/>
    <w:rsid w:val="00E46B61"/>
    <w:rsid w:val="00E52121"/>
    <w:rsid w:val="00E57CD4"/>
    <w:rsid w:val="00E67695"/>
    <w:rsid w:val="00EA36C3"/>
    <w:rsid w:val="00EC30A5"/>
    <w:rsid w:val="00F0141D"/>
    <w:rsid w:val="00F164A4"/>
    <w:rsid w:val="00F6747C"/>
    <w:rsid w:val="00F925BC"/>
    <w:rsid w:val="00FB5EAC"/>
    <w:rsid w:val="00FB63EE"/>
    <w:rsid w:val="00FC7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6A9"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1F4183"/>
    <w:pPr>
      <w:spacing w:after="0" w:line="240" w:lineRule="auto"/>
    </w:pPr>
    <w:rPr>
      <w:rFonts w:eastAsiaTheme="minorEastAsia"/>
    </w:rPr>
  </w:style>
  <w:style w:type="character" w:customStyle="1" w:styleId="AralkYokChar">
    <w:name w:val="Aralık Yok Char"/>
    <w:basedOn w:val="VarsaylanParagrafYazTipi"/>
    <w:link w:val="AralkYok"/>
    <w:uiPriority w:val="1"/>
    <w:rsid w:val="001F4183"/>
    <w:rPr>
      <w:rFonts w:eastAsiaTheme="minorEastAsi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F4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F4183"/>
    <w:rPr>
      <w:rFonts w:ascii="Tahoma" w:hAnsi="Tahoma" w:cs="Tahoma"/>
      <w:sz w:val="16"/>
      <w:szCs w:val="16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5638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63821"/>
    <w:rPr>
      <w:lang w:val="en-US"/>
    </w:rPr>
  </w:style>
  <w:style w:type="paragraph" w:styleId="Altbilgi">
    <w:name w:val="footer"/>
    <w:basedOn w:val="Normal"/>
    <w:link w:val="AltbilgiChar"/>
    <w:uiPriority w:val="99"/>
    <w:semiHidden/>
    <w:unhideWhenUsed/>
    <w:rsid w:val="005638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563821"/>
    <w:rPr>
      <w:lang w:val="en-US"/>
    </w:rPr>
  </w:style>
  <w:style w:type="character" w:styleId="Kpr">
    <w:name w:val="Hyperlink"/>
    <w:basedOn w:val="VarsaylanParagrafYazTipi"/>
    <w:uiPriority w:val="99"/>
    <w:rsid w:val="00F164A4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VarsaylanParagrafYazTipi"/>
    <w:uiPriority w:val="99"/>
    <w:rsid w:val="00F164A4"/>
    <w:rPr>
      <w:rFonts w:cs="Times New Roman"/>
    </w:rPr>
  </w:style>
  <w:style w:type="character" w:styleId="Gl">
    <w:name w:val="Strong"/>
    <w:basedOn w:val="VarsaylanParagrafYazTipi"/>
    <w:uiPriority w:val="99"/>
    <w:qFormat/>
    <w:rsid w:val="00F164A4"/>
    <w:rPr>
      <w:rFonts w:cs="Times New Roman"/>
      <w:b/>
      <w:bCs/>
    </w:rPr>
  </w:style>
  <w:style w:type="paragraph" w:customStyle="1" w:styleId="Dzen">
    <w:name w:val="Düzen"/>
    <w:basedOn w:val="Normal"/>
    <w:link w:val="DzenChar"/>
    <w:rsid w:val="00D91517"/>
    <w:pPr>
      <w:widowControl w:val="0"/>
      <w:tabs>
        <w:tab w:val="right" w:pos="2800"/>
      </w:tabs>
      <w:spacing w:after="0" w:line="360" w:lineRule="atLeast"/>
      <w:ind w:left="3100" w:right="51" w:hanging="3100"/>
      <w:jc w:val="both"/>
    </w:pPr>
    <w:rPr>
      <w:rFonts w:ascii="Geneva" w:eastAsia="Times New Roman" w:hAnsi="Geneva" w:cs="Times New Roman"/>
      <w:b/>
      <w:sz w:val="18"/>
      <w:szCs w:val="20"/>
      <w:lang w:val="en-AU" w:eastAsia="tr-TR"/>
    </w:rPr>
  </w:style>
  <w:style w:type="character" w:customStyle="1" w:styleId="DzenChar">
    <w:name w:val="Düzen Char"/>
    <w:basedOn w:val="VarsaylanParagrafYazTipi"/>
    <w:link w:val="Dzen"/>
    <w:locked/>
    <w:rsid w:val="00D91517"/>
    <w:rPr>
      <w:rFonts w:ascii="Geneva" w:eastAsia="Times New Roman" w:hAnsi="Geneva" w:cs="Times New Roman"/>
      <w:b/>
      <w:sz w:val="18"/>
      <w:szCs w:val="20"/>
      <w:lang w:val="en-AU" w:eastAsia="tr-TR"/>
    </w:rPr>
  </w:style>
  <w:style w:type="paragraph" w:customStyle="1" w:styleId="Yayn1">
    <w:name w:val="Yay›n 1"/>
    <w:basedOn w:val="Normal"/>
    <w:rsid w:val="007A55B6"/>
    <w:pPr>
      <w:widowControl w:val="0"/>
      <w:spacing w:after="0" w:line="360" w:lineRule="atLeast"/>
      <w:ind w:left="3960" w:hanging="3960"/>
      <w:jc w:val="both"/>
    </w:pPr>
    <w:rPr>
      <w:rFonts w:ascii="Geneva" w:eastAsia="Times New Roman" w:hAnsi="Geneva" w:cs="Times New Roman"/>
      <w:b/>
      <w:sz w:val="18"/>
      <w:szCs w:val="20"/>
      <w:lang w:val="en-AU"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2012-02-22T01:01:00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8</Pages>
  <Words>2148</Words>
  <Characters>12244</Characters>
  <Application>Microsoft Office Word</Application>
  <DocSecurity>0</DocSecurity>
  <Lines>102</Lines>
  <Paragraphs>28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Turizm İşletmeciliği Uygulama ve Araştırma Merkezi Faaliyet Raporu</vt:lpstr>
    </vt:vector>
  </TitlesOfParts>
  <Company/>
  <LinksUpToDate>false</LinksUpToDate>
  <CharactersWithSpaces>14364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Mekatronik Uygulama ve Araştırma Merkezi Faaliyet Raporu</dc:title>
  <dc:subject/>
  <dc:creator>Apk</dc:creator>
  <cp:keywords/>
  <dc:description/>
  <cp:lastModifiedBy>Apk</cp:lastModifiedBy>
  <cp:revision>137</cp:revision>
  <cp:lastPrinted>2012-02-22T14:32:00Z</cp:lastPrinted>
  <dcterms:created xsi:type="dcterms:W3CDTF">2012-02-22T12:17:00Z</dcterms:created>
  <dcterms:modified xsi:type="dcterms:W3CDTF">2012-02-24T11:27:00Z</dcterms:modified>
</cp:coreProperties>
</file>