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3445A0" w:rsidP="00331372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proofErr w:type="spellStart"/>
                    <w:r w:rsidR="00331372">
                      <w:rPr>
                        <w:color w:val="548DD4" w:themeColor="text2" w:themeTint="99"/>
                        <w:sz w:val="96"/>
                        <w:szCs w:val="96"/>
                      </w:rPr>
                      <w:t>İnovasyon</w:t>
                    </w:r>
                    <w:proofErr w:type="spellEnd"/>
                    <w:r w:rsidR="00331372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ve Rekabet Odaklı Kalkınma Çalışmaları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Uygulama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3445A0" w:rsidP="00D9381D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2013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3445A0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3445A0" w:rsidP="00D9381D">
          <w:pPr>
            <w:jc w:val="center"/>
            <w:rPr>
              <w:noProof/>
            </w:rPr>
          </w:pPr>
          <w:r>
            <w:rPr>
              <w:noProof/>
            </w:rPr>
            <w:pict>
              <v:rect id="Dikdörtgen 54" o:spid="_x0000_s1026" style="position:absolute;left:0;text-align:left;margin-left:58.25pt;margin-top:-120.6pt;width:468pt;height:162pt;z-index:251660288;visibility:visible;mso-width-percent:1000;mso-height-percent:250;mso-position-horizontal-relative:pag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" fillcolor="#17365d [24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rect id="Dikdörtgen 52" o:spid="_x0000_s1029" style="position:absolute;left:0;text-align:left;margin-left:0;margin-top:0;width:612pt;height:11in;z-index:-251655168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" fillcolor="#0f243e [16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3" o:spid="_x0000_s1028" type="#_x0000_t202" style="position:absolute;left:0;text-align:left;margin-left:0;margin-top:0;width:468pt;height:30.7pt;z-index:251659264;visibility:visible;mso-width-percent:1000;mso-height-percent:150;mso-left-percent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" filled="f" stroked="f" strokeweight=".5pt">
                <v:textbox style="mso-fit-shape-to-text:t">
                  <w:txbxContent>
                    <w:sdt>
                      <w:sdtPr>
                        <w:id w:val="-1240558185"/>
                        <w:showingPlcHdr/>
                        <w:date>
                          <w:dateFormat w:val="dd.M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D9381D" w:rsidRDefault="00D9381D">
                          <w:pPr>
                            <w:pStyle w:val="AltKonuBal"/>
                            <w:spacing w:after="0" w:line="240" w:lineRule="auto"/>
                          </w:pPr>
                          <w: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w:r>
          <w:r>
            <w:rPr>
              <w:noProof/>
            </w:rPr>
            <w:pict>
              <v:rect id="Dikdörtgen 55" o:spid="_x0000_s1027" style="position:absolute;left:0;text-align:left;margin-left:0;margin-top:0;width:468pt;height:2.85pt;z-index:251662336;visibility:visible;mso-width-percent:1000;mso-position-horizontal:center;mso-position-horizontal-relative:margin;mso-position-vertical:bottom;mso-position-vertical-relative:margin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" fillcolor="#4f81bd [3204]" stroked="f" strokeweight="2pt">
                <w10:wrap anchorx="margin" anchory="margin"/>
              </v:rect>
            </w:pict>
          </w:r>
          <w:r w:rsidR="00D9381D">
            <w:rPr>
              <w:noProof/>
              <w:lang w:eastAsia="tr-TR"/>
            </w:rPr>
            <w:drawing>
              <wp:inline distT="0" distB="0" distL="0" distR="0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E45A0C" w:rsidRPr="00B87571" w:rsidRDefault="00E45A0C" w:rsidP="00375EA7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B87571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lastRenderedPageBreak/>
        <w:t>I-MERKEZ TARAFINDAN DÜZENLENEN BİLİMSEL TOPLANTILAR</w:t>
      </w:r>
    </w:p>
    <w:p w:rsidR="00E45A0C" w:rsidRPr="00BE47B1" w:rsidRDefault="00E45A0C" w:rsidP="00375EA7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0E0FB6" w:rsidRDefault="00E45A0C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="000E0FB6" w:rsidRPr="00375EA7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Workshop on “Structural </w:t>
      </w:r>
      <w:proofErr w:type="spellStart"/>
      <w:r w:rsid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>Isuu</w:t>
      </w:r>
      <w:r w:rsidR="000E0FB6"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>es</w:t>
      </w:r>
      <w:proofErr w:type="spellEnd"/>
      <w:r w:rsidR="000E0FB6"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in Emerging Market  </w:t>
      </w:r>
    </w:p>
    <w:p w:rsidR="000E0FB6" w:rsidRPr="000E0FB6" w:rsidRDefault="000E0FB6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             </w:t>
      </w:r>
      <w:r w:rsidR="00C80DBE">
        <w:rPr>
          <w:rFonts w:asciiTheme="majorHAnsi" w:hAnsiTheme="majorHAnsi"/>
          <w:b/>
          <w:color w:val="365F91" w:themeColor="accent1" w:themeShade="BF"/>
          <w:lang w:val="en-US" w:eastAsia="ko-KR"/>
        </w:rPr>
        <w:t>Economies</w:t>
      </w:r>
      <w:r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</w:t>
      </w:r>
    </w:p>
    <w:p w:rsidR="00E45A0C" w:rsidRPr="004E5010" w:rsidRDefault="00E45A0C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0E0FB6" w:rsidRPr="000E0FB6">
        <w:rPr>
          <w:rFonts w:asciiTheme="majorHAnsi" w:eastAsia="Calibri" w:hAnsiTheme="majorHAnsi" w:cs="InterstateLight"/>
          <w:lang w:val="de-DE"/>
        </w:rPr>
        <w:t xml:space="preserve">Gökhan </w:t>
      </w:r>
      <w:proofErr w:type="spellStart"/>
      <w:r w:rsidR="000E0FB6" w:rsidRPr="000E0FB6">
        <w:rPr>
          <w:rFonts w:asciiTheme="majorHAnsi" w:eastAsia="Calibri" w:hAnsiTheme="majorHAnsi" w:cs="InterstateLight"/>
          <w:lang w:val="de-DE"/>
        </w:rPr>
        <w:t>Özertan</w:t>
      </w:r>
      <w:proofErr w:type="spellEnd"/>
    </w:p>
    <w:p w:rsidR="00E45A0C" w:rsidRPr="004E5010" w:rsidRDefault="00E45A0C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0E0FB6" w:rsidRPr="000E0FB6">
        <w:rPr>
          <w:rFonts w:asciiTheme="majorHAnsi" w:eastAsia="Calibri" w:hAnsiTheme="majorHAnsi" w:cs="InterstateLight"/>
          <w:lang w:val="de-DE"/>
        </w:rPr>
        <w:t xml:space="preserve">25 </w:t>
      </w:r>
      <w:proofErr w:type="spellStart"/>
      <w:r w:rsidR="000E0FB6" w:rsidRPr="000E0FB6">
        <w:rPr>
          <w:rFonts w:asciiTheme="majorHAnsi" w:eastAsia="Calibri" w:hAnsiTheme="majorHAnsi" w:cs="InterstateLight"/>
          <w:lang w:val="de-DE"/>
        </w:rPr>
        <w:t>Ocak</w:t>
      </w:r>
      <w:proofErr w:type="spellEnd"/>
      <w:r w:rsidR="000E0FB6" w:rsidRPr="000E0FB6">
        <w:rPr>
          <w:rFonts w:asciiTheme="majorHAnsi" w:eastAsia="Calibri" w:hAnsiTheme="majorHAnsi" w:cs="InterstateLight"/>
          <w:lang w:val="de-DE"/>
        </w:rPr>
        <w:t xml:space="preserve">  2013  </w:t>
      </w:r>
    </w:p>
    <w:p w:rsidR="00E45A0C" w:rsidRPr="004E5010" w:rsidRDefault="00E45A0C" w:rsidP="00375EA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</w:t>
      </w:r>
      <w:r w:rsidR="004B5042">
        <w:rPr>
          <w:rFonts w:asciiTheme="majorHAnsi" w:eastAsia="Calibri" w:hAnsiTheme="majorHAnsi" w:cs="InterstateLight"/>
          <w:b/>
          <w:color w:val="6E6F71"/>
          <w:lang w:val="de-DE"/>
        </w:rPr>
        <w:t>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9054F3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="009054F3">
        <w:rPr>
          <w:rFonts w:asciiTheme="majorHAnsi" w:eastAsia="Calibri" w:hAnsiTheme="majorHAnsi" w:cs="InterstateLight"/>
          <w:lang w:val="de-DE"/>
        </w:rPr>
        <w:t>Üniversitesi</w:t>
      </w:r>
      <w:proofErr w:type="spellEnd"/>
    </w:p>
    <w:p w:rsidR="00E45A0C" w:rsidRPr="004E5010" w:rsidRDefault="00E45A0C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0E0FB6">
        <w:rPr>
          <w:rFonts w:asciiTheme="majorHAnsi" w:eastAsia="Calibri" w:hAnsiTheme="majorHAnsi" w:cs="InterstateLight"/>
          <w:lang w:val="de-DE"/>
        </w:rPr>
        <w:t>13</w:t>
      </w:r>
    </w:p>
    <w:p w:rsidR="00E45A0C" w:rsidRPr="00580885" w:rsidRDefault="00E45A0C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0E0FB6">
        <w:rPr>
          <w:rFonts w:asciiTheme="majorHAnsi" w:eastAsia="Calibri" w:hAnsiTheme="majorHAnsi" w:cs="InterstateLight"/>
          <w:lang w:val="de-DE"/>
        </w:rPr>
        <w:t>25</w:t>
      </w:r>
    </w:p>
    <w:p w:rsidR="000E0FB6" w:rsidRDefault="000E0FB6" w:rsidP="00375EA7">
      <w:pPr>
        <w:shd w:val="clear" w:color="auto" w:fill="FFFFFF"/>
        <w:spacing w:after="0" w:line="300" w:lineRule="exact"/>
        <w:contextualSpacing/>
        <w:rPr>
          <w:rFonts w:ascii="Trebuchet MS" w:hAnsi="Trebuchet MS"/>
          <w:b/>
          <w:sz w:val="20"/>
          <w:szCs w:val="20"/>
        </w:rPr>
      </w:pPr>
    </w:p>
    <w:p w:rsidR="004B5042" w:rsidRPr="000E0FB6" w:rsidRDefault="004B5042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4B5042">
        <w:rPr>
          <w:rFonts w:asciiTheme="majorHAnsi" w:hAnsiTheme="majorHAnsi"/>
          <w:b/>
          <w:color w:val="365F91" w:themeColor="accent1" w:themeShade="BF"/>
          <w:lang w:val="en-US" w:eastAsia="ko-KR"/>
        </w:rPr>
        <w:t>Enabling Global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Transitions through Innovation</w:t>
      </w:r>
      <w:r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</w:t>
      </w:r>
    </w:p>
    <w:p w:rsidR="004B5042" w:rsidRPr="004E5010" w:rsidRDefault="004B5042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>Emine Nur Günay</w:t>
      </w:r>
    </w:p>
    <w:p w:rsidR="004B5042" w:rsidRPr="004E5010" w:rsidRDefault="004B5042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8-9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2013</w:t>
      </w:r>
    </w:p>
    <w:p w:rsidR="004B5042" w:rsidRDefault="004B5042" w:rsidP="00375EA7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  <w:r w:rsidRPr="000E0FB6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</w:p>
    <w:p w:rsidR="004B5042" w:rsidRPr="004B5042" w:rsidRDefault="004B5042" w:rsidP="00375EA7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Kriton</w:t>
      </w:r>
      <w:proofErr w:type="spellEnd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Curi</w:t>
      </w:r>
      <w:proofErr w:type="spellEnd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Hall,Özger</w:t>
      </w:r>
      <w:proofErr w:type="spellEnd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Arnas</w:t>
      </w:r>
      <w:proofErr w:type="spellEnd"/>
      <w:r w:rsidRPr="004B5042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Hall</w:t>
      </w:r>
    </w:p>
    <w:p w:rsidR="004B5042" w:rsidRPr="004E5010" w:rsidRDefault="004B5042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41</w:t>
      </w:r>
    </w:p>
    <w:p w:rsidR="004B5042" w:rsidRPr="00580885" w:rsidRDefault="004B5042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45</w:t>
      </w:r>
    </w:p>
    <w:p w:rsidR="006E249B" w:rsidRDefault="006E249B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5C1AED" w:rsidRDefault="005C1AED" w:rsidP="005C1AED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Uzaktan</w:t>
      </w:r>
      <w:proofErr w:type="spellEnd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Eğitim</w:t>
      </w:r>
      <w:proofErr w:type="spellEnd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Semineri</w:t>
      </w:r>
      <w:proofErr w:type="spellEnd"/>
    </w:p>
    <w:p w:rsidR="005C1AED" w:rsidRPr="000E0FB6" w:rsidRDefault="005C1AED" w:rsidP="005C1AED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ab/>
        <w:t xml:space="preserve">: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Blackbord’tan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Armen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Balian</w:t>
      </w:r>
      <w:proofErr w:type="spellEnd"/>
      <w:r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</w:t>
      </w:r>
    </w:p>
    <w:p w:rsidR="005C1AED" w:rsidRPr="004E5010" w:rsidRDefault="005C1AED" w:rsidP="005C1AE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>Emine Nur Günay</w:t>
      </w:r>
      <w:r>
        <w:rPr>
          <w:rFonts w:asciiTheme="majorHAnsi" w:eastAsia="Calibri" w:hAnsiTheme="majorHAnsi" w:cs="InterstateLight"/>
          <w:lang w:val="de-DE"/>
        </w:rPr>
        <w:t xml:space="preserve">, </w:t>
      </w:r>
      <w:r w:rsidRPr="000E0FB6"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Tektaş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0E0FB6">
        <w:rPr>
          <w:rFonts w:asciiTheme="majorHAnsi" w:eastAsia="Calibri" w:hAnsiTheme="majorHAnsi" w:cs="InterstateLight"/>
          <w:lang w:val="de-DE"/>
        </w:rPr>
        <w:t xml:space="preserve">Albert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Özkohen</w:t>
      </w:r>
      <w:proofErr w:type="spellEnd"/>
    </w:p>
    <w:p w:rsidR="005C1AED" w:rsidRPr="004E5010" w:rsidRDefault="005C1AED" w:rsidP="005C1AE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18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 2013</w:t>
      </w:r>
    </w:p>
    <w:p w:rsidR="005C1AED" w:rsidRPr="004B5042" w:rsidRDefault="005C1AED" w:rsidP="005C1AED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  <w:r w:rsidRPr="000E0FB6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</w:p>
    <w:p w:rsidR="005C1AED" w:rsidRPr="004E5010" w:rsidRDefault="005C1AED" w:rsidP="005C1AE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4</w:t>
      </w:r>
    </w:p>
    <w:p w:rsidR="005C1AED" w:rsidRDefault="005C1AED" w:rsidP="005C1AED">
      <w:pPr>
        <w:shd w:val="clear" w:color="auto" w:fill="FFFFFF"/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15</w:t>
      </w:r>
    </w:p>
    <w:p w:rsidR="005C1AED" w:rsidRDefault="005C1AED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213920" w:rsidRPr="000E0FB6" w:rsidRDefault="00213920" w:rsidP="00213920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İNOVUYGAR </w:t>
      </w:r>
      <w:proofErr w:type="spellStart"/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>Genel</w:t>
      </w:r>
      <w:proofErr w:type="spellEnd"/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>Kurul</w:t>
      </w:r>
      <w:proofErr w:type="spellEnd"/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F3861">
        <w:rPr>
          <w:rFonts w:asciiTheme="majorHAnsi" w:hAnsiTheme="majorHAnsi"/>
          <w:b/>
          <w:color w:val="365F91" w:themeColor="accent1" w:themeShade="BF"/>
          <w:lang w:val="en-US" w:eastAsia="ko-KR"/>
        </w:rPr>
        <w:t>Toplantısı</w:t>
      </w:r>
      <w:proofErr w:type="spellEnd"/>
      <w:r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</w:t>
      </w:r>
    </w:p>
    <w:p w:rsidR="00213920" w:rsidRPr="004E5010" w:rsidRDefault="00213920" w:rsidP="0021392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>Emine Nur Günay</w:t>
      </w:r>
    </w:p>
    <w:p w:rsidR="00213920" w:rsidRPr="004E5010" w:rsidRDefault="00213920" w:rsidP="00213920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20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 2013</w:t>
      </w:r>
    </w:p>
    <w:p w:rsidR="00213920" w:rsidRPr="004B5042" w:rsidRDefault="00213920" w:rsidP="00213920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</w:p>
    <w:p w:rsidR="00213920" w:rsidRDefault="00213920" w:rsidP="00213920">
      <w:pPr>
        <w:pStyle w:val="Yayn1"/>
        <w:widowControl/>
        <w:spacing w:before="0" w:beforeAutospacing="0" w:after="0" w:afterAutospacing="0" w:line="300" w:lineRule="exact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DF3861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Katılımcı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Sayısı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    </w:t>
      </w:r>
      <w:r w:rsidRPr="009054F3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 w:rsidRPr="00DF3861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15</w:t>
      </w:r>
    </w:p>
    <w:p w:rsidR="00213920" w:rsidRDefault="00213920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E249B" w:rsidRDefault="006E249B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="00C80DB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Conference on MENA Economies </w:t>
      </w:r>
      <w:r w:rsidR="00461753">
        <w:rPr>
          <w:rFonts w:asciiTheme="majorHAnsi" w:hAnsiTheme="majorHAnsi"/>
          <w:b/>
          <w:color w:val="365F91" w:themeColor="accent1" w:themeShade="BF"/>
          <w:lang w:val="en-US" w:eastAsia="ko-KR"/>
        </w:rPr>
        <w:t>Boğ</w:t>
      </w:r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azi</w:t>
      </w:r>
      <w:r w:rsidR="00461753">
        <w:rPr>
          <w:rFonts w:asciiTheme="majorHAnsi" w:hAnsiTheme="majorHAnsi"/>
          <w:b/>
          <w:color w:val="365F91" w:themeColor="accent1" w:themeShade="BF"/>
          <w:lang w:val="en-US" w:eastAsia="ko-KR"/>
        </w:rPr>
        <w:t>ç</w:t>
      </w:r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i University Center </w:t>
      </w:r>
    </w:p>
    <w:p w:rsidR="006E249B" w:rsidRDefault="006E249B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             </w:t>
      </w:r>
      <w:proofErr w:type="gramStart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for</w:t>
      </w:r>
      <w:proofErr w:type="gramEnd"/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Innovation and Competition Based Development Special </w:t>
      </w:r>
    </w:p>
    <w:p w:rsidR="006E249B" w:rsidRPr="000E0FB6" w:rsidRDefault="006E249B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             </w:t>
      </w:r>
      <w:r w:rsidRPr="006E249B">
        <w:rPr>
          <w:rFonts w:asciiTheme="majorHAnsi" w:hAnsiTheme="majorHAnsi"/>
          <w:b/>
          <w:color w:val="365F91" w:themeColor="accent1" w:themeShade="BF"/>
          <w:lang w:val="en-US" w:eastAsia="ko-KR"/>
        </w:rPr>
        <w:t>Session: Financi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al Literacy and Payment Systems</w:t>
      </w:r>
      <w:r w:rsidRPr="000E0FB6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</w:t>
      </w:r>
    </w:p>
    <w:p w:rsidR="006E249B" w:rsidRPr="004E5010" w:rsidRDefault="006E249B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Ahmet Faruk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Aysan</w:t>
      </w:r>
      <w:proofErr w:type="spellEnd"/>
    </w:p>
    <w:p w:rsidR="006E249B" w:rsidRPr="004E5010" w:rsidRDefault="006E249B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21-22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2013</w:t>
      </w:r>
    </w:p>
    <w:p w:rsidR="006E249B" w:rsidRPr="004B5042" w:rsidRDefault="006E249B" w:rsidP="00375EA7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İstanbul Bilgi </w:t>
      </w:r>
      <w:proofErr w:type="spellStart"/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</w:p>
    <w:p w:rsidR="006E249B" w:rsidRPr="004E5010" w:rsidRDefault="006E249B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4</w:t>
      </w:r>
    </w:p>
    <w:p w:rsidR="00DF3861" w:rsidRDefault="006E249B" w:rsidP="00A4159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4</w:t>
      </w:r>
    </w:p>
    <w:p w:rsidR="00C80DBE" w:rsidRPr="00DF3861" w:rsidRDefault="00C80DBE" w:rsidP="00375EA7">
      <w:pPr>
        <w:pStyle w:val="Yayn1"/>
        <w:widowControl/>
        <w:spacing w:before="0" w:beforeAutospacing="0" w:after="0" w:afterAutospacing="0" w:line="300" w:lineRule="exact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146F58" w:rsidRDefault="00146F58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="00C80DB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IFM-</w:t>
      </w:r>
      <w:proofErr w:type="spellStart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Eğitim</w:t>
      </w:r>
      <w:proofErr w:type="spellEnd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Semineri</w:t>
      </w:r>
      <w:proofErr w:type="spellEnd"/>
    </w:p>
    <w:p w:rsidR="00146F58" w:rsidRPr="000E0FB6" w:rsidRDefault="00146F58" w:rsidP="00375EA7">
      <w:pPr>
        <w:shd w:val="clear" w:color="auto" w:fill="FFFFFF"/>
        <w:spacing w:after="0" w:line="300" w:lineRule="exact"/>
        <w:ind w:left="3540" w:hanging="3540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146F58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</w:t>
      </w:r>
      <w:r w:rsidRPr="00146F58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 w:rsidRPr="00146F58">
        <w:rPr>
          <w:rFonts w:asciiTheme="majorHAnsi" w:eastAsia="Calibri" w:hAnsiTheme="majorHAnsi" w:cs="InterstateLight"/>
          <w:lang w:val="de-DE"/>
        </w:rPr>
        <w:t>Zeynep Bilgin, Mustafa Alpe</w:t>
      </w:r>
      <w:r w:rsidRPr="000E0FB6">
        <w:rPr>
          <w:rFonts w:asciiTheme="majorHAnsi" w:eastAsia="Calibri" w:hAnsiTheme="majorHAnsi" w:cs="InterstateLight"/>
          <w:lang w:val="de-DE"/>
        </w:rPr>
        <w:t>r</w:t>
      </w:r>
    </w:p>
    <w:p w:rsidR="00146F58" w:rsidRPr="00146F58" w:rsidRDefault="00146F58" w:rsidP="00375EA7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Tekta</w:t>
      </w:r>
      <w:r>
        <w:rPr>
          <w:rFonts w:asciiTheme="majorHAnsi" w:eastAsia="Calibri" w:hAnsiTheme="majorHAnsi" w:cs="InterstateLight"/>
          <w:lang w:val="de-DE"/>
        </w:rPr>
        <w:t>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</w:p>
    <w:p w:rsidR="00146F58" w:rsidRPr="004E5010" w:rsidRDefault="00146F58" w:rsidP="00375EA7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0E0FB6">
        <w:rPr>
          <w:rFonts w:asciiTheme="majorHAnsi" w:eastAsia="Calibri" w:hAnsiTheme="majorHAnsi" w:cs="InterstateLight"/>
          <w:lang w:val="de-DE"/>
        </w:rPr>
        <w:t xml:space="preserve">23-26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 2013</w:t>
      </w:r>
    </w:p>
    <w:p w:rsidR="00146F58" w:rsidRPr="004B5042" w:rsidRDefault="00146F58" w:rsidP="003A511F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</w:p>
    <w:p w:rsidR="000E0FB6" w:rsidRPr="000E0FB6" w:rsidRDefault="00146F58" w:rsidP="005C1AED">
      <w:pPr>
        <w:pStyle w:val="Yayn1"/>
        <w:widowControl/>
        <w:spacing w:before="0" w:beforeAutospacing="0" w:after="0" w:afterAutospacing="0" w:line="300" w:lineRule="exac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DF3861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lastRenderedPageBreak/>
        <w:t>Katılımcı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Sayısı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    </w:t>
      </w:r>
      <w:r w:rsidRPr="009054F3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28</w:t>
      </w:r>
    </w:p>
    <w:p w:rsidR="00A856E3" w:rsidRDefault="00A856E3" w:rsidP="003A511F">
      <w:pPr>
        <w:shd w:val="clear" w:color="auto" w:fill="FFFFFF"/>
        <w:spacing w:after="0" w:line="300" w:lineRule="exact"/>
        <w:contextualSpacing/>
        <w:rPr>
          <w:rFonts w:asciiTheme="majorHAnsi" w:eastAsia="Calibri" w:hAnsiTheme="majorHAnsi" w:cs="InterstateLight"/>
          <w:b/>
          <w:lang w:val="de-DE"/>
        </w:rPr>
      </w:pPr>
    </w:p>
    <w:p w:rsidR="00146F58" w:rsidRDefault="00146F58" w:rsidP="003A511F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="00C80DB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Kalkınmada</w:t>
      </w:r>
      <w:proofErr w:type="spellEnd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Yeni</w:t>
      </w:r>
      <w:proofErr w:type="spellEnd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146F58">
        <w:rPr>
          <w:rFonts w:asciiTheme="majorHAnsi" w:hAnsiTheme="majorHAnsi"/>
          <w:b/>
          <w:color w:val="365F91" w:themeColor="accent1" w:themeShade="BF"/>
          <w:lang w:val="en-US" w:eastAsia="ko-KR"/>
        </w:rPr>
        <w:t>Yaklaşımlar</w:t>
      </w:r>
      <w:proofErr w:type="spellEnd"/>
    </w:p>
    <w:p w:rsidR="00146F58" w:rsidRPr="000E0FB6" w:rsidRDefault="00146F58" w:rsidP="003A511F">
      <w:pPr>
        <w:shd w:val="clear" w:color="auto" w:fill="FFFFFF"/>
        <w:spacing w:after="0" w:line="300" w:lineRule="exact"/>
        <w:ind w:left="3540" w:hanging="3540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146F58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:</w:t>
      </w:r>
      <w:r w:rsidRPr="000E0FB6">
        <w:rPr>
          <w:rFonts w:asciiTheme="majorHAnsi" w:eastAsia="Calibri" w:hAnsiTheme="majorHAnsi" w:cs="InterstateLight"/>
          <w:lang w:val="de-DE"/>
        </w:rPr>
        <w:t xml:space="preserve"> Ahmet Faruk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Aysan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0E0FB6">
        <w:rPr>
          <w:rFonts w:asciiTheme="majorHAnsi" w:eastAsia="Calibri" w:hAnsiTheme="majorHAnsi" w:cs="InterstateLight"/>
          <w:lang w:val="de-DE"/>
        </w:rPr>
        <w:t>Emine Nur Gunay</w:t>
      </w:r>
    </w:p>
    <w:p w:rsidR="00146F58" w:rsidRPr="00146F58" w:rsidRDefault="00146F58" w:rsidP="003A511F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316044">
        <w:rPr>
          <w:rFonts w:asciiTheme="majorHAnsi" w:eastAsia="Calibri" w:hAnsiTheme="majorHAnsi" w:cs="InterstateLight"/>
          <w:lang w:val="de-DE"/>
        </w:rPr>
        <w:t>Emine Nur Gü</w:t>
      </w:r>
      <w:r w:rsidR="00316044" w:rsidRPr="000E0FB6">
        <w:rPr>
          <w:rFonts w:asciiTheme="majorHAnsi" w:eastAsia="Calibri" w:hAnsiTheme="majorHAnsi" w:cs="InterstateLight"/>
          <w:lang w:val="de-DE"/>
        </w:rPr>
        <w:t>nay</w:t>
      </w:r>
      <w:r w:rsidR="00316044">
        <w:rPr>
          <w:rFonts w:asciiTheme="majorHAnsi" w:eastAsia="Calibri" w:hAnsiTheme="majorHAnsi" w:cs="InterstateLight"/>
          <w:lang w:val="de-DE"/>
        </w:rPr>
        <w:t xml:space="preserve">, </w:t>
      </w:r>
      <w:r w:rsidR="00316044" w:rsidRPr="000E0FB6">
        <w:rPr>
          <w:rFonts w:asciiTheme="majorHAnsi" w:eastAsia="Calibri" w:hAnsiTheme="majorHAnsi" w:cs="InterstateLight"/>
          <w:lang w:val="de-DE"/>
        </w:rPr>
        <w:t xml:space="preserve">Ali </w:t>
      </w:r>
      <w:proofErr w:type="spellStart"/>
      <w:r w:rsidR="00316044">
        <w:rPr>
          <w:rFonts w:asciiTheme="majorHAnsi" w:eastAsia="Calibri" w:hAnsiTheme="majorHAnsi" w:cs="InterstateLight"/>
          <w:lang w:val="de-DE"/>
        </w:rPr>
        <w:t>C</w:t>
      </w:r>
      <w:r w:rsidR="00316044" w:rsidRPr="000E0FB6">
        <w:rPr>
          <w:rFonts w:asciiTheme="majorHAnsi" w:eastAsia="Calibri" w:hAnsiTheme="majorHAnsi" w:cs="InterstateLight"/>
          <w:lang w:val="de-DE"/>
        </w:rPr>
        <w:t>oşkun</w:t>
      </w:r>
      <w:proofErr w:type="spellEnd"/>
      <w:r w:rsidR="00316044">
        <w:rPr>
          <w:rFonts w:asciiTheme="majorHAnsi" w:eastAsia="Calibri" w:hAnsiTheme="majorHAnsi" w:cs="InterstateLight"/>
          <w:lang w:val="de-DE"/>
        </w:rPr>
        <w:t xml:space="preserve">, </w:t>
      </w:r>
      <w:r w:rsidR="00316044" w:rsidRPr="000E0FB6">
        <w:rPr>
          <w:rFonts w:asciiTheme="majorHAnsi" w:eastAsia="Calibri" w:hAnsiTheme="majorHAnsi" w:cs="InterstateLight"/>
          <w:lang w:val="de-DE"/>
        </w:rPr>
        <w:t xml:space="preserve">Gökhan </w:t>
      </w:r>
      <w:proofErr w:type="spellStart"/>
      <w:r w:rsidR="00316044" w:rsidRPr="000E0FB6">
        <w:rPr>
          <w:rFonts w:asciiTheme="majorHAnsi" w:eastAsia="Calibri" w:hAnsiTheme="majorHAnsi" w:cs="InterstateLight"/>
          <w:lang w:val="de-DE"/>
        </w:rPr>
        <w:t>Özertan</w:t>
      </w:r>
      <w:proofErr w:type="spellEnd"/>
    </w:p>
    <w:p w:rsidR="00146F58" w:rsidRPr="004E5010" w:rsidRDefault="00146F58" w:rsidP="003A511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       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316044" w:rsidRPr="000E0FB6">
        <w:rPr>
          <w:rFonts w:asciiTheme="majorHAnsi" w:eastAsia="Calibri" w:hAnsiTheme="majorHAnsi" w:cs="InterstateLight"/>
          <w:lang w:val="de-DE"/>
        </w:rPr>
        <w:t xml:space="preserve">25 </w:t>
      </w:r>
      <w:proofErr w:type="spellStart"/>
      <w:r w:rsidR="00316044" w:rsidRPr="000E0FB6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="00316044" w:rsidRPr="000E0FB6">
        <w:rPr>
          <w:rFonts w:asciiTheme="majorHAnsi" w:eastAsia="Calibri" w:hAnsiTheme="majorHAnsi" w:cs="InterstateLight"/>
          <w:lang w:val="de-DE"/>
        </w:rPr>
        <w:t xml:space="preserve">  2013  </w:t>
      </w:r>
    </w:p>
    <w:p w:rsidR="00146F58" w:rsidRPr="004B5042" w:rsidRDefault="00146F58" w:rsidP="003A511F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</w:p>
    <w:p w:rsidR="00146F58" w:rsidRPr="004E5010" w:rsidRDefault="00146F58" w:rsidP="003A511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316044">
        <w:rPr>
          <w:rFonts w:asciiTheme="majorHAnsi" w:eastAsia="Calibri" w:hAnsiTheme="majorHAnsi" w:cs="InterstateLight"/>
          <w:lang w:val="de-DE"/>
        </w:rPr>
        <w:t>18</w:t>
      </w:r>
    </w:p>
    <w:p w:rsidR="00146F58" w:rsidRDefault="00146F58" w:rsidP="003A511F">
      <w:pPr>
        <w:pStyle w:val="Yayn1"/>
        <w:widowControl/>
        <w:spacing w:before="0" w:beforeAutospacing="0" w:after="0" w:afterAutospacing="0" w:line="300" w:lineRule="exact"/>
        <w:ind w:left="3510" w:hanging="351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DF3861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Katılımcı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Sayısı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    </w:t>
      </w:r>
      <w:r w:rsidRPr="00D13F4D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 w:rsidR="00D13F4D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 </w:t>
      </w:r>
      <w:r w:rsidR="00316044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56</w:t>
      </w:r>
    </w:p>
    <w:p w:rsidR="003A511F" w:rsidRPr="000E0FB6" w:rsidRDefault="003A511F" w:rsidP="003A511F">
      <w:pPr>
        <w:pStyle w:val="Yayn1"/>
        <w:widowControl/>
        <w:spacing w:before="0" w:beforeAutospacing="0" w:after="0" w:afterAutospacing="0" w:line="300" w:lineRule="exact"/>
        <w:ind w:left="3510" w:hanging="351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ED2E3E" w:rsidRDefault="00ED2E3E" w:rsidP="003A511F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>Toplantının</w:t>
      </w:r>
      <w:proofErr w:type="spellEnd"/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 xml:space="preserve"> Adı</w:t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75EA7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 w:rsidR="00C80DB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İnovasyon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ve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Girişimcilik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Uzaktan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Eğitim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Sertifika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Programı</w:t>
      </w:r>
      <w:proofErr w:type="spellEnd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</w:p>
    <w:p w:rsidR="00ED2E3E" w:rsidRDefault="00ED2E3E" w:rsidP="003A511F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             </w:t>
      </w:r>
      <w:proofErr w:type="spellStart"/>
      <w:r w:rsidRPr="00ED2E3E">
        <w:rPr>
          <w:rFonts w:asciiTheme="majorHAnsi" w:hAnsiTheme="majorHAnsi"/>
          <w:b/>
          <w:color w:val="365F91" w:themeColor="accent1" w:themeShade="BF"/>
          <w:lang w:val="en-US" w:eastAsia="ko-KR"/>
        </w:rPr>
        <w:t>Açılışı</w:t>
      </w:r>
      <w:proofErr w:type="spellEnd"/>
    </w:p>
    <w:p w:rsidR="00ED2E3E" w:rsidRPr="000E0FB6" w:rsidRDefault="00ED2E3E" w:rsidP="003A511F">
      <w:pPr>
        <w:shd w:val="clear" w:color="auto" w:fill="FFFFFF"/>
        <w:spacing w:after="0" w:line="300" w:lineRule="exact"/>
        <w:ind w:left="3540" w:hanging="3540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146F58">
        <w:rPr>
          <w:rFonts w:asciiTheme="majorHAnsi" w:eastAsia="Calibri" w:hAnsiTheme="majorHAnsi" w:cs="InterstateLight"/>
          <w:b/>
          <w:color w:val="6E6F71"/>
          <w:lang w:val="de-DE"/>
        </w:rPr>
        <w:t>Konuşmacı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                     :</w:t>
      </w:r>
      <w:r w:rsidR="00D732B4">
        <w:rPr>
          <w:rFonts w:asciiTheme="majorHAnsi" w:eastAsia="Calibri" w:hAnsiTheme="majorHAnsi" w:cs="InterstateLight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>
        <w:rPr>
          <w:rFonts w:asciiTheme="majorHAnsi" w:eastAsia="Calibri" w:hAnsiTheme="majorHAnsi" w:cs="InterstateLight"/>
          <w:lang w:val="de-DE"/>
        </w:rPr>
        <w:t>Tektaş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Emine Nur Günay, Albert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Özkohen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Alişan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Kuloğlu</w:t>
      </w:r>
      <w:proofErr w:type="spellEnd"/>
    </w:p>
    <w:p w:rsidR="00ED2E3E" w:rsidRDefault="00ED2E3E" w:rsidP="003A511F">
      <w:pPr>
        <w:shd w:val="clear" w:color="auto" w:fill="FFFFFF"/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Düzenleyen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lang w:val="de-DE"/>
        </w:rPr>
        <w:t xml:space="preserve">Arzu </w:t>
      </w:r>
      <w:proofErr w:type="spellStart"/>
      <w:r>
        <w:rPr>
          <w:rFonts w:asciiTheme="majorHAnsi" w:eastAsia="Calibri" w:hAnsiTheme="majorHAnsi" w:cs="InterstateLight"/>
          <w:lang w:val="de-DE"/>
        </w:rPr>
        <w:t>Tektaş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r w:rsidRPr="000E0FB6">
        <w:rPr>
          <w:rFonts w:asciiTheme="majorHAnsi" w:eastAsia="Calibri" w:hAnsiTheme="majorHAnsi" w:cs="InterstateLight"/>
          <w:lang w:val="de-DE"/>
        </w:rPr>
        <w:t>Emine Nur Günay,</w:t>
      </w:r>
      <w:r>
        <w:rPr>
          <w:rFonts w:asciiTheme="majorHAnsi" w:eastAsia="Calibri" w:hAnsiTheme="majorHAnsi" w:cs="InterstateLight"/>
          <w:lang w:val="de-DE"/>
        </w:rPr>
        <w:t xml:space="preserve"> Albert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Özkohen</w:t>
      </w:r>
      <w:proofErr w:type="spellEnd"/>
      <w:r w:rsidRPr="000E0FB6">
        <w:rPr>
          <w:rFonts w:asciiTheme="majorHAnsi" w:eastAsia="Calibri" w:hAnsiTheme="majorHAnsi" w:cs="InterstateLight"/>
          <w:lang w:val="de-DE"/>
        </w:rPr>
        <w:t xml:space="preserve">, Aslı Deniz </w:t>
      </w:r>
    </w:p>
    <w:p w:rsidR="00ED2E3E" w:rsidRPr="00146F58" w:rsidRDefault="00ED2E3E" w:rsidP="003A511F">
      <w:pPr>
        <w:shd w:val="clear" w:color="auto" w:fill="FFFFFF"/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0E0FB6">
        <w:rPr>
          <w:rFonts w:asciiTheme="majorHAnsi" w:eastAsia="Calibri" w:hAnsiTheme="majorHAnsi" w:cs="InterstateLight"/>
          <w:lang w:val="de-DE"/>
        </w:rPr>
        <w:t>Helvacıoğlu</w:t>
      </w:r>
      <w:proofErr w:type="spellEnd"/>
    </w:p>
    <w:p w:rsidR="00ED2E3E" w:rsidRPr="004E5010" w:rsidRDefault="005E71B5" w:rsidP="003A511F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="00ED2E3E"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ED2E3E" w:rsidRPr="000E0FB6">
        <w:rPr>
          <w:rFonts w:asciiTheme="majorHAnsi" w:eastAsia="Calibri" w:hAnsiTheme="majorHAnsi" w:cs="InterstateLight"/>
          <w:lang w:val="de-DE"/>
        </w:rPr>
        <w:t xml:space="preserve">4 </w:t>
      </w:r>
      <w:proofErr w:type="spellStart"/>
      <w:r w:rsidR="00ED2E3E" w:rsidRPr="000E0FB6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="00ED2E3E" w:rsidRPr="000E0FB6">
        <w:rPr>
          <w:rFonts w:asciiTheme="majorHAnsi" w:eastAsia="Calibri" w:hAnsiTheme="majorHAnsi" w:cs="InterstateLight"/>
          <w:lang w:val="de-DE"/>
        </w:rPr>
        <w:t xml:space="preserve">  2013  </w:t>
      </w:r>
    </w:p>
    <w:p w:rsidR="00ED2E3E" w:rsidRPr="004B5042" w:rsidRDefault="00ED2E3E" w:rsidP="003A511F">
      <w:pPr>
        <w:pStyle w:val="Yayn1"/>
        <w:widowControl/>
        <w:tabs>
          <w:tab w:val="left" w:pos="3510"/>
        </w:tabs>
        <w:spacing w:before="0" w:beforeAutospacing="0" w:after="0" w:afterAutospacing="0" w:line="300" w:lineRule="exact"/>
        <w:ind w:left="3958" w:hanging="3958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Düzenlendiği</w:t>
      </w:r>
      <w:proofErr w:type="spellEnd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Ye</w:t>
      </w:r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r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</w:t>
      </w:r>
      <w:r w:rsidRPr="004B5042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color w:val="6E6F71"/>
          <w:lang w:val="de-DE"/>
        </w:rPr>
        <w:t xml:space="preserve"> </w:t>
      </w:r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 xml:space="preserve">Boğaziçi </w:t>
      </w:r>
      <w:proofErr w:type="spellStart"/>
      <w:r w:rsidR="009054F3"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Üniversitesi</w:t>
      </w:r>
      <w:proofErr w:type="spellEnd"/>
    </w:p>
    <w:p w:rsidR="00ED2E3E" w:rsidRPr="004E5010" w:rsidRDefault="00ED2E3E" w:rsidP="005C1AED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>Adeti</w:t>
      </w:r>
      <w:proofErr w:type="spellEnd"/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             </w:t>
      </w:r>
      <w:r w:rsidRPr="00692769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>
        <w:rPr>
          <w:rFonts w:asciiTheme="majorHAnsi" w:eastAsia="Calibri" w:hAnsiTheme="majorHAnsi" w:cs="InterstateLight"/>
          <w:lang w:val="de-DE"/>
        </w:rPr>
        <w:t>3</w:t>
      </w:r>
    </w:p>
    <w:p w:rsidR="00ED2E3E" w:rsidRDefault="00ED2E3E" w:rsidP="005C1AED">
      <w:pPr>
        <w:pStyle w:val="Yayn1"/>
        <w:widowControl/>
        <w:spacing w:before="0" w:beforeAutospacing="0" w:after="0" w:afterAutospacing="0" w:line="300" w:lineRule="exact"/>
        <w:ind w:left="3510" w:hanging="351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  <w:proofErr w:type="spellStart"/>
      <w:r w:rsidRPr="00DF3861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Katılımcı</w:t>
      </w:r>
      <w:proofErr w:type="spellEnd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S</w:t>
      </w:r>
      <w:r w:rsidR="005E71B5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ayıs</w:t>
      </w:r>
      <w:r w:rsidR="00D13F4D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ı</w:t>
      </w:r>
      <w:proofErr w:type="spellEnd"/>
      <w:r w:rsidR="00D13F4D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                         </w:t>
      </w:r>
      <w:r w:rsidR="00D732B4" w:rsidRPr="005E71B5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>:</w:t>
      </w:r>
      <w:r w:rsidR="00D13F4D">
        <w:rPr>
          <w:rFonts w:asciiTheme="majorHAnsi" w:eastAsia="Calibri" w:hAnsiTheme="majorHAnsi" w:cs="InterstateLight"/>
          <w:color w:val="6E6F71"/>
          <w:sz w:val="22"/>
          <w:szCs w:val="22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  <w:t>100</w:t>
      </w:r>
    </w:p>
    <w:p w:rsidR="005C1AED" w:rsidRDefault="005C1AED" w:rsidP="005C1AED">
      <w:pPr>
        <w:pStyle w:val="Yayn1"/>
        <w:widowControl/>
        <w:spacing w:before="0" w:beforeAutospacing="0" w:after="0" w:afterAutospacing="0" w:line="300" w:lineRule="exact"/>
        <w:ind w:left="3510" w:hanging="3510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E8752D" w:rsidRPr="0074349A" w:rsidRDefault="00E8752D" w:rsidP="005C1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74349A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II-MERKEZDE SÜRDÜRÜLEN PROJELER VE RAPOR DÖNEMİNDE TAMAMLANAN PROJELER</w:t>
      </w:r>
    </w:p>
    <w:p w:rsidR="00E8752D" w:rsidRDefault="00E8752D" w:rsidP="005C1AED">
      <w:pPr>
        <w:tabs>
          <w:tab w:val="left" w:pos="2835"/>
        </w:tabs>
        <w:autoSpaceDE w:val="0"/>
        <w:autoSpaceDN w:val="0"/>
        <w:adjustRightInd w:val="0"/>
        <w:spacing w:after="0" w:line="300" w:lineRule="exact"/>
      </w:pPr>
    </w:p>
    <w:p w:rsidR="00E20272" w:rsidRDefault="00E8752D" w:rsidP="005C1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D13F4D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>Knowledge-</w:t>
      </w:r>
      <w:proofErr w:type="spellStart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>based</w:t>
      </w:r>
      <w:proofErr w:type="spellEnd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>Economy</w:t>
      </w:r>
      <w:proofErr w:type="spellEnd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>Economic</w:t>
      </w:r>
      <w:proofErr w:type="spellEnd"/>
      <w:r w:rsidR="00E20272" w:rsidRPr="00E20272">
        <w:rPr>
          <w:rFonts w:asciiTheme="majorHAnsi" w:hAnsiTheme="majorHAnsi"/>
          <w:b/>
          <w:color w:val="365F91" w:themeColor="accent1" w:themeShade="BF"/>
          <w:lang w:eastAsia="ko-KR"/>
        </w:rPr>
        <w:t xml:space="preserve"> Development:  A </w:t>
      </w:r>
    </w:p>
    <w:p w:rsidR="00E8752D" w:rsidRDefault="00E20272" w:rsidP="005C1AED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</w:t>
      </w:r>
      <w:r w:rsidRPr="00E20272">
        <w:rPr>
          <w:rFonts w:asciiTheme="majorHAnsi" w:hAnsiTheme="majorHAnsi"/>
          <w:b/>
          <w:color w:val="365F91" w:themeColor="accent1" w:themeShade="BF"/>
          <w:lang w:eastAsia="ko-KR"/>
        </w:rPr>
        <w:t>Cross-Country Analysis  (7322/13NO2P1)</w:t>
      </w:r>
    </w:p>
    <w:p w:rsidR="00E8752D" w:rsidRPr="00DA7681" w:rsidRDefault="00E8752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D13F4D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="00E20272" w:rsidRPr="00D13F4D">
        <w:rPr>
          <w:rFonts w:asciiTheme="majorHAnsi" w:hAnsiTheme="majorHAnsi"/>
          <w:lang w:eastAsia="ko-KR"/>
        </w:rPr>
        <w:t>E. Nur Günay</w:t>
      </w:r>
    </w:p>
    <w:p w:rsidR="00E8752D" w:rsidRPr="00982522" w:rsidRDefault="00E8752D" w:rsidP="005E71B5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E8752D" w:rsidRPr="00982522" w:rsidRDefault="00E8752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D13F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</w:t>
      </w:r>
      <w:r w:rsidR="00E20272">
        <w:rPr>
          <w:rFonts w:asciiTheme="majorHAnsi" w:hAnsiTheme="majorHAnsi"/>
          <w:lang w:eastAsia="ko-KR"/>
        </w:rPr>
        <w:t>3</w:t>
      </w:r>
    </w:p>
    <w:p w:rsidR="00112FCD" w:rsidRDefault="00E8752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D13F4D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Yürürlükte</w:t>
      </w:r>
    </w:p>
    <w:p w:rsidR="00112FCD" w:rsidRDefault="00112FC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D1CB7" w:rsidRPr="00112FCD" w:rsidRDefault="00FD1CB7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Risk 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Management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and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Efficiency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in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Emerging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Market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Banks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</w:p>
    <w:p w:rsidR="00FD1CB7" w:rsidRDefault="00FD1CB7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</w:t>
      </w:r>
      <w:proofErr w:type="gramStart"/>
      <w:r>
        <w:rPr>
          <w:rFonts w:asciiTheme="majorHAnsi" w:hAnsiTheme="majorHAnsi"/>
          <w:b/>
          <w:color w:val="365F91" w:themeColor="accent1" w:themeShade="BF"/>
          <w:lang w:eastAsia="ko-KR"/>
        </w:rPr>
        <w:t>i</w:t>
      </w:r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n</w:t>
      </w:r>
      <w:proofErr w:type="gram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During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Po</w:t>
      </w:r>
      <w:r>
        <w:rPr>
          <w:rFonts w:asciiTheme="majorHAnsi" w:hAnsiTheme="majorHAnsi"/>
          <w:b/>
          <w:color w:val="365F91" w:themeColor="accent1" w:themeShade="BF"/>
          <w:lang w:eastAsia="ko-KR"/>
        </w:rPr>
        <w:t>st-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Crisis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Restructuring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Period</w:t>
      </w:r>
      <w:proofErr w:type="spellEnd"/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eastAsia="ko-KR"/>
        </w:rPr>
        <w:t>a</w:t>
      </w:r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nd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The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</w:p>
    <w:p w:rsidR="00FD1CB7" w:rsidRDefault="00FD1CB7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InterstateLight"/>
          <w:b/>
          <w:color w:val="6E6F71"/>
        </w:rPr>
      </w:pP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</w:t>
      </w:r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Global </w:t>
      </w:r>
      <w:proofErr w:type="spellStart"/>
      <w:proofErr w:type="gram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Crisis:Evidence</w:t>
      </w:r>
      <w:proofErr w:type="spellEnd"/>
      <w:proofErr w:type="gram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From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 xml:space="preserve"> </w:t>
      </w:r>
      <w:proofErr w:type="spellStart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Turkey</w:t>
      </w:r>
      <w:proofErr w:type="spellEnd"/>
      <w:r w:rsidRPr="00FD1CB7">
        <w:rPr>
          <w:rFonts w:asciiTheme="majorHAnsi" w:hAnsiTheme="majorHAnsi"/>
          <w:b/>
          <w:color w:val="365F91" w:themeColor="accent1" w:themeShade="BF"/>
          <w:lang w:eastAsia="ko-KR"/>
        </w:rPr>
        <w:t>, 2002-2009 (5718)</w:t>
      </w:r>
    </w:p>
    <w:p w:rsidR="00FD1CB7" w:rsidRPr="00112FCD" w:rsidRDefault="00FD1CB7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112FCD">
        <w:rPr>
          <w:rFonts w:asciiTheme="majorHAnsi" w:hAnsiTheme="majorHAnsi"/>
          <w:lang w:eastAsia="ko-KR"/>
        </w:rPr>
        <w:t>E. Nur Günay</w:t>
      </w:r>
    </w:p>
    <w:p w:rsidR="00FD1CB7" w:rsidRPr="00112FCD" w:rsidRDefault="00FD1CB7" w:rsidP="005E71B5">
      <w:pPr>
        <w:pStyle w:val="Balk1"/>
        <w:spacing w:before="0" w:beforeAutospacing="0" w:after="0" w:afterAutospacing="0" w:line="300" w:lineRule="exact"/>
        <w:ind w:left="2124" w:hanging="2124"/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</w:pPr>
      <w:r w:rsidRPr="00112FCD">
        <w:rPr>
          <w:rFonts w:eastAsia="Calibri" w:cs="InterstateLight"/>
          <w:bCs w:val="0"/>
          <w:color w:val="6E6F71"/>
          <w:kern w:val="0"/>
          <w:sz w:val="22"/>
          <w:szCs w:val="22"/>
          <w:lang w:eastAsia="en-US"/>
        </w:rPr>
        <w:t>Proje Ekibi</w:t>
      </w:r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ab/>
      </w:r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ab/>
      </w:r>
      <w:r w:rsidRPr="00D13F4D">
        <w:rPr>
          <w:rFonts w:asciiTheme="majorHAnsi" w:eastAsiaTheme="minorHAnsi" w:hAnsiTheme="majorHAnsi" w:cstheme="minorBidi"/>
          <w:bCs w:val="0"/>
          <w:color w:val="365F91" w:themeColor="accent1" w:themeShade="BF"/>
          <w:kern w:val="0"/>
          <w:sz w:val="22"/>
          <w:szCs w:val="22"/>
          <w:lang w:eastAsia="ko-KR"/>
        </w:rPr>
        <w:t>:</w:t>
      </w:r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 xml:space="preserve"> </w:t>
      </w:r>
      <w:proofErr w:type="spellStart"/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>Prof.Dr</w:t>
      </w:r>
      <w:proofErr w:type="spellEnd"/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>. Mehmed Özkan, Zeynep N. Günay</w:t>
      </w:r>
    </w:p>
    <w:p w:rsidR="00FD1CB7" w:rsidRPr="00982522" w:rsidRDefault="00FD1CB7" w:rsidP="005E71B5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12FCD">
        <w:rPr>
          <w:rFonts w:ascii="Cambria" w:eastAsia="Calibri" w:hAnsi="Cambria" w:cs="InterstateLight"/>
          <w:b/>
          <w:color w:val="6E6F71"/>
        </w:rPr>
        <w:t>Destekleyen Kuruluşlar</w:t>
      </w:r>
      <w:r w:rsidRPr="00112FCD">
        <w:rPr>
          <w:rFonts w:asciiTheme="majorHAnsi" w:hAnsiTheme="majorHAnsi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FD1CB7" w:rsidRPr="00982522" w:rsidRDefault="00FD1CB7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112FCD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13</w:t>
      </w:r>
    </w:p>
    <w:p w:rsidR="00A856E3" w:rsidRDefault="00FD1CB7" w:rsidP="005E71B5">
      <w:pPr>
        <w:spacing w:after="0" w:line="300" w:lineRule="exact"/>
        <w:rPr>
          <w:rFonts w:asciiTheme="majorHAnsi" w:hAnsiTheme="majorHAnsi"/>
          <w:lang w:eastAsia="ko-KR"/>
        </w:rPr>
      </w:pPr>
      <w:r w:rsidRPr="00112FCD">
        <w:rPr>
          <w:rFonts w:ascii="Cambria" w:eastAsia="Calibri" w:hAnsi="Cambria" w:cs="InterstateLight"/>
          <w:b/>
          <w:color w:val="6E6F71"/>
        </w:rPr>
        <w:t>Durumu</w:t>
      </w:r>
      <w:r w:rsidRPr="00112FCD">
        <w:rPr>
          <w:rFonts w:asciiTheme="majorHAnsi" w:hAnsiTheme="majorHAnsi"/>
          <w:lang w:eastAsia="ko-KR"/>
        </w:rPr>
        <w:tab/>
      </w:r>
      <w:r w:rsidRPr="00112FCD">
        <w:rPr>
          <w:rFonts w:asciiTheme="majorHAnsi" w:hAnsiTheme="majorHAnsi"/>
          <w:lang w:eastAsia="ko-KR"/>
        </w:rPr>
        <w:tab/>
      </w:r>
      <w:r w:rsidRPr="00112FCD">
        <w:rPr>
          <w:rFonts w:asciiTheme="majorHAnsi" w:hAnsiTheme="majorHAnsi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112FCD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A856E3" w:rsidRDefault="00A856E3" w:rsidP="005E71B5">
      <w:pPr>
        <w:spacing w:after="0" w:line="300" w:lineRule="exact"/>
        <w:rPr>
          <w:rFonts w:asciiTheme="majorHAnsi" w:hAnsiTheme="majorHAnsi"/>
          <w:lang w:eastAsia="ko-KR"/>
        </w:rPr>
      </w:pPr>
    </w:p>
    <w:p w:rsidR="00112FCD" w:rsidRPr="00112FCD" w:rsidRDefault="00112FCD" w:rsidP="005E71B5">
      <w:pPr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Pr="00112FCD">
        <w:rPr>
          <w:rFonts w:asciiTheme="majorHAnsi" w:hAnsiTheme="majorHAnsi"/>
          <w:b/>
          <w:color w:val="365F91" w:themeColor="accent1" w:themeShade="BF"/>
          <w:lang w:eastAsia="ko-KR"/>
        </w:rPr>
        <w:t xml:space="preserve">Türkiye’de Finansal Okuryazarlık ve Sermaye Piyasaları </w:t>
      </w:r>
      <w:r w:rsidRPr="00112FCD">
        <w:rPr>
          <w:rFonts w:asciiTheme="majorHAnsi" w:hAnsiTheme="majorHAnsi"/>
          <w:b/>
          <w:color w:val="365F91" w:themeColor="accent1" w:themeShade="BF"/>
          <w:lang w:eastAsia="ko-KR"/>
        </w:rPr>
        <w:br/>
      </w:r>
      <w:r>
        <w:rPr>
          <w:rFonts w:asciiTheme="majorHAnsi" w:hAnsiTheme="majorHAnsi"/>
          <w:b/>
          <w:color w:val="365F91" w:themeColor="accent1" w:themeShade="BF"/>
          <w:lang w:eastAsia="ko-KR"/>
        </w:rPr>
        <w:t xml:space="preserve">                                                             </w:t>
      </w:r>
      <w:r w:rsidRPr="00112FCD">
        <w:rPr>
          <w:rFonts w:asciiTheme="majorHAnsi" w:hAnsiTheme="majorHAnsi"/>
          <w:b/>
          <w:color w:val="365F91" w:themeColor="accent1" w:themeShade="BF"/>
          <w:lang w:eastAsia="ko-KR"/>
        </w:rPr>
        <w:t>Farkındalığı: Mevcut Durum ve Strateji Önerileri (6742)</w:t>
      </w:r>
    </w:p>
    <w:p w:rsidR="00112FCD" w:rsidRPr="00112FCD" w:rsidRDefault="00112FC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Pr="00112FCD">
        <w:rPr>
          <w:rFonts w:asciiTheme="majorHAnsi" w:hAnsiTheme="majorHAnsi"/>
          <w:lang w:eastAsia="ko-KR"/>
        </w:rPr>
        <w:t>Ali Coşkun</w:t>
      </w:r>
    </w:p>
    <w:p w:rsidR="00112FCD" w:rsidRPr="00112FCD" w:rsidRDefault="00112FCD" w:rsidP="005E71B5">
      <w:pPr>
        <w:pStyle w:val="Balk1"/>
        <w:spacing w:before="0" w:beforeAutospacing="0" w:after="0" w:afterAutospacing="0" w:line="300" w:lineRule="exact"/>
        <w:ind w:left="2124" w:hanging="2124"/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</w:pPr>
      <w:r w:rsidRPr="00112FCD">
        <w:rPr>
          <w:rFonts w:eastAsia="Calibri" w:cs="InterstateLight"/>
          <w:bCs w:val="0"/>
          <w:color w:val="6E6F71"/>
          <w:kern w:val="0"/>
          <w:sz w:val="22"/>
          <w:szCs w:val="22"/>
          <w:lang w:eastAsia="en-US"/>
        </w:rPr>
        <w:t>Proje Ekibi</w:t>
      </w:r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ab/>
      </w:r>
      <w:r w:rsidRPr="00112FCD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ab/>
      </w:r>
      <w:r w:rsidRPr="00D13F4D">
        <w:rPr>
          <w:rFonts w:asciiTheme="majorHAnsi" w:eastAsiaTheme="minorHAnsi" w:hAnsiTheme="majorHAnsi" w:cstheme="minorBidi"/>
          <w:bCs w:val="0"/>
          <w:color w:val="365F91" w:themeColor="accent1" w:themeShade="BF"/>
          <w:kern w:val="0"/>
          <w:sz w:val="22"/>
          <w:szCs w:val="22"/>
          <w:lang w:eastAsia="ko-KR"/>
        </w:rPr>
        <w:t xml:space="preserve">: </w:t>
      </w:r>
      <w:r w:rsidR="00DC0C7C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 xml:space="preserve">M. Abdullah Şahin, </w:t>
      </w:r>
      <w:r w:rsidR="00DC0C7C" w:rsidRPr="00DC0C7C">
        <w:rPr>
          <w:rFonts w:asciiTheme="majorHAnsi" w:eastAsiaTheme="minorHAnsi" w:hAnsiTheme="majorHAnsi" w:cstheme="minorBidi"/>
          <w:b w:val="0"/>
          <w:bCs w:val="0"/>
          <w:kern w:val="0"/>
          <w:sz w:val="22"/>
          <w:szCs w:val="22"/>
          <w:lang w:eastAsia="ko-KR"/>
        </w:rPr>
        <w:t>Murat G. Berberoğlu</w:t>
      </w:r>
    </w:p>
    <w:p w:rsidR="00112FCD" w:rsidRPr="00982522" w:rsidRDefault="00112FCD" w:rsidP="005E71B5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112FCD" w:rsidRPr="00982522" w:rsidRDefault="00112FCD" w:rsidP="005E71B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12</w:t>
      </w:r>
    </w:p>
    <w:p w:rsidR="00537F06" w:rsidRDefault="00112FCD" w:rsidP="001A4BD9">
      <w:pPr>
        <w:spacing w:after="0" w:line="300" w:lineRule="exact"/>
        <w:rPr>
          <w:rFonts w:ascii="Trebuchet MS" w:hAnsi="Trebuchet MS"/>
          <w:sz w:val="20"/>
          <w:szCs w:val="20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>
        <w:rPr>
          <w:rFonts w:ascii="Cambria" w:eastAsia="Calibri" w:hAnsi="Cambria" w:cs="Times New Roman"/>
          <w:lang w:eastAsia="ko-KR"/>
        </w:rPr>
        <w:tab/>
      </w:r>
      <w:r>
        <w:rPr>
          <w:rFonts w:ascii="Cambria" w:eastAsia="Calibri" w:hAnsi="Cambria" w:cs="Times New Roman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537F06" w:rsidRPr="00537F06" w:rsidRDefault="00537F06" w:rsidP="00A856E3">
      <w:pPr>
        <w:spacing w:after="0" w:line="240" w:lineRule="exact"/>
        <w:rPr>
          <w:rFonts w:ascii="Trebuchet MS" w:hAnsi="Trebuchet MS"/>
          <w:sz w:val="20"/>
          <w:szCs w:val="20"/>
        </w:rPr>
      </w:pPr>
      <w:r w:rsidRPr="00B44910">
        <w:rPr>
          <w:rFonts w:ascii="Cambria" w:eastAsia="Calibri" w:hAnsi="Cambria" w:cs="InterstateLight"/>
          <w:b/>
          <w:color w:val="6E6F71"/>
        </w:rPr>
        <w:lastRenderedPageBreak/>
        <w:t>Proje Adı</w:t>
      </w:r>
      <w:r w:rsidRPr="00DA7681"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</w:r>
      <w:r>
        <w:rPr>
          <w:rFonts w:ascii="Cambria" w:eastAsia="Calibri" w:hAnsi="Cambria" w:cs="InterstateLight"/>
          <w:b/>
          <w:color w:val="6E6F71"/>
        </w:rPr>
        <w:tab/>
      </w:r>
      <w:r w:rsidRPr="00DA7681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hyperlink r:id="rId10" w:history="1">
        <w:r w:rsidRPr="00537F06">
          <w:rPr>
            <w:rFonts w:asciiTheme="majorHAnsi" w:hAnsiTheme="majorHAnsi"/>
            <w:b/>
            <w:color w:val="365F91" w:themeColor="accent1" w:themeShade="BF"/>
            <w:lang w:eastAsia="ko-KR"/>
          </w:rPr>
          <w:t>Türk İnşaat Sektöründe Yenilik Performansının Ölçümü</w:t>
        </w:r>
      </w:hyperlink>
    </w:p>
    <w:p w:rsidR="00537F06" w:rsidRPr="00112FCD" w:rsidRDefault="00537F06" w:rsidP="00537F0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112FCD">
        <w:rPr>
          <w:rFonts w:asciiTheme="majorHAnsi" w:hAnsiTheme="majorHAnsi"/>
          <w:lang w:eastAsia="ko-KR"/>
        </w:rPr>
        <w:t>Ali Coşkun</w:t>
      </w:r>
    </w:p>
    <w:p w:rsidR="00537F06" w:rsidRPr="00982522" w:rsidRDefault="00537F06" w:rsidP="00537F06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lang w:eastAsia="ko-KR"/>
        </w:rPr>
      </w:pPr>
      <w:r w:rsidRPr="00B44910">
        <w:rPr>
          <w:rFonts w:ascii="Cambria" w:eastAsia="Calibri" w:hAnsi="Cambria" w:cs="InterstateLight"/>
          <w:b/>
          <w:color w:val="6E6F71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537F06" w:rsidRPr="00982522" w:rsidRDefault="00537F06" w:rsidP="00537F0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982522">
        <w:rPr>
          <w:rFonts w:ascii="Cambria" w:eastAsia="Calibri" w:hAnsi="Cambria" w:cs="InterstateLight"/>
          <w:b/>
          <w:color w:val="6E6F71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 xml:space="preserve">: </w:t>
      </w:r>
      <w:r w:rsidRPr="00B44910">
        <w:rPr>
          <w:rFonts w:asciiTheme="majorHAnsi" w:hAnsiTheme="majorHAnsi"/>
          <w:lang w:eastAsia="ko-KR"/>
        </w:rPr>
        <w:t>20</w:t>
      </w:r>
      <w:r>
        <w:rPr>
          <w:rFonts w:asciiTheme="majorHAnsi" w:hAnsiTheme="majorHAnsi"/>
          <w:lang w:eastAsia="ko-KR"/>
        </w:rPr>
        <w:t>13</w:t>
      </w:r>
    </w:p>
    <w:p w:rsidR="00E20272" w:rsidRPr="00537F06" w:rsidRDefault="00537F06" w:rsidP="00537F06">
      <w:pPr>
        <w:spacing w:after="120" w:line="240" w:lineRule="auto"/>
        <w:rPr>
          <w:rFonts w:ascii="Trebuchet MS" w:hAnsi="Trebuchet MS"/>
          <w:sz w:val="20"/>
          <w:szCs w:val="20"/>
        </w:rPr>
      </w:pPr>
      <w:r w:rsidRPr="00B44910">
        <w:rPr>
          <w:rFonts w:ascii="Cambria" w:eastAsia="Calibri" w:hAnsi="Cambria" w:cs="InterstateLight"/>
          <w:b/>
          <w:color w:val="6E6F71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>
        <w:rPr>
          <w:rFonts w:ascii="Cambria" w:eastAsia="Calibri" w:hAnsi="Cambria" w:cs="Times New Roman"/>
          <w:lang w:eastAsia="ko-KR"/>
        </w:rPr>
        <w:tab/>
      </w:r>
      <w:r>
        <w:rPr>
          <w:rFonts w:ascii="Cambria" w:eastAsia="Calibri" w:hAnsi="Cambria" w:cs="Times New Roman"/>
          <w:lang w:eastAsia="ko-KR"/>
        </w:rPr>
        <w:tab/>
      </w:r>
      <w:r w:rsidRPr="00D13F4D">
        <w:rPr>
          <w:rFonts w:asciiTheme="majorHAnsi" w:hAnsiTheme="majorHAnsi"/>
          <w:b/>
          <w:color w:val="365F91" w:themeColor="accent1" w:themeShade="BF"/>
          <w:lang w:eastAsia="ko-KR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5D383E" w:rsidRPr="00E54763" w:rsidRDefault="005D383E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</w:p>
    <w:p w:rsidR="00F44CBF" w:rsidRPr="00E54763" w:rsidRDefault="00F44CBF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E54763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III-MERKEZ AĞIRLIKLI, MERKEZİN KATKISIYLA YAPILAN ÇALIŞMALARA DAYANDIRILARAK YAYINLANAN BİLİMSEL YAYINLAR</w:t>
      </w:r>
    </w:p>
    <w:p w:rsidR="00F44CBF" w:rsidRDefault="00F44CBF" w:rsidP="00E54763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4"/>
          <w:szCs w:val="24"/>
        </w:rPr>
      </w:pPr>
    </w:p>
    <w:p w:rsidR="00D31F19" w:rsidRDefault="00D31F19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 w:cs="InterstateLight"/>
          <w:b/>
          <w:color w:val="6E6F71"/>
        </w:rPr>
        <w:t>Kitap Bölümü</w:t>
      </w:r>
    </w:p>
    <w:p w:rsidR="00D31F19" w:rsidRDefault="00D31F19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FC1FE2" w:rsidRDefault="00FC1FE2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Özkan-Günay, E.N.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Memişoğlu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>
        <w:rPr>
          <w:rFonts w:asciiTheme="majorHAnsi" w:eastAsia="Calibri" w:hAnsiTheme="majorHAnsi" w:cs="InterstateLight"/>
          <w:lang w:val="de-DE"/>
        </w:rPr>
        <w:t>Ö.,</w:t>
      </w:r>
      <w:proofErr w:type="gramEnd"/>
      <w:r w:rsidR="007D053A" w:rsidRPr="007D053A">
        <w:rPr>
          <w:rFonts w:asciiTheme="majorHAnsi" w:eastAsia="Calibri" w:hAnsiTheme="majorHAnsi" w:cs="InterstateLight"/>
          <w:lang w:val="de-DE"/>
        </w:rPr>
        <w:t xml:space="preserve"> “Bilgi</w:t>
      </w:r>
      <w:r w:rsidRPr="007D053A">
        <w:rPr>
          <w:rFonts w:asciiTheme="majorHAnsi" w:eastAsia="Calibri" w:hAnsiTheme="majorHAnsi" w:cs="InterstateLight"/>
          <w:lang w:val="de-DE"/>
        </w:rPr>
        <w:t>-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Tabanlı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Ekonomi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v</w:t>
      </w:r>
      <w:r w:rsidRPr="007D053A">
        <w:rPr>
          <w:rFonts w:asciiTheme="majorHAnsi" w:eastAsia="Calibri" w:hAnsiTheme="majorHAnsi" w:cs="InterstateLight"/>
          <w:lang w:val="de-DE"/>
        </w:rPr>
        <w:t>e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Büyüme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Etkileşimi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: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BRICST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Ülkeleri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</w:p>
    <w:p w:rsidR="00FC1FE2" w:rsidRDefault="00FC1FE2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Deneyimi</w:t>
      </w:r>
      <w:proofErr w:type="spellEnd"/>
      <w:proofErr w:type="gramStart"/>
      <w:r w:rsidR="007D053A" w:rsidRPr="007D053A">
        <w:rPr>
          <w:rFonts w:asciiTheme="majorHAnsi" w:eastAsia="Calibri" w:hAnsiTheme="majorHAnsi" w:cs="InterstateLight"/>
          <w:lang w:val="de-DE"/>
        </w:rPr>
        <w:t>,”</w:t>
      </w:r>
      <w:proofErr w:type="gram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Editörler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: Ahmet Faruk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Aysan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Devrim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Dumludağ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>,</w:t>
      </w:r>
      <w:r w:rsidR="009C46F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C46F2">
        <w:rPr>
          <w:rFonts w:asciiTheme="majorHAnsi" w:eastAsia="Calibri" w:hAnsiTheme="majorHAnsi" w:cs="InterstateLight"/>
          <w:lang w:val="de-DE"/>
        </w:rPr>
        <w:t>İmge</w:t>
      </w:r>
      <w:proofErr w:type="spellEnd"/>
      <w:r w:rsidR="009C46F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C46F2">
        <w:rPr>
          <w:rFonts w:asciiTheme="majorHAnsi" w:eastAsia="Calibri" w:hAnsiTheme="majorHAnsi" w:cs="InterstateLight"/>
          <w:lang w:val="de-DE"/>
        </w:rPr>
        <w:t>Kitabevi</w:t>
      </w:r>
      <w:proofErr w:type="spellEnd"/>
      <w:r w:rsidR="009C46F2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9C46F2">
        <w:rPr>
          <w:rFonts w:asciiTheme="majorHAnsi" w:eastAsia="Calibri" w:hAnsiTheme="majorHAnsi" w:cs="InterstateLight"/>
          <w:lang w:val="de-DE"/>
        </w:rPr>
        <w:t>Yayınları</w:t>
      </w:r>
      <w:proofErr w:type="spellEnd"/>
      <w:r w:rsidR="009C46F2">
        <w:rPr>
          <w:rFonts w:asciiTheme="majorHAnsi" w:eastAsia="Calibri" w:hAnsiTheme="majorHAnsi" w:cs="InterstateLight"/>
          <w:lang w:val="de-DE"/>
        </w:rPr>
        <w:t xml:space="preserve">, </w:t>
      </w:r>
    </w:p>
    <w:p w:rsidR="00DD7696" w:rsidRDefault="00FC1FE2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2013, </w:t>
      </w:r>
      <w:r w:rsidR="009C46F2">
        <w:rPr>
          <w:rFonts w:asciiTheme="majorHAnsi" w:eastAsia="Calibri" w:hAnsiTheme="majorHAnsi" w:cs="InterstateLight"/>
          <w:lang w:val="de-DE"/>
        </w:rPr>
        <w:t>Ankara.</w:t>
      </w:r>
    </w:p>
    <w:p w:rsidR="00DD7696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DD7696" w:rsidRDefault="007D053A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7D053A">
        <w:rPr>
          <w:rFonts w:asciiTheme="majorHAnsi" w:eastAsia="Calibri" w:hAnsiTheme="majorHAnsi" w:cs="InterstateLight"/>
          <w:lang w:val="de-DE"/>
        </w:rPr>
        <w:t>Özertan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>, G. "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Tarım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Düzeni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Türkiye Tarım Sektörü'nde Kalkınma İ</w:t>
      </w:r>
      <w:r w:rsidR="00DD7696">
        <w:rPr>
          <w:rFonts w:asciiTheme="majorHAnsi" w:eastAsia="Calibri" w:hAnsiTheme="majorHAnsi" w:cs="InterstateLight"/>
          <w:lang w:val="de-DE"/>
        </w:rPr>
        <w:t xml:space="preserve">çin Teknoloji </w:t>
      </w:r>
    </w:p>
    <w:p w:rsidR="00DD7696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Kullanımının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Rolü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"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Kalkınma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Literatürü'nde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Yeni Yaklaşımlar içinde (Editörler D. </w:t>
      </w:r>
    </w:p>
    <w:p w:rsidR="007D053A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Dumludağ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A.F.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Aysan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>)</w:t>
      </w:r>
      <w:r w:rsidR="009C46F2">
        <w:rPr>
          <w:rFonts w:asciiTheme="majorHAnsi" w:eastAsia="Calibri" w:hAnsiTheme="majorHAnsi" w:cs="InterstateLight"/>
          <w:lang w:val="de-DE"/>
        </w:rPr>
        <w:t>, 2013.</w:t>
      </w:r>
    </w:p>
    <w:p w:rsidR="00DD7696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 w:cs="InterstateLight"/>
          <w:b/>
          <w:color w:val="6E6F71"/>
        </w:rPr>
      </w:pPr>
    </w:p>
    <w:p w:rsidR="00DD7696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hAnsiTheme="majorHAnsi" w:cs="InterstateLight"/>
          <w:b/>
          <w:color w:val="6E6F71"/>
        </w:rPr>
        <w:t>Makale</w:t>
      </w:r>
    </w:p>
    <w:p w:rsidR="00DD7696" w:rsidRPr="00DD7696" w:rsidRDefault="00DD7696" w:rsidP="00E5476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DD7696" w:rsidRDefault="00DD7696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Erdem, </w:t>
      </w:r>
      <w:proofErr w:type="gramStart"/>
      <w:r>
        <w:rPr>
          <w:rFonts w:asciiTheme="majorHAnsi" w:eastAsia="Calibri" w:hAnsiTheme="majorHAnsi" w:cs="InterstateLight"/>
          <w:lang w:val="de-DE"/>
        </w:rPr>
        <w:t>O.,</w:t>
      </w:r>
      <w:proofErr w:type="gram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Coşkun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>,</w:t>
      </w:r>
      <w:r>
        <w:rPr>
          <w:rFonts w:asciiTheme="majorHAnsi" w:eastAsia="Calibri" w:hAnsiTheme="majorHAnsi" w:cs="InterstateLight"/>
          <w:lang w:val="de-DE"/>
        </w:rPr>
        <w:t xml:space="preserve"> A.,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Oruç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, H., </w:t>
      </w:r>
      <w:r w:rsidR="007D053A" w:rsidRPr="007D053A">
        <w:rPr>
          <w:rFonts w:asciiTheme="majorHAnsi" w:eastAsia="Calibri" w:hAnsiTheme="majorHAnsi" w:cs="InterstateLight"/>
          <w:lang w:val="de-DE"/>
        </w:rPr>
        <w:t>“A Survey-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Based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Analysis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Housing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Market in an Emerging </w:t>
      </w:r>
    </w:p>
    <w:p w:rsidR="00DD7696" w:rsidRDefault="00DD7696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EA0C38">
        <w:rPr>
          <w:rFonts w:asciiTheme="majorHAnsi" w:eastAsia="Calibri" w:hAnsiTheme="majorHAnsi" w:cs="InterstateLight"/>
          <w:lang w:val="de-DE"/>
        </w:rPr>
        <w:t xml:space="preserve">Economy: The </w:t>
      </w:r>
      <w:proofErr w:type="spellStart"/>
      <w:r w:rsidR="00EA0C38">
        <w:rPr>
          <w:rFonts w:asciiTheme="majorHAnsi" w:eastAsia="Calibri" w:hAnsiTheme="majorHAnsi" w:cs="InterstateLight"/>
          <w:lang w:val="de-DE"/>
        </w:rPr>
        <w:t>Turkish</w:t>
      </w:r>
      <w:proofErr w:type="spellEnd"/>
      <w:r w:rsidR="00EA0C38">
        <w:rPr>
          <w:rFonts w:asciiTheme="majorHAnsi" w:eastAsia="Calibri" w:hAnsiTheme="majorHAnsi" w:cs="InterstateLight"/>
          <w:lang w:val="de-DE"/>
        </w:rPr>
        <w:t xml:space="preserve"> Case”, </w:t>
      </w:r>
      <w:r w:rsidR="007D053A" w:rsidRPr="00EA0C38">
        <w:rPr>
          <w:rFonts w:asciiTheme="majorHAnsi" w:eastAsia="Calibri" w:hAnsiTheme="majorHAnsi" w:cs="InterstateLight"/>
          <w:i/>
          <w:lang w:val="de-DE"/>
        </w:rPr>
        <w:t xml:space="preserve">Emerging </w:t>
      </w:r>
      <w:proofErr w:type="spellStart"/>
      <w:r w:rsidR="007D053A" w:rsidRPr="00EA0C38">
        <w:rPr>
          <w:rFonts w:asciiTheme="majorHAnsi" w:eastAsia="Calibri" w:hAnsiTheme="majorHAnsi" w:cs="InterstateLight"/>
          <w:i/>
          <w:lang w:val="de-DE"/>
        </w:rPr>
        <w:t>Mar</w:t>
      </w:r>
      <w:r w:rsidR="00EA0C38" w:rsidRPr="00EA0C38">
        <w:rPr>
          <w:rFonts w:asciiTheme="majorHAnsi" w:eastAsia="Calibri" w:hAnsiTheme="majorHAnsi" w:cs="InterstateLight"/>
          <w:i/>
          <w:lang w:val="de-DE"/>
        </w:rPr>
        <w:t>kets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Finance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Trade</w:t>
      </w:r>
      <w:r w:rsidR="00EA0C38">
        <w:rPr>
          <w:rFonts w:asciiTheme="majorHAnsi" w:eastAsia="Calibri" w:hAnsiTheme="majorHAnsi" w:cs="InterstateLight"/>
          <w:lang w:val="de-DE"/>
        </w:rPr>
        <w:t xml:space="preserve">, </w:t>
      </w:r>
      <w:r w:rsidR="007D053A" w:rsidRPr="00EA0C38">
        <w:rPr>
          <w:rFonts w:asciiTheme="majorHAnsi" w:eastAsia="Calibri" w:hAnsiTheme="majorHAnsi" w:cs="InterstateLight"/>
          <w:b/>
          <w:lang w:val="de-DE"/>
        </w:rPr>
        <w:t>49</w:t>
      </w:r>
      <w:r w:rsidR="00EA0C38">
        <w:rPr>
          <w:rFonts w:asciiTheme="majorHAnsi" w:eastAsia="Calibri" w:hAnsiTheme="majorHAnsi" w:cs="InterstateLight"/>
          <w:lang w:val="de-DE"/>
        </w:rPr>
        <w:t xml:space="preserve">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(S5), 59-79, </w:t>
      </w:r>
    </w:p>
    <w:p w:rsidR="00DD7696" w:rsidRDefault="00DD7696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2013. 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Default="007D053A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D053A">
        <w:rPr>
          <w:rFonts w:asciiTheme="majorHAnsi" w:eastAsia="Calibri" w:hAnsiTheme="majorHAnsi" w:cs="InterstateLight"/>
          <w:lang w:val="de-DE"/>
        </w:rPr>
        <w:t xml:space="preserve">Özkan-Günay, </w:t>
      </w:r>
      <w:proofErr w:type="gramStart"/>
      <w:r w:rsidRPr="007D053A">
        <w:rPr>
          <w:rFonts w:asciiTheme="majorHAnsi" w:eastAsia="Calibri" w:hAnsiTheme="majorHAnsi" w:cs="InterstateLight"/>
          <w:lang w:val="de-DE"/>
        </w:rPr>
        <w:t>E.N.,</w:t>
      </w:r>
      <w:proofErr w:type="gramEnd"/>
      <w:r w:rsidRPr="007D053A">
        <w:rPr>
          <w:rFonts w:asciiTheme="majorHAnsi" w:eastAsia="Calibri" w:hAnsiTheme="majorHAnsi" w:cs="InterstateLight"/>
          <w:lang w:val="de-DE"/>
        </w:rPr>
        <w:t xml:space="preserve"> Günay</w:t>
      </w:r>
      <w:r w:rsidR="000F6480">
        <w:rPr>
          <w:rFonts w:asciiTheme="majorHAnsi" w:eastAsia="Calibri" w:hAnsiTheme="majorHAnsi" w:cs="InterstateLight"/>
          <w:lang w:val="de-DE"/>
        </w:rPr>
        <w:t>, Z.N., Günay, G.,</w:t>
      </w:r>
      <w:r w:rsidRPr="007D053A">
        <w:rPr>
          <w:rFonts w:asciiTheme="majorHAnsi" w:eastAsia="Calibri" w:hAnsiTheme="majorHAnsi" w:cs="InterstateLight"/>
          <w:lang w:val="de-DE"/>
        </w:rPr>
        <w:t xml:space="preserve"> “The Impact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Regulation on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Scale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Efficiency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Risk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Taking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Preferences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Commercial Banks: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Evidence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f</w:t>
      </w:r>
      <w:r>
        <w:rPr>
          <w:rFonts w:asciiTheme="majorHAnsi" w:eastAsia="Calibri" w:hAnsiTheme="majorHAnsi" w:cs="InterstateLight"/>
          <w:lang w:val="de-DE"/>
        </w:rPr>
        <w:t>rom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an Emerging Banking </w:t>
      </w:r>
      <w:proofErr w:type="spellStart"/>
      <w:r>
        <w:rPr>
          <w:rFonts w:asciiTheme="majorHAnsi" w:eastAsia="Calibri" w:hAnsiTheme="majorHAnsi" w:cs="InterstateLight"/>
          <w:lang w:val="de-DE"/>
        </w:rPr>
        <w:t>Sector</w:t>
      </w:r>
      <w:proofErr w:type="spellEnd"/>
      <w:r>
        <w:rPr>
          <w:rFonts w:asciiTheme="majorHAnsi" w:eastAsia="Calibri" w:hAnsiTheme="majorHAnsi" w:cs="InterstateLight"/>
          <w:lang w:val="de-DE"/>
        </w:rPr>
        <w:t>”,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EA0C38">
        <w:rPr>
          <w:rFonts w:asciiTheme="majorHAnsi" w:eastAsia="Calibri" w:hAnsiTheme="majorHAnsi" w:cs="InterstateLight"/>
          <w:i/>
          <w:lang w:val="de-DE"/>
        </w:rPr>
        <w:t xml:space="preserve">Emerging </w:t>
      </w:r>
      <w:proofErr w:type="spellStart"/>
      <w:r w:rsidR="007D053A" w:rsidRPr="00EA0C38">
        <w:rPr>
          <w:rFonts w:asciiTheme="majorHAnsi" w:eastAsia="Calibri" w:hAnsiTheme="majorHAnsi" w:cs="InterstateLight"/>
          <w:i/>
          <w:lang w:val="de-DE"/>
        </w:rPr>
        <w:t>Mar</w:t>
      </w:r>
      <w:r w:rsidR="00EA0C38" w:rsidRPr="00EA0C38">
        <w:rPr>
          <w:rFonts w:asciiTheme="majorHAnsi" w:eastAsia="Calibri" w:hAnsiTheme="majorHAnsi" w:cs="InterstateLight"/>
          <w:i/>
          <w:lang w:val="de-DE"/>
        </w:rPr>
        <w:t>kets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Finance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EA0C38" w:rsidRPr="00EA0C38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Trade</w:t>
      </w:r>
      <w:proofErr w:type="gramStart"/>
      <w:r w:rsidR="00EA0C38">
        <w:rPr>
          <w:rFonts w:asciiTheme="majorHAnsi" w:eastAsia="Calibri" w:hAnsiTheme="majorHAnsi" w:cs="InterstateLight"/>
          <w:lang w:val="de-DE"/>
        </w:rPr>
        <w:t>,</w:t>
      </w:r>
      <w:r w:rsidR="007D053A" w:rsidRPr="00EA0C38">
        <w:rPr>
          <w:rFonts w:asciiTheme="majorHAnsi" w:eastAsia="Calibri" w:hAnsiTheme="majorHAnsi" w:cs="InterstateLight"/>
          <w:b/>
          <w:lang w:val="de-DE"/>
        </w:rPr>
        <w:t>49</w:t>
      </w:r>
      <w:proofErr w:type="gramEnd"/>
      <w:r w:rsidR="00EA0C38">
        <w:rPr>
          <w:rFonts w:asciiTheme="majorHAnsi" w:eastAsia="Calibri" w:hAnsiTheme="majorHAnsi" w:cs="InterstateLight"/>
          <w:lang w:val="de-DE"/>
        </w:rPr>
        <w:t xml:space="preserve">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(S5), 79-98, 2013. 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Default="007D053A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7D053A">
        <w:rPr>
          <w:rFonts w:asciiTheme="majorHAnsi" w:eastAsia="Calibri" w:hAnsiTheme="majorHAnsi" w:cs="InterstateLight"/>
          <w:lang w:val="de-DE"/>
        </w:rPr>
        <w:t>Özorhon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>, B.</w:t>
      </w:r>
      <w:r w:rsidR="000F6480">
        <w:rPr>
          <w:rFonts w:asciiTheme="majorHAnsi" w:eastAsia="Calibri" w:hAnsiTheme="majorHAnsi" w:cs="InterstateLight"/>
          <w:lang w:val="de-DE"/>
        </w:rPr>
        <w:t>,</w:t>
      </w:r>
      <w:r w:rsidRPr="007D053A">
        <w:rPr>
          <w:rFonts w:asciiTheme="majorHAnsi" w:eastAsia="Calibri" w:hAnsiTheme="majorHAnsi" w:cs="InterstateLight"/>
          <w:lang w:val="de-DE"/>
        </w:rPr>
        <w:t xml:space="preserve">  “Response 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o</w:t>
      </w:r>
      <w:r w:rsidR="000F6480" w:rsidRPr="007D053A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F6480" w:rsidRPr="007D053A">
        <w:rPr>
          <w:rFonts w:asciiTheme="majorHAnsi" w:eastAsia="Calibri" w:hAnsiTheme="majorHAnsi" w:cs="InterstateLight"/>
          <w:lang w:val="de-DE"/>
        </w:rPr>
        <w:t>Construction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 xml:space="preserve"> Clients 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t</w:t>
      </w:r>
      <w:r w:rsidR="000F6480" w:rsidRPr="007D053A">
        <w:rPr>
          <w:rFonts w:asciiTheme="majorHAnsi" w:eastAsia="Calibri" w:hAnsiTheme="majorHAnsi" w:cs="InterstateLight"/>
          <w:lang w:val="de-DE"/>
        </w:rPr>
        <w:t>o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 xml:space="preserve"> Low-Carbon Building </w:t>
      </w:r>
      <w:proofErr w:type="spellStart"/>
      <w:r w:rsidR="000F6480" w:rsidRPr="007D053A">
        <w:rPr>
          <w:rFonts w:asciiTheme="majorHAnsi" w:eastAsia="Calibri" w:hAnsiTheme="majorHAnsi" w:cs="InterstateLight"/>
          <w:lang w:val="de-DE"/>
        </w:rPr>
        <w:t>Regulations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”, ASCE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EA0C38">
        <w:rPr>
          <w:rFonts w:asciiTheme="majorHAnsi" w:eastAsia="Calibri" w:hAnsiTheme="majorHAnsi" w:cs="InterstateLight"/>
          <w:i/>
          <w:lang w:val="de-DE"/>
        </w:rPr>
        <w:t xml:space="preserve">Journal </w:t>
      </w:r>
      <w:proofErr w:type="spellStart"/>
      <w:r w:rsidR="007D053A" w:rsidRPr="00EA0C38">
        <w:rPr>
          <w:rFonts w:asciiTheme="majorHAnsi" w:eastAsia="Calibri" w:hAnsiTheme="majorHAnsi" w:cs="InterstateLight"/>
          <w:i/>
          <w:lang w:val="de-DE"/>
        </w:rPr>
        <w:t>of</w:t>
      </w:r>
      <w:proofErr w:type="spellEnd"/>
      <w:r w:rsidR="007D053A" w:rsidRPr="00EA0C38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EA0C38">
        <w:rPr>
          <w:rFonts w:asciiTheme="majorHAnsi" w:eastAsia="Calibri" w:hAnsiTheme="majorHAnsi" w:cs="InterstateLight"/>
          <w:i/>
          <w:lang w:val="de-DE"/>
        </w:rPr>
        <w:t>Construction</w:t>
      </w:r>
      <w:proofErr w:type="spellEnd"/>
      <w:r w:rsidR="007D053A" w:rsidRPr="00EA0C38">
        <w:rPr>
          <w:rFonts w:asciiTheme="majorHAnsi" w:eastAsia="Calibri" w:hAnsiTheme="majorHAnsi" w:cs="InterstateLight"/>
          <w:i/>
          <w:lang w:val="de-DE"/>
        </w:rPr>
        <w:t xml:space="preserve"> Engineering </w:t>
      </w:r>
      <w:proofErr w:type="spellStart"/>
      <w:r w:rsidR="007D053A" w:rsidRPr="00EA0C38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EA0C38" w:rsidRPr="00EA0C38">
        <w:rPr>
          <w:rFonts w:asciiTheme="majorHAnsi" w:eastAsia="Calibri" w:hAnsiTheme="majorHAnsi" w:cs="InterstateLight"/>
          <w:i/>
          <w:lang w:val="de-DE"/>
        </w:rPr>
        <w:t xml:space="preserve"> Management</w:t>
      </w:r>
      <w:r w:rsidR="00EA0C38">
        <w:rPr>
          <w:rFonts w:asciiTheme="majorHAnsi" w:eastAsia="Calibri" w:hAnsiTheme="majorHAnsi" w:cs="InterstateLight"/>
          <w:lang w:val="de-DE"/>
        </w:rPr>
        <w:t xml:space="preserve">, </w:t>
      </w:r>
      <w:r w:rsidR="007D053A" w:rsidRPr="00EA0C38">
        <w:rPr>
          <w:rFonts w:asciiTheme="majorHAnsi" w:eastAsia="Calibri" w:hAnsiTheme="majorHAnsi" w:cs="InterstateLight"/>
          <w:b/>
          <w:lang w:val="de-DE"/>
        </w:rPr>
        <w:t>139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>. 12, A5013001, 2013.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Pr="00F7122E" w:rsidRDefault="007D053A" w:rsidP="00E54763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proofErr w:type="spellStart"/>
      <w:r w:rsidRPr="007D053A">
        <w:rPr>
          <w:rFonts w:asciiTheme="majorHAnsi" w:eastAsia="Calibri" w:hAnsiTheme="majorHAnsi" w:cs="InterstateLight"/>
          <w:lang w:val="de-DE"/>
        </w:rPr>
        <w:t>Özorhon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>, B. “Analysis 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o</w:t>
      </w:r>
      <w:r w:rsidR="000F6480" w:rsidRPr="007D053A">
        <w:rPr>
          <w:rFonts w:asciiTheme="majorHAnsi" w:eastAsia="Calibri" w:hAnsiTheme="majorHAnsi" w:cs="InterstateLight"/>
          <w:lang w:val="de-DE"/>
        </w:rPr>
        <w:t>f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> </w:t>
      </w:r>
      <w:proofErr w:type="spellStart"/>
      <w:r w:rsidR="000F6480" w:rsidRPr="007D053A">
        <w:rPr>
          <w:rFonts w:asciiTheme="majorHAnsi" w:eastAsia="Calibri" w:hAnsiTheme="majorHAnsi" w:cs="InterstateLight"/>
          <w:lang w:val="de-DE"/>
        </w:rPr>
        <w:t>Construction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> Innovation </w:t>
      </w:r>
      <w:proofErr w:type="spellStart"/>
      <w:r w:rsidR="000F6480" w:rsidRPr="007D053A">
        <w:rPr>
          <w:rFonts w:asciiTheme="majorHAnsi" w:eastAsia="Calibri" w:hAnsiTheme="majorHAnsi" w:cs="InterstateLight"/>
          <w:lang w:val="de-DE"/>
        </w:rPr>
        <w:t>Process</w:t>
      </w:r>
      <w:proofErr w:type="spellEnd"/>
      <w:r w:rsidR="000F6480" w:rsidRPr="007D053A">
        <w:rPr>
          <w:rFonts w:asciiTheme="majorHAnsi" w:eastAsia="Calibri" w:hAnsiTheme="majorHAnsi" w:cs="InterstateLight"/>
          <w:lang w:val="de-DE"/>
        </w:rPr>
        <w:t xml:space="preserve"> </w:t>
      </w:r>
      <w:r w:rsidR="000F6480">
        <w:rPr>
          <w:rFonts w:asciiTheme="majorHAnsi" w:eastAsia="Calibri" w:hAnsiTheme="majorHAnsi" w:cs="InterstateLight"/>
          <w:lang w:val="de-DE"/>
        </w:rPr>
        <w:t>a</w:t>
      </w:r>
      <w:r w:rsidR="000F6480" w:rsidRPr="007D053A">
        <w:rPr>
          <w:rFonts w:asciiTheme="majorHAnsi" w:eastAsia="Calibri" w:hAnsiTheme="majorHAnsi" w:cs="InterstateLight"/>
          <w:lang w:val="de-DE"/>
        </w:rPr>
        <w:t>t Project Level</w:t>
      </w:r>
      <w:r w:rsidRPr="007D053A">
        <w:rPr>
          <w:rFonts w:asciiTheme="majorHAnsi" w:eastAsia="Calibri" w:hAnsiTheme="majorHAnsi" w:cs="InterstateLight"/>
          <w:lang w:val="de-DE"/>
        </w:rPr>
        <w:t xml:space="preserve">”, </w:t>
      </w:r>
      <w:r w:rsidRPr="00F7122E">
        <w:rPr>
          <w:rFonts w:asciiTheme="majorHAnsi" w:eastAsia="Calibri" w:hAnsiTheme="majorHAnsi" w:cs="InterstateLight"/>
          <w:i/>
          <w:lang w:val="de-DE"/>
        </w:rPr>
        <w:t xml:space="preserve">ASCE Journal </w:t>
      </w:r>
      <w:proofErr w:type="spellStart"/>
      <w:r w:rsidRPr="00F7122E">
        <w:rPr>
          <w:rFonts w:asciiTheme="majorHAnsi" w:eastAsia="Calibri" w:hAnsiTheme="majorHAnsi" w:cs="InterstateLight"/>
          <w:i/>
          <w:lang w:val="de-DE"/>
        </w:rPr>
        <w:t>of</w:t>
      </w:r>
      <w:proofErr w:type="spellEnd"/>
      <w:r w:rsidRPr="00F7122E">
        <w:rPr>
          <w:rFonts w:asciiTheme="majorHAnsi" w:eastAsia="Calibri" w:hAnsiTheme="majorHAnsi" w:cs="InterstateLight"/>
          <w:i/>
          <w:lang w:val="de-DE"/>
        </w:rPr>
        <w:t xml:space="preserve">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7122E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F7122E" w:rsidRPr="00F7122E">
        <w:rPr>
          <w:rFonts w:asciiTheme="majorHAnsi" w:eastAsia="Calibri" w:hAnsiTheme="majorHAnsi" w:cs="InterstateLight"/>
          <w:i/>
          <w:lang w:val="de-DE"/>
        </w:rPr>
        <w:t>Management in Engineerin</w:t>
      </w:r>
      <w:r w:rsidR="00F7122E">
        <w:rPr>
          <w:rFonts w:asciiTheme="majorHAnsi" w:eastAsia="Calibri" w:hAnsiTheme="majorHAnsi" w:cs="InterstateLight"/>
          <w:lang w:val="de-DE"/>
        </w:rPr>
        <w:t xml:space="preserve">g, </w:t>
      </w:r>
      <w:r w:rsidR="007D053A" w:rsidRPr="00F7122E">
        <w:rPr>
          <w:rFonts w:asciiTheme="majorHAnsi" w:eastAsia="Calibri" w:hAnsiTheme="majorHAnsi" w:cs="InterstateLight"/>
          <w:b/>
          <w:lang w:val="de-DE"/>
        </w:rPr>
        <w:t>29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No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>. 4, 455-463, 2013.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hAnsiTheme="majorHAnsi" w:cs="InterstateLight"/>
          <w:b/>
          <w:color w:val="6E6F71"/>
        </w:rPr>
        <w:t>Bildiri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Default="007D053A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7D053A">
        <w:rPr>
          <w:rFonts w:asciiTheme="majorHAnsi" w:eastAsia="Calibri" w:hAnsiTheme="majorHAnsi" w:cs="InterstateLight"/>
          <w:lang w:val="de-DE"/>
        </w:rPr>
        <w:t xml:space="preserve">Erdem, </w:t>
      </w:r>
      <w:proofErr w:type="gramStart"/>
      <w:r w:rsidRPr="007D053A">
        <w:rPr>
          <w:rFonts w:asciiTheme="majorHAnsi" w:eastAsia="Calibri" w:hAnsiTheme="majorHAnsi" w:cs="InterstateLight"/>
          <w:lang w:val="de-DE"/>
        </w:rPr>
        <w:t>O.,</w:t>
      </w:r>
      <w:proofErr w:type="gram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C</w:t>
      </w:r>
      <w:r w:rsidRPr="007D053A">
        <w:rPr>
          <w:rFonts w:asciiTheme="majorHAnsi" w:eastAsia="Calibri" w:hAnsiTheme="majorHAnsi" w:cs="InterstateLight"/>
          <w:lang w:val="de-DE"/>
        </w:rPr>
        <w:t>oşkun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</w:t>
      </w:r>
      <w:r w:rsidR="000F6480">
        <w:rPr>
          <w:rFonts w:asciiTheme="majorHAnsi" w:eastAsia="Calibri" w:hAnsiTheme="majorHAnsi" w:cs="InterstateLight"/>
          <w:lang w:val="de-DE"/>
        </w:rPr>
        <w:t xml:space="preserve">A., Mutlu, 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R.,</w:t>
      </w:r>
      <w:r w:rsidRPr="007D053A">
        <w:rPr>
          <w:rFonts w:asciiTheme="majorHAnsi" w:eastAsia="Calibri" w:hAnsiTheme="majorHAnsi" w:cs="InterstateLight"/>
          <w:lang w:val="de-DE"/>
        </w:rPr>
        <w:t>“Financial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Illiteracy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Overconfidence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Consequences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”,  </w:t>
      </w:r>
    </w:p>
    <w:p w:rsidR="000F6480" w:rsidRPr="00AA4654" w:rsidRDefault="000F6480" w:rsidP="00E54763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Conference on MENA </w:t>
      </w:r>
      <w:proofErr w:type="spellStart"/>
      <w:r w:rsidR="007D053A" w:rsidRPr="00AA4654">
        <w:rPr>
          <w:rFonts w:asciiTheme="majorHAnsi" w:eastAsia="Calibri" w:hAnsiTheme="majorHAnsi" w:cs="InterstateLight"/>
          <w:i/>
          <w:lang w:val="de-DE"/>
        </w:rPr>
        <w:t>Economies</w:t>
      </w:r>
      <w:proofErr w:type="spellEnd"/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 Boğaziçi University Center </w:t>
      </w:r>
      <w:proofErr w:type="spellStart"/>
      <w:r w:rsidR="007D053A" w:rsidRPr="00AA4654">
        <w:rPr>
          <w:rFonts w:asciiTheme="majorHAnsi" w:eastAsia="Calibri" w:hAnsiTheme="majorHAnsi" w:cs="InterstateLight"/>
          <w:i/>
          <w:lang w:val="de-DE"/>
        </w:rPr>
        <w:t>for</w:t>
      </w:r>
      <w:proofErr w:type="spellEnd"/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 Innovation </w:t>
      </w:r>
      <w:proofErr w:type="spellStart"/>
      <w:r w:rsidR="007D053A" w:rsidRPr="00AA4654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 </w:t>
      </w:r>
      <w:r w:rsidRPr="00AA4654">
        <w:rPr>
          <w:rFonts w:asciiTheme="majorHAnsi" w:eastAsia="Calibri" w:hAnsiTheme="majorHAnsi" w:cs="InterstateLight"/>
          <w:i/>
          <w:lang w:val="de-DE"/>
        </w:rPr>
        <w:t xml:space="preserve">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AA4654">
        <w:rPr>
          <w:rFonts w:asciiTheme="majorHAnsi" w:eastAsia="Calibri" w:hAnsiTheme="majorHAnsi" w:cs="InterstateLight"/>
          <w:i/>
          <w:lang w:val="de-DE"/>
        </w:rPr>
        <w:t xml:space="preserve">          </w:t>
      </w:r>
      <w:proofErr w:type="spellStart"/>
      <w:r w:rsidR="007D053A" w:rsidRPr="00AA4654">
        <w:rPr>
          <w:rFonts w:asciiTheme="majorHAnsi" w:eastAsia="Calibri" w:hAnsiTheme="majorHAnsi" w:cs="InterstateLight"/>
          <w:i/>
          <w:lang w:val="de-DE"/>
        </w:rPr>
        <w:t>Competition</w:t>
      </w:r>
      <w:proofErr w:type="spellEnd"/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AA4654">
        <w:rPr>
          <w:rFonts w:asciiTheme="majorHAnsi" w:eastAsia="Calibri" w:hAnsiTheme="majorHAnsi" w:cs="InterstateLight"/>
          <w:i/>
          <w:lang w:val="de-DE"/>
        </w:rPr>
        <w:t>Based</w:t>
      </w:r>
      <w:proofErr w:type="spellEnd"/>
      <w:r w:rsidR="007D053A" w:rsidRPr="00AA4654">
        <w:rPr>
          <w:rFonts w:asciiTheme="majorHAnsi" w:eastAsia="Calibri" w:hAnsiTheme="majorHAnsi" w:cs="InterstateLight"/>
          <w:i/>
          <w:lang w:val="de-DE"/>
        </w:rPr>
        <w:t xml:space="preserve"> Development Special Session: Financi</w:t>
      </w:r>
      <w:r w:rsidR="00AA4654" w:rsidRPr="00AA4654">
        <w:rPr>
          <w:rFonts w:asciiTheme="majorHAnsi" w:eastAsia="Calibri" w:hAnsiTheme="majorHAnsi" w:cs="InterstateLight"/>
          <w:i/>
          <w:lang w:val="de-DE"/>
        </w:rPr>
        <w:t xml:space="preserve">al </w:t>
      </w:r>
      <w:proofErr w:type="spellStart"/>
      <w:r w:rsidR="00AA4654" w:rsidRPr="00AA4654">
        <w:rPr>
          <w:rFonts w:asciiTheme="majorHAnsi" w:eastAsia="Calibri" w:hAnsiTheme="majorHAnsi" w:cs="InterstateLight"/>
          <w:i/>
          <w:lang w:val="de-DE"/>
        </w:rPr>
        <w:t>Literacy</w:t>
      </w:r>
      <w:proofErr w:type="spellEnd"/>
      <w:r w:rsidR="00AA4654" w:rsidRPr="00AA4654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AA4654" w:rsidRPr="00AA4654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AA4654" w:rsidRPr="00AA4654">
        <w:rPr>
          <w:rFonts w:asciiTheme="majorHAnsi" w:eastAsia="Calibri" w:hAnsiTheme="majorHAnsi" w:cs="InterstateLight"/>
          <w:i/>
          <w:lang w:val="de-DE"/>
        </w:rPr>
        <w:t xml:space="preserve"> Payment Systems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,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164A43">
        <w:rPr>
          <w:rFonts w:asciiTheme="majorHAnsi" w:eastAsia="Calibri" w:hAnsiTheme="majorHAnsi" w:cs="InterstateLight"/>
          <w:lang w:val="de-DE"/>
        </w:rPr>
        <w:t xml:space="preserve">İstanbul,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2013.  </w:t>
      </w:r>
    </w:p>
    <w:p w:rsidR="000F6480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0F6480" w:rsidRPr="004B629E" w:rsidRDefault="007D053A" w:rsidP="00E54763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 w:rsidRPr="007D053A">
        <w:rPr>
          <w:rFonts w:asciiTheme="majorHAnsi" w:eastAsia="Calibri" w:hAnsiTheme="majorHAnsi" w:cs="InterstateLight"/>
          <w:lang w:val="de-DE"/>
        </w:rPr>
        <w:t xml:space="preserve">Araz T.,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Aysan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</w:t>
      </w:r>
      <w:r w:rsidR="000F6480">
        <w:rPr>
          <w:rFonts w:asciiTheme="majorHAnsi" w:eastAsia="Calibri" w:hAnsiTheme="majorHAnsi" w:cs="InterstateLight"/>
          <w:lang w:val="de-DE"/>
        </w:rPr>
        <w:t xml:space="preserve">A.F., </w:t>
      </w:r>
      <w:proofErr w:type="spellStart"/>
      <w:r w:rsidR="000F6480">
        <w:rPr>
          <w:rFonts w:asciiTheme="majorHAnsi" w:eastAsia="Calibri" w:hAnsiTheme="majorHAnsi" w:cs="InterstateLight"/>
          <w:lang w:val="de-DE"/>
        </w:rPr>
        <w:t>Yıldıran</w:t>
      </w:r>
      <w:proofErr w:type="spellEnd"/>
      <w:r w:rsidR="000F6480">
        <w:rPr>
          <w:rFonts w:asciiTheme="majorHAnsi" w:eastAsia="Calibri" w:hAnsiTheme="majorHAnsi" w:cs="InterstateLight"/>
          <w:lang w:val="de-DE"/>
        </w:rPr>
        <w:t>, L.,</w:t>
      </w:r>
      <w:r w:rsidRPr="007D053A">
        <w:rPr>
          <w:rFonts w:asciiTheme="majorHAnsi" w:eastAsia="Calibri" w:hAnsiTheme="majorHAnsi" w:cs="InterstateLight"/>
          <w:lang w:val="de-DE"/>
        </w:rPr>
        <w:t xml:space="preserve"> “Financial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Liter</w:t>
      </w:r>
      <w:r w:rsidR="004B629E">
        <w:rPr>
          <w:rFonts w:asciiTheme="majorHAnsi" w:eastAsia="Calibri" w:hAnsiTheme="majorHAnsi" w:cs="InterstateLight"/>
          <w:lang w:val="de-DE"/>
        </w:rPr>
        <w:t>acy</w:t>
      </w:r>
      <w:proofErr w:type="spellEnd"/>
      <w:r w:rsidR="004B629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B629E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="004B629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B629E">
        <w:rPr>
          <w:rFonts w:asciiTheme="majorHAnsi" w:eastAsia="Calibri" w:hAnsiTheme="majorHAnsi" w:cs="InterstateLight"/>
          <w:lang w:val="de-DE"/>
        </w:rPr>
        <w:t>Credit</w:t>
      </w:r>
      <w:proofErr w:type="spellEnd"/>
      <w:r w:rsidR="004B629E">
        <w:rPr>
          <w:rFonts w:asciiTheme="majorHAnsi" w:eastAsia="Calibri" w:hAnsiTheme="majorHAnsi" w:cs="InterstateLight"/>
          <w:lang w:val="de-DE"/>
        </w:rPr>
        <w:t xml:space="preserve"> Card </w:t>
      </w:r>
      <w:proofErr w:type="spellStart"/>
      <w:r w:rsidR="004B629E">
        <w:rPr>
          <w:rFonts w:asciiTheme="majorHAnsi" w:eastAsia="Calibri" w:hAnsiTheme="majorHAnsi" w:cs="InterstateLight"/>
          <w:lang w:val="de-DE"/>
        </w:rPr>
        <w:t>Arrears</w:t>
      </w:r>
      <w:proofErr w:type="spellEnd"/>
      <w:r w:rsidR="004B629E">
        <w:rPr>
          <w:rFonts w:asciiTheme="majorHAnsi" w:eastAsia="Calibri" w:hAnsiTheme="majorHAnsi" w:cs="InterstateLight"/>
          <w:lang w:val="de-DE"/>
        </w:rPr>
        <w:t xml:space="preserve">”, </w:t>
      </w:r>
      <w:r w:rsidRPr="004B629E">
        <w:rPr>
          <w:rFonts w:asciiTheme="majorHAnsi" w:eastAsia="Calibri" w:hAnsiTheme="majorHAnsi" w:cs="InterstateLight"/>
          <w:i/>
          <w:lang w:val="de-DE"/>
        </w:rPr>
        <w:t xml:space="preserve">Conference on </w:t>
      </w:r>
    </w:p>
    <w:p w:rsidR="000F6480" w:rsidRPr="004B629E" w:rsidRDefault="000F6480" w:rsidP="00E54763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 w:rsidRPr="004B629E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MENA </w:t>
      </w:r>
      <w:proofErr w:type="spellStart"/>
      <w:r w:rsidR="007D053A" w:rsidRPr="004B629E">
        <w:rPr>
          <w:rFonts w:asciiTheme="majorHAnsi" w:eastAsia="Calibri" w:hAnsiTheme="majorHAnsi" w:cs="InterstateLight"/>
          <w:i/>
          <w:lang w:val="de-DE"/>
        </w:rPr>
        <w:t>Economies</w:t>
      </w:r>
      <w:proofErr w:type="spellEnd"/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 Boğaziçi University Center </w:t>
      </w:r>
      <w:proofErr w:type="spellStart"/>
      <w:r w:rsidR="007D053A" w:rsidRPr="004B629E">
        <w:rPr>
          <w:rFonts w:asciiTheme="majorHAnsi" w:eastAsia="Calibri" w:hAnsiTheme="majorHAnsi" w:cs="InterstateLight"/>
          <w:i/>
          <w:lang w:val="de-DE"/>
        </w:rPr>
        <w:t>for</w:t>
      </w:r>
      <w:proofErr w:type="spellEnd"/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 Innovation </w:t>
      </w:r>
      <w:proofErr w:type="spellStart"/>
      <w:r w:rsidR="007D053A" w:rsidRPr="004B629E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4B629E">
        <w:rPr>
          <w:rFonts w:asciiTheme="majorHAnsi" w:eastAsia="Calibri" w:hAnsiTheme="majorHAnsi" w:cs="InterstateLight"/>
          <w:i/>
          <w:lang w:val="de-DE"/>
        </w:rPr>
        <w:t>Competition</w:t>
      </w:r>
      <w:proofErr w:type="spellEnd"/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4B629E">
        <w:rPr>
          <w:rFonts w:asciiTheme="majorHAnsi" w:eastAsia="Calibri" w:hAnsiTheme="majorHAnsi" w:cs="InterstateLight"/>
          <w:i/>
          <w:lang w:val="de-DE"/>
        </w:rPr>
        <w:t>Based</w:t>
      </w:r>
      <w:proofErr w:type="spellEnd"/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 </w:t>
      </w:r>
    </w:p>
    <w:p w:rsidR="00960346" w:rsidRDefault="000F6480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B629E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7D053A" w:rsidRPr="004B629E">
        <w:rPr>
          <w:rFonts w:asciiTheme="majorHAnsi" w:eastAsia="Calibri" w:hAnsiTheme="majorHAnsi" w:cs="InterstateLight"/>
          <w:i/>
          <w:lang w:val="de-DE"/>
        </w:rPr>
        <w:t xml:space="preserve">Development Special Session: Financial </w:t>
      </w:r>
      <w:proofErr w:type="spellStart"/>
      <w:r w:rsidR="00164A43" w:rsidRPr="004B629E">
        <w:rPr>
          <w:rFonts w:asciiTheme="majorHAnsi" w:eastAsia="Calibri" w:hAnsiTheme="majorHAnsi" w:cs="InterstateLight"/>
          <w:i/>
          <w:lang w:val="de-DE"/>
        </w:rPr>
        <w:t>Literacy</w:t>
      </w:r>
      <w:proofErr w:type="spellEnd"/>
      <w:r w:rsidR="004B629E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4B629E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4B629E">
        <w:rPr>
          <w:rFonts w:asciiTheme="majorHAnsi" w:eastAsia="Calibri" w:hAnsiTheme="majorHAnsi" w:cs="InterstateLight"/>
          <w:i/>
          <w:lang w:val="de-DE"/>
        </w:rPr>
        <w:t xml:space="preserve"> Payment Systems</w:t>
      </w:r>
      <w:r w:rsidR="00164A43" w:rsidRPr="004B629E">
        <w:rPr>
          <w:rFonts w:asciiTheme="majorHAnsi" w:eastAsia="Calibri" w:hAnsiTheme="majorHAnsi" w:cs="InterstateLight"/>
          <w:i/>
          <w:lang w:val="de-DE"/>
        </w:rPr>
        <w:t>,</w:t>
      </w:r>
      <w:r w:rsidR="00164A43">
        <w:rPr>
          <w:rFonts w:asciiTheme="majorHAnsi" w:eastAsia="Calibri" w:hAnsiTheme="majorHAnsi" w:cs="InterstateLight"/>
          <w:lang w:val="de-DE"/>
        </w:rPr>
        <w:t xml:space="preserve"> İstanbul,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2013.  </w:t>
      </w:r>
    </w:p>
    <w:p w:rsidR="00960346" w:rsidRDefault="00960346" w:rsidP="00E54763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60346" w:rsidRDefault="007D053A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7D053A">
        <w:rPr>
          <w:rFonts w:asciiTheme="majorHAnsi" w:eastAsia="Calibri" w:hAnsiTheme="majorHAnsi" w:cs="InterstateLight"/>
          <w:lang w:val="de-DE"/>
        </w:rPr>
        <w:lastRenderedPageBreak/>
        <w:t>Aysan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A.F.,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Göllü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</w:t>
      </w:r>
      <w:r w:rsidR="00960346">
        <w:rPr>
          <w:rFonts w:asciiTheme="majorHAnsi" w:eastAsia="Calibri" w:hAnsiTheme="majorHAnsi" w:cs="InterstateLight"/>
          <w:lang w:val="de-DE"/>
        </w:rPr>
        <w:t xml:space="preserve">G.G., </w:t>
      </w:r>
      <w:proofErr w:type="spellStart"/>
      <w:r w:rsidR="00960346">
        <w:rPr>
          <w:rFonts w:asciiTheme="majorHAnsi" w:eastAsia="Calibri" w:hAnsiTheme="majorHAnsi" w:cs="InterstateLight"/>
          <w:lang w:val="de-DE"/>
        </w:rPr>
        <w:t>Yıldıran</w:t>
      </w:r>
      <w:proofErr w:type="spellEnd"/>
      <w:r w:rsidR="00960346">
        <w:rPr>
          <w:rFonts w:asciiTheme="majorHAnsi" w:eastAsia="Calibri" w:hAnsiTheme="majorHAnsi" w:cs="InterstateLight"/>
          <w:lang w:val="de-DE"/>
        </w:rPr>
        <w:t>, L.,</w:t>
      </w:r>
      <w:r w:rsidRPr="007D053A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Anatomy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Formal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Informal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Regulations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Payment </w:t>
      </w:r>
    </w:p>
    <w:p w:rsidR="00960346" w:rsidRPr="00D40BD0" w:rsidRDefault="00960346" w:rsidP="00D820DE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7D053A" w:rsidRPr="007D053A">
        <w:rPr>
          <w:rFonts w:asciiTheme="majorHAnsi" w:eastAsia="Calibri" w:hAnsiTheme="majorHAnsi" w:cs="InterstateLight"/>
          <w:lang w:val="de-DE"/>
        </w:rPr>
        <w:t>Ser</w:t>
      </w:r>
      <w:r w:rsidR="00D40BD0">
        <w:rPr>
          <w:rFonts w:asciiTheme="majorHAnsi" w:eastAsia="Calibri" w:hAnsiTheme="majorHAnsi" w:cs="InterstateLight"/>
          <w:lang w:val="de-DE"/>
        </w:rPr>
        <w:t xml:space="preserve">vices: </w:t>
      </w:r>
      <w:proofErr w:type="spellStart"/>
      <w:r w:rsidR="00D40BD0">
        <w:rPr>
          <w:rFonts w:asciiTheme="majorHAnsi" w:eastAsia="Calibri" w:hAnsiTheme="majorHAnsi" w:cs="InterstateLight"/>
          <w:lang w:val="de-DE"/>
        </w:rPr>
        <w:t>Evidence</w:t>
      </w:r>
      <w:proofErr w:type="spellEnd"/>
      <w:r w:rsidR="00D40BD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D40BD0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="00D40BD0">
        <w:rPr>
          <w:rFonts w:asciiTheme="majorHAnsi" w:eastAsia="Calibri" w:hAnsiTheme="majorHAnsi" w:cs="InterstateLight"/>
          <w:lang w:val="de-DE"/>
        </w:rPr>
        <w:t xml:space="preserve"> Turkey”, </w:t>
      </w:r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Conference on MENA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Economies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Boğaziçi University </w:t>
      </w:r>
    </w:p>
    <w:p w:rsidR="00960346" w:rsidRPr="00D40BD0" w:rsidRDefault="00960346" w:rsidP="00D820DE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 w:rsidRPr="00D40BD0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Center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for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Innovation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Competition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Based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Development Special Session: Financial </w:t>
      </w:r>
    </w:p>
    <w:p w:rsidR="007D053A" w:rsidRDefault="00960346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D40BD0">
        <w:rPr>
          <w:rFonts w:asciiTheme="majorHAnsi" w:eastAsia="Calibri" w:hAnsiTheme="majorHAnsi" w:cs="InterstateLight"/>
          <w:i/>
          <w:lang w:val="de-DE"/>
        </w:rPr>
        <w:t xml:space="preserve">         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Literacy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Payment </w:t>
      </w:r>
      <w:r w:rsidR="00D40BD0">
        <w:rPr>
          <w:rFonts w:asciiTheme="majorHAnsi" w:eastAsia="Calibri" w:hAnsiTheme="majorHAnsi" w:cs="InterstateLight"/>
          <w:i/>
          <w:lang w:val="de-DE"/>
        </w:rPr>
        <w:t>Systems,</w:t>
      </w:r>
      <w:r w:rsidR="00D820DE">
        <w:rPr>
          <w:rFonts w:asciiTheme="majorHAnsi" w:eastAsia="Calibri" w:hAnsiTheme="majorHAnsi" w:cs="InterstateLight"/>
          <w:lang w:val="de-DE"/>
        </w:rPr>
        <w:t xml:space="preserve"> İstanbul,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2013.  </w:t>
      </w:r>
    </w:p>
    <w:p w:rsidR="00960346" w:rsidRPr="007D053A" w:rsidRDefault="00960346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60346" w:rsidRDefault="007D053A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7D053A">
        <w:rPr>
          <w:rFonts w:asciiTheme="majorHAnsi" w:eastAsia="Calibri" w:hAnsiTheme="majorHAnsi" w:cs="InterstateLight"/>
          <w:lang w:val="de-DE"/>
        </w:rPr>
        <w:t>Aysan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A.F., </w:t>
      </w:r>
      <w:proofErr w:type="spellStart"/>
      <w:r w:rsidR="00960346" w:rsidRPr="007D053A">
        <w:rPr>
          <w:rFonts w:asciiTheme="majorHAnsi" w:eastAsia="Calibri" w:hAnsiTheme="majorHAnsi" w:cs="InterstateLight"/>
          <w:lang w:val="de-DE"/>
        </w:rPr>
        <w:t>Göllü</w:t>
      </w:r>
      <w:proofErr w:type="spellEnd"/>
      <w:r w:rsidR="00960346" w:rsidRPr="007D053A">
        <w:rPr>
          <w:rFonts w:asciiTheme="majorHAnsi" w:eastAsia="Calibri" w:hAnsiTheme="majorHAnsi" w:cs="InterstateLight"/>
          <w:lang w:val="de-DE"/>
        </w:rPr>
        <w:t xml:space="preserve">, </w:t>
      </w:r>
      <w:proofErr w:type="gramStart"/>
      <w:r w:rsidR="00960346">
        <w:rPr>
          <w:rFonts w:asciiTheme="majorHAnsi" w:eastAsia="Calibri" w:hAnsiTheme="majorHAnsi" w:cs="InterstateLight"/>
          <w:lang w:val="de-DE"/>
        </w:rPr>
        <w:t>G.G.,</w:t>
      </w:r>
      <w:proofErr w:type="gramEnd"/>
      <w:r w:rsidR="00960346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Özçelik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, </w:t>
      </w:r>
      <w:r w:rsidR="00960346">
        <w:rPr>
          <w:rFonts w:asciiTheme="majorHAnsi" w:eastAsia="Calibri" w:hAnsiTheme="majorHAnsi" w:cs="InterstateLight"/>
          <w:lang w:val="de-DE"/>
        </w:rPr>
        <w:t xml:space="preserve">S., </w:t>
      </w:r>
      <w:proofErr w:type="spellStart"/>
      <w:r w:rsidR="00960346">
        <w:rPr>
          <w:rFonts w:asciiTheme="majorHAnsi" w:eastAsia="Calibri" w:hAnsiTheme="majorHAnsi" w:cs="InterstateLight"/>
          <w:lang w:val="de-DE"/>
        </w:rPr>
        <w:t>Yıldıran</w:t>
      </w:r>
      <w:proofErr w:type="spellEnd"/>
      <w:r w:rsidR="00960346">
        <w:rPr>
          <w:rFonts w:asciiTheme="majorHAnsi" w:eastAsia="Calibri" w:hAnsiTheme="majorHAnsi" w:cs="InterstateLight"/>
          <w:lang w:val="de-DE"/>
        </w:rPr>
        <w:t>, L.,</w:t>
      </w:r>
      <w:r w:rsidRPr="007D053A">
        <w:rPr>
          <w:rFonts w:asciiTheme="majorHAnsi" w:eastAsia="Calibri" w:hAnsiTheme="majorHAnsi" w:cs="InterstateLight"/>
          <w:lang w:val="de-DE"/>
        </w:rPr>
        <w:t xml:space="preserve"> “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Credit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Card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Satisfaction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 Financial </w:t>
      </w:r>
      <w:proofErr w:type="spellStart"/>
      <w:r w:rsidRPr="007D053A">
        <w:rPr>
          <w:rFonts w:asciiTheme="majorHAnsi" w:eastAsia="Calibri" w:hAnsiTheme="majorHAnsi" w:cs="InterstateLight"/>
          <w:lang w:val="de-DE"/>
        </w:rPr>
        <w:t>Literacy</w:t>
      </w:r>
      <w:proofErr w:type="spellEnd"/>
      <w:r w:rsidRPr="007D053A">
        <w:rPr>
          <w:rFonts w:asciiTheme="majorHAnsi" w:eastAsia="Calibri" w:hAnsiTheme="majorHAnsi" w:cs="InterstateLight"/>
          <w:lang w:val="de-DE"/>
        </w:rPr>
        <w:t xml:space="preserve">: </w:t>
      </w:r>
    </w:p>
    <w:p w:rsidR="00960346" w:rsidRPr="00D40BD0" w:rsidRDefault="00960346" w:rsidP="00D820DE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Evidence</w:t>
      </w:r>
      <w:proofErr w:type="spellEnd"/>
      <w:r w:rsidR="007D053A" w:rsidRPr="007D053A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7D053A" w:rsidRPr="007D053A">
        <w:rPr>
          <w:rFonts w:asciiTheme="majorHAnsi" w:eastAsia="Calibri" w:hAnsiTheme="majorHAnsi" w:cs="InterstateLight"/>
          <w:lang w:val="de-DE"/>
        </w:rPr>
        <w:t>from</w:t>
      </w:r>
      <w:proofErr w:type="spellEnd"/>
      <w:r w:rsidR="00D40BD0">
        <w:rPr>
          <w:rFonts w:asciiTheme="majorHAnsi" w:eastAsia="Calibri" w:hAnsiTheme="majorHAnsi" w:cs="InterstateLight"/>
          <w:lang w:val="de-DE"/>
        </w:rPr>
        <w:t xml:space="preserve"> an Emerging Market Economy”, </w:t>
      </w:r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Conference on MENA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Economies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Boğaziçi </w:t>
      </w:r>
    </w:p>
    <w:p w:rsidR="00960346" w:rsidRPr="00D40BD0" w:rsidRDefault="00960346" w:rsidP="00D820DE">
      <w:pPr>
        <w:spacing w:after="0" w:line="300" w:lineRule="exact"/>
        <w:rPr>
          <w:rFonts w:asciiTheme="majorHAnsi" w:eastAsia="Calibri" w:hAnsiTheme="majorHAnsi" w:cs="InterstateLight"/>
          <w:i/>
          <w:lang w:val="de-DE"/>
        </w:rPr>
      </w:pPr>
      <w:r w:rsidRPr="00D40BD0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University Center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for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Innovation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Competition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Based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Development Special Session: </w:t>
      </w:r>
    </w:p>
    <w:p w:rsidR="007D053A" w:rsidRDefault="00960346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D40BD0">
        <w:rPr>
          <w:rFonts w:asciiTheme="majorHAnsi" w:eastAsia="Calibri" w:hAnsiTheme="majorHAnsi" w:cs="InterstateLight"/>
          <w:i/>
          <w:lang w:val="de-DE"/>
        </w:rPr>
        <w:t xml:space="preserve">          </w:t>
      </w:r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Financial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Literacy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</w:t>
      </w:r>
      <w:proofErr w:type="spellStart"/>
      <w:r w:rsidR="007D053A" w:rsidRPr="00D40BD0">
        <w:rPr>
          <w:rFonts w:asciiTheme="majorHAnsi" w:eastAsia="Calibri" w:hAnsiTheme="majorHAnsi" w:cs="InterstateLight"/>
          <w:i/>
          <w:lang w:val="de-DE"/>
        </w:rPr>
        <w:t>and</w:t>
      </w:r>
      <w:proofErr w:type="spellEnd"/>
      <w:r w:rsidR="007D053A" w:rsidRPr="00D40BD0">
        <w:rPr>
          <w:rFonts w:asciiTheme="majorHAnsi" w:eastAsia="Calibri" w:hAnsiTheme="majorHAnsi" w:cs="InterstateLight"/>
          <w:i/>
          <w:lang w:val="de-DE"/>
        </w:rPr>
        <w:t xml:space="preserve"> Payment </w:t>
      </w:r>
      <w:r w:rsidR="00D820DE" w:rsidRPr="00D40BD0">
        <w:rPr>
          <w:rFonts w:asciiTheme="majorHAnsi" w:eastAsia="Calibri" w:hAnsiTheme="majorHAnsi" w:cs="InterstateLight"/>
          <w:i/>
          <w:lang w:val="de-DE"/>
        </w:rPr>
        <w:t>Systems</w:t>
      </w:r>
      <w:r w:rsidR="00D40BD0">
        <w:rPr>
          <w:rFonts w:asciiTheme="majorHAnsi" w:eastAsia="Calibri" w:hAnsiTheme="majorHAnsi" w:cs="InterstateLight"/>
          <w:lang w:val="de-DE"/>
        </w:rPr>
        <w:t>,</w:t>
      </w:r>
      <w:r w:rsidR="00D820DE">
        <w:rPr>
          <w:rFonts w:asciiTheme="majorHAnsi" w:eastAsia="Calibri" w:hAnsiTheme="majorHAnsi" w:cs="InterstateLight"/>
          <w:lang w:val="de-DE"/>
        </w:rPr>
        <w:t xml:space="preserve"> İstanbul, </w:t>
      </w:r>
      <w:r w:rsidR="007D053A" w:rsidRPr="007D053A">
        <w:rPr>
          <w:rFonts w:asciiTheme="majorHAnsi" w:eastAsia="Calibri" w:hAnsiTheme="majorHAnsi" w:cs="InterstateLight"/>
          <w:lang w:val="de-DE"/>
        </w:rPr>
        <w:t xml:space="preserve">2013.  </w:t>
      </w:r>
    </w:p>
    <w:p w:rsidR="00D820DE" w:rsidRPr="007D053A" w:rsidRDefault="00D820DE" w:rsidP="00D820DE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163BC5" w:rsidRDefault="00163BC5" w:rsidP="005D383E">
      <w:pPr>
        <w:spacing w:after="0" w:line="240" w:lineRule="exact"/>
        <w:rPr>
          <w:rFonts w:asciiTheme="majorHAnsi" w:eastAsia="Calibri" w:hAnsiTheme="majorHAnsi" w:cs="InterstateLight"/>
          <w:lang w:val="de-DE"/>
        </w:rPr>
      </w:pPr>
    </w:p>
    <w:p w:rsidR="009B4BA8" w:rsidRPr="00642B6F" w:rsidRDefault="00125812" w:rsidP="009B721D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642B6F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IV-</w:t>
      </w:r>
      <w:r w:rsidR="006D6606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MERKEZ’İ</w:t>
      </w:r>
      <w:r w:rsidR="00FA6573" w:rsidRPr="00642B6F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N 201</w:t>
      </w:r>
      <w:r w:rsidR="00163BC5" w:rsidRPr="00642B6F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4</w:t>
      </w:r>
      <w:r w:rsidR="006D6606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 xml:space="preserve"> YILI İÇİ</w:t>
      </w:r>
      <w:r w:rsidR="00FA6573" w:rsidRPr="00642B6F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N YILLIK ÇALIŞMA PROGRAMI</w:t>
      </w:r>
    </w:p>
    <w:p w:rsidR="005D383E" w:rsidRPr="00FA6573" w:rsidRDefault="005D383E" w:rsidP="009B721D">
      <w:pPr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42B6F" w:rsidRPr="00FB27A4" w:rsidRDefault="00642B6F" w:rsidP="009B721D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808080" w:themeColor="background1" w:themeShade="80"/>
          <w:lang w:eastAsia="ko-KR"/>
        </w:rPr>
      </w:pPr>
      <w:r w:rsidRPr="00FB27A4">
        <w:rPr>
          <w:rFonts w:asciiTheme="majorHAnsi" w:hAnsiTheme="majorHAnsi"/>
          <w:b/>
          <w:color w:val="808080" w:themeColor="background1" w:themeShade="80"/>
          <w:lang w:eastAsia="ko-KR"/>
        </w:rPr>
        <w:t>Performans Değerlendirme Kriterleri</w:t>
      </w:r>
    </w:p>
    <w:tbl>
      <w:tblPr>
        <w:tblStyle w:val="AkKlavuz1"/>
        <w:tblW w:w="0" w:type="auto"/>
        <w:tblLook w:val="04A0" w:firstRow="1" w:lastRow="0" w:firstColumn="1" w:lastColumn="0" w:noHBand="0" w:noVBand="1"/>
      </w:tblPr>
      <w:tblGrid>
        <w:gridCol w:w="3510"/>
        <w:gridCol w:w="5670"/>
      </w:tblGrid>
      <w:tr w:rsidR="00642B6F" w:rsidRPr="007365A0" w:rsidTr="007C16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</w:tcPr>
          <w:p w:rsidR="00642B6F" w:rsidRPr="005D7C1F" w:rsidRDefault="00642B6F" w:rsidP="009B721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</w:pPr>
            <w:r w:rsidRPr="005D7C1F"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  <w:t>Kriterler</w:t>
            </w:r>
          </w:p>
        </w:tc>
        <w:tc>
          <w:tcPr>
            <w:tcW w:w="5670" w:type="dxa"/>
          </w:tcPr>
          <w:p w:rsidR="00642B6F" w:rsidRPr="005D7C1F" w:rsidRDefault="00642B6F" w:rsidP="009B721D">
            <w:pPr>
              <w:tabs>
                <w:tab w:val="left" w:pos="2520"/>
                <w:tab w:val="left" w:pos="5400"/>
              </w:tabs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</w:pPr>
            <w:r w:rsidRPr="005D7C1F">
              <w:rPr>
                <w:rFonts w:eastAsiaTheme="minorHAnsi" w:cstheme="minorBidi"/>
                <w:bCs w:val="0"/>
                <w:color w:val="808080" w:themeColor="background1" w:themeShade="80"/>
                <w:lang w:eastAsia="ko-KR"/>
              </w:rPr>
              <w:t>Sayısal Hedef</w:t>
            </w:r>
          </w:p>
        </w:tc>
      </w:tr>
      <w:tr w:rsidR="00642B6F" w:rsidRPr="007365A0" w:rsidTr="007C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642B6F" w:rsidRPr="00575B14" w:rsidRDefault="00642B6F" w:rsidP="009B721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bCs w:val="0"/>
                <w:lang w:eastAsia="ko-KR"/>
              </w:rPr>
            </w:pPr>
            <w:r>
              <w:rPr>
                <w:rFonts w:eastAsiaTheme="minorEastAsia" w:cstheme="minorBidi"/>
                <w:b w:val="0"/>
                <w:bCs w:val="0"/>
                <w:lang w:eastAsia="ko-KR"/>
              </w:rPr>
              <w:t>Konferans</w:t>
            </w:r>
          </w:p>
        </w:tc>
        <w:tc>
          <w:tcPr>
            <w:tcW w:w="5670" w:type="dxa"/>
            <w:vAlign w:val="center"/>
          </w:tcPr>
          <w:p w:rsidR="00642B6F" w:rsidRPr="00575B14" w:rsidRDefault="002915C6" w:rsidP="002915C6">
            <w:pPr>
              <w:tabs>
                <w:tab w:val="left" w:pos="2520"/>
                <w:tab w:val="left" w:pos="5400"/>
              </w:tabs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bCs/>
                <w:lang w:eastAsia="ko-KR"/>
              </w:rPr>
            </w:pPr>
            <w:r>
              <w:rPr>
                <w:rFonts w:asciiTheme="majorHAnsi" w:hAnsiTheme="majorHAnsi"/>
                <w:bCs/>
                <w:lang w:eastAsia="ko-KR"/>
              </w:rPr>
              <w:t xml:space="preserve">2 </w:t>
            </w:r>
          </w:p>
        </w:tc>
      </w:tr>
      <w:tr w:rsidR="00642B6F" w:rsidRPr="007365A0" w:rsidTr="007C16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642B6F" w:rsidRPr="00575B14" w:rsidRDefault="00642B6F" w:rsidP="009B721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bCs w:val="0"/>
                <w:lang w:eastAsia="ko-KR"/>
              </w:rPr>
            </w:pPr>
            <w:r w:rsidRPr="00575B14">
              <w:rPr>
                <w:rFonts w:eastAsiaTheme="minorEastAsia" w:cstheme="minorBidi"/>
                <w:b w:val="0"/>
                <w:bCs w:val="0"/>
                <w:lang w:eastAsia="ko-KR"/>
              </w:rPr>
              <w:t>Seminer</w:t>
            </w:r>
          </w:p>
        </w:tc>
        <w:tc>
          <w:tcPr>
            <w:tcW w:w="5670" w:type="dxa"/>
            <w:vAlign w:val="center"/>
          </w:tcPr>
          <w:p w:rsidR="00642B6F" w:rsidRPr="00575B14" w:rsidRDefault="00642B6F" w:rsidP="002915C6">
            <w:pPr>
              <w:tabs>
                <w:tab w:val="left" w:pos="2520"/>
                <w:tab w:val="left" w:pos="5400"/>
              </w:tabs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  <w:r w:rsidRPr="00575B14">
              <w:rPr>
                <w:rFonts w:asciiTheme="majorHAnsi" w:hAnsiTheme="majorHAnsi"/>
                <w:lang w:eastAsia="ko-KR"/>
              </w:rPr>
              <w:t xml:space="preserve"> </w:t>
            </w:r>
          </w:p>
        </w:tc>
      </w:tr>
      <w:tr w:rsidR="00642B6F" w:rsidRPr="007365A0" w:rsidTr="007C16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642B6F" w:rsidRPr="00575B14" w:rsidRDefault="00642B6F" w:rsidP="009B721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bCs w:val="0"/>
                <w:lang w:eastAsia="ko-KR"/>
              </w:rPr>
            </w:pPr>
            <w:proofErr w:type="spellStart"/>
            <w:r w:rsidRPr="00575B14">
              <w:rPr>
                <w:rFonts w:eastAsiaTheme="minorEastAsia" w:cstheme="minorBidi"/>
                <w:b w:val="0"/>
                <w:bCs w:val="0"/>
                <w:lang w:eastAsia="ko-KR"/>
              </w:rPr>
              <w:t>Çalıştay</w:t>
            </w:r>
            <w:proofErr w:type="spellEnd"/>
          </w:p>
        </w:tc>
        <w:tc>
          <w:tcPr>
            <w:tcW w:w="5670" w:type="dxa"/>
            <w:vAlign w:val="center"/>
          </w:tcPr>
          <w:p w:rsidR="00642B6F" w:rsidRPr="00575B14" w:rsidRDefault="00642B6F" w:rsidP="002915C6">
            <w:pPr>
              <w:tabs>
                <w:tab w:val="left" w:pos="2520"/>
                <w:tab w:val="left" w:pos="5400"/>
              </w:tabs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  <w:r w:rsidRPr="00575B14">
              <w:rPr>
                <w:rFonts w:asciiTheme="majorHAnsi" w:hAnsiTheme="majorHAnsi"/>
                <w:lang w:eastAsia="ko-KR"/>
              </w:rPr>
              <w:t xml:space="preserve"> </w:t>
            </w:r>
          </w:p>
        </w:tc>
      </w:tr>
      <w:tr w:rsidR="00642B6F" w:rsidRPr="007365A0" w:rsidTr="007C16E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0" w:type="dxa"/>
            <w:vAlign w:val="center"/>
          </w:tcPr>
          <w:p w:rsidR="00642B6F" w:rsidRPr="00575B14" w:rsidRDefault="009F65D5" w:rsidP="009B721D">
            <w:pPr>
              <w:tabs>
                <w:tab w:val="left" w:pos="2520"/>
                <w:tab w:val="left" w:pos="5400"/>
              </w:tabs>
              <w:spacing w:line="300" w:lineRule="exact"/>
              <w:rPr>
                <w:rFonts w:eastAsiaTheme="minorEastAsia" w:cstheme="minorBidi"/>
                <w:b w:val="0"/>
                <w:bCs w:val="0"/>
                <w:lang w:eastAsia="ko-KR"/>
              </w:rPr>
            </w:pPr>
            <w:r>
              <w:rPr>
                <w:rFonts w:eastAsiaTheme="minorEastAsia" w:cstheme="minorBidi"/>
                <w:b w:val="0"/>
                <w:bCs w:val="0"/>
                <w:lang w:eastAsia="ko-KR"/>
              </w:rPr>
              <w:t>Eğitim Programı</w:t>
            </w:r>
          </w:p>
        </w:tc>
        <w:tc>
          <w:tcPr>
            <w:tcW w:w="5670" w:type="dxa"/>
            <w:vAlign w:val="center"/>
          </w:tcPr>
          <w:p w:rsidR="00642B6F" w:rsidRPr="00575B14" w:rsidRDefault="009F65D5" w:rsidP="002915C6">
            <w:pPr>
              <w:tabs>
                <w:tab w:val="left" w:pos="2520"/>
                <w:tab w:val="left" w:pos="5400"/>
              </w:tabs>
              <w:spacing w:line="300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2</w:t>
            </w:r>
            <w:bookmarkStart w:id="0" w:name="_GoBack"/>
            <w:bookmarkEnd w:id="0"/>
          </w:p>
        </w:tc>
      </w:tr>
    </w:tbl>
    <w:p w:rsidR="00642B6F" w:rsidRDefault="00642B6F" w:rsidP="009B721D">
      <w:pPr>
        <w:pStyle w:val="Yayn1"/>
        <w:widowControl/>
        <w:spacing w:before="0" w:beforeAutospacing="0" w:after="0" w:afterAutospacing="0" w:line="300" w:lineRule="exact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9B4BA8" w:rsidRDefault="00163BC5" w:rsidP="009B721D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9B721D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V-MERKEZ’İN 2013 YILI İÇİN BELİRTMEK İSTEDİĞİ BAŞKA FAALİYETLER / BAŞARILAR</w:t>
      </w:r>
    </w:p>
    <w:p w:rsidR="009B721D" w:rsidRPr="009B721D" w:rsidRDefault="009B721D" w:rsidP="009B721D">
      <w:pPr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</w:p>
    <w:p w:rsidR="009B4BA8" w:rsidRDefault="009B4BA8" w:rsidP="009B721D">
      <w:pPr>
        <w:pStyle w:val="ListeParagraf"/>
        <w:numPr>
          <w:ilvl w:val="0"/>
          <w:numId w:val="2"/>
        </w:numPr>
        <w:spacing w:before="0" w:beforeAutospacing="0" w:after="0" w:afterAutospacing="0" w:line="300" w:lineRule="exact"/>
        <w:rPr>
          <w:rFonts w:asciiTheme="majorHAnsi" w:eastAsia="Calibri" w:hAnsiTheme="majorHAnsi" w:cs="InterstateLight"/>
          <w:lang w:val="de-DE" w:eastAsia="en-US"/>
        </w:rPr>
      </w:pPr>
      <w:r w:rsidRPr="00163BC5">
        <w:rPr>
          <w:rFonts w:asciiTheme="majorHAnsi" w:eastAsia="Calibri" w:hAnsiTheme="majorHAnsi" w:cs="InterstateLight"/>
          <w:lang w:val="de-DE" w:eastAsia="en-US"/>
        </w:rPr>
        <w:t xml:space="preserve">İstanbul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Kalkınma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Ajansı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ile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18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Haziran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2012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tarihinde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işbirl</w:t>
      </w:r>
      <w:r w:rsidR="002F64FE">
        <w:rPr>
          <w:rFonts w:asciiTheme="majorHAnsi" w:eastAsia="Calibri" w:hAnsiTheme="majorHAnsi" w:cs="InterstateLight"/>
          <w:lang w:val="de-DE" w:eastAsia="en-US"/>
        </w:rPr>
        <w:t>i</w:t>
      </w:r>
      <w:r w:rsidRPr="00163BC5">
        <w:rPr>
          <w:rFonts w:asciiTheme="majorHAnsi" w:eastAsia="Calibri" w:hAnsiTheme="majorHAnsi" w:cs="InterstateLight"/>
          <w:lang w:val="de-DE" w:eastAsia="en-US"/>
        </w:rPr>
        <w:t>ği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protokolü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imzalanmıştır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>.</w:t>
      </w:r>
    </w:p>
    <w:p w:rsidR="009B721D" w:rsidRPr="00163BC5" w:rsidRDefault="009B721D" w:rsidP="009B721D">
      <w:pPr>
        <w:pStyle w:val="ListeParagraf"/>
        <w:spacing w:before="0" w:beforeAutospacing="0" w:after="0" w:afterAutospacing="0" w:line="300" w:lineRule="exact"/>
        <w:ind w:left="360"/>
        <w:rPr>
          <w:rFonts w:asciiTheme="majorHAnsi" w:eastAsia="Calibri" w:hAnsiTheme="majorHAnsi" w:cs="InterstateLight"/>
          <w:lang w:val="de-DE" w:eastAsia="en-US"/>
        </w:rPr>
      </w:pPr>
    </w:p>
    <w:p w:rsidR="009B4BA8" w:rsidRDefault="009B4BA8" w:rsidP="009B721D">
      <w:pPr>
        <w:pStyle w:val="ListeParagraf"/>
        <w:numPr>
          <w:ilvl w:val="0"/>
          <w:numId w:val="2"/>
        </w:numPr>
        <w:spacing w:before="0" w:beforeAutospacing="0" w:after="0" w:afterAutospacing="0" w:line="300" w:lineRule="exact"/>
        <w:rPr>
          <w:rFonts w:asciiTheme="majorHAnsi" w:eastAsia="Calibri" w:hAnsiTheme="majorHAnsi" w:cs="InterstateLight"/>
          <w:lang w:val="de-DE" w:eastAsia="en-US"/>
        </w:rPr>
      </w:pPr>
      <w:r w:rsidRPr="00163BC5">
        <w:rPr>
          <w:rFonts w:asciiTheme="majorHAnsi" w:eastAsia="Calibri" w:hAnsiTheme="majorHAnsi" w:cs="InterstateLight"/>
          <w:lang w:val="de-DE" w:eastAsia="en-US"/>
        </w:rPr>
        <w:t xml:space="preserve">İstanbul Ekonomik Araştırmalar Derneği ile 26 Şubat 2013 tarihinde işbirliği protokolü imzalanmıştır.  </w:t>
      </w:r>
    </w:p>
    <w:p w:rsidR="009B721D" w:rsidRPr="009B721D" w:rsidRDefault="009B721D" w:rsidP="009B721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B4BA8" w:rsidRDefault="009B4BA8" w:rsidP="009B721D">
      <w:pPr>
        <w:pStyle w:val="ListeParagraf"/>
        <w:numPr>
          <w:ilvl w:val="0"/>
          <w:numId w:val="2"/>
        </w:numPr>
        <w:spacing w:before="0" w:beforeAutospacing="0" w:after="0" w:afterAutospacing="0" w:line="300" w:lineRule="exact"/>
        <w:rPr>
          <w:rFonts w:asciiTheme="majorHAnsi" w:eastAsia="Calibri" w:hAnsiTheme="majorHAnsi" w:cs="InterstateLight"/>
          <w:lang w:val="de-DE" w:eastAsia="en-US"/>
        </w:rPr>
      </w:pPr>
      <w:r w:rsidRPr="00163BC5">
        <w:rPr>
          <w:rFonts w:asciiTheme="majorHAnsi" w:eastAsia="Calibri" w:hAnsiTheme="majorHAnsi" w:cs="InterstateLight"/>
          <w:lang w:val="de-DE" w:eastAsia="en-US"/>
        </w:rPr>
        <w:t xml:space="preserve">Türk Ekonomi Banaksı A.Ş. ile 05 Kasım 2013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tarihinde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Türkiye’de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Finansal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Okuryazarlık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Araştırması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konusunda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işbirliği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protokolü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imzalanmıştır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>.</w:t>
      </w:r>
    </w:p>
    <w:p w:rsidR="009B721D" w:rsidRPr="009B721D" w:rsidRDefault="009B721D" w:rsidP="009B721D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9B4BA8" w:rsidRPr="00163BC5" w:rsidRDefault="009B4BA8" w:rsidP="009B721D">
      <w:pPr>
        <w:pStyle w:val="ListeParagraf"/>
        <w:numPr>
          <w:ilvl w:val="0"/>
          <w:numId w:val="2"/>
        </w:numPr>
        <w:spacing w:before="0" w:beforeAutospacing="0" w:after="0" w:afterAutospacing="0" w:line="300" w:lineRule="exact"/>
        <w:rPr>
          <w:rFonts w:asciiTheme="majorHAnsi" w:eastAsia="Calibri" w:hAnsiTheme="majorHAnsi" w:cs="InterstateLight"/>
          <w:lang w:val="de-DE" w:eastAsia="en-US"/>
        </w:rPr>
      </w:pP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Uzaktan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eğitim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için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teknik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altyapı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platformunun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sağlanması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amacı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ile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Blackboard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firması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ile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anlaşma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 xml:space="preserve"> </w:t>
      </w:r>
      <w:proofErr w:type="spellStart"/>
      <w:r w:rsidRPr="00163BC5">
        <w:rPr>
          <w:rFonts w:asciiTheme="majorHAnsi" w:eastAsia="Calibri" w:hAnsiTheme="majorHAnsi" w:cs="InterstateLight"/>
          <w:lang w:val="de-DE" w:eastAsia="en-US"/>
        </w:rPr>
        <w:t>yapılmıştır</w:t>
      </w:r>
      <w:proofErr w:type="spellEnd"/>
      <w:r w:rsidRPr="00163BC5">
        <w:rPr>
          <w:rFonts w:asciiTheme="majorHAnsi" w:eastAsia="Calibri" w:hAnsiTheme="majorHAnsi" w:cs="InterstateLight"/>
          <w:lang w:val="de-DE" w:eastAsia="en-US"/>
        </w:rPr>
        <w:t>.</w:t>
      </w:r>
    </w:p>
    <w:p w:rsidR="009B4BA8" w:rsidRPr="000E0FB6" w:rsidRDefault="009B4BA8" w:rsidP="000E0FB6">
      <w:pPr>
        <w:pStyle w:val="Yayn1"/>
        <w:widowControl/>
        <w:spacing w:before="0" w:beforeAutospacing="0" w:after="120" w:afterAutospacing="0" w:line="360" w:lineRule="auto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0E0FB6" w:rsidRPr="000E0FB6" w:rsidRDefault="000E0FB6" w:rsidP="000E0FB6">
      <w:pPr>
        <w:pStyle w:val="Yayn1"/>
        <w:widowControl/>
        <w:spacing w:before="0" w:beforeAutospacing="0" w:after="120" w:afterAutospacing="0" w:line="360" w:lineRule="auto"/>
        <w:ind w:left="3510" w:hanging="3510"/>
        <w:jc w:val="left"/>
        <w:rPr>
          <w:rFonts w:asciiTheme="majorHAnsi" w:eastAsia="Calibri" w:hAnsiTheme="majorHAnsi" w:cs="InterstateLight"/>
          <w:b w:val="0"/>
          <w:sz w:val="22"/>
          <w:szCs w:val="22"/>
          <w:lang w:val="de-DE" w:eastAsia="en-US"/>
        </w:rPr>
      </w:pPr>
    </w:p>
    <w:p w:rsidR="00532361" w:rsidRPr="000E0FB6" w:rsidRDefault="00532361">
      <w:pPr>
        <w:rPr>
          <w:rFonts w:asciiTheme="majorHAnsi" w:eastAsia="Calibri" w:hAnsiTheme="majorHAnsi" w:cs="InterstateLight"/>
          <w:lang w:val="de-DE"/>
        </w:rPr>
      </w:pPr>
    </w:p>
    <w:sectPr w:rsidR="00532361" w:rsidRPr="000E0FB6" w:rsidSect="00D9381D">
      <w:headerReference w:type="defaul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5A0" w:rsidRDefault="003445A0" w:rsidP="00D9381D">
      <w:pPr>
        <w:spacing w:after="0" w:line="240" w:lineRule="auto"/>
      </w:pPr>
      <w:r>
        <w:separator/>
      </w:r>
    </w:p>
  </w:endnote>
  <w:endnote w:type="continuationSeparator" w:id="0">
    <w:p w:rsidR="003445A0" w:rsidRDefault="003445A0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5A0" w:rsidRDefault="003445A0" w:rsidP="00D9381D">
      <w:pPr>
        <w:spacing w:after="0" w:line="240" w:lineRule="auto"/>
      </w:pPr>
      <w:r>
        <w:separator/>
      </w:r>
    </w:p>
  </w:footnote>
  <w:footnote w:type="continuationSeparator" w:id="0">
    <w:p w:rsidR="003445A0" w:rsidRDefault="003445A0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9381D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9381D" w:rsidRDefault="00331372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proofErr w:type="spellStart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İnovasyon</w:t>
              </w:r>
              <w:proofErr w:type="spellEnd"/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 xml:space="preserve"> ve Rekabet Odaklı Kalkınma Çalışmaları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9381D" w:rsidRDefault="00D9381D" w:rsidP="00D9381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2013</w:t>
              </w:r>
            </w:p>
          </w:tc>
        </w:sdtContent>
      </w:sdt>
    </w:tr>
  </w:tbl>
  <w:p w:rsidR="00D9381D" w:rsidRDefault="00D9381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63" type="#_x0000_t75" style="width:11.4pt;height:11.4pt" o:bullet="t">
        <v:imagedata r:id="rId1" o:title="BD15132_"/>
      </v:shape>
    </w:pict>
  </w:numPicBullet>
  <w:abstractNum w:abstractNumId="0">
    <w:nsid w:val="17AE1BA0"/>
    <w:multiLevelType w:val="hybridMultilevel"/>
    <w:tmpl w:val="B92C3EA6"/>
    <w:lvl w:ilvl="0" w:tplc="00E80C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B81364"/>
    <w:multiLevelType w:val="hybridMultilevel"/>
    <w:tmpl w:val="E09ECB6C"/>
    <w:lvl w:ilvl="0" w:tplc="DEC4C01E">
      <w:start w:val="14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81D"/>
    <w:rsid w:val="000026D9"/>
    <w:rsid w:val="00012CCD"/>
    <w:rsid w:val="00013DD8"/>
    <w:rsid w:val="00014110"/>
    <w:rsid w:val="00021571"/>
    <w:rsid w:val="00022DDB"/>
    <w:rsid w:val="00024B34"/>
    <w:rsid w:val="00027BEB"/>
    <w:rsid w:val="000326BF"/>
    <w:rsid w:val="000407CA"/>
    <w:rsid w:val="0004109B"/>
    <w:rsid w:val="00045483"/>
    <w:rsid w:val="000472C8"/>
    <w:rsid w:val="00050B4B"/>
    <w:rsid w:val="00064866"/>
    <w:rsid w:val="00071818"/>
    <w:rsid w:val="00076588"/>
    <w:rsid w:val="000828D7"/>
    <w:rsid w:val="00082FA4"/>
    <w:rsid w:val="00083C64"/>
    <w:rsid w:val="00085BB0"/>
    <w:rsid w:val="00085EFA"/>
    <w:rsid w:val="00092F3C"/>
    <w:rsid w:val="00095ED3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0FB6"/>
    <w:rsid w:val="000E4515"/>
    <w:rsid w:val="000E60FA"/>
    <w:rsid w:val="000F0592"/>
    <w:rsid w:val="000F6480"/>
    <w:rsid w:val="00103979"/>
    <w:rsid w:val="00106F2C"/>
    <w:rsid w:val="00112FCD"/>
    <w:rsid w:val="00121071"/>
    <w:rsid w:val="00122FFC"/>
    <w:rsid w:val="00124E27"/>
    <w:rsid w:val="00125812"/>
    <w:rsid w:val="00126DB4"/>
    <w:rsid w:val="00133E65"/>
    <w:rsid w:val="00140178"/>
    <w:rsid w:val="00143EA3"/>
    <w:rsid w:val="00145601"/>
    <w:rsid w:val="00146F58"/>
    <w:rsid w:val="00154952"/>
    <w:rsid w:val="00154DD8"/>
    <w:rsid w:val="001573D9"/>
    <w:rsid w:val="0016014C"/>
    <w:rsid w:val="0016057D"/>
    <w:rsid w:val="00163BC5"/>
    <w:rsid w:val="00164A43"/>
    <w:rsid w:val="00170172"/>
    <w:rsid w:val="00171240"/>
    <w:rsid w:val="00172F13"/>
    <w:rsid w:val="00173C63"/>
    <w:rsid w:val="001770EC"/>
    <w:rsid w:val="0017782C"/>
    <w:rsid w:val="001803BA"/>
    <w:rsid w:val="00185F00"/>
    <w:rsid w:val="0019168B"/>
    <w:rsid w:val="00192530"/>
    <w:rsid w:val="0019349B"/>
    <w:rsid w:val="001A0DA7"/>
    <w:rsid w:val="001A4BD9"/>
    <w:rsid w:val="001A769F"/>
    <w:rsid w:val="001B0FD7"/>
    <w:rsid w:val="001B56DB"/>
    <w:rsid w:val="001C13BE"/>
    <w:rsid w:val="001C57B5"/>
    <w:rsid w:val="001C78E3"/>
    <w:rsid w:val="001D131C"/>
    <w:rsid w:val="001D5ACE"/>
    <w:rsid w:val="001E5E22"/>
    <w:rsid w:val="001F1502"/>
    <w:rsid w:val="001F2460"/>
    <w:rsid w:val="001F5C3E"/>
    <w:rsid w:val="001F5EDE"/>
    <w:rsid w:val="001F611E"/>
    <w:rsid w:val="001F76A9"/>
    <w:rsid w:val="00204DFD"/>
    <w:rsid w:val="00212934"/>
    <w:rsid w:val="00213920"/>
    <w:rsid w:val="00214BA5"/>
    <w:rsid w:val="0021572A"/>
    <w:rsid w:val="00216612"/>
    <w:rsid w:val="002170F4"/>
    <w:rsid w:val="002219EC"/>
    <w:rsid w:val="00231FDC"/>
    <w:rsid w:val="0023337A"/>
    <w:rsid w:val="00235FA1"/>
    <w:rsid w:val="0024069D"/>
    <w:rsid w:val="002430E9"/>
    <w:rsid w:val="00256B00"/>
    <w:rsid w:val="002822B5"/>
    <w:rsid w:val="00283DC8"/>
    <w:rsid w:val="002915C6"/>
    <w:rsid w:val="0029310B"/>
    <w:rsid w:val="002940B2"/>
    <w:rsid w:val="002A0F81"/>
    <w:rsid w:val="002A19BE"/>
    <w:rsid w:val="002B0077"/>
    <w:rsid w:val="002B5AA5"/>
    <w:rsid w:val="002C0C4F"/>
    <w:rsid w:val="002C6AB0"/>
    <w:rsid w:val="002C791C"/>
    <w:rsid w:val="002D3212"/>
    <w:rsid w:val="002E006E"/>
    <w:rsid w:val="002E41DC"/>
    <w:rsid w:val="002F32EF"/>
    <w:rsid w:val="002F5625"/>
    <w:rsid w:val="002F64FE"/>
    <w:rsid w:val="00303CC9"/>
    <w:rsid w:val="0030701A"/>
    <w:rsid w:val="00316044"/>
    <w:rsid w:val="00317CEC"/>
    <w:rsid w:val="00322DED"/>
    <w:rsid w:val="00323F84"/>
    <w:rsid w:val="003254AC"/>
    <w:rsid w:val="00325BAD"/>
    <w:rsid w:val="00331372"/>
    <w:rsid w:val="00340E6C"/>
    <w:rsid w:val="003445A0"/>
    <w:rsid w:val="00350FDA"/>
    <w:rsid w:val="003523DA"/>
    <w:rsid w:val="0035699D"/>
    <w:rsid w:val="00363095"/>
    <w:rsid w:val="00363391"/>
    <w:rsid w:val="0036517C"/>
    <w:rsid w:val="00375EA7"/>
    <w:rsid w:val="00385B94"/>
    <w:rsid w:val="0038602B"/>
    <w:rsid w:val="00386C7C"/>
    <w:rsid w:val="00391A1C"/>
    <w:rsid w:val="003A36D3"/>
    <w:rsid w:val="003A511F"/>
    <w:rsid w:val="003B5A4B"/>
    <w:rsid w:val="003B5FCB"/>
    <w:rsid w:val="003C115C"/>
    <w:rsid w:val="003C4984"/>
    <w:rsid w:val="003E01B1"/>
    <w:rsid w:val="003E066B"/>
    <w:rsid w:val="003E1385"/>
    <w:rsid w:val="003E28EA"/>
    <w:rsid w:val="003F2B90"/>
    <w:rsid w:val="003F6459"/>
    <w:rsid w:val="003F7A37"/>
    <w:rsid w:val="003F7B31"/>
    <w:rsid w:val="003F7D68"/>
    <w:rsid w:val="00400F7C"/>
    <w:rsid w:val="004058A4"/>
    <w:rsid w:val="00405C5C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653D"/>
    <w:rsid w:val="004412FF"/>
    <w:rsid w:val="004443A8"/>
    <w:rsid w:val="00446832"/>
    <w:rsid w:val="004520C0"/>
    <w:rsid w:val="004532DF"/>
    <w:rsid w:val="00453E85"/>
    <w:rsid w:val="00456950"/>
    <w:rsid w:val="00460DB9"/>
    <w:rsid w:val="00461753"/>
    <w:rsid w:val="0046461D"/>
    <w:rsid w:val="00465004"/>
    <w:rsid w:val="004657A1"/>
    <w:rsid w:val="004665C9"/>
    <w:rsid w:val="00480F5E"/>
    <w:rsid w:val="00482A0E"/>
    <w:rsid w:val="00483B58"/>
    <w:rsid w:val="00496543"/>
    <w:rsid w:val="004A1BC4"/>
    <w:rsid w:val="004B1722"/>
    <w:rsid w:val="004B4BFD"/>
    <w:rsid w:val="004B5042"/>
    <w:rsid w:val="004B629E"/>
    <w:rsid w:val="004C57F7"/>
    <w:rsid w:val="004D0C9D"/>
    <w:rsid w:val="004D7CC9"/>
    <w:rsid w:val="004E4D19"/>
    <w:rsid w:val="004E51AA"/>
    <w:rsid w:val="004E678D"/>
    <w:rsid w:val="004E7E6E"/>
    <w:rsid w:val="004F165F"/>
    <w:rsid w:val="004F58DE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32361"/>
    <w:rsid w:val="00532D0E"/>
    <w:rsid w:val="00537F06"/>
    <w:rsid w:val="00540127"/>
    <w:rsid w:val="00540D54"/>
    <w:rsid w:val="00542545"/>
    <w:rsid w:val="00546DFE"/>
    <w:rsid w:val="0055030A"/>
    <w:rsid w:val="005559C4"/>
    <w:rsid w:val="00556994"/>
    <w:rsid w:val="00565AC6"/>
    <w:rsid w:val="00566276"/>
    <w:rsid w:val="0057119A"/>
    <w:rsid w:val="005725BC"/>
    <w:rsid w:val="0057380E"/>
    <w:rsid w:val="00581A31"/>
    <w:rsid w:val="00585D03"/>
    <w:rsid w:val="00587D31"/>
    <w:rsid w:val="00592236"/>
    <w:rsid w:val="005952A7"/>
    <w:rsid w:val="005A2F3A"/>
    <w:rsid w:val="005B3708"/>
    <w:rsid w:val="005B5091"/>
    <w:rsid w:val="005B55C1"/>
    <w:rsid w:val="005B5A92"/>
    <w:rsid w:val="005C0DC1"/>
    <w:rsid w:val="005C0F64"/>
    <w:rsid w:val="005C1AED"/>
    <w:rsid w:val="005C2C11"/>
    <w:rsid w:val="005C7436"/>
    <w:rsid w:val="005D383E"/>
    <w:rsid w:val="005E3EAD"/>
    <w:rsid w:val="005E6A2E"/>
    <w:rsid w:val="005E71B5"/>
    <w:rsid w:val="005E7F9C"/>
    <w:rsid w:val="005F6699"/>
    <w:rsid w:val="006021BF"/>
    <w:rsid w:val="006065B6"/>
    <w:rsid w:val="0061099A"/>
    <w:rsid w:val="00611DE3"/>
    <w:rsid w:val="006142D7"/>
    <w:rsid w:val="006226C6"/>
    <w:rsid w:val="00627FC1"/>
    <w:rsid w:val="00642B6F"/>
    <w:rsid w:val="00650006"/>
    <w:rsid w:val="00650BC6"/>
    <w:rsid w:val="00653E77"/>
    <w:rsid w:val="00654156"/>
    <w:rsid w:val="00662015"/>
    <w:rsid w:val="00662B2C"/>
    <w:rsid w:val="00662D02"/>
    <w:rsid w:val="00671368"/>
    <w:rsid w:val="00671F48"/>
    <w:rsid w:val="00673A62"/>
    <w:rsid w:val="00675786"/>
    <w:rsid w:val="006757EC"/>
    <w:rsid w:val="006958ED"/>
    <w:rsid w:val="00696ABA"/>
    <w:rsid w:val="00697D19"/>
    <w:rsid w:val="006A0BD8"/>
    <w:rsid w:val="006A7BBC"/>
    <w:rsid w:val="006B1AFE"/>
    <w:rsid w:val="006C6CAF"/>
    <w:rsid w:val="006D39A4"/>
    <w:rsid w:val="006D5EA5"/>
    <w:rsid w:val="006D6606"/>
    <w:rsid w:val="006E141C"/>
    <w:rsid w:val="006E249B"/>
    <w:rsid w:val="006F6C21"/>
    <w:rsid w:val="0070282C"/>
    <w:rsid w:val="00702C86"/>
    <w:rsid w:val="007073B1"/>
    <w:rsid w:val="00707A39"/>
    <w:rsid w:val="00707BCC"/>
    <w:rsid w:val="00716235"/>
    <w:rsid w:val="00724DC4"/>
    <w:rsid w:val="00730072"/>
    <w:rsid w:val="0073038B"/>
    <w:rsid w:val="00731EC6"/>
    <w:rsid w:val="00735067"/>
    <w:rsid w:val="0074349A"/>
    <w:rsid w:val="0075140B"/>
    <w:rsid w:val="00753431"/>
    <w:rsid w:val="007552EF"/>
    <w:rsid w:val="007623CA"/>
    <w:rsid w:val="007646E5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407D"/>
    <w:rsid w:val="007B5602"/>
    <w:rsid w:val="007B6312"/>
    <w:rsid w:val="007C1F9F"/>
    <w:rsid w:val="007D053A"/>
    <w:rsid w:val="007D1D35"/>
    <w:rsid w:val="007D2359"/>
    <w:rsid w:val="007D6DE5"/>
    <w:rsid w:val="007E27DE"/>
    <w:rsid w:val="007F13CB"/>
    <w:rsid w:val="00802ECA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51FA"/>
    <w:rsid w:val="008470BE"/>
    <w:rsid w:val="00861971"/>
    <w:rsid w:val="00867795"/>
    <w:rsid w:val="00874D2E"/>
    <w:rsid w:val="008750F4"/>
    <w:rsid w:val="008759F2"/>
    <w:rsid w:val="008841F2"/>
    <w:rsid w:val="00885A32"/>
    <w:rsid w:val="008866C9"/>
    <w:rsid w:val="00890A85"/>
    <w:rsid w:val="00892D0D"/>
    <w:rsid w:val="008A56EE"/>
    <w:rsid w:val="008A5CBC"/>
    <w:rsid w:val="008B3CBA"/>
    <w:rsid w:val="008B4627"/>
    <w:rsid w:val="008D1AA4"/>
    <w:rsid w:val="008D7CD1"/>
    <w:rsid w:val="008E23EF"/>
    <w:rsid w:val="008E4E94"/>
    <w:rsid w:val="008E6EBE"/>
    <w:rsid w:val="008F291E"/>
    <w:rsid w:val="008F5B66"/>
    <w:rsid w:val="008F5EB0"/>
    <w:rsid w:val="008F5FFF"/>
    <w:rsid w:val="008F7829"/>
    <w:rsid w:val="00903C01"/>
    <w:rsid w:val="009054F3"/>
    <w:rsid w:val="0091087E"/>
    <w:rsid w:val="00914222"/>
    <w:rsid w:val="00921C35"/>
    <w:rsid w:val="00922493"/>
    <w:rsid w:val="009330B2"/>
    <w:rsid w:val="009364CE"/>
    <w:rsid w:val="00937950"/>
    <w:rsid w:val="00941339"/>
    <w:rsid w:val="00943824"/>
    <w:rsid w:val="00943911"/>
    <w:rsid w:val="00944C1B"/>
    <w:rsid w:val="0094563A"/>
    <w:rsid w:val="00946BD8"/>
    <w:rsid w:val="00947D12"/>
    <w:rsid w:val="009518EF"/>
    <w:rsid w:val="00952D62"/>
    <w:rsid w:val="00960346"/>
    <w:rsid w:val="009603F4"/>
    <w:rsid w:val="00960A3B"/>
    <w:rsid w:val="00972020"/>
    <w:rsid w:val="00984730"/>
    <w:rsid w:val="0099106C"/>
    <w:rsid w:val="00996BF5"/>
    <w:rsid w:val="009A0600"/>
    <w:rsid w:val="009A0CB2"/>
    <w:rsid w:val="009A5D41"/>
    <w:rsid w:val="009A761C"/>
    <w:rsid w:val="009B4BA8"/>
    <w:rsid w:val="009B5DCD"/>
    <w:rsid w:val="009B62C9"/>
    <w:rsid w:val="009B721D"/>
    <w:rsid w:val="009C4580"/>
    <w:rsid w:val="009C46F2"/>
    <w:rsid w:val="009C593F"/>
    <w:rsid w:val="009C7204"/>
    <w:rsid w:val="009D0C0A"/>
    <w:rsid w:val="009D3E1D"/>
    <w:rsid w:val="009D5795"/>
    <w:rsid w:val="009E0D4B"/>
    <w:rsid w:val="009E6CD2"/>
    <w:rsid w:val="009F0404"/>
    <w:rsid w:val="009F4023"/>
    <w:rsid w:val="009F49A3"/>
    <w:rsid w:val="009F65D5"/>
    <w:rsid w:val="00A02459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78AE"/>
    <w:rsid w:val="00A22D2A"/>
    <w:rsid w:val="00A25A7E"/>
    <w:rsid w:val="00A27E16"/>
    <w:rsid w:val="00A41598"/>
    <w:rsid w:val="00A41D59"/>
    <w:rsid w:val="00A50E9F"/>
    <w:rsid w:val="00A612E0"/>
    <w:rsid w:val="00A67FC5"/>
    <w:rsid w:val="00A7092A"/>
    <w:rsid w:val="00A77ECF"/>
    <w:rsid w:val="00A819AE"/>
    <w:rsid w:val="00A84360"/>
    <w:rsid w:val="00A856E3"/>
    <w:rsid w:val="00A91C93"/>
    <w:rsid w:val="00A940B3"/>
    <w:rsid w:val="00AA1F3C"/>
    <w:rsid w:val="00AA4654"/>
    <w:rsid w:val="00AA5987"/>
    <w:rsid w:val="00AA7E9A"/>
    <w:rsid w:val="00AA7FEA"/>
    <w:rsid w:val="00AB0B26"/>
    <w:rsid w:val="00AB778A"/>
    <w:rsid w:val="00AC4230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4730"/>
    <w:rsid w:val="00B05430"/>
    <w:rsid w:val="00B075FE"/>
    <w:rsid w:val="00B10703"/>
    <w:rsid w:val="00B13989"/>
    <w:rsid w:val="00B14EFC"/>
    <w:rsid w:val="00B17C2C"/>
    <w:rsid w:val="00B33C5F"/>
    <w:rsid w:val="00B35761"/>
    <w:rsid w:val="00B36B17"/>
    <w:rsid w:val="00B40770"/>
    <w:rsid w:val="00B40831"/>
    <w:rsid w:val="00B4387F"/>
    <w:rsid w:val="00B4593E"/>
    <w:rsid w:val="00B45CA5"/>
    <w:rsid w:val="00B503DF"/>
    <w:rsid w:val="00B51773"/>
    <w:rsid w:val="00B51A99"/>
    <w:rsid w:val="00B66851"/>
    <w:rsid w:val="00B70CED"/>
    <w:rsid w:val="00B71E7D"/>
    <w:rsid w:val="00B72860"/>
    <w:rsid w:val="00B77F37"/>
    <w:rsid w:val="00B80008"/>
    <w:rsid w:val="00B84476"/>
    <w:rsid w:val="00B86B0D"/>
    <w:rsid w:val="00B8703D"/>
    <w:rsid w:val="00B87571"/>
    <w:rsid w:val="00B91B25"/>
    <w:rsid w:val="00BA0995"/>
    <w:rsid w:val="00BA5583"/>
    <w:rsid w:val="00BA607E"/>
    <w:rsid w:val="00BA6BDD"/>
    <w:rsid w:val="00BB32E6"/>
    <w:rsid w:val="00BB4E31"/>
    <w:rsid w:val="00BC301B"/>
    <w:rsid w:val="00BC688E"/>
    <w:rsid w:val="00BD0C78"/>
    <w:rsid w:val="00BD1F94"/>
    <w:rsid w:val="00BE0D58"/>
    <w:rsid w:val="00BF5AE2"/>
    <w:rsid w:val="00BF6896"/>
    <w:rsid w:val="00BF78E4"/>
    <w:rsid w:val="00C110D3"/>
    <w:rsid w:val="00C11E85"/>
    <w:rsid w:val="00C13B05"/>
    <w:rsid w:val="00C16A96"/>
    <w:rsid w:val="00C21A50"/>
    <w:rsid w:val="00C21CF8"/>
    <w:rsid w:val="00C220B6"/>
    <w:rsid w:val="00C222A3"/>
    <w:rsid w:val="00C302AA"/>
    <w:rsid w:val="00C314F9"/>
    <w:rsid w:val="00C3356C"/>
    <w:rsid w:val="00C42030"/>
    <w:rsid w:val="00C52C17"/>
    <w:rsid w:val="00C52C81"/>
    <w:rsid w:val="00C60496"/>
    <w:rsid w:val="00C61760"/>
    <w:rsid w:val="00C61FEF"/>
    <w:rsid w:val="00C773BF"/>
    <w:rsid w:val="00C80DBE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C044E"/>
    <w:rsid w:val="00CC53C8"/>
    <w:rsid w:val="00CE6890"/>
    <w:rsid w:val="00CE68EE"/>
    <w:rsid w:val="00CF35BF"/>
    <w:rsid w:val="00CF77C3"/>
    <w:rsid w:val="00D07D99"/>
    <w:rsid w:val="00D13F4D"/>
    <w:rsid w:val="00D16997"/>
    <w:rsid w:val="00D16D4D"/>
    <w:rsid w:val="00D215B5"/>
    <w:rsid w:val="00D223C5"/>
    <w:rsid w:val="00D23791"/>
    <w:rsid w:val="00D26869"/>
    <w:rsid w:val="00D27D52"/>
    <w:rsid w:val="00D31F19"/>
    <w:rsid w:val="00D324AB"/>
    <w:rsid w:val="00D40BD0"/>
    <w:rsid w:val="00D452D3"/>
    <w:rsid w:val="00D50B7A"/>
    <w:rsid w:val="00D55C7B"/>
    <w:rsid w:val="00D60632"/>
    <w:rsid w:val="00D71D5E"/>
    <w:rsid w:val="00D732B4"/>
    <w:rsid w:val="00D736CE"/>
    <w:rsid w:val="00D73EAD"/>
    <w:rsid w:val="00D754BD"/>
    <w:rsid w:val="00D76A4E"/>
    <w:rsid w:val="00D820DE"/>
    <w:rsid w:val="00D82699"/>
    <w:rsid w:val="00D9067F"/>
    <w:rsid w:val="00D92101"/>
    <w:rsid w:val="00D9381D"/>
    <w:rsid w:val="00D971A1"/>
    <w:rsid w:val="00DA119C"/>
    <w:rsid w:val="00DA197A"/>
    <w:rsid w:val="00DA4093"/>
    <w:rsid w:val="00DA6AFD"/>
    <w:rsid w:val="00DB24D3"/>
    <w:rsid w:val="00DB3684"/>
    <w:rsid w:val="00DB4544"/>
    <w:rsid w:val="00DC067D"/>
    <w:rsid w:val="00DC0C7C"/>
    <w:rsid w:val="00DC4C6B"/>
    <w:rsid w:val="00DD1E79"/>
    <w:rsid w:val="00DD3C80"/>
    <w:rsid w:val="00DD6585"/>
    <w:rsid w:val="00DD7175"/>
    <w:rsid w:val="00DD7696"/>
    <w:rsid w:val="00DD770E"/>
    <w:rsid w:val="00DD7B51"/>
    <w:rsid w:val="00DE2921"/>
    <w:rsid w:val="00DE7B7E"/>
    <w:rsid w:val="00DF3861"/>
    <w:rsid w:val="00DF40E2"/>
    <w:rsid w:val="00DF4486"/>
    <w:rsid w:val="00E01D70"/>
    <w:rsid w:val="00E02891"/>
    <w:rsid w:val="00E04F8D"/>
    <w:rsid w:val="00E13C0F"/>
    <w:rsid w:val="00E14D67"/>
    <w:rsid w:val="00E20272"/>
    <w:rsid w:val="00E20F22"/>
    <w:rsid w:val="00E25A4C"/>
    <w:rsid w:val="00E25B4C"/>
    <w:rsid w:val="00E26775"/>
    <w:rsid w:val="00E32491"/>
    <w:rsid w:val="00E330F2"/>
    <w:rsid w:val="00E35050"/>
    <w:rsid w:val="00E40634"/>
    <w:rsid w:val="00E4300E"/>
    <w:rsid w:val="00E4383C"/>
    <w:rsid w:val="00E45A0C"/>
    <w:rsid w:val="00E5421F"/>
    <w:rsid w:val="00E54763"/>
    <w:rsid w:val="00E60940"/>
    <w:rsid w:val="00E6636F"/>
    <w:rsid w:val="00E6790B"/>
    <w:rsid w:val="00E71D0F"/>
    <w:rsid w:val="00E71E50"/>
    <w:rsid w:val="00E739F0"/>
    <w:rsid w:val="00E754C6"/>
    <w:rsid w:val="00E8752D"/>
    <w:rsid w:val="00E91D46"/>
    <w:rsid w:val="00E9233C"/>
    <w:rsid w:val="00EA0C38"/>
    <w:rsid w:val="00EB456B"/>
    <w:rsid w:val="00EC2857"/>
    <w:rsid w:val="00ED2E3E"/>
    <w:rsid w:val="00ED32B4"/>
    <w:rsid w:val="00ED4D98"/>
    <w:rsid w:val="00EE0E06"/>
    <w:rsid w:val="00EF5CE4"/>
    <w:rsid w:val="00F0637C"/>
    <w:rsid w:val="00F1294D"/>
    <w:rsid w:val="00F13FB9"/>
    <w:rsid w:val="00F14516"/>
    <w:rsid w:val="00F16887"/>
    <w:rsid w:val="00F168D5"/>
    <w:rsid w:val="00F229C2"/>
    <w:rsid w:val="00F232B8"/>
    <w:rsid w:val="00F235C7"/>
    <w:rsid w:val="00F23D56"/>
    <w:rsid w:val="00F33986"/>
    <w:rsid w:val="00F34B4F"/>
    <w:rsid w:val="00F40218"/>
    <w:rsid w:val="00F4102F"/>
    <w:rsid w:val="00F41DEF"/>
    <w:rsid w:val="00F4268B"/>
    <w:rsid w:val="00F43DF1"/>
    <w:rsid w:val="00F44255"/>
    <w:rsid w:val="00F44CBF"/>
    <w:rsid w:val="00F46771"/>
    <w:rsid w:val="00F51689"/>
    <w:rsid w:val="00F519F9"/>
    <w:rsid w:val="00F52147"/>
    <w:rsid w:val="00F53780"/>
    <w:rsid w:val="00F55077"/>
    <w:rsid w:val="00F61C9A"/>
    <w:rsid w:val="00F673E9"/>
    <w:rsid w:val="00F7122E"/>
    <w:rsid w:val="00F75731"/>
    <w:rsid w:val="00F84B25"/>
    <w:rsid w:val="00F865CB"/>
    <w:rsid w:val="00F92AA9"/>
    <w:rsid w:val="00F953DE"/>
    <w:rsid w:val="00F95D14"/>
    <w:rsid w:val="00FA6573"/>
    <w:rsid w:val="00FA68CF"/>
    <w:rsid w:val="00FA6A28"/>
    <w:rsid w:val="00FB10C9"/>
    <w:rsid w:val="00FB695A"/>
    <w:rsid w:val="00FC14D8"/>
    <w:rsid w:val="00FC1FE2"/>
    <w:rsid w:val="00FC5351"/>
    <w:rsid w:val="00FC6D4A"/>
    <w:rsid w:val="00FD0604"/>
    <w:rsid w:val="00FD0F05"/>
    <w:rsid w:val="00FD112A"/>
    <w:rsid w:val="00FD1CB7"/>
    <w:rsid w:val="00FD30E8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65F"/>
  </w:style>
  <w:style w:type="paragraph" w:styleId="Balk1">
    <w:name w:val="heading 1"/>
    <w:basedOn w:val="Normal"/>
    <w:next w:val="Normal"/>
    <w:link w:val="Balk1Char"/>
    <w:uiPriority w:val="9"/>
    <w:qFormat/>
    <w:rsid w:val="007D053A"/>
    <w:pPr>
      <w:keepNext/>
      <w:spacing w:before="240" w:beforeAutospacing="1" w:after="60" w:afterAutospacing="1" w:line="36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E0FB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character" w:customStyle="1" w:styleId="Balk2Char">
    <w:name w:val="Başlık 2 Char"/>
    <w:basedOn w:val="VarsaylanParagrafYazTipi"/>
    <w:link w:val="Balk2"/>
    <w:uiPriority w:val="9"/>
    <w:rsid w:val="000E0F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Paragraf">
    <w:name w:val="Paragraf"/>
    <w:basedOn w:val="Normal"/>
    <w:rsid w:val="000E0FB6"/>
    <w:pPr>
      <w:widowControl w:val="0"/>
      <w:spacing w:before="100" w:beforeAutospacing="1" w:after="100" w:afterAutospacing="1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0E0FB6"/>
    <w:pPr>
      <w:ind w:left="3960" w:hanging="3960"/>
    </w:pPr>
    <w:rPr>
      <w:b/>
      <w:sz w:val="18"/>
    </w:rPr>
  </w:style>
  <w:style w:type="character" w:customStyle="1" w:styleId="Balk1Char">
    <w:name w:val="Başlık 1 Char"/>
    <w:basedOn w:val="VarsaylanParagrafYazTipi"/>
    <w:link w:val="Balk1"/>
    <w:uiPriority w:val="9"/>
    <w:rsid w:val="007D053A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character" w:customStyle="1" w:styleId="sagmenuyazi1">
    <w:name w:val="sagmenuyazi1"/>
    <w:basedOn w:val="VarsaylanParagrafYazTipi"/>
    <w:rsid w:val="007D053A"/>
    <w:rPr>
      <w:rFonts w:ascii="Verdana" w:hAnsi="Verdana" w:hint="default"/>
      <w:color w:val="000000"/>
      <w:sz w:val="18"/>
      <w:szCs w:val="18"/>
    </w:rPr>
  </w:style>
  <w:style w:type="paragraph" w:styleId="GvdeMetni3">
    <w:name w:val="Body Text 3"/>
    <w:basedOn w:val="Normal"/>
    <w:link w:val="GvdeMetni3Char"/>
    <w:rsid w:val="007D053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GvdeMetni3Char">
    <w:name w:val="Gövde Metni 3 Char"/>
    <w:basedOn w:val="VarsaylanParagrafYazTipi"/>
    <w:link w:val="GvdeMetni3"/>
    <w:rsid w:val="007D053A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ListeParagraf">
    <w:name w:val="List Paragraph"/>
    <w:basedOn w:val="Normal"/>
    <w:uiPriority w:val="34"/>
    <w:qFormat/>
    <w:rsid w:val="009B4BA8"/>
    <w:pPr>
      <w:spacing w:before="100" w:beforeAutospacing="1" w:after="100" w:afterAutospacing="1" w:line="360" w:lineRule="auto"/>
      <w:ind w:left="720"/>
      <w:contextualSpacing/>
    </w:pPr>
    <w:rPr>
      <w:rFonts w:ascii="Calibri" w:eastAsia="Times New Roman" w:hAnsi="Calibri" w:cs="Times New Roman"/>
      <w:lang w:eastAsia="zh-CN"/>
    </w:rPr>
  </w:style>
  <w:style w:type="table" w:customStyle="1" w:styleId="AkKlavuz1">
    <w:name w:val="Açık Kılavuz1"/>
    <w:basedOn w:val="NormalTablo"/>
    <w:uiPriority w:val="62"/>
    <w:rsid w:val="00642B6F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193.140.192.205/bounbap/asistant/normal.htm?id=7085&amp;type=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2013-01-01T00:00:00</PublishDate>
  <Abstract>Faaliyet Raporu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5</Pages>
  <Words>1260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İnovasyon ve Rekabet Odaklı Kalkınma Çalışmaları Uygulama ve Araştırma Merkezi</vt:lpstr>
    </vt:vector>
  </TitlesOfParts>
  <Company/>
  <LinksUpToDate>false</LinksUpToDate>
  <CharactersWithSpaces>8432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İnovasyon ve Rekabet Odaklı Kalkınma Çalışmaları Uygulama ve Araştırma Merkezi</dc:title>
  <dc:subject>2013</dc:subject>
  <dc:creator>Gülşen Mutlu</dc:creator>
  <cp:lastModifiedBy>Gülşen Mutlu</cp:lastModifiedBy>
  <cp:revision>54</cp:revision>
  <dcterms:created xsi:type="dcterms:W3CDTF">2014-03-04T14:35:00Z</dcterms:created>
  <dcterms:modified xsi:type="dcterms:W3CDTF">2014-04-15T10:16:00Z</dcterms:modified>
</cp:coreProperties>
</file>