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page" w:tblpXSpec="center" w:tblpYSpec="center"/>
        <w:tblW w:w="5000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3446"/>
        <w:gridCol w:w="3423"/>
        <w:gridCol w:w="2633"/>
      </w:tblGrid>
      <w:tr w:rsidR="000B205C" w:rsidTr="007A69DD">
        <w:tc>
          <w:tcPr>
            <w:tcW w:w="3525" w:type="dxa"/>
            <w:tcBorders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vAlign w:val="center"/>
          </w:tcPr>
          <w:p w:rsidR="000B205C" w:rsidRDefault="000B205C" w:rsidP="007A69DD">
            <w:pPr>
              <w:pStyle w:val="AralkYok"/>
              <w:spacing w:line="340" w:lineRule="atLeast"/>
              <w:rPr>
                <w:rFonts w:asciiTheme="majorHAnsi" w:eastAsiaTheme="majorEastAsia" w:hAnsiTheme="majorHAnsi" w:cstheme="majorBidi"/>
                <w:sz w:val="76"/>
                <w:szCs w:val="72"/>
              </w:rPr>
            </w:pPr>
            <w:r>
              <w:rPr>
                <w:rFonts w:eastAsiaTheme="minorHAnsi" w:cs="TrebuchetMS-Bold"/>
                <w:b/>
                <w:bCs/>
                <w:color w:val="FFFFFF" w:themeColor="background1"/>
                <w:sz w:val="48"/>
                <w:szCs w:val="48"/>
              </w:rPr>
              <w:t>İKTİSADİ TASARIM</w:t>
            </w:r>
            <w:r w:rsidRPr="00EC04D2">
              <w:rPr>
                <w:rFonts w:eastAsiaTheme="minorHAnsi" w:cs="TrebuchetMS-Bold"/>
                <w:b/>
                <w:bCs/>
                <w:color w:val="FFFFFF" w:themeColor="background1"/>
                <w:sz w:val="48"/>
                <w:szCs w:val="48"/>
              </w:rPr>
              <w:t xml:space="preserve"> UYGULAMA VE ARAŞTIRMA MERKEZİ</w:t>
            </w:r>
          </w:p>
        </w:tc>
        <w:tc>
          <w:tcPr>
            <w:tcW w:w="6267" w:type="dxa"/>
            <w:gridSpan w:val="2"/>
            <w:tcBorders>
              <w:left w:val="single" w:sz="18" w:space="0" w:color="808080" w:themeColor="background1" w:themeShade="80"/>
              <w:bottom w:val="single" w:sz="18" w:space="0" w:color="808080" w:themeColor="background1" w:themeShade="80"/>
            </w:tcBorders>
            <w:vAlign w:val="center"/>
          </w:tcPr>
          <w:p w:rsidR="000B205C" w:rsidRDefault="000B205C" w:rsidP="007A69DD">
            <w:pPr>
              <w:pStyle w:val="AralkYok"/>
              <w:spacing w:line="340" w:lineRule="atLeas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</w:p>
          <w:sdt>
            <w:sdtPr>
              <w:rPr>
                <w:color w:val="4F81BD" w:themeColor="accent1"/>
                <w:sz w:val="200"/>
                <w:szCs w:val="200"/>
              </w:rPr>
              <w:alias w:val="Yıl"/>
              <w:id w:val="276713170"/>
              <w:dataBinding w:prefixMappings="xmlns:ns0='http://schemas.microsoft.com/office/2006/coverPageProps'" w:xpath="/ns0:CoverPageProperties[1]/ns0:PublishDate[1]" w:storeItemID="{55AF091B-3C7A-41E3-B477-F2FDAA23CFDA}"/>
              <w:date w:fullDate="2012-01-01T00:00:00Z">
                <w:dateFormat w:val="yyyy"/>
                <w:lid w:val="tr-TR"/>
                <w:storeMappedDataAs w:val="dateTime"/>
                <w:calendar w:val="gregorian"/>
              </w:date>
            </w:sdtPr>
            <w:sdtEndPr/>
            <w:sdtContent>
              <w:p w:rsidR="000B205C" w:rsidRDefault="000B205C" w:rsidP="007A69DD">
                <w:pPr>
                  <w:pStyle w:val="AralkYok"/>
                  <w:spacing w:line="340" w:lineRule="atLeast"/>
                  <w:rPr>
                    <w:color w:val="4F81BD" w:themeColor="accent1"/>
                    <w:sz w:val="200"/>
                    <w:szCs w:val="200"/>
                  </w:rPr>
                </w:pPr>
                <w:r>
                  <w:rPr>
                    <w:color w:val="4F81BD" w:themeColor="accent1"/>
                    <w:sz w:val="200"/>
                    <w:szCs w:val="200"/>
                  </w:rPr>
                  <w:t>2012</w:t>
                </w:r>
              </w:p>
            </w:sdtContent>
          </w:sdt>
        </w:tc>
      </w:tr>
      <w:tr w:rsidR="000B205C" w:rsidTr="007A69DD">
        <w:sdt>
          <w:sdtPr>
            <w:rPr>
              <w:b/>
              <w:color w:val="FFFFFF" w:themeColor="background1"/>
              <w:sz w:val="48"/>
              <w:szCs w:val="48"/>
            </w:rPr>
            <w:alias w:val="Özet"/>
            <w:id w:val="276713183"/>
            <w:dataBinding w:prefixMappings="xmlns:ns0='http://schemas.microsoft.com/office/2006/coverPageProps'" w:xpath="/ns0:CoverPageProperties[1]/ns0:Abstract[1]" w:storeItemID="{55AF091B-3C7A-41E3-B477-F2FDAA23CFDA}"/>
            <w:text/>
          </w:sdtPr>
          <w:sdtEndPr/>
          <w:sdtContent>
            <w:tc>
              <w:tcPr>
                <w:tcW w:w="7054" w:type="dxa"/>
                <w:gridSpan w:val="2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0B205C" w:rsidRDefault="000B205C" w:rsidP="007A69DD">
                <w:pPr>
                  <w:pStyle w:val="AralkYok"/>
                  <w:spacing w:line="340" w:lineRule="atLeast"/>
                </w:pPr>
                <w:r w:rsidRPr="00EC04D2">
                  <w:rPr>
                    <w:b/>
                    <w:color w:val="FFFFFF" w:themeColor="background1"/>
                    <w:sz w:val="48"/>
                    <w:szCs w:val="48"/>
                  </w:rPr>
                  <w:t>FAALİYET RAPORU</w:t>
                </w:r>
              </w:p>
            </w:tc>
          </w:sdtContent>
        </w:sdt>
        <w:tc>
          <w:tcPr>
            <w:tcW w:w="2738" w:type="dxa"/>
            <w:tcBorders>
              <w:top w:val="single" w:sz="18" w:space="0" w:color="808080" w:themeColor="background1" w:themeShade="80"/>
            </w:tcBorders>
            <w:vAlign w:val="center"/>
          </w:tcPr>
          <w:p w:rsidR="000B205C" w:rsidRDefault="000B205C" w:rsidP="007A69DD">
            <w:pPr>
              <w:pStyle w:val="AralkYok"/>
              <w:spacing w:line="340" w:lineRule="atLeas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</w:p>
        </w:tc>
      </w:tr>
    </w:tbl>
    <w:sdt>
      <w:sdtPr>
        <w:rPr>
          <w:rFonts w:asciiTheme="majorHAnsi" w:hAnsiTheme="majorHAnsi"/>
        </w:rPr>
        <w:id w:val="-1503280496"/>
        <w:docPartObj>
          <w:docPartGallery w:val="Cover Pages"/>
          <w:docPartUnique/>
        </w:docPartObj>
      </w:sdtPr>
      <w:sdtEndPr>
        <w:rPr>
          <w:lang w:eastAsia="ko-KR"/>
        </w:rPr>
      </w:sdtEndPr>
      <w:sdtContent>
        <w:p w:rsidR="00D2270C" w:rsidRPr="004621A5" w:rsidRDefault="00E93DBB" w:rsidP="004621A5">
          <w:pPr>
            <w:spacing w:after="0" w:line="300" w:lineRule="exact"/>
            <w:rPr>
              <w:rFonts w:asciiTheme="majorHAnsi" w:hAnsiTheme="majorHAnsi"/>
            </w:rPr>
          </w:pPr>
          <w:r>
            <w:rPr>
              <w:rFonts w:asciiTheme="majorHAnsi" w:hAnsiTheme="majorHAnsi"/>
              <w:noProof/>
              <w:lang w:val="en-US" w:eastAsia="en-U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01.1pt;margin-top:-70.8pt;width:652.7pt;height:844.85pt;z-index:-251658240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" fillcolor="#0f243e [1615]" stroked="f">
                <v:textbox style="mso-next-textbox:#Text Box 1" inset="0,0,0,0">
                  <w:txbxContent>
                    <w:p w:rsidR="00C93AAB" w:rsidRDefault="00C93AAB"/>
                  </w:txbxContent>
                </v:textbox>
              </v:shape>
            </w:pict>
          </w: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jc w:val="center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jc w:val="center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D2270C" w:rsidRPr="004621A5" w:rsidRDefault="00D2270C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C93AAB" w:rsidRPr="004621A5" w:rsidRDefault="00C93AAB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C93AAB" w:rsidRPr="004621A5" w:rsidRDefault="00C93AAB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C93AAB" w:rsidRPr="004621A5" w:rsidRDefault="00C93AAB" w:rsidP="004621A5">
          <w:pPr>
            <w:spacing w:after="0" w:line="300" w:lineRule="exact"/>
            <w:rPr>
              <w:rFonts w:asciiTheme="majorHAnsi" w:hAnsiTheme="majorHAnsi"/>
            </w:rPr>
          </w:pP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Pr="004621A5" w:rsidRDefault="000B205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r>
            <w:rPr>
              <w:rFonts w:asciiTheme="majorHAnsi" w:eastAsiaTheme="minorHAnsi" w:hAnsiTheme="majorHAnsi"/>
              <w:b/>
              <w:noProof/>
              <w:color w:val="808080"/>
            </w:rPr>
            <w:drawing>
              <wp:anchor distT="0" distB="0" distL="114300" distR="114300" simplePos="0" relativeHeight="251657216" behindDoc="0" locked="0" layoutInCell="1" allowOverlap="1" wp14:anchorId="456077C5" wp14:editId="20DF8773">
                <wp:simplePos x="0" y="0"/>
                <wp:positionH relativeFrom="margin">
                  <wp:align>center</wp:align>
                </wp:positionH>
                <wp:positionV relativeFrom="margin">
                  <wp:posOffset>6910070</wp:posOffset>
                </wp:positionV>
                <wp:extent cx="1390650" cy="1781175"/>
                <wp:effectExtent l="1905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ffaf logo.pn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0650" cy="1781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71789C" w:rsidRPr="004621A5" w:rsidRDefault="004B47FB" w:rsidP="004621A5">
          <w:pPr>
            <w:tabs>
              <w:tab w:val="left" w:pos="7164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r w:rsidRPr="004621A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Pr="004621A5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71789C" w:rsidRDefault="0071789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0B205C" w:rsidRDefault="000B205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0B205C" w:rsidRDefault="000B205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B6488C" w:rsidRPr="000B205C" w:rsidRDefault="00B6488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</w:pPr>
          <w:r w:rsidRPr="000B205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lastRenderedPageBreak/>
            <w:t xml:space="preserve">I-MERKEZ TARAFINDAN </w:t>
          </w:r>
          <w:r w:rsidR="005D1C01" w:rsidRPr="000B205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>DÜZENLENEN BİLİMSEL TOPLANTILAR</w:t>
          </w:r>
        </w:p>
        <w:p w:rsidR="005D1C01" w:rsidRPr="004621A5" w:rsidRDefault="005D1C01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0301A8" w:rsidRPr="004621A5" w:rsidRDefault="00B6488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4621A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4621A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 xml:space="preserve"> </w:t>
          </w:r>
          <w:r w:rsidR="000301A8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Seminar on Economic Design: "The Value of Useless</w:t>
          </w:r>
        </w:p>
        <w:p w:rsidR="00B6488C" w:rsidRPr="004621A5" w:rsidRDefault="000301A8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  <w:t xml:space="preserve">  </w:t>
          </w:r>
          <w:r w:rsidR="00512097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Information</w:t>
          </w:r>
        </w:p>
        <w:p w:rsidR="00B6488C" w:rsidRPr="004621A5" w:rsidRDefault="00B6488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="0001355B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722A80" w:rsidRPr="004621A5">
            <w:rPr>
              <w:rFonts w:asciiTheme="majorHAnsi" w:eastAsiaTheme="minorHAnsi" w:hAnsiTheme="majorHAnsi"/>
              <w:lang w:val="en-US" w:eastAsia="ko-KR"/>
            </w:rPr>
            <w:t xml:space="preserve">22 </w:t>
          </w:r>
          <w:proofErr w:type="gramStart"/>
          <w:r w:rsidR="00722A80" w:rsidRPr="004621A5">
            <w:rPr>
              <w:rFonts w:asciiTheme="majorHAnsi" w:eastAsiaTheme="minorHAnsi" w:hAnsiTheme="majorHAnsi"/>
              <w:lang w:val="en-US" w:eastAsia="ko-KR"/>
            </w:rPr>
            <w:t>Mart</w:t>
          </w:r>
          <w:proofErr w:type="gramEnd"/>
          <w:r w:rsidR="00722A80" w:rsidRPr="004621A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B6488C" w:rsidRPr="004621A5" w:rsidRDefault="00B6488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4621A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 xml:space="preserve"> </w:t>
          </w:r>
          <w:r w:rsidRPr="004621A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proofErr w:type="spellStart"/>
          <w:r w:rsidR="00292F93" w:rsidRPr="004621A5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="00292F93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292F93" w:rsidRPr="004621A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D8623B" w:rsidRPr="004621A5" w:rsidRDefault="00D8623B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Konuşmacı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ab/>
          </w:r>
          <w:r w:rsidR="00FB1075" w:rsidRPr="004621A5">
            <w:rPr>
              <w:rFonts w:asciiTheme="majorHAnsi" w:eastAsiaTheme="minorHAnsi" w:hAnsiTheme="majorHAnsi"/>
              <w:lang w:val="en-US" w:eastAsia="ko-KR"/>
            </w:rPr>
            <w:tab/>
          </w:r>
          <w:r w:rsidR="00FB1075" w:rsidRPr="004621A5">
            <w:rPr>
              <w:rFonts w:asciiTheme="majorHAnsi" w:eastAsiaTheme="minorHAnsi" w:hAnsiTheme="majorHAnsi"/>
              <w:lang w:val="en-US" w:eastAsia="ko-KR"/>
            </w:rPr>
            <w:tab/>
          </w:r>
          <w:r w:rsidRPr="004621A5">
            <w:rPr>
              <w:rFonts w:asciiTheme="majorHAnsi" w:eastAsiaTheme="minorHAnsi" w:hAnsiTheme="majorHAnsi"/>
              <w:b/>
              <w:lang w:val="en-US" w:eastAsia="ko-KR"/>
            </w:rPr>
            <w:t>:</w:t>
          </w:r>
          <w:r w:rsidR="00FB1075" w:rsidRPr="004621A5">
            <w:rPr>
              <w:rFonts w:asciiTheme="majorHAnsi" w:eastAsiaTheme="minorHAnsi" w:hAnsiTheme="majorHAnsi"/>
              <w:b/>
              <w:lang w:val="en-US" w:eastAsia="ko-KR"/>
            </w:rPr>
            <w:t xml:space="preserve"> </w:t>
          </w:r>
          <w:proofErr w:type="spellStart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>Larbi</w:t>
          </w:r>
          <w:proofErr w:type="spellEnd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>Alaoui</w:t>
          </w:r>
          <w:proofErr w:type="spellEnd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 xml:space="preserve"> (University of </w:t>
          </w:r>
          <w:proofErr w:type="spellStart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>Pampeu</w:t>
          </w:r>
          <w:proofErr w:type="spellEnd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>Fabra</w:t>
          </w:r>
          <w:proofErr w:type="spellEnd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 xml:space="preserve">, Barcelona, </w:t>
          </w:r>
          <w:proofErr w:type="spellStart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>İspanya</w:t>
          </w:r>
          <w:proofErr w:type="spellEnd"/>
          <w:r w:rsidR="00FB1075" w:rsidRPr="004621A5">
            <w:rPr>
              <w:rFonts w:asciiTheme="majorHAnsi" w:eastAsiaTheme="minorHAnsi" w:hAnsiTheme="majorHAnsi"/>
              <w:lang w:val="en-US" w:eastAsia="ko-KR"/>
            </w:rPr>
            <w:t>)</w:t>
          </w:r>
        </w:p>
        <w:p w:rsidR="00B6488C" w:rsidRPr="004621A5" w:rsidRDefault="00B6488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="0001355B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4621A5">
            <w:rPr>
              <w:rFonts w:asciiTheme="majorHAnsi" w:eastAsiaTheme="minorHAnsi" w:hAnsiTheme="majorHAnsi"/>
              <w:b/>
              <w:color w:val="808080"/>
              <w:lang w:val="en-US" w:eastAsia="en-US"/>
            </w:rPr>
            <w:t xml:space="preserve"> </w:t>
          </w:r>
          <w:r w:rsidR="00292F93" w:rsidRPr="004621A5">
            <w:rPr>
              <w:rFonts w:asciiTheme="majorHAnsi" w:eastAsiaTheme="minorHAnsi" w:hAnsiTheme="majorHAnsi"/>
              <w:lang w:val="en-US" w:eastAsia="ko-KR"/>
            </w:rPr>
            <w:t>3</w:t>
          </w:r>
          <w:r w:rsidRPr="004621A5">
            <w:rPr>
              <w:rFonts w:asciiTheme="majorHAnsi" w:eastAsiaTheme="minorHAnsi" w:hAnsiTheme="majorHAnsi"/>
              <w:lang w:val="en-US" w:eastAsia="ko-KR"/>
            </w:rPr>
            <w:t>0</w:t>
          </w:r>
        </w:p>
        <w:p w:rsidR="00220E7A" w:rsidRPr="004621A5" w:rsidRDefault="00220E7A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808080"/>
              <w:lang w:val="en-US" w:eastAsia="en-US"/>
            </w:rPr>
          </w:pPr>
        </w:p>
        <w:p w:rsidR="000C031B" w:rsidRPr="004621A5" w:rsidRDefault="00DB0C7E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="000C031B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Seminar on Economic Design: Directed Search,</w:t>
          </w:r>
        </w:p>
        <w:p w:rsidR="000C031B" w:rsidRPr="004621A5" w:rsidRDefault="000C031B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ab/>
            <w:t xml:space="preserve">  Coordination Failure and Seller Profits</w:t>
          </w:r>
        </w:p>
        <w:p w:rsidR="00DB0C7E" w:rsidRPr="004621A5" w:rsidRDefault="00DB0C7E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="00732EF6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Theme="minorHAnsi" w:hAnsiTheme="majorHAnsi"/>
              <w:b/>
              <w:lang w:val="en-US" w:eastAsia="ko-KR"/>
            </w:rPr>
            <w:t xml:space="preserve">: </w:t>
          </w:r>
          <w:r w:rsidR="000C031B" w:rsidRPr="004621A5">
            <w:rPr>
              <w:rFonts w:asciiTheme="majorHAnsi" w:eastAsiaTheme="minorHAnsi" w:hAnsiTheme="majorHAnsi"/>
              <w:lang w:val="en-US" w:eastAsia="ko-KR"/>
            </w:rPr>
            <w:t>30 Nisan</w:t>
          </w:r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DB0C7E" w:rsidRPr="004621A5" w:rsidRDefault="00DB0C7E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D8623B" w:rsidRPr="004621A5" w:rsidRDefault="00D8623B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Konuşmacı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="00B3488C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="00B3488C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="00B3488C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>Nejat</w:t>
          </w:r>
          <w:proofErr w:type="spellEnd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>Anbarcı</w:t>
          </w:r>
          <w:proofErr w:type="spellEnd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 xml:space="preserve"> (</w:t>
          </w:r>
          <w:proofErr w:type="spellStart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>Deakin</w:t>
          </w:r>
          <w:proofErr w:type="spellEnd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 xml:space="preserve"> University, </w:t>
          </w:r>
          <w:proofErr w:type="spellStart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>Malbourne</w:t>
          </w:r>
          <w:proofErr w:type="spellEnd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proofErr w:type="spellStart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>Avustralya</w:t>
          </w:r>
          <w:proofErr w:type="spellEnd"/>
          <w:r w:rsidR="00B3488C" w:rsidRPr="004621A5">
            <w:rPr>
              <w:rFonts w:asciiTheme="majorHAnsi" w:eastAsiaTheme="minorHAnsi" w:hAnsiTheme="majorHAnsi"/>
              <w:lang w:val="en-US" w:eastAsia="ko-KR"/>
            </w:rPr>
            <w:t>)</w:t>
          </w:r>
        </w:p>
        <w:p w:rsidR="00DB0C7E" w:rsidRPr="004621A5" w:rsidRDefault="0001355B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="00DB0C7E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="00DB0C7E" w:rsidRPr="004621A5">
            <w:rPr>
              <w:rFonts w:asciiTheme="majorHAnsi" w:eastAsiaTheme="minorHAnsi" w:hAnsiTheme="majorHAnsi"/>
              <w:lang w:val="en-US" w:eastAsia="ko-KR"/>
            </w:rPr>
            <w:t xml:space="preserve"> 3</w:t>
          </w:r>
          <w:r w:rsidR="000C031B" w:rsidRPr="004621A5">
            <w:rPr>
              <w:rFonts w:asciiTheme="majorHAnsi" w:eastAsiaTheme="minorHAnsi" w:hAnsiTheme="majorHAnsi"/>
              <w:lang w:val="en-US" w:eastAsia="ko-KR"/>
            </w:rPr>
            <w:t>5</w:t>
          </w:r>
        </w:p>
        <w:p w:rsidR="00B6488C" w:rsidRPr="004621A5" w:rsidRDefault="00B6488C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0B205C" w:rsidRDefault="00B0283D" w:rsidP="004621A5">
          <w:pPr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="004C7753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Center of Eco</w:t>
          </w:r>
          <w:r w:rsidR="005D1C01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nomic Design Micro Theory Brown </w:t>
          </w:r>
          <w:r w:rsidR="000B205C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Bag</w:t>
          </w:r>
        </w:p>
        <w:p w:rsidR="004C7753" w:rsidRPr="004621A5" w:rsidRDefault="000B205C" w:rsidP="000B205C">
          <w:pPr>
            <w:autoSpaceDE w:val="0"/>
            <w:autoSpaceDN w:val="0"/>
            <w:adjustRightInd w:val="0"/>
            <w:spacing w:after="0" w:line="300" w:lineRule="exact"/>
            <w:ind w:left="2832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 </w:t>
          </w:r>
          <w:r w:rsidR="004C7753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Workshop</w:t>
          </w:r>
        </w:p>
        <w:p w:rsidR="00B0283D" w:rsidRPr="004621A5" w:rsidRDefault="00B0283D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Theme="minorHAnsi" w:hAnsiTheme="majorHAnsi"/>
              <w:b/>
              <w:lang w:val="en-US" w:eastAsia="ko-KR"/>
            </w:rPr>
            <w:t xml:space="preserve">: </w:t>
          </w:r>
          <w:r w:rsidR="005A6B16" w:rsidRPr="004621A5">
            <w:rPr>
              <w:rFonts w:asciiTheme="majorHAnsi" w:eastAsiaTheme="minorHAnsi" w:hAnsiTheme="majorHAnsi"/>
              <w:lang w:val="en-US" w:eastAsia="ko-KR"/>
            </w:rPr>
            <w:t xml:space="preserve">8 </w:t>
          </w:r>
          <w:proofErr w:type="spellStart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B0283D" w:rsidRPr="004621A5" w:rsidRDefault="00B0283D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B0283D" w:rsidRPr="004621A5" w:rsidRDefault="00B0283D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Konuşmacı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="005A6B16" w:rsidRPr="004621A5">
            <w:rPr>
              <w:rFonts w:asciiTheme="majorHAnsi" w:eastAsiaTheme="minorHAnsi" w:hAnsiTheme="majorHAnsi"/>
              <w:lang w:val="en-US" w:eastAsia="ko-KR"/>
            </w:rPr>
            <w:t xml:space="preserve">Ali </w:t>
          </w:r>
          <w:proofErr w:type="spellStart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>Yücel</w:t>
          </w:r>
          <w:proofErr w:type="spellEnd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>Şen</w:t>
          </w:r>
          <w:proofErr w:type="spellEnd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 xml:space="preserve"> (</w:t>
          </w:r>
          <w:proofErr w:type="spellStart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>Boğ</w:t>
          </w:r>
          <w:r w:rsidR="000B4B44" w:rsidRPr="004621A5">
            <w:rPr>
              <w:rFonts w:asciiTheme="majorHAnsi" w:eastAsiaTheme="minorHAnsi" w:hAnsiTheme="majorHAnsi"/>
              <w:lang w:val="en-US" w:eastAsia="ko-KR"/>
            </w:rPr>
            <w:t>aziçi</w:t>
          </w:r>
          <w:proofErr w:type="spellEnd"/>
          <w:r w:rsidR="000B4B44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0B4B44" w:rsidRPr="004621A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="005A6B16" w:rsidRPr="004621A5">
            <w:rPr>
              <w:rFonts w:asciiTheme="majorHAnsi" w:eastAsiaTheme="minorHAnsi" w:hAnsiTheme="majorHAnsi"/>
              <w:lang w:val="en-US" w:eastAsia="ko-KR"/>
            </w:rPr>
            <w:t>)</w:t>
          </w:r>
        </w:p>
        <w:p w:rsidR="00E50471" w:rsidRPr="004621A5" w:rsidRDefault="0001355B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="00B0283D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="00B0283D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r w:rsidR="005A6B16" w:rsidRPr="004621A5">
            <w:rPr>
              <w:rFonts w:asciiTheme="majorHAnsi" w:eastAsiaTheme="minorHAnsi" w:hAnsiTheme="majorHAnsi"/>
              <w:lang w:val="en-US" w:eastAsia="ko-KR"/>
            </w:rPr>
            <w:t>1</w:t>
          </w:r>
          <w:r w:rsidR="00B0283D" w:rsidRPr="004621A5">
            <w:rPr>
              <w:rFonts w:asciiTheme="majorHAnsi" w:eastAsiaTheme="minorHAnsi" w:hAnsiTheme="majorHAnsi"/>
              <w:lang w:val="en-US" w:eastAsia="ko-KR"/>
            </w:rPr>
            <w:t>5</w:t>
          </w:r>
        </w:p>
        <w:p w:rsidR="005D1C01" w:rsidRPr="004621A5" w:rsidRDefault="005D1C01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</w:p>
        <w:p w:rsidR="00E50471" w:rsidRPr="004621A5" w:rsidRDefault="00E50471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Toplantının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Adı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r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>Center of Economic Design Micro Theory Brown</w:t>
          </w:r>
          <w:r w:rsidR="005D1C01"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Bag</w:t>
          </w:r>
        </w:p>
        <w:p w:rsidR="00E50471" w:rsidRPr="004621A5" w:rsidRDefault="00E50471" w:rsidP="004621A5">
          <w:pPr>
            <w:autoSpaceDE w:val="0"/>
            <w:autoSpaceDN w:val="0"/>
            <w:adjustRightInd w:val="0"/>
            <w:spacing w:after="0" w:line="300" w:lineRule="exact"/>
            <w:ind w:left="2124" w:firstLine="708"/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</w:pPr>
          <w:r w:rsidRPr="004621A5">
            <w:rPr>
              <w:rFonts w:asciiTheme="majorHAnsi" w:eastAsiaTheme="minorHAnsi" w:hAnsiTheme="majorHAnsi"/>
              <w:b/>
              <w:color w:val="365F91" w:themeColor="accent1" w:themeShade="BF"/>
              <w:lang w:val="en-US" w:eastAsia="ko-KR"/>
            </w:rPr>
            <w:t xml:space="preserve">  Workshop</w:t>
          </w:r>
        </w:p>
        <w:p w:rsidR="00E50471" w:rsidRPr="004621A5" w:rsidRDefault="00E50471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Theme="minorHAnsi" w:hAnsiTheme="majorHAnsi"/>
              <w:b/>
              <w:lang w:val="en-US" w:eastAsia="ko-KR"/>
            </w:rPr>
            <w:t xml:space="preserve">: </w:t>
          </w:r>
          <w:r w:rsidR="001A7A1A" w:rsidRPr="004621A5">
            <w:rPr>
              <w:rFonts w:asciiTheme="majorHAnsi" w:eastAsiaTheme="minorHAnsi" w:hAnsiTheme="majorHAnsi"/>
              <w:lang w:val="en-US" w:eastAsia="ko-KR"/>
            </w:rPr>
            <w:t xml:space="preserve">27 </w:t>
          </w:r>
          <w:proofErr w:type="spellStart"/>
          <w:r w:rsidR="001A7A1A" w:rsidRPr="004621A5">
            <w:rPr>
              <w:rFonts w:asciiTheme="majorHAnsi" w:eastAsiaTheme="minorHAnsi" w:hAnsiTheme="majorHAnsi"/>
              <w:lang w:val="en-US" w:eastAsia="ko-KR"/>
            </w:rPr>
            <w:t>Haziran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</w:p>
        <w:p w:rsidR="00E50471" w:rsidRPr="004621A5" w:rsidRDefault="00E50471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E50471" w:rsidRPr="004621A5" w:rsidRDefault="00E50471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Konuşmacı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  <w:t xml:space="preserve">: </w:t>
          </w:r>
          <w:proofErr w:type="spellStart"/>
          <w:r w:rsidR="001A7A1A" w:rsidRPr="004621A5">
            <w:rPr>
              <w:rFonts w:asciiTheme="majorHAnsi" w:eastAsiaTheme="minorHAnsi" w:hAnsiTheme="majorHAnsi"/>
              <w:lang w:val="en-US" w:eastAsia="ko-KR"/>
            </w:rPr>
            <w:t>Tolga</w:t>
          </w:r>
          <w:proofErr w:type="spellEnd"/>
          <w:r w:rsidR="001A7A1A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1A7A1A" w:rsidRPr="004621A5">
            <w:rPr>
              <w:rFonts w:asciiTheme="majorHAnsi" w:eastAsiaTheme="minorHAnsi" w:hAnsiTheme="majorHAnsi"/>
              <w:lang w:val="en-US" w:eastAsia="ko-KR"/>
            </w:rPr>
            <w:t>Umut</w:t>
          </w:r>
          <w:proofErr w:type="spellEnd"/>
          <w:r w:rsidR="001A7A1A"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1A7A1A" w:rsidRPr="004621A5">
            <w:rPr>
              <w:rFonts w:asciiTheme="majorHAnsi" w:eastAsiaTheme="minorHAnsi" w:hAnsiTheme="majorHAnsi"/>
              <w:lang w:val="en-US" w:eastAsia="ko-KR"/>
            </w:rPr>
            <w:t>Kuzubaş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(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  <w:r w:rsidRPr="004621A5">
            <w:rPr>
              <w:rFonts w:asciiTheme="majorHAnsi" w:eastAsiaTheme="minorHAnsi" w:hAnsiTheme="majorHAnsi"/>
              <w:lang w:val="en-US" w:eastAsia="ko-KR"/>
            </w:rPr>
            <w:t>)</w:t>
          </w:r>
        </w:p>
        <w:p w:rsidR="00E50471" w:rsidRPr="004621A5" w:rsidRDefault="00E50471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</w:pP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Sayısı</w:t>
          </w:r>
          <w:proofErr w:type="spellEnd"/>
          <w:r w:rsidR="00A80DC1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 </w:t>
          </w:r>
          <w:r w:rsidR="00A80DC1"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ab/>
          </w:r>
          <w:r w:rsidRPr="004621A5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4621A5">
            <w:rPr>
              <w:rFonts w:asciiTheme="majorHAnsi" w:eastAsiaTheme="minorHAnsi" w:hAnsiTheme="majorHAnsi"/>
              <w:lang w:val="en-US" w:eastAsia="ko-KR"/>
            </w:rPr>
            <w:t xml:space="preserve"> 15</w:t>
          </w:r>
        </w:p>
        <w:p w:rsidR="001679DC" w:rsidRPr="004621A5" w:rsidRDefault="001679DC" w:rsidP="004621A5">
          <w:pPr>
            <w:tabs>
              <w:tab w:val="left" w:pos="8340"/>
            </w:tabs>
            <w:spacing w:after="0" w:line="300" w:lineRule="exact"/>
            <w:rPr>
              <w:rFonts w:asciiTheme="majorHAnsi" w:hAnsiTheme="majorHAnsi"/>
            </w:rPr>
          </w:pPr>
        </w:p>
        <w:p w:rsidR="001679DC" w:rsidRPr="000B205C" w:rsidRDefault="001679DC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Times New Roman"/>
              <w:sz w:val="28"/>
              <w:szCs w:val="28"/>
              <w:lang w:eastAsia="ko-KR"/>
            </w:rPr>
          </w:pPr>
          <w:r w:rsidRPr="000B205C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II-MERKEZ ÜYELERİNİN </w:t>
          </w:r>
          <w:r w:rsidRPr="000B205C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>KATILDIKLARI BİLİMSEL TOPLANTILAR</w:t>
          </w:r>
        </w:p>
        <w:p w:rsidR="001679DC" w:rsidRPr="00977228" w:rsidRDefault="001679DC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</w:p>
        <w:p w:rsidR="001679DC" w:rsidRPr="00977228" w:rsidRDefault="001679DC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="004161FF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Public</w:t>
          </w:r>
          <w:proofErr w:type="spellEnd"/>
          <w:r w:rsidR="004161FF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4161FF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Economics</w:t>
          </w:r>
          <w:proofErr w:type="spellEnd"/>
          <w:r w:rsidR="004161FF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4161FF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Seminar</w:t>
          </w:r>
          <w:proofErr w:type="spellEnd"/>
        </w:p>
        <w:p w:rsidR="001679DC" w:rsidRPr="00977228" w:rsidRDefault="001679DC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4161FF" w:rsidRPr="00977228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="004161FF" w:rsidRPr="00977228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1679DC" w:rsidRPr="00977228" w:rsidRDefault="001679DC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C0405C" w:rsidRPr="00977228">
            <w:rPr>
              <w:rFonts w:asciiTheme="majorHAnsi" w:hAnsiTheme="majorHAnsi"/>
              <w:lang w:eastAsia="ko-KR"/>
            </w:rPr>
            <w:t>10 Nisan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1679DC" w:rsidRPr="00977228" w:rsidRDefault="001679DC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="005D1C01" w:rsidRPr="00977228">
            <w:rPr>
              <w:rFonts w:asciiTheme="majorHAnsi" w:hAnsiTheme="majorHAnsi"/>
              <w:lang w:eastAsia="ko-KR"/>
            </w:rPr>
            <w:t>Uppsala</w:t>
          </w:r>
          <w:proofErr w:type="spellEnd"/>
          <w:r w:rsidR="005D1C01" w:rsidRPr="00977228">
            <w:rPr>
              <w:rFonts w:asciiTheme="majorHAnsi" w:hAnsiTheme="majorHAnsi"/>
              <w:lang w:eastAsia="ko-KR"/>
            </w:rPr>
            <w:t xml:space="preserve"> Ü</w:t>
          </w:r>
          <w:r w:rsidR="00C0405C" w:rsidRPr="00977228">
            <w:rPr>
              <w:rFonts w:asciiTheme="majorHAnsi" w:hAnsiTheme="majorHAnsi"/>
              <w:lang w:eastAsia="ko-KR"/>
            </w:rPr>
            <w:t>niversitesi (İsveç)</w:t>
          </w:r>
        </w:p>
        <w:p w:rsidR="00D14E68" w:rsidRPr="00977228" w:rsidRDefault="001679DC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C25B48" w:rsidRPr="00977228">
            <w:rPr>
              <w:rFonts w:asciiTheme="majorHAnsi" w:hAnsiTheme="majorHAnsi"/>
              <w:lang w:eastAsia="ko-KR"/>
            </w:rPr>
            <w:tab/>
          </w:r>
          <w:r w:rsidR="00C25B48"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C25B48" w:rsidRPr="00977228">
            <w:rPr>
              <w:rFonts w:asciiTheme="majorHAnsi" w:hAnsiTheme="majorHAnsi"/>
              <w:lang w:eastAsia="ko-KR"/>
            </w:rPr>
            <w:t>“</w:t>
          </w:r>
          <w:proofErr w:type="spellStart"/>
          <w:r w:rsidR="00D14E68" w:rsidRPr="00977228">
            <w:rPr>
              <w:rFonts w:asciiTheme="majorHAnsi" w:hAnsiTheme="majorHAnsi"/>
              <w:lang w:eastAsia="ko-KR"/>
            </w:rPr>
            <w:t>Oates</w:t>
          </w:r>
          <w:proofErr w:type="spellEnd"/>
          <w:r w:rsidR="00D14E68" w:rsidRPr="00977228">
            <w:rPr>
              <w:rFonts w:asciiTheme="majorHAnsi" w:hAnsiTheme="majorHAnsi"/>
              <w:lang w:eastAsia="ko-KR"/>
            </w:rPr>
            <w:t xml:space="preserve">' </w:t>
          </w:r>
          <w:proofErr w:type="spellStart"/>
          <w:r w:rsidR="00104784" w:rsidRPr="00977228">
            <w:rPr>
              <w:rFonts w:asciiTheme="majorHAnsi" w:hAnsiTheme="majorHAnsi"/>
              <w:lang w:eastAsia="ko-KR"/>
            </w:rPr>
            <w:t>decentralization</w:t>
          </w:r>
          <w:proofErr w:type="spellEnd"/>
          <w:r w:rsidR="00104784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104784" w:rsidRPr="00977228">
            <w:rPr>
              <w:rFonts w:asciiTheme="majorHAnsi" w:hAnsiTheme="majorHAnsi"/>
              <w:lang w:eastAsia="ko-KR"/>
            </w:rPr>
            <w:t>theorem</w:t>
          </w:r>
          <w:proofErr w:type="spellEnd"/>
          <w:r w:rsidR="00104784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104784"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="00104784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104784" w:rsidRPr="00977228">
            <w:rPr>
              <w:rFonts w:asciiTheme="majorHAnsi" w:hAnsiTheme="majorHAnsi"/>
              <w:lang w:eastAsia="ko-KR"/>
            </w:rPr>
            <w:t>household</w:t>
          </w:r>
          <w:proofErr w:type="spellEnd"/>
          <w:r w:rsidR="00104784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104784" w:rsidRPr="00977228">
            <w:rPr>
              <w:rFonts w:asciiTheme="majorHAnsi" w:hAnsiTheme="majorHAnsi"/>
              <w:lang w:eastAsia="ko-KR"/>
            </w:rPr>
            <w:t>mobility</w:t>
          </w:r>
          <w:proofErr w:type="spellEnd"/>
          <w:r w:rsidR="00C25B48" w:rsidRPr="00977228">
            <w:rPr>
              <w:rFonts w:asciiTheme="majorHAnsi" w:hAnsiTheme="majorHAnsi"/>
              <w:lang w:eastAsia="ko-KR"/>
            </w:rPr>
            <w:t>”</w:t>
          </w:r>
        </w:p>
        <w:p w:rsidR="00D14E68" w:rsidRPr="00977228" w:rsidRDefault="00D14E6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</w:rPr>
          </w:pPr>
        </w:p>
        <w:p w:rsidR="00957F18" w:rsidRPr="00977228" w:rsidRDefault="00957F18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="005D1C01"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="005D1C01"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="005D1C01"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="005D1C01"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5D1C0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Second </w:t>
          </w:r>
          <w:proofErr w:type="spellStart"/>
          <w:r w:rsidR="005D1C0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All-Istanbul</w:t>
          </w:r>
          <w:proofErr w:type="spellEnd"/>
          <w:r w:rsidR="005D1C0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5D1C0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Economics</w:t>
          </w:r>
          <w:proofErr w:type="spellEnd"/>
          <w:r w:rsidR="005D1C0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Workshop</w:t>
          </w:r>
        </w:p>
        <w:p w:rsidR="00957F18" w:rsidRPr="00977228" w:rsidRDefault="00957F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957F18" w:rsidRPr="00977228" w:rsidRDefault="00957F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5D1C01" w:rsidRPr="00977228">
            <w:rPr>
              <w:rFonts w:asciiTheme="majorHAnsi" w:hAnsiTheme="majorHAnsi"/>
              <w:lang w:eastAsia="ko-KR"/>
            </w:rPr>
            <w:t>12 Mayıs</w:t>
          </w:r>
          <w:r w:rsidRPr="00977228">
            <w:rPr>
              <w:rFonts w:asciiTheme="majorHAnsi" w:hAnsiTheme="majorHAnsi"/>
              <w:lang w:eastAsia="ko-KR"/>
            </w:rPr>
            <w:t xml:space="preserve">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957F18" w:rsidRPr="00977228" w:rsidRDefault="00957F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5D1C01" w:rsidRPr="00977228">
            <w:rPr>
              <w:rFonts w:asciiTheme="majorHAnsi" w:hAnsiTheme="majorHAnsi"/>
              <w:lang w:eastAsia="ko-KR"/>
            </w:rPr>
            <w:t xml:space="preserve">Koç Üniversitesi </w:t>
          </w:r>
        </w:p>
        <w:p w:rsidR="00957F18" w:rsidRPr="00977228" w:rsidRDefault="00957F18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C25B48" w:rsidRPr="00977228">
            <w:rPr>
              <w:rFonts w:asciiTheme="majorHAnsi" w:hAnsiTheme="majorHAnsi"/>
              <w:lang w:eastAsia="ko-KR"/>
            </w:rPr>
            <w:tab/>
          </w:r>
          <w:r w:rsidR="00C25B48" w:rsidRPr="007541E9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="00C25B48" w:rsidRPr="00977228">
            <w:rPr>
              <w:rFonts w:asciiTheme="majorHAnsi" w:hAnsiTheme="majorHAnsi"/>
              <w:lang w:eastAsia="ko-KR"/>
            </w:rPr>
            <w:t>“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Oates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'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decentralization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theorem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household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mobility</w:t>
          </w:r>
          <w:proofErr w:type="spellEnd"/>
          <w:r w:rsidR="00C25B48" w:rsidRPr="00977228">
            <w:rPr>
              <w:rFonts w:asciiTheme="majorHAnsi" w:hAnsiTheme="majorHAnsi"/>
              <w:lang w:eastAsia="ko-KR"/>
            </w:rPr>
            <w:t>”</w:t>
          </w:r>
        </w:p>
        <w:p w:rsidR="00FA5565" w:rsidRDefault="00FA5565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7C00A9" w:rsidRDefault="007C00A9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7C00A9" w:rsidRPr="00977228" w:rsidRDefault="007C00A9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E95E6B" w:rsidRPr="00977228" w:rsidRDefault="00E95E6B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lastRenderedPageBreak/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Research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Seminar</w:t>
          </w:r>
          <w:proofErr w:type="spellEnd"/>
        </w:p>
        <w:p w:rsidR="00E95E6B" w:rsidRPr="00977228" w:rsidRDefault="00E95E6B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  <w:lang w:val="en-US" w:eastAsia="en-US"/>
            </w:rPr>
            <w:t xml:space="preserve">: </w:t>
          </w:r>
          <w:r w:rsidRPr="00977228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E95E6B" w:rsidRPr="00977228" w:rsidRDefault="00E95E6B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>21 Mayıs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E95E6B" w:rsidRPr="00977228" w:rsidRDefault="00E95E6B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 xml:space="preserve">CATÓLICA-LISBON School of Business &amp;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Economics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(Portekiz)</w:t>
          </w:r>
        </w:p>
        <w:p w:rsidR="00E95E6B" w:rsidRPr="00977228" w:rsidRDefault="00E95E6B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C25B48" w:rsidRPr="00977228">
            <w:rPr>
              <w:rFonts w:asciiTheme="majorHAnsi" w:hAnsiTheme="majorHAnsi"/>
              <w:lang w:eastAsia="ko-KR"/>
            </w:rPr>
            <w:tab/>
          </w:r>
          <w:r w:rsidR="00C25B48" w:rsidRPr="008413A7">
            <w:rPr>
              <w:rFonts w:asciiTheme="majorHAnsi" w:hAnsiTheme="majorHAnsi"/>
              <w:b/>
              <w:lang w:eastAsia="ko-KR"/>
            </w:rPr>
            <w:t>:</w:t>
          </w:r>
          <w:r w:rsidR="00C25B48" w:rsidRPr="00977228">
            <w:rPr>
              <w:rFonts w:asciiTheme="majorHAnsi" w:hAnsiTheme="majorHAnsi"/>
              <w:lang w:eastAsia="ko-KR"/>
            </w:rPr>
            <w:t xml:space="preserve"> “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Oates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'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decentralization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theorem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household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mobility</w:t>
          </w:r>
          <w:proofErr w:type="spellEnd"/>
          <w:r w:rsidR="00C25B48" w:rsidRPr="00977228">
            <w:rPr>
              <w:rFonts w:asciiTheme="majorHAnsi" w:hAnsiTheme="majorHAnsi"/>
              <w:lang w:eastAsia="ko-KR"/>
            </w:rPr>
            <w:t>”</w:t>
          </w:r>
        </w:p>
        <w:p w:rsidR="00D14E68" w:rsidRPr="00977228" w:rsidRDefault="00D14E6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</w:rPr>
          </w:pPr>
        </w:p>
        <w:p w:rsidR="000B5E93" w:rsidRPr="00977228" w:rsidRDefault="000B5E93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F755F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Game </w:t>
          </w:r>
          <w:proofErr w:type="spellStart"/>
          <w:r w:rsidR="00F755F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Theory</w:t>
          </w:r>
          <w:proofErr w:type="spellEnd"/>
          <w:r w:rsidR="00F755F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F755F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Society</w:t>
          </w:r>
          <w:proofErr w:type="spellEnd"/>
          <w:r w:rsidR="00F755F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F755F1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Congress</w:t>
          </w:r>
          <w:proofErr w:type="spellEnd"/>
        </w:p>
        <w:p w:rsidR="000B5E93" w:rsidRPr="00977228" w:rsidRDefault="000B5E93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F755F1" w:rsidRPr="00977228">
            <w:rPr>
              <w:rFonts w:asciiTheme="majorHAnsi" w:hAnsiTheme="majorHAnsi"/>
              <w:lang w:eastAsia="ko-KR"/>
            </w:rPr>
            <w:t>Deniz Selman</w:t>
          </w:r>
        </w:p>
        <w:p w:rsidR="000B5E93" w:rsidRPr="00977228" w:rsidRDefault="000B5E93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F755F1" w:rsidRPr="00977228">
            <w:rPr>
              <w:rFonts w:asciiTheme="majorHAnsi" w:hAnsiTheme="majorHAnsi"/>
              <w:lang w:eastAsia="ko-KR"/>
            </w:rPr>
            <w:t>22-26 Temmuz</w:t>
          </w:r>
          <w:r w:rsidRPr="00977228">
            <w:rPr>
              <w:rFonts w:asciiTheme="majorHAnsi" w:hAnsiTheme="majorHAnsi"/>
              <w:lang w:eastAsia="ko-KR"/>
            </w:rPr>
            <w:t xml:space="preserve">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0B5E93" w:rsidRPr="00977228" w:rsidRDefault="000B5E93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F755F1" w:rsidRPr="00977228">
            <w:rPr>
              <w:rFonts w:asciiTheme="majorHAnsi" w:hAnsiTheme="majorHAnsi"/>
              <w:lang w:eastAsia="ko-KR"/>
            </w:rPr>
            <w:t>İstanbul</w:t>
          </w:r>
        </w:p>
        <w:p w:rsidR="00F755F1" w:rsidRPr="00977228" w:rsidRDefault="000B5E93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C25B48" w:rsidRPr="00977228">
            <w:rPr>
              <w:rFonts w:asciiTheme="majorHAnsi" w:hAnsiTheme="majorHAnsi"/>
              <w:lang w:eastAsia="ko-KR"/>
            </w:rPr>
            <w:tab/>
          </w:r>
          <w:r w:rsidR="00C25B48" w:rsidRPr="008413A7">
            <w:rPr>
              <w:rFonts w:asciiTheme="majorHAnsi" w:hAnsiTheme="majorHAnsi"/>
              <w:b/>
              <w:lang w:eastAsia="ko-KR"/>
            </w:rPr>
            <w:t>:</w:t>
          </w:r>
          <w:r w:rsidR="00C25B48" w:rsidRPr="00977228">
            <w:rPr>
              <w:rFonts w:asciiTheme="majorHAnsi" w:hAnsiTheme="majorHAnsi"/>
              <w:lang w:eastAsia="ko-KR"/>
            </w:rPr>
            <w:t xml:space="preserve"> “</w:t>
          </w:r>
          <w:r w:rsidR="00F755F1" w:rsidRPr="00977228">
            <w:rPr>
              <w:rFonts w:asciiTheme="majorHAnsi" w:hAnsiTheme="majorHAnsi"/>
              <w:lang w:eastAsia="ko-KR"/>
            </w:rPr>
            <w:t xml:space="preserve">Optimal </w:t>
          </w:r>
          <w:proofErr w:type="spellStart"/>
          <w:r w:rsidR="00BB05C0" w:rsidRPr="00977228">
            <w:rPr>
              <w:rFonts w:asciiTheme="majorHAnsi" w:hAnsiTheme="majorHAnsi"/>
              <w:lang w:eastAsia="ko-KR"/>
            </w:rPr>
            <w:t>sequencing</w:t>
          </w:r>
          <w:proofErr w:type="spellEnd"/>
          <w:r w:rsidR="00BB05C0" w:rsidRPr="00977228">
            <w:rPr>
              <w:rFonts w:asciiTheme="majorHAnsi" w:hAnsiTheme="majorHAnsi"/>
              <w:lang w:eastAsia="ko-KR"/>
            </w:rPr>
            <w:t xml:space="preserve"> of </w:t>
          </w:r>
          <w:proofErr w:type="spellStart"/>
          <w:r w:rsidR="00BB05C0" w:rsidRPr="00977228">
            <w:rPr>
              <w:rFonts w:asciiTheme="majorHAnsi" w:hAnsiTheme="majorHAnsi"/>
              <w:lang w:eastAsia="ko-KR"/>
            </w:rPr>
            <w:t>presidential</w:t>
          </w:r>
          <w:proofErr w:type="spellEnd"/>
          <w:r w:rsidR="00BB05C0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BB05C0" w:rsidRPr="00977228">
            <w:rPr>
              <w:rFonts w:asciiTheme="majorHAnsi" w:hAnsiTheme="majorHAnsi"/>
              <w:lang w:eastAsia="ko-KR"/>
            </w:rPr>
            <w:t>primaries</w:t>
          </w:r>
          <w:proofErr w:type="spellEnd"/>
          <w:r w:rsidR="00C25B48" w:rsidRPr="00977228">
            <w:rPr>
              <w:rFonts w:asciiTheme="majorHAnsi" w:hAnsiTheme="majorHAnsi"/>
              <w:lang w:eastAsia="ko-KR"/>
            </w:rPr>
            <w:t>”</w:t>
          </w:r>
        </w:p>
        <w:p w:rsidR="000B5E93" w:rsidRPr="00977228" w:rsidRDefault="000B5E93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DC1838" w:rsidRPr="00977228" w:rsidRDefault="00DC1838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="00E61D9B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European</w:t>
          </w:r>
          <w:proofErr w:type="spellEnd"/>
          <w:r w:rsidR="00E61D9B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Meeting of </w:t>
          </w:r>
          <w:proofErr w:type="spellStart"/>
          <w:r w:rsidR="00E61D9B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Econometric</w:t>
          </w:r>
          <w:proofErr w:type="spellEnd"/>
          <w:r w:rsidR="00E61D9B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E61D9B"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Society</w:t>
          </w:r>
          <w:proofErr w:type="spellEnd"/>
        </w:p>
        <w:p w:rsidR="00DC1838" w:rsidRPr="00977228" w:rsidRDefault="00DC183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413460" w:rsidRPr="00977228">
            <w:rPr>
              <w:rFonts w:asciiTheme="majorHAnsi" w:hAnsiTheme="majorHAnsi"/>
              <w:lang w:eastAsia="ko-KR"/>
            </w:rPr>
            <w:t>Murat Yılmaz</w:t>
          </w:r>
        </w:p>
        <w:p w:rsidR="00DC1838" w:rsidRPr="00977228" w:rsidRDefault="00DC183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413460" w:rsidRPr="00977228">
            <w:rPr>
              <w:rFonts w:asciiTheme="majorHAnsi" w:hAnsiTheme="majorHAnsi"/>
              <w:lang w:eastAsia="ko-KR"/>
            </w:rPr>
            <w:t>27-30 Ağustos</w:t>
          </w:r>
          <w:r w:rsidRPr="00977228">
            <w:rPr>
              <w:rFonts w:asciiTheme="majorHAnsi" w:hAnsiTheme="majorHAnsi"/>
              <w:lang w:eastAsia="ko-KR"/>
            </w:rPr>
            <w:t xml:space="preserve">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DC1838" w:rsidRPr="00977228" w:rsidRDefault="00DC183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 xml:space="preserve">: </w:t>
          </w:r>
          <w:r w:rsidR="00413460" w:rsidRPr="00977228">
            <w:rPr>
              <w:rFonts w:asciiTheme="majorHAnsi" w:hAnsiTheme="majorHAnsi"/>
              <w:lang w:eastAsia="ko-KR"/>
            </w:rPr>
            <w:t>Malaga (İspanya)</w:t>
          </w:r>
        </w:p>
        <w:p w:rsidR="00B343CF" w:rsidRPr="00977228" w:rsidRDefault="00DC1838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C25B48" w:rsidRPr="00977228">
            <w:rPr>
              <w:rFonts w:asciiTheme="majorHAnsi" w:hAnsiTheme="majorHAnsi"/>
              <w:lang w:eastAsia="ko-KR"/>
            </w:rPr>
            <w:tab/>
          </w:r>
          <w:r w:rsidR="00C25B48"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="00C25B48" w:rsidRPr="00977228">
            <w:rPr>
              <w:rFonts w:asciiTheme="majorHAnsi" w:hAnsiTheme="majorHAnsi"/>
              <w:lang w:eastAsia="ko-KR"/>
            </w:rPr>
            <w:t xml:space="preserve"> “</w:t>
          </w:r>
          <w:proofErr w:type="spellStart"/>
          <w:r w:rsidR="00F96B5E" w:rsidRPr="00977228">
            <w:rPr>
              <w:rFonts w:asciiTheme="majorHAnsi" w:hAnsiTheme="majorHAnsi"/>
              <w:lang w:eastAsia="ko-KR"/>
            </w:rPr>
            <w:t>Contracting</w:t>
          </w:r>
          <w:proofErr w:type="spellEnd"/>
          <w:r w:rsidR="00F96B5E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F96B5E"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="00F96B5E" w:rsidRPr="00977228">
            <w:rPr>
              <w:rFonts w:asciiTheme="majorHAnsi" w:hAnsiTheme="majorHAnsi"/>
              <w:lang w:eastAsia="ko-KR"/>
            </w:rPr>
            <w:t xml:space="preserve"> a </w:t>
          </w:r>
          <w:r w:rsidR="005A2061" w:rsidRPr="00977228">
            <w:rPr>
              <w:rFonts w:asciiTheme="majorHAnsi" w:hAnsiTheme="majorHAnsi"/>
              <w:lang w:eastAsia="ko-KR"/>
            </w:rPr>
            <w:t>time-</w:t>
          </w:r>
          <w:proofErr w:type="spellStart"/>
          <w:r w:rsidR="005A2061" w:rsidRPr="00977228">
            <w:rPr>
              <w:rFonts w:asciiTheme="majorHAnsi" w:hAnsiTheme="majorHAnsi"/>
              <w:lang w:eastAsia="ko-KR"/>
            </w:rPr>
            <w:t>inconsistent</w:t>
          </w:r>
          <w:proofErr w:type="spellEnd"/>
          <w:r w:rsidR="005A2061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5A2061" w:rsidRPr="00977228">
            <w:rPr>
              <w:rFonts w:asciiTheme="majorHAnsi" w:hAnsiTheme="majorHAnsi"/>
              <w:lang w:eastAsia="ko-KR"/>
            </w:rPr>
            <w:t>agent</w:t>
          </w:r>
          <w:proofErr w:type="spellEnd"/>
          <w:r w:rsidR="00C25B48" w:rsidRPr="00977228">
            <w:rPr>
              <w:rFonts w:asciiTheme="majorHAnsi" w:hAnsiTheme="majorHAnsi"/>
              <w:lang w:eastAsia="ko-KR"/>
            </w:rPr>
            <w:t>”</w:t>
          </w:r>
        </w:p>
        <w:p w:rsidR="00B343CF" w:rsidRPr="00977228" w:rsidRDefault="00B343CF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956E5E" w:rsidRPr="00977228" w:rsidRDefault="00956E5E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American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Political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Science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Association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(APSA)</w:t>
          </w:r>
        </w:p>
        <w:p w:rsidR="00956E5E" w:rsidRPr="00977228" w:rsidRDefault="00956E5E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>Deniz Selman</w:t>
          </w:r>
        </w:p>
        <w:p w:rsidR="00956E5E" w:rsidRPr="00977228" w:rsidRDefault="00956E5E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>30 Ağustos</w:t>
          </w:r>
          <w:r w:rsidR="000164AD" w:rsidRPr="00977228">
            <w:rPr>
              <w:rFonts w:asciiTheme="majorHAnsi" w:hAnsiTheme="majorHAnsi"/>
              <w:lang w:eastAsia="ko-KR"/>
            </w:rPr>
            <w:t>-2 Eylül</w:t>
          </w:r>
          <w:r w:rsidRPr="00977228">
            <w:rPr>
              <w:rFonts w:asciiTheme="majorHAnsi" w:hAnsiTheme="majorHAnsi"/>
              <w:lang w:eastAsia="ko-KR"/>
            </w:rPr>
            <w:t xml:space="preserve">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956E5E" w:rsidRPr="00977228" w:rsidRDefault="00956E5E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E63517" w:rsidRPr="00977228">
            <w:rPr>
              <w:rFonts w:asciiTheme="majorHAnsi" w:hAnsiTheme="majorHAnsi"/>
              <w:lang w:eastAsia="ko-KR"/>
            </w:rPr>
            <w:t>New Orleans</w:t>
          </w:r>
        </w:p>
        <w:p w:rsidR="004A44E7" w:rsidRPr="00977228" w:rsidRDefault="00956E5E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7203A0" w:rsidRPr="00977228">
            <w:rPr>
              <w:rFonts w:asciiTheme="majorHAnsi" w:hAnsiTheme="majorHAnsi"/>
              <w:lang w:eastAsia="ko-KR"/>
            </w:rPr>
            <w:tab/>
          </w:r>
          <w:r w:rsidR="007203A0" w:rsidRPr="008413A7">
            <w:rPr>
              <w:rFonts w:asciiTheme="majorHAnsi" w:eastAsia="Calibri" w:hAnsiTheme="majorHAnsi" w:cs="InterstateLight"/>
              <w:b/>
              <w:color w:val="6E6F71"/>
            </w:rPr>
            <w:t xml:space="preserve">: </w:t>
          </w:r>
          <w:r w:rsidR="007203A0" w:rsidRPr="00977228">
            <w:rPr>
              <w:rFonts w:asciiTheme="majorHAnsi" w:hAnsiTheme="majorHAnsi"/>
              <w:lang w:eastAsia="ko-KR"/>
            </w:rPr>
            <w:t>“</w:t>
          </w:r>
          <w:proofErr w:type="spellStart"/>
          <w:r w:rsidR="004A44E7" w:rsidRPr="00977228">
            <w:rPr>
              <w:rFonts w:asciiTheme="majorHAnsi" w:hAnsiTheme="majorHAnsi"/>
              <w:lang w:eastAsia="ko-KR"/>
            </w:rPr>
            <w:t>Political</w:t>
          </w:r>
          <w:proofErr w:type="spellEnd"/>
          <w:r w:rsidR="004A44E7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7203A0" w:rsidRPr="00977228">
            <w:rPr>
              <w:rFonts w:asciiTheme="majorHAnsi" w:hAnsiTheme="majorHAnsi"/>
              <w:lang w:eastAsia="ko-KR"/>
            </w:rPr>
            <w:t>knowledge</w:t>
          </w:r>
          <w:proofErr w:type="spellEnd"/>
          <w:r w:rsidR="007203A0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7203A0" w:rsidRPr="00977228">
            <w:rPr>
              <w:rFonts w:asciiTheme="majorHAnsi" w:hAnsiTheme="majorHAnsi"/>
              <w:lang w:eastAsia="ko-KR"/>
            </w:rPr>
            <w:t>and</w:t>
          </w:r>
          <w:proofErr w:type="spellEnd"/>
          <w:r w:rsidR="007203A0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7203A0" w:rsidRPr="00977228">
            <w:rPr>
              <w:rFonts w:asciiTheme="majorHAnsi" w:hAnsiTheme="majorHAnsi"/>
              <w:lang w:eastAsia="ko-KR"/>
            </w:rPr>
            <w:t>voting</w:t>
          </w:r>
          <w:proofErr w:type="spellEnd"/>
          <w:r w:rsidR="007203A0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7203A0" w:rsidRPr="00977228">
            <w:rPr>
              <w:rFonts w:asciiTheme="majorHAnsi" w:hAnsiTheme="majorHAnsi"/>
              <w:lang w:eastAsia="ko-KR"/>
            </w:rPr>
            <w:t>behavior</w:t>
          </w:r>
          <w:proofErr w:type="spellEnd"/>
          <w:r w:rsidR="007203A0" w:rsidRPr="00977228">
            <w:rPr>
              <w:rFonts w:asciiTheme="majorHAnsi" w:hAnsiTheme="majorHAnsi"/>
              <w:lang w:eastAsia="ko-KR"/>
            </w:rPr>
            <w:t>”</w:t>
          </w:r>
        </w:p>
        <w:p w:rsidR="00956E5E" w:rsidRPr="00977228" w:rsidRDefault="00956E5E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713D5A" w:rsidRPr="00977228" w:rsidRDefault="00713D5A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Microeconomics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Seminars</w:t>
          </w:r>
          <w:proofErr w:type="spellEnd"/>
        </w:p>
        <w:p w:rsidR="00713D5A" w:rsidRPr="00977228" w:rsidRDefault="00713D5A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2A575B" w:rsidRPr="00977228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="002A575B" w:rsidRPr="00977228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713D5A" w:rsidRPr="00977228" w:rsidRDefault="00713D5A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8362FC" w:rsidRPr="00977228">
            <w:rPr>
              <w:rFonts w:asciiTheme="majorHAnsi" w:hAnsiTheme="majorHAnsi"/>
              <w:lang w:eastAsia="ko-KR"/>
            </w:rPr>
            <w:t xml:space="preserve">19 Ekim </w:t>
          </w:r>
          <w:r w:rsidRPr="00977228">
            <w:rPr>
              <w:rFonts w:asciiTheme="majorHAnsi" w:hAnsiTheme="majorHAnsi"/>
              <w:lang w:eastAsia="ko-KR"/>
            </w:rPr>
            <w:t>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713D5A" w:rsidRPr="00977228" w:rsidRDefault="00713D5A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="008362FC" w:rsidRPr="00977228">
            <w:rPr>
              <w:rFonts w:asciiTheme="majorHAnsi" w:hAnsiTheme="majorHAnsi"/>
              <w:lang w:eastAsia="ko-KR"/>
            </w:rPr>
            <w:t>Bilkent Üniversitesi</w:t>
          </w:r>
        </w:p>
        <w:p w:rsidR="00B343CF" w:rsidRPr="00977228" w:rsidRDefault="00713D5A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="00C25B48" w:rsidRPr="00977228">
            <w:rPr>
              <w:rFonts w:asciiTheme="majorHAnsi" w:hAnsiTheme="majorHAnsi"/>
              <w:lang w:eastAsia="ko-KR"/>
            </w:rPr>
            <w:tab/>
          </w:r>
          <w:r w:rsidR="00C25B48"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="00C25B48" w:rsidRPr="00977228">
            <w:rPr>
              <w:rFonts w:asciiTheme="majorHAnsi" w:hAnsiTheme="majorHAnsi"/>
              <w:lang w:eastAsia="ko-KR"/>
            </w:rPr>
            <w:t xml:space="preserve"> “</w:t>
          </w:r>
          <w:proofErr w:type="spellStart"/>
          <w:r w:rsidR="008362FC" w:rsidRPr="00977228">
            <w:rPr>
              <w:rFonts w:asciiTheme="majorHAnsi" w:hAnsiTheme="majorHAnsi"/>
              <w:lang w:eastAsia="ko-KR"/>
            </w:rPr>
            <w:t>Oates</w:t>
          </w:r>
          <w:proofErr w:type="spellEnd"/>
          <w:r w:rsidR="008362FC" w:rsidRPr="00977228">
            <w:rPr>
              <w:rFonts w:asciiTheme="majorHAnsi" w:hAnsiTheme="majorHAnsi"/>
              <w:lang w:eastAsia="ko-KR"/>
            </w:rPr>
            <w:t xml:space="preserve">' </w:t>
          </w:r>
          <w:proofErr w:type="spellStart"/>
          <w:r w:rsidR="008362FC" w:rsidRPr="00977228">
            <w:rPr>
              <w:rFonts w:asciiTheme="majorHAnsi" w:hAnsiTheme="majorHAnsi"/>
              <w:lang w:eastAsia="ko-KR"/>
            </w:rPr>
            <w:t>decentralization</w:t>
          </w:r>
          <w:proofErr w:type="spellEnd"/>
          <w:r w:rsidR="008362FC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8362FC" w:rsidRPr="00977228">
            <w:rPr>
              <w:rFonts w:asciiTheme="majorHAnsi" w:hAnsiTheme="majorHAnsi"/>
              <w:lang w:eastAsia="ko-KR"/>
            </w:rPr>
            <w:t>theorem</w:t>
          </w:r>
          <w:proofErr w:type="spellEnd"/>
          <w:r w:rsidR="008362FC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8362FC"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="008362FC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8362FC" w:rsidRPr="00977228">
            <w:rPr>
              <w:rFonts w:asciiTheme="majorHAnsi" w:hAnsiTheme="majorHAnsi"/>
              <w:lang w:eastAsia="ko-KR"/>
            </w:rPr>
            <w:t>household</w:t>
          </w:r>
          <w:proofErr w:type="spellEnd"/>
          <w:r w:rsidR="008362FC"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8362FC" w:rsidRPr="00977228">
            <w:rPr>
              <w:rFonts w:asciiTheme="majorHAnsi" w:hAnsiTheme="majorHAnsi"/>
              <w:lang w:eastAsia="ko-KR"/>
            </w:rPr>
            <w:t>mobility</w:t>
          </w:r>
          <w:proofErr w:type="spellEnd"/>
          <w:r w:rsidR="00C25B48" w:rsidRPr="00977228">
            <w:rPr>
              <w:rFonts w:asciiTheme="majorHAnsi" w:hAnsiTheme="majorHAnsi"/>
              <w:lang w:eastAsia="ko-KR"/>
            </w:rPr>
            <w:t>”</w:t>
          </w:r>
        </w:p>
        <w:p w:rsidR="00B343CF" w:rsidRPr="00977228" w:rsidRDefault="00B343CF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AF1823" w:rsidRPr="00977228" w:rsidRDefault="00AF1823" w:rsidP="004621A5">
          <w:pPr>
            <w:autoSpaceDE w:val="0"/>
            <w:autoSpaceDN w:val="0"/>
            <w:adjustRightInd w:val="0"/>
            <w:spacing w:after="0" w:line="300" w:lineRule="exact"/>
            <w:ind w:left="2124" w:hanging="2124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Annual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Meeting of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Association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of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Southern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</w:p>
        <w:p w:rsidR="00AF1823" w:rsidRPr="00977228" w:rsidRDefault="00AF1823" w:rsidP="004621A5">
          <w:pPr>
            <w:autoSpaceDE w:val="0"/>
            <w:autoSpaceDN w:val="0"/>
            <w:adjustRightInd w:val="0"/>
            <w:spacing w:after="0" w:line="300" w:lineRule="exact"/>
            <w:ind w:left="2124" w:firstLine="708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 xml:space="preserve">  </w:t>
          </w:r>
          <w:proofErr w:type="spellStart"/>
          <w:proofErr w:type="gram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European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  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Economic</w:t>
          </w:r>
          <w:proofErr w:type="spellEnd"/>
          <w:proofErr w:type="gram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Theorists</w:t>
          </w:r>
          <w:proofErr w:type="spellEnd"/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(ASSET)</w:t>
          </w:r>
        </w:p>
        <w:p w:rsidR="00AF1823" w:rsidRPr="00977228" w:rsidRDefault="00AF1823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AF1823" w:rsidRPr="00977228" w:rsidRDefault="00AF1823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 xml:space="preserve">: </w:t>
          </w:r>
          <w:r w:rsidR="003054F6" w:rsidRPr="00977228">
            <w:rPr>
              <w:rFonts w:asciiTheme="majorHAnsi" w:hAnsiTheme="majorHAnsi"/>
              <w:lang w:eastAsia="ko-KR"/>
            </w:rPr>
            <w:t xml:space="preserve">1-3 Kasım </w:t>
          </w:r>
          <w:r w:rsidRPr="00977228">
            <w:rPr>
              <w:rFonts w:asciiTheme="majorHAnsi" w:hAnsiTheme="majorHAnsi"/>
              <w:lang w:eastAsia="ko-KR"/>
            </w:rPr>
            <w:t>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AF1823" w:rsidRPr="00977228" w:rsidRDefault="00AF1823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proofErr w:type="spellStart"/>
          <w:r w:rsidR="003054F6" w:rsidRPr="00977228">
            <w:rPr>
              <w:rFonts w:asciiTheme="majorHAnsi" w:hAnsiTheme="majorHAnsi"/>
              <w:lang w:eastAsia="ko-KR"/>
            </w:rPr>
            <w:t>Limasol</w:t>
          </w:r>
          <w:proofErr w:type="spellEnd"/>
          <w:r w:rsidR="003054F6" w:rsidRPr="00977228">
            <w:rPr>
              <w:rFonts w:asciiTheme="majorHAnsi" w:hAnsiTheme="majorHAnsi"/>
              <w:lang w:eastAsia="ko-KR"/>
            </w:rPr>
            <w:t xml:space="preserve"> (Güney Kıbrıs Rum Kesimi)</w:t>
          </w:r>
        </w:p>
        <w:p w:rsidR="00B343CF" w:rsidRPr="00977228" w:rsidRDefault="00AF1823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Pr="00977228">
            <w:rPr>
              <w:rFonts w:asciiTheme="majorHAnsi" w:hAnsiTheme="majorHAnsi"/>
              <w:lang w:eastAsia="ko-KR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 xml:space="preserve">: </w:t>
          </w:r>
          <w:r w:rsidRPr="00977228">
            <w:rPr>
              <w:rFonts w:asciiTheme="majorHAnsi" w:hAnsiTheme="majorHAnsi"/>
              <w:lang w:eastAsia="ko-KR"/>
            </w:rPr>
            <w:t>“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Oates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'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decentralization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theorem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household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mobility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>”</w:t>
          </w:r>
        </w:p>
        <w:p w:rsidR="00FA5565" w:rsidRPr="00977228" w:rsidRDefault="00FA5565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3054F6" w:rsidRPr="00977228" w:rsidRDefault="003054F6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Toplantının Adı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İktisat Seminerleri</w:t>
          </w:r>
        </w:p>
        <w:p w:rsidR="003054F6" w:rsidRPr="00977228" w:rsidRDefault="003054F6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Katılan Merkez Üyesi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3054F6" w:rsidRPr="00977228" w:rsidRDefault="003054F6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eastAsia="Calibri" w:hAnsiTheme="majorHAnsi" w:cs="InterstateLight"/>
              <w:color w:val="6E6F71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Tarih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 xml:space="preserve">: </w:t>
          </w:r>
          <w:r w:rsidRPr="00977228">
            <w:rPr>
              <w:rFonts w:asciiTheme="majorHAnsi" w:hAnsiTheme="majorHAnsi"/>
              <w:lang w:eastAsia="ko-KR"/>
            </w:rPr>
            <w:t>10 Aralık 2012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</w:p>
        <w:p w:rsidR="003054F6" w:rsidRPr="00977228" w:rsidRDefault="003054F6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Düzenlendiği Yer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>:</w:t>
          </w:r>
          <w:r w:rsidRPr="00977228">
            <w:rPr>
              <w:rFonts w:asciiTheme="majorHAnsi" w:eastAsia="Calibri" w:hAnsiTheme="majorHAnsi" w:cs="InterstateLight"/>
              <w:color w:val="6E6F71"/>
            </w:rPr>
            <w:t xml:space="preserve"> </w:t>
          </w:r>
          <w:r w:rsidRPr="00977228">
            <w:rPr>
              <w:rFonts w:asciiTheme="majorHAnsi" w:hAnsiTheme="majorHAnsi"/>
              <w:lang w:eastAsia="ko-KR"/>
            </w:rPr>
            <w:t>Yıldız Teknik Üniversitesi</w:t>
          </w:r>
        </w:p>
        <w:p w:rsidR="003054F6" w:rsidRPr="00977228" w:rsidRDefault="003054F6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  <w:r w:rsidRPr="00977228">
            <w:rPr>
              <w:rFonts w:asciiTheme="majorHAnsi" w:eastAsia="Calibri" w:hAnsiTheme="majorHAnsi" w:cs="InterstateLight"/>
              <w:b/>
              <w:color w:val="6E6F71"/>
            </w:rPr>
            <w:t>Sunulan Bildirinin Adı</w:t>
          </w:r>
          <w:r w:rsidRPr="00977228">
            <w:rPr>
              <w:rFonts w:asciiTheme="majorHAnsi" w:hAnsiTheme="majorHAnsi"/>
              <w:lang w:eastAsia="ko-KR"/>
            </w:rPr>
            <w:tab/>
          </w:r>
          <w:r w:rsidRPr="008413A7">
            <w:rPr>
              <w:rFonts w:asciiTheme="majorHAnsi" w:eastAsia="Calibri" w:hAnsiTheme="majorHAnsi" w:cs="InterstateLight"/>
              <w:b/>
              <w:color w:val="6E6F71"/>
            </w:rPr>
            <w:t xml:space="preserve">: </w:t>
          </w:r>
          <w:r w:rsidRPr="00977228">
            <w:rPr>
              <w:rFonts w:asciiTheme="majorHAnsi" w:hAnsiTheme="majorHAnsi"/>
              <w:lang w:eastAsia="ko-KR"/>
            </w:rPr>
            <w:t>“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Oates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'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decentralization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theorem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with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household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977228">
            <w:rPr>
              <w:rFonts w:asciiTheme="majorHAnsi" w:hAnsiTheme="majorHAnsi"/>
              <w:lang w:eastAsia="ko-KR"/>
            </w:rPr>
            <w:t>mobility</w:t>
          </w:r>
          <w:proofErr w:type="spellEnd"/>
          <w:r w:rsidRPr="00977228">
            <w:rPr>
              <w:rFonts w:asciiTheme="majorHAnsi" w:hAnsiTheme="majorHAnsi"/>
              <w:lang w:eastAsia="ko-KR"/>
            </w:rPr>
            <w:t>”</w:t>
          </w:r>
        </w:p>
        <w:p w:rsidR="00B343CF" w:rsidRPr="00977228" w:rsidRDefault="00B343CF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Calibri"/>
              <w:color w:val="000000"/>
            </w:rPr>
          </w:pPr>
        </w:p>
        <w:p w:rsidR="001A7150" w:rsidRDefault="001A7150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E1412A" w:rsidRPr="00977228" w:rsidRDefault="00E1412A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4621A5" w:rsidRPr="00977228" w:rsidRDefault="004621A5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E1412A" w:rsidRDefault="001A7150" w:rsidP="004621A5">
          <w:pPr>
            <w:spacing w:after="0" w:line="300" w:lineRule="exact"/>
            <w:contextualSpacing/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</w:pPr>
          <w:r w:rsidRPr="00977228">
            <w:rPr>
              <w:rFonts w:asciiTheme="majorHAnsi" w:hAnsiTheme="majorHAnsi"/>
              <w:b/>
              <w:color w:val="808080"/>
              <w:sz w:val="28"/>
              <w:szCs w:val="28"/>
            </w:rPr>
            <w:lastRenderedPageBreak/>
            <w:t>III-</w:t>
          </w:r>
          <w:r w:rsidRPr="00977228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>MERKEZ AĞIRLIKLI, MERKEZİN KATKISIYLA YAPILAN</w:t>
          </w:r>
        </w:p>
        <w:p w:rsidR="001A7150" w:rsidRPr="00977228" w:rsidRDefault="001A7150" w:rsidP="004621A5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 w:rsidRPr="00977228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 xml:space="preserve"> </w:t>
          </w:r>
          <w:r w:rsidR="00E1412A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 xml:space="preserve">   </w:t>
          </w:r>
          <w:r w:rsidRPr="00977228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>ÇALIŞMALARA DAYANDIRILARAK YAYINLANAN BİLİMSEL YAYINLAR</w:t>
          </w:r>
        </w:p>
        <w:p w:rsidR="001A7150" w:rsidRPr="00977228" w:rsidRDefault="001A7150" w:rsidP="004621A5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</w:p>
        <w:p w:rsidR="00B343CF" w:rsidRPr="004621A5" w:rsidRDefault="003D7D6C" w:rsidP="004621A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 w:rsidRPr="004621A5">
            <w:rPr>
              <w:rFonts w:asciiTheme="majorHAnsi" w:hAnsiTheme="majorHAnsi" w:cs="InterstateLight"/>
              <w:b/>
              <w:color w:val="6E6F71"/>
            </w:rPr>
            <w:t>Makale</w:t>
          </w:r>
        </w:p>
        <w:p w:rsidR="004B47FB" w:rsidRPr="004621A5" w:rsidRDefault="004B47FB" w:rsidP="004621A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D53190" w:rsidRPr="004621A5" w:rsidRDefault="00EC2C1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Akyazı-Ertör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P., Adaman F., </w:t>
          </w:r>
          <w:proofErr w:type="spellStart"/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Özkaynak</w:t>
          </w:r>
          <w:proofErr w:type="spellEnd"/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B.,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Zenginobuz</w:t>
          </w:r>
          <w:proofErr w:type="spellEnd"/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proofErr w:type="gramStart"/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Ü.,</w:t>
          </w:r>
          <w:proofErr w:type="gramEnd"/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“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C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itizens' </w:t>
          </w:r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preferences on nuclear and renewable energy sources: Evidence from Turkey”, </w:t>
          </w:r>
          <w:r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Energy Policy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47, 309-320, 2012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.</w:t>
          </w:r>
        </w:p>
        <w:p w:rsidR="00CC0F3B" w:rsidRPr="004621A5" w:rsidRDefault="00CC0F3B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D53190" w:rsidRPr="004621A5" w:rsidRDefault="00CC0F3B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Villanacci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Zenginobuz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proofErr w:type="gram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Ü.,</w:t>
          </w:r>
          <w:proofErr w:type="gram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“</w:t>
          </w:r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Subscription 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equilibrium with production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Neutrality and 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constrained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suboptimality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of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equilibria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r w:rsidR="00EC2C1C"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Journal of Economic Theory</w:t>
          </w:r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="00EC2C1C" w:rsidRPr="007C00A9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147</w:t>
          </w:r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(2), 407-425, 2012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.</w:t>
          </w:r>
        </w:p>
        <w:p w:rsidR="00B254FC" w:rsidRPr="004621A5" w:rsidRDefault="00B254F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EC2C1C" w:rsidRPr="004621A5" w:rsidRDefault="00EC2C1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gram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Yılmaz M., ''Repeated </w:t>
          </w:r>
          <w:r w:rsidR="00B254F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moral hazard under time-inconsistency”, </w:t>
          </w:r>
          <w:r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J</w:t>
          </w:r>
          <w:r w:rsidR="00D53190"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ournal of </w:t>
          </w:r>
          <w:proofErr w:type="spellStart"/>
          <w:r w:rsidR="00D53190"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Economis</w:t>
          </w:r>
          <w:proofErr w:type="spellEnd"/>
          <w:r w:rsidR="00D53190"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Behavior and </w:t>
          </w:r>
          <w:r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Organization</w:t>
          </w:r>
          <w:r w:rsidR="007C00A9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, </w:t>
          </w:r>
          <w:r w:rsidR="007C00A9" w:rsidRPr="007C00A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2012.</w:t>
          </w:r>
          <w:proofErr w:type="gramEnd"/>
        </w:p>
        <w:p w:rsidR="00D53190" w:rsidRPr="004621A5" w:rsidRDefault="00D53190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EC2C1C" w:rsidRPr="004621A5" w:rsidRDefault="00EC2C1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Yılmaz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M.</w:t>
          </w:r>
          <w:r w:rsidR="00B254F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“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Religiosity and </w:t>
          </w:r>
          <w:r w:rsidR="00B254F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fairness perception”, </w:t>
          </w:r>
          <w:r w:rsidRPr="004621A5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Journal of Economic Inequality</w:t>
          </w:r>
          <w:r w:rsidR="007C00A9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2012.</w:t>
          </w:r>
        </w:p>
        <w:p w:rsidR="00D53190" w:rsidRPr="004621A5" w:rsidRDefault="00D53190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000000"/>
            </w:rPr>
          </w:pPr>
        </w:p>
        <w:p w:rsidR="00D53190" w:rsidRPr="004621A5" w:rsidRDefault="00EC2C1C" w:rsidP="004621A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  <w:r w:rsidRPr="004621A5">
            <w:rPr>
              <w:rFonts w:asciiTheme="majorHAnsi" w:hAnsiTheme="majorHAnsi" w:cs="InterstateLight"/>
              <w:b/>
              <w:color w:val="6E6F71"/>
            </w:rPr>
            <w:t>Araştı</w:t>
          </w:r>
          <w:r w:rsidR="00D53190" w:rsidRPr="004621A5">
            <w:rPr>
              <w:rFonts w:asciiTheme="majorHAnsi" w:hAnsiTheme="majorHAnsi" w:cs="InterstateLight"/>
              <w:b/>
              <w:color w:val="6E6F71"/>
            </w:rPr>
            <w:t>rma Raporu</w:t>
          </w:r>
        </w:p>
        <w:p w:rsidR="004B47FB" w:rsidRPr="004621A5" w:rsidRDefault="004B47FB" w:rsidP="004621A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EC2C1C" w:rsidRPr="004621A5" w:rsidRDefault="00EC2C1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</w:pP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Alnıaçık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 A</w:t>
          </w:r>
          <w:proofErr w:type="gram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.,</w:t>
          </w:r>
          <w:proofErr w:type="gram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 Gökş</w:t>
          </w:r>
          <w:r w:rsidR="009D1B9F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en, F., </w:t>
          </w:r>
          <w:proofErr w:type="spellStart"/>
          <w:r w:rsidR="009D1B9F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Yükseker</w:t>
          </w:r>
          <w:proofErr w:type="spellEnd"/>
          <w:r w:rsidR="009D1B9F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, D., </w:t>
          </w:r>
          <w:proofErr w:type="spellStart"/>
          <w:r w:rsidR="009D1B9F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Zenginobuz</w:t>
          </w:r>
          <w:proofErr w:type="spellEnd"/>
          <w:r w:rsidR="009D1B9F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, 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Ü</w:t>
          </w:r>
          <w:r w:rsidR="009D1B9F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., “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Kı</w:t>
          </w:r>
          <w:r w:rsidR="00CC0F3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z </w:t>
          </w:r>
          <w:r w:rsidR="00445F7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teknik ve meslek liseleri kapsamlı değerlendirme notu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”, Boğaziçi Üniversitesi Araştırma Raporu, ISS/EC 2012-06, İstanbul, Nisan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 xml:space="preserve"> 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2012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tr-TR" w:eastAsia="ko-KR"/>
            </w:rPr>
            <w:t>.</w:t>
          </w:r>
        </w:p>
        <w:p w:rsidR="00D53190" w:rsidRPr="004621A5" w:rsidRDefault="00D53190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eastAsia="ko-KR"/>
            </w:rPr>
          </w:pPr>
        </w:p>
        <w:p w:rsidR="00EC2C1C" w:rsidRPr="004621A5" w:rsidRDefault="006375B9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Nemli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D., Selman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</w:t>
          </w:r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D., “Simultaneous 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auctions with private and common values</w:t>
          </w:r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 </w:t>
          </w:r>
          <w:proofErr w:type="spellStart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Boğ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aziçi</w:t>
          </w:r>
          <w:proofErr w:type="spellEnd"/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Araştırma</w:t>
          </w:r>
          <w:proofErr w:type="spellEnd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Raporu</w:t>
          </w:r>
          <w:proofErr w:type="spellEnd"/>
          <w:r w:rsidR="00EC2C1C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İstanbul, 2012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.</w:t>
          </w:r>
        </w:p>
        <w:p w:rsidR="00D53190" w:rsidRPr="004621A5" w:rsidRDefault="00D53190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</w:p>
        <w:p w:rsidR="00EC2C1C" w:rsidRPr="004621A5" w:rsidRDefault="00EC2C1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gram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Akın</w:t>
          </w:r>
          <w:r w:rsidR="001661D6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S., Selman</w:t>
          </w:r>
          <w:r w:rsidR="001661D6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D., “Education </w:t>
          </w:r>
          <w:r w:rsidR="001661D6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choice with signaling, human capital and heterogeneous labor sector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s”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Boğaziçi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Araştırma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Raporu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İstanbul, 2012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.</w:t>
          </w:r>
          <w:proofErr w:type="gramEnd"/>
        </w:p>
        <w:p w:rsidR="00D53190" w:rsidRPr="004621A5" w:rsidRDefault="00D53190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eastAsiaTheme="minorHAnsi" w:hAnsiTheme="majorHAnsi"/>
              <w:lang w:val="en-US" w:eastAsia="ko-KR"/>
            </w:rPr>
          </w:pPr>
        </w:p>
        <w:p w:rsidR="00B343CF" w:rsidRPr="004621A5" w:rsidRDefault="00EC2C1C" w:rsidP="004621A5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proofErr w:type="gram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Laebens</w:t>
          </w:r>
          <w:proofErr w:type="spellEnd"/>
          <w:r w:rsidR="001661D6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M.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G., Selman</w:t>
          </w:r>
          <w:r w:rsidR="001661D6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D., “Political </w:t>
          </w:r>
          <w:r w:rsidR="001661D6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knowledge and voting behavior </w:t>
          </w:r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in Turkey”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Boğ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aziçi</w:t>
          </w:r>
          <w:proofErr w:type="spellEnd"/>
          <w:r w:rsidR="001A73EB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Araştırma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Raporu</w:t>
          </w:r>
          <w:proofErr w:type="spellEnd"/>
          <w:r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İstanbul, 2012</w:t>
          </w:r>
          <w:r w:rsidR="00D53190" w:rsidRPr="004621A5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.</w:t>
          </w:r>
          <w:proofErr w:type="gramEnd"/>
        </w:p>
        <w:p w:rsidR="00D331D3" w:rsidRPr="004621A5" w:rsidRDefault="00D331D3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593F4A" w:rsidRDefault="00930647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 w:rsidRPr="0037480F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>I</w:t>
          </w:r>
          <w:r w:rsidR="00AD7C3D" w:rsidRPr="0037480F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>V</w:t>
          </w:r>
          <w:r w:rsidRPr="0037480F"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  <w:t>-</w:t>
          </w:r>
          <w:r w:rsidR="00922C4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MERKEZDE YÜRÜTÜLEN PROJELER VE RAPOR DÖNEMİNDE</w:t>
          </w:r>
        </w:p>
        <w:p w:rsidR="00930647" w:rsidRPr="0037480F" w:rsidRDefault="00593F4A" w:rsidP="004621A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="Calibri" w:hAnsiTheme="majorHAnsi" w:cs="Times New Roman"/>
              <w:b/>
              <w:color w:val="808080"/>
              <w:sz w:val="28"/>
              <w:szCs w:val="28"/>
            </w:rPr>
          </w:pP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  </w:t>
          </w:r>
          <w:r w:rsidR="00922C4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TAMAMLANAN PROJELER</w:t>
          </w:r>
        </w:p>
        <w:p w:rsidR="00726D18" w:rsidRPr="004621A5" w:rsidRDefault="00726D18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F46A22" w:rsidRPr="004621A5" w:rsidRDefault="00726D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F46A22"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Sosyal Alanlarda Araştırmacı İnsan Gücü Geliştirilmesi</w:t>
          </w:r>
        </w:p>
        <w:p w:rsidR="00726D18" w:rsidRPr="004621A5" w:rsidRDefault="00726D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F46A22" w:rsidRPr="004621A5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="00F46A22" w:rsidRPr="004621A5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726D18" w:rsidRPr="004621A5" w:rsidRDefault="00726D18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221F1F" w:rsidRPr="004621A5">
            <w:rPr>
              <w:rFonts w:asciiTheme="majorHAnsi" w:hAnsiTheme="majorHAnsi"/>
              <w:lang w:eastAsia="ko-KR"/>
            </w:rPr>
            <w:t>DPT</w:t>
          </w:r>
        </w:p>
        <w:p w:rsidR="00726D18" w:rsidRPr="004621A5" w:rsidRDefault="00726D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2011</w:t>
          </w:r>
        </w:p>
        <w:p w:rsidR="00726D18" w:rsidRPr="004621A5" w:rsidRDefault="00726D18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="00B5644F" w:rsidRPr="004621A5">
            <w:rPr>
              <w:rFonts w:asciiTheme="majorHAnsi" w:hAnsiTheme="majorHAnsi"/>
              <w:lang w:eastAsia="ko-KR"/>
            </w:rPr>
            <w:t>Yürürlükte</w:t>
          </w:r>
        </w:p>
        <w:p w:rsidR="00B343CF" w:rsidRPr="004621A5" w:rsidRDefault="00B343CF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165AB1" w:rsidRPr="004621A5" w:rsidRDefault="00165AB1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Economics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of Open Source</w:t>
          </w:r>
        </w:p>
        <w:p w:rsidR="00165AB1" w:rsidRPr="004621A5" w:rsidRDefault="00165AB1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Murat Yılmaz</w:t>
          </w:r>
        </w:p>
        <w:p w:rsidR="00165AB1" w:rsidRPr="004621A5" w:rsidRDefault="00165AB1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 xml:space="preserve">Marie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Curie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Career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Integration Grant</w:t>
          </w:r>
        </w:p>
        <w:p w:rsidR="00165AB1" w:rsidRPr="004621A5" w:rsidRDefault="00165AB1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2011</w:t>
          </w:r>
        </w:p>
        <w:p w:rsidR="00B343CF" w:rsidRPr="00BD7C77" w:rsidRDefault="00165AB1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Yürürlükte</w:t>
          </w:r>
        </w:p>
        <w:p w:rsidR="00D27225" w:rsidRPr="004621A5" w:rsidRDefault="00D27225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lastRenderedPageBreak/>
            <w:t>Proje Adı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Political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Knowledge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and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Voting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Behavior</w:t>
          </w:r>
          <w:proofErr w:type="spellEnd"/>
        </w:p>
        <w:p w:rsidR="00D27225" w:rsidRPr="004621A5" w:rsidRDefault="00D27225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Murat Yılmaz</w:t>
          </w:r>
        </w:p>
        <w:p w:rsidR="00D27225" w:rsidRPr="004621A5" w:rsidRDefault="00D27225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TÜBİTAK</w:t>
          </w:r>
        </w:p>
        <w:p w:rsidR="00D27225" w:rsidRPr="004621A5" w:rsidRDefault="00D27225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2012</w:t>
          </w:r>
        </w:p>
        <w:p w:rsidR="00B343CF" w:rsidRDefault="00D27225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Yürürlükte</w:t>
          </w:r>
        </w:p>
        <w:p w:rsidR="00BD7C77" w:rsidRDefault="00BD7C77" w:rsidP="004621A5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hAnsiTheme="majorHAnsi" w:cs="TimesNewRomanPSMT"/>
              <w:color w:val="222222"/>
            </w:rPr>
          </w:pP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Optimal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Sequencing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of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Presidential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Primaries</w:t>
          </w:r>
          <w:proofErr w:type="spellEnd"/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Murat Yılmaz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 xml:space="preserve">BAP 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2010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Sonuçlandı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Repeated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Moral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Hazard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when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Agent is Time-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Inconsisten</w:t>
          </w:r>
          <w:proofErr w:type="spellEnd"/>
          <w:r w:rsidRPr="004621A5">
            <w:rPr>
              <w:rFonts w:asciiTheme="majorHAnsi" w:eastAsia="Calibri" w:hAnsiTheme="majorHAnsi" w:cs="InterstateLight"/>
              <w:b/>
              <w:color w:val="6E6F71"/>
            </w:rPr>
            <w:t xml:space="preserve">   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Murat Yılmaz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 xml:space="preserve">BAP 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2011</w:t>
          </w:r>
        </w:p>
        <w:p w:rsidR="00BD7C77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Sonuçlandı</w:t>
          </w:r>
        </w:p>
        <w:p w:rsidR="00BD7C77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9" w:hanging="709"/>
            <w:rPr>
              <w:rFonts w:asciiTheme="majorHAnsi" w:eastAsia="Calibri" w:hAnsiTheme="majorHAnsi" w:cs="InterstateLight"/>
              <w:b/>
              <w:color w:val="6E6F71"/>
            </w:rPr>
          </w:pP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Proje Adı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Revisiting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Oates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’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Decentralization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Theorem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Under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Mobility</w:t>
          </w:r>
          <w:proofErr w:type="spellEnd"/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</w:r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ab/>
            <w:t xml:space="preserve">  </w:t>
          </w:r>
          <w:proofErr w:type="gram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of</w:t>
          </w:r>
          <w:proofErr w:type="gram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Agents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Inconsisten</w:t>
          </w:r>
          <w:proofErr w:type="spellEnd"/>
          <w:r w:rsidRPr="004621A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  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Yürütücüsü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 xml:space="preserve">Ünal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Zenginobuz</w:t>
          </w:r>
          <w:proofErr w:type="spellEnd"/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Destekleyen Kuruluşlar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 xml:space="preserve">BAP </w:t>
          </w:r>
        </w:p>
        <w:p w:rsidR="00BD7C77" w:rsidRPr="004621A5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eastAsia="Calibri" w:hAnsiTheme="majorHAnsi" w:cs="InterstateLight"/>
              <w:b/>
              <w:color w:val="6E6F71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Başlangıç Yılı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2011</w:t>
          </w:r>
        </w:p>
        <w:p w:rsidR="00BD7C77" w:rsidRPr="00BD7C77" w:rsidRDefault="00BD7C77" w:rsidP="00BD7C77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708" w:hanging="708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>Durumu</w:t>
          </w:r>
          <w:r w:rsidRPr="004621A5">
            <w:rPr>
              <w:rFonts w:asciiTheme="majorHAnsi" w:eastAsia="Calibri" w:hAnsiTheme="majorHAnsi" w:cs="InterstateLight"/>
              <w:b/>
              <w:color w:val="6E6F71"/>
            </w:rPr>
            <w:tab/>
            <w:t xml:space="preserve">: </w:t>
          </w:r>
          <w:r w:rsidRPr="004621A5">
            <w:rPr>
              <w:rFonts w:asciiTheme="majorHAnsi" w:hAnsiTheme="majorHAnsi"/>
              <w:lang w:eastAsia="ko-KR"/>
            </w:rPr>
            <w:t>Sonuçlandı</w:t>
          </w:r>
          <w:bookmarkStart w:id="0" w:name="_GoBack"/>
          <w:bookmarkEnd w:id="0"/>
        </w:p>
        <w:p w:rsidR="00B343CF" w:rsidRPr="004621A5" w:rsidRDefault="00B343CF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 w:cs="TimesNewRomanPSMT"/>
              <w:color w:val="222222"/>
            </w:rPr>
          </w:pPr>
        </w:p>
        <w:p w:rsidR="00FD6094" w:rsidRPr="00977228" w:rsidRDefault="00FD6094" w:rsidP="004621A5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 w:rsidRPr="00977228">
            <w:rPr>
              <w:rFonts w:asciiTheme="majorHAnsi" w:hAnsiTheme="majorHAnsi"/>
              <w:b/>
              <w:color w:val="808080"/>
              <w:sz w:val="28"/>
              <w:szCs w:val="28"/>
            </w:rPr>
            <w:t>V</w:t>
          </w:r>
          <w:r w:rsidR="005C5429" w:rsidRPr="00977228">
            <w:rPr>
              <w:rFonts w:asciiTheme="majorHAnsi" w:hAnsiTheme="majorHAnsi"/>
              <w:b/>
              <w:color w:val="808080"/>
              <w:sz w:val="28"/>
              <w:szCs w:val="28"/>
            </w:rPr>
            <w:t>-MERKEZ’İN 2013</w:t>
          </w:r>
          <w:r w:rsidRPr="00977228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 YILI İÇİN YILLIK ÇALIŞMA PROGRAMI</w:t>
          </w:r>
        </w:p>
        <w:p w:rsidR="00FD6094" w:rsidRPr="004621A5" w:rsidRDefault="00FD6094" w:rsidP="004621A5">
          <w:pPr>
            <w:spacing w:after="0" w:line="300" w:lineRule="exact"/>
            <w:rPr>
              <w:rFonts w:asciiTheme="majorHAnsi" w:hAnsiTheme="majorHAnsi"/>
              <w:b/>
              <w:color w:val="808080"/>
            </w:rPr>
          </w:pPr>
        </w:p>
        <w:p w:rsidR="00BB0E8B" w:rsidRPr="004621A5" w:rsidRDefault="008D73DD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Merkezin</w:t>
          </w:r>
          <w:r w:rsidR="00BB0E8B" w:rsidRPr="004621A5">
            <w:rPr>
              <w:rFonts w:asciiTheme="majorHAnsi" w:hAnsiTheme="majorHAnsi"/>
              <w:lang w:eastAsia="ko-KR"/>
            </w:rPr>
            <w:t xml:space="preserve"> uluslararası ilişkilerini güçlendirmek</w:t>
          </w:r>
          <w:r w:rsidR="00E56932" w:rsidRPr="004621A5">
            <w:rPr>
              <w:rFonts w:asciiTheme="majorHAnsi" w:hAnsiTheme="majorHAnsi"/>
              <w:lang w:eastAsia="ko-KR"/>
            </w:rPr>
            <w:t xml:space="preserve">: </w:t>
          </w:r>
          <w:r w:rsidR="00BB0E8B" w:rsidRPr="004621A5">
            <w:rPr>
              <w:rFonts w:asciiTheme="majorHAnsi" w:hAnsiTheme="majorHAnsi"/>
              <w:lang w:eastAsia="ko-KR"/>
            </w:rPr>
            <w:t xml:space="preserve">Bu çerçevede, </w:t>
          </w:r>
          <w:proofErr w:type="spellStart"/>
          <w:r w:rsidR="00BB0E8B" w:rsidRPr="004621A5">
            <w:rPr>
              <w:rFonts w:asciiTheme="majorHAnsi" w:hAnsiTheme="majorHAnsi"/>
              <w:lang w:eastAsia="ko-KR"/>
            </w:rPr>
            <w:t>Exeter</w:t>
          </w:r>
          <w:proofErr w:type="spellEnd"/>
          <w:r w:rsidR="00BB0E8B" w:rsidRPr="004621A5">
            <w:rPr>
              <w:rFonts w:asciiTheme="majorHAnsi" w:hAnsiTheme="majorHAnsi"/>
              <w:lang w:eastAsia="ko-KR"/>
            </w:rPr>
            <w:t xml:space="preserve"> Üniversitesi'nde faaliyet göstermekte olan </w:t>
          </w:r>
          <w:proofErr w:type="spellStart"/>
          <w:r w:rsidR="00BB0E8B" w:rsidRPr="004621A5">
            <w:rPr>
              <w:rFonts w:asciiTheme="majorHAnsi" w:hAnsiTheme="majorHAnsi"/>
              <w:lang w:eastAsia="ko-KR"/>
            </w:rPr>
            <w:t>Tax</w:t>
          </w:r>
          <w:proofErr w:type="spellEnd"/>
          <w:r w:rsidR="00BB0E8B" w:rsidRPr="004621A5">
            <w:rPr>
              <w:rFonts w:asciiTheme="majorHAnsi" w:hAnsiTheme="majorHAnsi"/>
              <w:lang w:eastAsia="ko-KR"/>
            </w:rPr>
            <w:t xml:space="preserve"> Administration </w:t>
          </w:r>
          <w:proofErr w:type="spellStart"/>
          <w:r w:rsidR="00BB0E8B" w:rsidRPr="004621A5">
            <w:rPr>
              <w:rFonts w:asciiTheme="majorHAnsi" w:hAnsiTheme="majorHAnsi"/>
              <w:lang w:eastAsia="ko-KR"/>
            </w:rPr>
            <w:t>Research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BB0E8B" w:rsidRPr="004621A5">
            <w:rPr>
              <w:rFonts w:asciiTheme="majorHAnsi" w:hAnsiTheme="majorHAnsi"/>
              <w:lang w:eastAsia="ko-KR"/>
            </w:rPr>
            <w:t>Centre</w:t>
          </w:r>
          <w:proofErr w:type="spellEnd"/>
          <w:r w:rsidR="00BB0E8B" w:rsidRPr="004621A5">
            <w:rPr>
              <w:rFonts w:asciiTheme="majorHAnsi" w:hAnsiTheme="majorHAnsi"/>
              <w:lang w:eastAsia="ko-KR"/>
            </w:rPr>
            <w:t xml:space="preserve"> (TARC)</w:t>
          </w:r>
          <w:r w:rsidRPr="004621A5">
            <w:rPr>
              <w:rFonts w:asciiTheme="majorHAnsi" w:hAnsiTheme="majorHAnsi"/>
              <w:lang w:eastAsia="ko-KR"/>
            </w:rPr>
            <w:t xml:space="preserve"> ile başlatılmış olan işbirliği </w:t>
          </w:r>
          <w:r w:rsidR="00BB0E8B" w:rsidRPr="004621A5">
            <w:rPr>
              <w:rFonts w:asciiTheme="majorHAnsi" w:hAnsiTheme="majorHAnsi"/>
              <w:lang w:eastAsia="ko-KR"/>
            </w:rPr>
            <w:t>görüşmeleri devam ettirilerek ortak faaliyetler</w:t>
          </w:r>
          <w:r w:rsidRPr="004621A5">
            <w:rPr>
              <w:rFonts w:asciiTheme="majorHAnsi" w:hAnsiTheme="majorHAnsi"/>
              <w:lang w:eastAsia="ko-KR"/>
            </w:rPr>
            <w:t xml:space="preserve"> </w:t>
          </w:r>
          <w:r w:rsidR="00BB0E8B" w:rsidRPr="004621A5">
            <w:rPr>
              <w:rFonts w:asciiTheme="majorHAnsi" w:hAnsiTheme="majorHAnsi"/>
              <w:lang w:eastAsia="ko-KR"/>
            </w:rPr>
            <w:t>(projeler, araştırmacı ve öğrenci değişimi vb.) geliştirilmesi hedeflenmektedir. Nisan ayında</w:t>
          </w:r>
          <w:r w:rsidRPr="004621A5">
            <w:rPr>
              <w:rFonts w:asciiTheme="majorHAnsi" w:hAnsiTheme="majorHAnsi"/>
              <w:lang w:eastAsia="ko-KR"/>
            </w:rPr>
            <w:t xml:space="preserve"> </w:t>
          </w:r>
          <w:r w:rsidR="00BB0E8B" w:rsidRPr="004621A5">
            <w:rPr>
              <w:rFonts w:asciiTheme="majorHAnsi" w:hAnsiTheme="majorHAnsi"/>
              <w:lang w:eastAsia="ko-KR"/>
            </w:rPr>
            <w:t xml:space="preserve">Merkezi ziyaret edecek olan TARC Direktörü Prof. </w:t>
          </w:r>
          <w:proofErr w:type="spellStart"/>
          <w:r w:rsidR="00BB0E8B" w:rsidRPr="004621A5">
            <w:rPr>
              <w:rFonts w:asciiTheme="majorHAnsi" w:hAnsiTheme="majorHAnsi"/>
              <w:lang w:eastAsia="ko-KR"/>
            </w:rPr>
            <w:t>Gareth</w:t>
          </w:r>
          <w:proofErr w:type="spellEnd"/>
          <w:r w:rsidR="00BB0E8B"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BB0E8B" w:rsidRPr="004621A5">
            <w:rPr>
              <w:rFonts w:asciiTheme="majorHAnsi" w:hAnsiTheme="majorHAnsi"/>
              <w:lang w:eastAsia="ko-KR"/>
            </w:rPr>
            <w:t>Myles</w:t>
          </w:r>
          <w:proofErr w:type="spellEnd"/>
          <w:r w:rsidR="00BB0E8B" w:rsidRPr="004621A5">
            <w:rPr>
              <w:rFonts w:asciiTheme="majorHAnsi" w:hAnsiTheme="majorHAnsi"/>
              <w:lang w:eastAsia="ko-KR"/>
            </w:rPr>
            <w:t xml:space="preserve"> ile bu konuda görüşmelerde</w:t>
          </w:r>
          <w:r w:rsidR="00E56932" w:rsidRPr="004621A5">
            <w:rPr>
              <w:rFonts w:asciiTheme="majorHAnsi" w:hAnsiTheme="majorHAnsi"/>
              <w:lang w:eastAsia="ko-KR"/>
            </w:rPr>
            <w:t xml:space="preserve"> </w:t>
          </w:r>
          <w:r w:rsidR="00BB0E8B" w:rsidRPr="004621A5">
            <w:rPr>
              <w:rFonts w:asciiTheme="majorHAnsi" w:hAnsiTheme="majorHAnsi"/>
              <w:lang w:eastAsia="ko-KR"/>
            </w:rPr>
            <w:t>bulunulacaktır.</w:t>
          </w:r>
        </w:p>
        <w:p w:rsidR="00FD3866" w:rsidRPr="004621A5" w:rsidRDefault="00FD3866" w:rsidP="004621A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5D0F85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Merkezin faaliyetleri ile bağlantılı konularda faaliyet gösteren İstanbul ve Türkiye’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deki üniversite </w:t>
          </w:r>
          <w:r w:rsidRPr="004621A5">
            <w:rPr>
              <w:rFonts w:asciiTheme="majorHAnsi" w:hAnsiTheme="majorHAnsi"/>
              <w:lang w:eastAsia="ko-KR"/>
            </w:rPr>
            <w:t>birimleri ve araştırma kuruluşları ile işbir</w:t>
          </w:r>
          <w:r w:rsidR="005D0F85" w:rsidRPr="004621A5">
            <w:rPr>
              <w:rFonts w:asciiTheme="majorHAnsi" w:hAnsiTheme="majorHAnsi"/>
              <w:lang w:eastAsia="ko-KR"/>
            </w:rPr>
            <w:t xml:space="preserve">liğini arttırmak ve geliştirmek. </w:t>
          </w:r>
          <w:r w:rsidRPr="004621A5">
            <w:rPr>
              <w:rFonts w:asciiTheme="majorHAnsi" w:hAnsiTheme="majorHAnsi"/>
              <w:lang w:eastAsia="ko-KR"/>
            </w:rPr>
            <w:t>Bu çerçevede, Merkezin üye listesi elden geçirilip yeni katılım için davetler yapılacaktır. Ayrı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ca </w:t>
          </w:r>
          <w:r w:rsidR="00E56932" w:rsidRPr="004621A5">
            <w:rPr>
              <w:rFonts w:asciiTheme="majorHAnsi" w:hAnsiTheme="majorHAnsi"/>
              <w:lang w:eastAsia="ko-KR"/>
            </w:rPr>
            <w:t>2013 b</w:t>
          </w:r>
          <w:r w:rsidRPr="004621A5">
            <w:rPr>
              <w:rFonts w:asciiTheme="majorHAnsi" w:hAnsiTheme="majorHAnsi"/>
              <w:lang w:eastAsia="ko-KR"/>
            </w:rPr>
            <w:t>ahar döneminde İstanbul ve Türkiye'deki iktisat teoricileri bir</w:t>
          </w:r>
          <w:r w:rsidR="00E56932" w:rsidRPr="004621A5">
            <w:rPr>
              <w:rFonts w:asciiTheme="majorHAnsi" w:hAnsiTheme="majorHAnsi"/>
              <w:lang w:eastAsia="ko-KR"/>
            </w:rPr>
            <w:t xml:space="preserve"> </w:t>
          </w:r>
          <w:r w:rsidRPr="004621A5">
            <w:rPr>
              <w:rFonts w:asciiTheme="majorHAnsi" w:hAnsiTheme="majorHAnsi"/>
              <w:lang w:eastAsia="ko-KR"/>
            </w:rPr>
            <w:t>araya toplayacak ve her yı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l </w:t>
          </w:r>
          <w:r w:rsidRPr="004621A5">
            <w:rPr>
              <w:rFonts w:asciiTheme="majorHAnsi" w:hAnsiTheme="majorHAnsi"/>
              <w:lang w:eastAsia="ko-KR"/>
            </w:rPr>
            <w:t xml:space="preserve">tekrarlanması planlanan bir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çalıştay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düzenlenecektir.</w:t>
          </w:r>
        </w:p>
        <w:p w:rsidR="005D0F85" w:rsidRPr="004621A5" w:rsidRDefault="005D0F85" w:rsidP="004621A5">
          <w:pPr>
            <w:pStyle w:val="ListeParagraf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5D0F85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Bo</w:t>
          </w:r>
          <w:r w:rsidR="00E56932" w:rsidRPr="004621A5">
            <w:rPr>
              <w:rFonts w:asciiTheme="majorHAnsi" w:hAnsiTheme="majorHAnsi"/>
              <w:lang w:eastAsia="ko-KR"/>
            </w:rPr>
            <w:t>ğaziçi Üniversitesinin değişik b</w:t>
          </w:r>
          <w:r w:rsidRPr="004621A5">
            <w:rPr>
              <w:rFonts w:asciiTheme="majorHAnsi" w:hAnsiTheme="majorHAnsi"/>
              <w:lang w:eastAsia="ko-KR"/>
            </w:rPr>
            <w:t>ölümlerinde Merkez’in faaliyet alanına giren konularda çalış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an </w:t>
          </w:r>
          <w:r w:rsidRPr="004621A5">
            <w:rPr>
              <w:rFonts w:asciiTheme="majorHAnsi" w:hAnsiTheme="majorHAnsi"/>
              <w:lang w:eastAsia="ko-KR"/>
            </w:rPr>
            <w:t>lisansüstü öğrencilerinin çalışmalarını desteklemeye yönelik çalışmalar yapmak.</w:t>
          </w:r>
        </w:p>
        <w:p w:rsidR="00977228" w:rsidRPr="00036E49" w:rsidRDefault="00977228" w:rsidP="00036E49">
          <w:pPr>
            <w:spacing w:after="0" w:line="300" w:lineRule="exact"/>
            <w:rPr>
              <w:rFonts w:asciiTheme="majorHAnsi" w:hAnsiTheme="majorHAnsi" w:cs="TimesNewRomanPSMT"/>
            </w:rPr>
          </w:pPr>
        </w:p>
        <w:p w:rsidR="001579BE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Boğaziçi Üniversitesi’nde eğitim gören ve Türkiye’nin akademik açıdan en başarılı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 gençlerini </w:t>
          </w:r>
          <w:r w:rsidRPr="004621A5">
            <w:rPr>
              <w:rFonts w:asciiTheme="majorHAnsi" w:hAnsiTheme="majorHAnsi"/>
              <w:lang w:eastAsia="ko-KR"/>
            </w:rPr>
            <w:t>lisans eğitimleri sırasında teorik iktisat araştırmaları ile tanıştırıp ilgili olanlarını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 akademik </w:t>
          </w:r>
          <w:r w:rsidRPr="004621A5">
            <w:rPr>
              <w:rFonts w:asciiTheme="majorHAnsi" w:hAnsiTheme="majorHAnsi"/>
              <w:lang w:eastAsia="ko-KR"/>
            </w:rPr>
            <w:t>çalışmaya ve doktoraya yönlendirmek.</w:t>
          </w:r>
          <w:r w:rsidR="005D0F85" w:rsidRPr="004621A5">
            <w:rPr>
              <w:rFonts w:asciiTheme="majorHAnsi" w:hAnsiTheme="majorHAnsi"/>
              <w:lang w:eastAsia="ko-KR"/>
            </w:rPr>
            <w:t xml:space="preserve"> </w:t>
          </w:r>
          <w:r w:rsidRPr="004621A5">
            <w:rPr>
              <w:rFonts w:asciiTheme="majorHAnsi" w:hAnsiTheme="majorHAnsi"/>
              <w:lang w:eastAsia="ko-KR"/>
            </w:rPr>
            <w:t xml:space="preserve">Bu çerçevede özellikle lisans </w:t>
          </w:r>
          <w:r w:rsidRPr="004621A5">
            <w:rPr>
              <w:rFonts w:asciiTheme="majorHAnsi" w:hAnsiTheme="majorHAnsi"/>
              <w:lang w:eastAsia="ko-KR"/>
            </w:rPr>
            <w:lastRenderedPageBreak/>
            <w:t>öğrencilerine Merkezce yürütülen projelerin araştı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rma ekiplerinde </w:t>
          </w:r>
          <w:r w:rsidR="005D0F85" w:rsidRPr="004621A5">
            <w:rPr>
              <w:rFonts w:asciiTheme="majorHAnsi" w:hAnsiTheme="majorHAnsi"/>
              <w:lang w:eastAsia="ko-KR"/>
            </w:rPr>
            <w:t xml:space="preserve">çalışma </w:t>
          </w:r>
          <w:proofErr w:type="gramStart"/>
          <w:r w:rsidR="005D0F85" w:rsidRPr="004621A5">
            <w:rPr>
              <w:rFonts w:asciiTheme="majorHAnsi" w:hAnsiTheme="majorHAnsi"/>
              <w:lang w:eastAsia="ko-KR"/>
            </w:rPr>
            <w:t>imkanı</w:t>
          </w:r>
          <w:proofErr w:type="gramEnd"/>
          <w:r w:rsidR="005D0F85" w:rsidRPr="004621A5">
            <w:rPr>
              <w:rFonts w:asciiTheme="majorHAnsi" w:hAnsiTheme="majorHAnsi"/>
              <w:lang w:eastAsia="ko-KR"/>
            </w:rPr>
            <w:t xml:space="preserve"> </w:t>
          </w:r>
          <w:r w:rsidRPr="004621A5">
            <w:rPr>
              <w:rFonts w:asciiTheme="majorHAnsi" w:hAnsiTheme="majorHAnsi"/>
              <w:lang w:eastAsia="ko-KR"/>
            </w:rPr>
            <w:t>verilecektir.</w:t>
          </w:r>
        </w:p>
        <w:p w:rsidR="001579BE" w:rsidRPr="004621A5" w:rsidRDefault="001579BE" w:rsidP="004621A5">
          <w:pPr>
            <w:pStyle w:val="ListeParagraf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1579BE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Yurtiçi ve yurtdışından iktisat teorisi alında çalışan araştırıcılar davet edip ağırlamak. 2013 yılı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nda </w:t>
          </w:r>
          <w:r w:rsidRPr="004621A5">
            <w:rPr>
              <w:rFonts w:asciiTheme="majorHAnsi" w:hAnsiTheme="majorHAnsi"/>
              <w:lang w:eastAsia="ko-KR"/>
            </w:rPr>
            <w:t>gelmeleri</w:t>
          </w:r>
          <w:r w:rsidR="001579BE" w:rsidRPr="004621A5">
            <w:rPr>
              <w:rFonts w:asciiTheme="majorHAnsi" w:hAnsiTheme="majorHAnsi"/>
              <w:lang w:eastAsia="ko-KR"/>
            </w:rPr>
            <w:t xml:space="preserve"> planlanmış olan araştırmacılar: </w:t>
          </w:r>
          <w:r w:rsidRPr="004621A5">
            <w:rPr>
              <w:rFonts w:asciiTheme="majorHAnsi" w:hAnsiTheme="majorHAnsi"/>
              <w:lang w:eastAsia="ko-KR"/>
            </w:rPr>
            <w:t xml:space="preserve">Refik Emre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Aytimur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,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University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of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Göttingen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(Mart 2013),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Gareth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Myles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, 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Exeter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University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 (Nisan </w:t>
          </w:r>
          <w:r w:rsidRPr="004621A5">
            <w:rPr>
              <w:rFonts w:asciiTheme="majorHAnsi" w:hAnsiTheme="majorHAnsi"/>
              <w:lang w:eastAsia="ko-KR"/>
            </w:rPr>
            <w:t xml:space="preserve">2013);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Leonor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Modesto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,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Catolica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Lisbon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School of Business &amp;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Economics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(Mayı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s 2013); John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Roemer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, Yale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University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(Haziran 2013)</w:t>
          </w:r>
        </w:p>
        <w:p w:rsidR="001579BE" w:rsidRPr="004621A5" w:rsidRDefault="001579BE" w:rsidP="004621A5">
          <w:pPr>
            <w:pStyle w:val="ListeParagraf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1579BE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“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Seminar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on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Economic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Design” adlı seminer dizisi devam ettir</w:t>
          </w:r>
          <w:r w:rsidR="001579BE" w:rsidRPr="004621A5">
            <w:rPr>
              <w:rFonts w:asciiTheme="majorHAnsi" w:hAnsiTheme="majorHAnsi"/>
              <w:lang w:eastAsia="ko-KR"/>
            </w:rPr>
            <w:t xml:space="preserve">ilecektir. Planlanan seminerler: </w:t>
          </w:r>
          <w:r w:rsidRPr="004621A5">
            <w:rPr>
              <w:rFonts w:asciiTheme="majorHAnsi" w:hAnsiTheme="majorHAnsi"/>
              <w:lang w:eastAsia="ko-KR"/>
            </w:rPr>
            <w:t xml:space="preserve">Refik Emre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Aytimur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,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University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of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Göttingen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(Mart 2013),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Gareth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Myles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, 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Exeter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University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 (</w:t>
          </w:r>
          <w:proofErr w:type="spellStart"/>
          <w:r w:rsidR="00FD3866" w:rsidRPr="004621A5">
            <w:rPr>
              <w:rFonts w:asciiTheme="majorHAnsi" w:hAnsiTheme="majorHAnsi"/>
              <w:lang w:eastAsia="ko-KR"/>
            </w:rPr>
            <w:t>Nsan</w:t>
          </w:r>
          <w:proofErr w:type="spellEnd"/>
          <w:r w:rsidR="00FD3866" w:rsidRPr="004621A5">
            <w:rPr>
              <w:rFonts w:asciiTheme="majorHAnsi" w:hAnsiTheme="majorHAnsi"/>
              <w:lang w:eastAsia="ko-KR"/>
            </w:rPr>
            <w:t xml:space="preserve"> </w:t>
          </w:r>
          <w:r w:rsidRPr="004621A5">
            <w:rPr>
              <w:rFonts w:asciiTheme="majorHAnsi" w:hAnsiTheme="majorHAnsi"/>
              <w:lang w:eastAsia="ko-KR"/>
            </w:rPr>
            <w:t xml:space="preserve">2013);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Leonor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Modesto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,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Catolica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Lisbon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School of Business &amp;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Economics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(Mayı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s 2013); John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Roemer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, Yale </w:t>
          </w:r>
          <w:proofErr w:type="spellStart"/>
          <w:r w:rsidRPr="004621A5">
            <w:rPr>
              <w:rFonts w:asciiTheme="majorHAnsi" w:hAnsiTheme="majorHAnsi"/>
              <w:lang w:eastAsia="ko-KR"/>
            </w:rPr>
            <w:t>University</w:t>
          </w:r>
          <w:proofErr w:type="spellEnd"/>
          <w:r w:rsidRPr="004621A5">
            <w:rPr>
              <w:rFonts w:asciiTheme="majorHAnsi" w:hAnsiTheme="majorHAnsi"/>
              <w:lang w:eastAsia="ko-KR"/>
            </w:rPr>
            <w:t xml:space="preserve"> (Haziran 2013)</w:t>
          </w:r>
        </w:p>
        <w:p w:rsidR="001579BE" w:rsidRPr="004621A5" w:rsidRDefault="001579BE" w:rsidP="004621A5">
          <w:pPr>
            <w:pStyle w:val="ListeParagraf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1579BE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Araştırma raporu serisini geliştirmek, dağıtımını güçlendirmek.</w:t>
          </w:r>
        </w:p>
        <w:p w:rsidR="001579BE" w:rsidRPr="004621A5" w:rsidRDefault="001579BE" w:rsidP="004621A5">
          <w:pPr>
            <w:pStyle w:val="ListeParagraf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1579BE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>Merkez’in kurucu direktörü müteveffa Prof. Dr. Murat Sertel’in anısına yapı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lan ve genç teorik </w:t>
          </w:r>
          <w:r w:rsidRPr="004621A5">
            <w:rPr>
              <w:rFonts w:asciiTheme="majorHAnsi" w:hAnsiTheme="majorHAnsi"/>
              <w:lang w:eastAsia="ko-KR"/>
            </w:rPr>
            <w:t>iktisatçıların çalışmalarını sundukları Murat Sertel Öğrenci Şenliği'ni yeniden tasarlayı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p </w:t>
          </w:r>
          <w:r w:rsidR="001579BE" w:rsidRPr="004621A5">
            <w:rPr>
              <w:rFonts w:asciiTheme="majorHAnsi" w:hAnsiTheme="majorHAnsi"/>
              <w:lang w:eastAsia="ko-KR"/>
            </w:rPr>
            <w:t>uluslararası hale getirmek.</w:t>
          </w:r>
        </w:p>
        <w:p w:rsidR="001579BE" w:rsidRPr="004621A5" w:rsidRDefault="001579BE" w:rsidP="004621A5">
          <w:pPr>
            <w:pStyle w:val="ListeParagraf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B343CF" w:rsidRPr="004621A5" w:rsidRDefault="00BB0E8B" w:rsidP="004621A5">
          <w:pPr>
            <w:pStyle w:val="ListeParagraf"/>
            <w:numPr>
              <w:ilvl w:val="0"/>
              <w:numId w:val="1"/>
            </w:numPr>
            <w:autoSpaceDE w:val="0"/>
            <w:autoSpaceDN w:val="0"/>
            <w:adjustRightInd w:val="0"/>
            <w:spacing w:after="0" w:line="300" w:lineRule="exact"/>
            <w:ind w:left="714" w:hanging="357"/>
            <w:rPr>
              <w:rFonts w:asciiTheme="majorHAnsi" w:hAnsiTheme="majorHAnsi"/>
              <w:lang w:eastAsia="ko-KR"/>
            </w:rPr>
          </w:pPr>
          <w:r w:rsidRPr="004621A5">
            <w:rPr>
              <w:rFonts w:asciiTheme="majorHAnsi" w:hAnsiTheme="majorHAnsi"/>
              <w:lang w:eastAsia="ko-KR"/>
            </w:rPr>
            <w:t xml:space="preserve">Merkez bünyesinde yürütülen araştırmalara devam etmek </w:t>
          </w:r>
          <w:r w:rsidR="00FD3866" w:rsidRPr="004621A5">
            <w:rPr>
              <w:rFonts w:asciiTheme="majorHAnsi" w:hAnsiTheme="majorHAnsi"/>
              <w:lang w:eastAsia="ko-KR"/>
            </w:rPr>
            <w:t xml:space="preserve">ve Merkez üyelerinin yeni proje </w:t>
          </w:r>
          <w:r w:rsidRPr="004621A5">
            <w:rPr>
              <w:rFonts w:asciiTheme="majorHAnsi" w:hAnsiTheme="majorHAnsi"/>
              <w:lang w:eastAsia="ko-KR"/>
            </w:rPr>
            <w:t>teklifleri hazırlamaları teşvik edilerek bu yönde destek verilecektir.</w:t>
          </w:r>
        </w:p>
        <w:p w:rsidR="00B343CF" w:rsidRDefault="00B343CF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4644DB" w:rsidRPr="000A26B4" w:rsidRDefault="004644DB" w:rsidP="00FA5565">
          <w:pPr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b/>
              <w:color w:val="808080" w:themeColor="background1" w:themeShade="80"/>
              <w:lang w:eastAsia="ko-KR"/>
            </w:rPr>
          </w:pPr>
          <w:r w:rsidRPr="000A26B4">
            <w:rPr>
              <w:rFonts w:asciiTheme="majorHAnsi" w:hAnsiTheme="majorHAnsi"/>
              <w:b/>
              <w:color w:val="808080" w:themeColor="background1" w:themeShade="80"/>
              <w:lang w:eastAsia="ko-KR"/>
            </w:rPr>
            <w:t>Performans Değerlendirme Kriterleri</w:t>
          </w:r>
        </w:p>
        <w:tbl>
          <w:tblPr>
            <w:tblStyle w:val="AkKlavuz1"/>
            <w:tblW w:w="0" w:type="auto"/>
            <w:tblLook w:val="04A0" w:firstRow="1" w:lastRow="0" w:firstColumn="1" w:lastColumn="0" w:noHBand="0" w:noVBand="1"/>
          </w:tblPr>
          <w:tblGrid>
            <w:gridCol w:w="4605"/>
            <w:gridCol w:w="4605"/>
          </w:tblGrid>
          <w:tr w:rsidR="00BE6881" w:rsidRPr="000A26B4" w:rsidTr="00BE6881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</w:tcPr>
              <w:p w:rsidR="004644DB" w:rsidRPr="000A26B4" w:rsidRDefault="000975A1" w:rsidP="00FA5565">
                <w:pPr>
                  <w:spacing w:line="300" w:lineRule="exact"/>
                  <w:rPr>
                    <w:color w:val="808080" w:themeColor="background1" w:themeShade="80"/>
                    <w:sz w:val="20"/>
                    <w:szCs w:val="20"/>
                  </w:rPr>
                </w:pPr>
                <w:r w:rsidRPr="000A26B4">
                  <w:rPr>
                    <w:color w:val="808080" w:themeColor="background1" w:themeShade="80"/>
                    <w:sz w:val="20"/>
                    <w:szCs w:val="20"/>
                    <w:lang w:eastAsia="ko-KR"/>
                  </w:rPr>
                  <w:t>Kriterler</w:t>
                </w:r>
              </w:p>
            </w:tc>
            <w:tc>
              <w:tcPr>
                <w:tcW w:w="4605" w:type="dxa"/>
              </w:tcPr>
              <w:p w:rsidR="004644DB" w:rsidRPr="000A26B4" w:rsidRDefault="000975A1" w:rsidP="00FA5565">
                <w:pPr>
                  <w:spacing w:line="300" w:lineRule="exac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color w:val="808080" w:themeColor="background1" w:themeShade="80"/>
                    <w:sz w:val="20"/>
                    <w:szCs w:val="20"/>
                  </w:rPr>
                </w:pPr>
                <w:r w:rsidRPr="000A26B4">
                  <w:rPr>
                    <w:color w:val="808080" w:themeColor="background1" w:themeShade="80"/>
                    <w:sz w:val="20"/>
                    <w:szCs w:val="20"/>
                    <w:lang w:eastAsia="ko-KR"/>
                  </w:rPr>
                  <w:t>Sayısal Hedef</w:t>
                </w:r>
              </w:p>
            </w:tc>
          </w:tr>
          <w:tr w:rsidR="00BE6881" w:rsidTr="00440A3C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</w:tcPr>
              <w:p w:rsidR="004644DB" w:rsidRPr="000A26B4" w:rsidRDefault="00AC1175" w:rsidP="00FA5565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 xml:space="preserve">İktisat </w:t>
                </w:r>
                <w:r w:rsidR="006E4865"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 xml:space="preserve">Teorisi </w:t>
                </w:r>
                <w:proofErr w:type="spellStart"/>
                <w:r w:rsidR="006E4865"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Çalıştayı</w:t>
                </w:r>
                <w:proofErr w:type="spellEnd"/>
              </w:p>
            </w:tc>
            <w:tc>
              <w:tcPr>
                <w:tcW w:w="4605" w:type="dxa"/>
                <w:vAlign w:val="center"/>
              </w:tcPr>
              <w:p w:rsidR="004644DB" w:rsidRPr="000A26B4" w:rsidRDefault="009817A8" w:rsidP="00FA5565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 w:rsidRPr="000A26B4">
                  <w:rPr>
                    <w:rFonts w:asciiTheme="majorHAnsi" w:hAnsiTheme="majorHAnsi"/>
                    <w:bCs/>
                    <w:lang w:eastAsia="ko-KR"/>
                  </w:rPr>
                  <w:t xml:space="preserve">1 </w:t>
                </w:r>
              </w:p>
            </w:tc>
          </w:tr>
          <w:tr w:rsidR="004644DB" w:rsidTr="00440A3C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</w:tcPr>
              <w:p w:rsidR="004644DB" w:rsidRPr="000A26B4" w:rsidRDefault="00AC1175" w:rsidP="00FA5565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 xml:space="preserve">Araştırma </w:t>
                </w:r>
                <w:r w:rsidR="006E4865"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Raporu Serisi</w:t>
                </w:r>
              </w:p>
            </w:tc>
            <w:tc>
              <w:tcPr>
                <w:tcW w:w="4605" w:type="dxa"/>
                <w:vAlign w:val="center"/>
              </w:tcPr>
              <w:p w:rsidR="004644DB" w:rsidRPr="000A26B4" w:rsidRDefault="009817A8" w:rsidP="00FA5565">
                <w:pPr>
                  <w:spacing w:line="300" w:lineRule="exac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 w:rsidRPr="000A26B4">
                  <w:rPr>
                    <w:rFonts w:asciiTheme="majorHAnsi" w:hAnsiTheme="majorHAnsi"/>
                    <w:bCs/>
                    <w:lang w:eastAsia="ko-KR"/>
                  </w:rPr>
                  <w:t xml:space="preserve">5-10 </w:t>
                </w:r>
              </w:p>
            </w:tc>
          </w:tr>
          <w:tr w:rsidR="00BE6881" w:rsidTr="00440A3C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</w:tcPr>
              <w:p w:rsidR="004644DB" w:rsidRPr="000A26B4" w:rsidRDefault="00AC1175" w:rsidP="00FA5565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 xml:space="preserve">Seminer </w:t>
                </w:r>
                <w:r w:rsidR="006E4865"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Serisi</w:t>
                </w:r>
              </w:p>
            </w:tc>
            <w:tc>
              <w:tcPr>
                <w:tcW w:w="4605" w:type="dxa"/>
                <w:vAlign w:val="center"/>
              </w:tcPr>
              <w:p w:rsidR="004644DB" w:rsidRPr="000A26B4" w:rsidRDefault="009817A8" w:rsidP="00FA5565">
                <w:pPr>
                  <w:spacing w:line="300" w:lineRule="exac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 w:rsidRPr="000A26B4">
                  <w:rPr>
                    <w:rFonts w:asciiTheme="majorHAnsi" w:hAnsiTheme="majorHAnsi"/>
                    <w:bCs/>
                    <w:lang w:eastAsia="ko-KR"/>
                  </w:rPr>
                  <w:t xml:space="preserve">3-5 </w:t>
                </w:r>
              </w:p>
            </w:tc>
          </w:tr>
          <w:tr w:rsidR="004644DB" w:rsidTr="00440A3C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605" w:type="dxa"/>
                <w:vAlign w:val="center"/>
              </w:tcPr>
              <w:p w:rsidR="004644DB" w:rsidRPr="000A26B4" w:rsidRDefault="00AC1175" w:rsidP="00FA5565">
                <w:pPr>
                  <w:spacing w:line="300" w:lineRule="exact"/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</w:pPr>
                <w:r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>Proje</w:t>
                </w:r>
                <w:r w:rsidR="006E4865" w:rsidRPr="000A26B4">
                  <w:rPr>
                    <w:rFonts w:eastAsiaTheme="minorEastAsia" w:cstheme="minorBidi"/>
                    <w:b w:val="0"/>
                    <w:bCs w:val="0"/>
                    <w:lang w:eastAsia="ko-KR"/>
                  </w:rPr>
                  <w:t xml:space="preserve"> Başvuruları</w:t>
                </w:r>
              </w:p>
            </w:tc>
            <w:tc>
              <w:tcPr>
                <w:tcW w:w="4605" w:type="dxa"/>
                <w:vAlign w:val="center"/>
              </w:tcPr>
              <w:p w:rsidR="004644DB" w:rsidRPr="000A26B4" w:rsidRDefault="00AC1175" w:rsidP="00FA5565">
                <w:pPr>
                  <w:spacing w:line="300" w:lineRule="exact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bCs/>
                    <w:lang w:eastAsia="ko-KR"/>
                  </w:rPr>
                </w:pPr>
                <w:r w:rsidRPr="000A26B4">
                  <w:rPr>
                    <w:rFonts w:asciiTheme="majorHAnsi" w:hAnsiTheme="majorHAnsi"/>
                    <w:bCs/>
                    <w:lang w:eastAsia="ko-KR"/>
                  </w:rPr>
                  <w:t>1 büyük proje, çeşitli küçük projeler</w:t>
                </w:r>
              </w:p>
            </w:tc>
          </w:tr>
        </w:tbl>
        <w:p w:rsidR="00D2270C" w:rsidRPr="002E3D4F" w:rsidRDefault="00D2270C" w:rsidP="00FA5565">
          <w:pPr>
            <w:spacing w:after="0" w:line="300" w:lineRule="exact"/>
          </w:pPr>
        </w:p>
        <w:p w:rsidR="002E3D4F" w:rsidRPr="004621A5" w:rsidRDefault="00E93DBB" w:rsidP="004621A5">
          <w:pPr>
            <w:autoSpaceDE w:val="0"/>
            <w:autoSpaceDN w:val="0"/>
            <w:adjustRightInd w:val="0"/>
            <w:spacing w:after="0" w:line="240" w:lineRule="auto"/>
            <w:rPr>
              <w:rFonts w:asciiTheme="majorHAnsi" w:hAnsiTheme="majorHAnsi"/>
              <w:lang w:eastAsia="ko-KR"/>
            </w:rPr>
          </w:pPr>
        </w:p>
      </w:sdtContent>
    </w:sdt>
    <w:p w:rsidR="00C93AAB" w:rsidRPr="004621A5" w:rsidRDefault="00C93AAB" w:rsidP="004621A5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</w:p>
    <w:p w:rsidR="00C93AAB" w:rsidRPr="004621A5" w:rsidRDefault="00C93AAB" w:rsidP="004621A5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</w:p>
    <w:p w:rsidR="00C93AAB" w:rsidRPr="004621A5" w:rsidRDefault="00C93AAB" w:rsidP="004621A5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</w:p>
    <w:sectPr w:rsidR="00C93AAB" w:rsidRPr="004621A5" w:rsidSect="003D21D9">
      <w:head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DBB" w:rsidRDefault="00E93DBB" w:rsidP="0011637A">
      <w:pPr>
        <w:spacing w:after="0" w:line="240" w:lineRule="auto"/>
      </w:pPr>
      <w:r>
        <w:separator/>
      </w:r>
    </w:p>
  </w:endnote>
  <w:endnote w:type="continuationSeparator" w:id="0">
    <w:p w:rsidR="00E93DBB" w:rsidRDefault="00E93DBB" w:rsidP="0011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rebuchetMS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DBB" w:rsidRDefault="00E93DBB" w:rsidP="0011637A">
      <w:pPr>
        <w:spacing w:after="0" w:line="240" w:lineRule="auto"/>
      </w:pPr>
      <w:r>
        <w:separator/>
      </w:r>
    </w:p>
  </w:footnote>
  <w:footnote w:type="continuationSeparator" w:id="0">
    <w:p w:rsidR="00E93DBB" w:rsidRDefault="00E93DBB" w:rsidP="0011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1"/>
      <w:gridCol w:w="1159"/>
    </w:tblGrid>
    <w:tr w:rsidR="00EC04D2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0F243E" w:themeColor="text2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EC04D2" w:rsidRDefault="00EC04D2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EC04D2">
                <w:rPr>
                  <w:rFonts w:asciiTheme="majorHAnsi" w:eastAsiaTheme="majorEastAsia" w:hAnsiTheme="majorHAnsi" w:cstheme="majorBidi"/>
                  <w:b/>
                  <w:color w:val="0F243E" w:themeColor="text2" w:themeShade="80"/>
                  <w:sz w:val="20"/>
                  <w:szCs w:val="20"/>
                </w:rPr>
                <w:t>İktisadi Tasarım Uygulama ve Araştırma Merkezi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0F243E" w:themeColor="text2" w:themeShade="80"/>
            <w:sz w:val="28"/>
            <w:szCs w:val="28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2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EC04D2" w:rsidRDefault="00EC04D2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EC04D2">
                <w:rPr>
                  <w:rFonts w:asciiTheme="majorHAnsi" w:eastAsiaTheme="majorEastAsia" w:hAnsiTheme="majorHAnsi" w:cstheme="majorBidi"/>
                  <w:b/>
                  <w:bCs/>
                  <w:color w:val="0F243E" w:themeColor="text2" w:themeShade="80"/>
                  <w:sz w:val="28"/>
                  <w:szCs w:val="28"/>
                </w:rPr>
                <w:t>2012</w:t>
              </w:r>
            </w:p>
          </w:tc>
        </w:sdtContent>
      </w:sdt>
    </w:tr>
  </w:tbl>
  <w:p w:rsidR="0011637A" w:rsidRDefault="0011637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6" type="#_x0000_t75" style="width:16.8pt;height:9pt" o:bullet="t">
        <v:imagedata r:id="rId1" o:title="BD21333_"/>
      </v:shape>
    </w:pict>
  </w:numPicBullet>
  <w:numPicBullet w:numPicBulletId="1">
    <w:pict>
      <v:shape id="_x0000_i1197" type="#_x0000_t75" style="width:11.4pt;height:11.4pt" o:bullet="t">
        <v:imagedata r:id="rId2" o:title="msoFEF9"/>
      </v:shape>
    </w:pict>
  </w:numPicBullet>
  <w:numPicBullet w:numPicBulletId="2">
    <w:pict>
      <v:shape id="_x0000_i1198" type="#_x0000_t75" style="width:11.4pt;height:11.4pt" o:bullet="t">
        <v:imagedata r:id="rId3" o:title="BD14513_"/>
      </v:shape>
    </w:pict>
  </w:numPicBullet>
  <w:numPicBullet w:numPicBulletId="3">
    <w:pict>
      <v:shape id="_x0000_i1199" type="#_x0000_t75" style="width:11.4pt;height:11.4pt" o:bullet="t">
        <v:imagedata r:id="rId4" o:title="j0115864"/>
      </v:shape>
    </w:pict>
  </w:numPicBullet>
  <w:numPicBullet w:numPicBulletId="4">
    <w:pict>
      <v:shape id="_x0000_i1200" type="#_x0000_t75" style="width:11.4pt;height:11.4pt" o:bullet="t">
        <v:imagedata r:id="rId5" o:title="BD15132_"/>
      </v:shape>
    </w:pict>
  </w:numPicBullet>
  <w:abstractNum w:abstractNumId="0">
    <w:nsid w:val="15C271CC"/>
    <w:multiLevelType w:val="hybridMultilevel"/>
    <w:tmpl w:val="DA3A77AC"/>
    <w:lvl w:ilvl="0" w:tplc="D0C49024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3D4F"/>
    <w:rsid w:val="0001355B"/>
    <w:rsid w:val="000164AD"/>
    <w:rsid w:val="000301A8"/>
    <w:rsid w:val="00036E49"/>
    <w:rsid w:val="00070717"/>
    <w:rsid w:val="00092B39"/>
    <w:rsid w:val="000975A1"/>
    <w:rsid w:val="000A26B4"/>
    <w:rsid w:val="000B205C"/>
    <w:rsid w:val="000B4B44"/>
    <w:rsid w:val="000B5E93"/>
    <w:rsid w:val="000C031B"/>
    <w:rsid w:val="000C477A"/>
    <w:rsid w:val="000C4996"/>
    <w:rsid w:val="00104784"/>
    <w:rsid w:val="0011637A"/>
    <w:rsid w:val="0012262E"/>
    <w:rsid w:val="001579BE"/>
    <w:rsid w:val="00165AB1"/>
    <w:rsid w:val="001661D6"/>
    <w:rsid w:val="001679DC"/>
    <w:rsid w:val="001A7150"/>
    <w:rsid w:val="001A73EB"/>
    <w:rsid w:val="001A7A1A"/>
    <w:rsid w:val="001C532F"/>
    <w:rsid w:val="001F4317"/>
    <w:rsid w:val="00220E7A"/>
    <w:rsid w:val="00220FC1"/>
    <w:rsid w:val="00221F1F"/>
    <w:rsid w:val="00222BC7"/>
    <w:rsid w:val="00292F93"/>
    <w:rsid w:val="002A575B"/>
    <w:rsid w:val="002C43F9"/>
    <w:rsid w:val="002E3D4F"/>
    <w:rsid w:val="002F0A75"/>
    <w:rsid w:val="002F4378"/>
    <w:rsid w:val="003054F6"/>
    <w:rsid w:val="003640BE"/>
    <w:rsid w:val="0037480F"/>
    <w:rsid w:val="003C085E"/>
    <w:rsid w:val="003D21D9"/>
    <w:rsid w:val="003D7D6C"/>
    <w:rsid w:val="003F1B16"/>
    <w:rsid w:val="00413460"/>
    <w:rsid w:val="004161FF"/>
    <w:rsid w:val="004344E3"/>
    <w:rsid w:val="00440A3C"/>
    <w:rsid w:val="00445F7B"/>
    <w:rsid w:val="00461263"/>
    <w:rsid w:val="004621A5"/>
    <w:rsid w:val="004644DB"/>
    <w:rsid w:val="004A44E7"/>
    <w:rsid w:val="004A755E"/>
    <w:rsid w:val="004B47FB"/>
    <w:rsid w:val="004C7753"/>
    <w:rsid w:val="00512097"/>
    <w:rsid w:val="00517E17"/>
    <w:rsid w:val="00551CEC"/>
    <w:rsid w:val="00593F4A"/>
    <w:rsid w:val="005A2061"/>
    <w:rsid w:val="005A6B16"/>
    <w:rsid w:val="005C5429"/>
    <w:rsid w:val="005C7247"/>
    <w:rsid w:val="005D0F85"/>
    <w:rsid w:val="005D1C01"/>
    <w:rsid w:val="00613408"/>
    <w:rsid w:val="006375B9"/>
    <w:rsid w:val="00644F8A"/>
    <w:rsid w:val="006833CB"/>
    <w:rsid w:val="00690F11"/>
    <w:rsid w:val="00697EC4"/>
    <w:rsid w:val="006E4865"/>
    <w:rsid w:val="00713D5A"/>
    <w:rsid w:val="0071789C"/>
    <w:rsid w:val="007203A0"/>
    <w:rsid w:val="00722A80"/>
    <w:rsid w:val="00726D18"/>
    <w:rsid w:val="00732EF6"/>
    <w:rsid w:val="00734D41"/>
    <w:rsid w:val="007541E9"/>
    <w:rsid w:val="00774EB3"/>
    <w:rsid w:val="007A46B3"/>
    <w:rsid w:val="007C00A9"/>
    <w:rsid w:val="008329E9"/>
    <w:rsid w:val="008345E1"/>
    <w:rsid w:val="008362FC"/>
    <w:rsid w:val="008413A7"/>
    <w:rsid w:val="00841E44"/>
    <w:rsid w:val="008550F5"/>
    <w:rsid w:val="008733C6"/>
    <w:rsid w:val="00886C26"/>
    <w:rsid w:val="008D73DD"/>
    <w:rsid w:val="008F4F8F"/>
    <w:rsid w:val="00922C4B"/>
    <w:rsid w:val="00926757"/>
    <w:rsid w:val="00930647"/>
    <w:rsid w:val="00942007"/>
    <w:rsid w:val="009542E8"/>
    <w:rsid w:val="00956E5E"/>
    <w:rsid w:val="00957F18"/>
    <w:rsid w:val="00974953"/>
    <w:rsid w:val="00977228"/>
    <w:rsid w:val="00977EB5"/>
    <w:rsid w:val="00980E57"/>
    <w:rsid w:val="009817A8"/>
    <w:rsid w:val="009A2BA3"/>
    <w:rsid w:val="009A7F79"/>
    <w:rsid w:val="009B7072"/>
    <w:rsid w:val="009D1B9F"/>
    <w:rsid w:val="009E417B"/>
    <w:rsid w:val="009F6C79"/>
    <w:rsid w:val="00A2629F"/>
    <w:rsid w:val="00A75821"/>
    <w:rsid w:val="00A80DC1"/>
    <w:rsid w:val="00AB1E10"/>
    <w:rsid w:val="00AB49D9"/>
    <w:rsid w:val="00AC1175"/>
    <w:rsid w:val="00AD7C3D"/>
    <w:rsid w:val="00AF1823"/>
    <w:rsid w:val="00B0283D"/>
    <w:rsid w:val="00B254FC"/>
    <w:rsid w:val="00B33187"/>
    <w:rsid w:val="00B343CF"/>
    <w:rsid w:val="00B3488C"/>
    <w:rsid w:val="00B5644F"/>
    <w:rsid w:val="00B6263A"/>
    <w:rsid w:val="00B6488C"/>
    <w:rsid w:val="00BB05C0"/>
    <w:rsid w:val="00BB0E8B"/>
    <w:rsid w:val="00BC3E7A"/>
    <w:rsid w:val="00BC52A9"/>
    <w:rsid w:val="00BC7485"/>
    <w:rsid w:val="00BD7C77"/>
    <w:rsid w:val="00BE6881"/>
    <w:rsid w:val="00C0405C"/>
    <w:rsid w:val="00C25B48"/>
    <w:rsid w:val="00C52B23"/>
    <w:rsid w:val="00C93AAB"/>
    <w:rsid w:val="00CC0F3B"/>
    <w:rsid w:val="00D07FC0"/>
    <w:rsid w:val="00D14E68"/>
    <w:rsid w:val="00D2270C"/>
    <w:rsid w:val="00D27225"/>
    <w:rsid w:val="00D331D3"/>
    <w:rsid w:val="00D53190"/>
    <w:rsid w:val="00D70FA0"/>
    <w:rsid w:val="00D8623B"/>
    <w:rsid w:val="00DB0C7E"/>
    <w:rsid w:val="00DC1838"/>
    <w:rsid w:val="00DE2942"/>
    <w:rsid w:val="00E1412A"/>
    <w:rsid w:val="00E46F43"/>
    <w:rsid w:val="00E50471"/>
    <w:rsid w:val="00E56932"/>
    <w:rsid w:val="00E61D9B"/>
    <w:rsid w:val="00E63517"/>
    <w:rsid w:val="00E93DBB"/>
    <w:rsid w:val="00E95E6B"/>
    <w:rsid w:val="00EA1E79"/>
    <w:rsid w:val="00EB50DD"/>
    <w:rsid w:val="00EB668B"/>
    <w:rsid w:val="00EC04D2"/>
    <w:rsid w:val="00EC2C1C"/>
    <w:rsid w:val="00EE5C94"/>
    <w:rsid w:val="00EF0C2A"/>
    <w:rsid w:val="00F132FD"/>
    <w:rsid w:val="00F46A22"/>
    <w:rsid w:val="00F755F1"/>
    <w:rsid w:val="00F96B5E"/>
    <w:rsid w:val="00FA5565"/>
    <w:rsid w:val="00FB1075"/>
    <w:rsid w:val="00FC0207"/>
    <w:rsid w:val="00FD3866"/>
    <w:rsid w:val="00FD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637A"/>
  </w:style>
  <w:style w:type="paragraph" w:styleId="Altbilgi">
    <w:name w:val="footer"/>
    <w:basedOn w:val="Normal"/>
    <w:link w:val="Al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637A"/>
  </w:style>
  <w:style w:type="paragraph" w:customStyle="1" w:styleId="Dzen">
    <w:name w:val="Düzen"/>
    <w:basedOn w:val="Normal"/>
    <w:link w:val="DzenChar"/>
    <w:rsid w:val="001A7150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/>
    </w:rPr>
  </w:style>
  <w:style w:type="character" w:customStyle="1" w:styleId="DzenChar">
    <w:name w:val="Düzen Char"/>
    <w:basedOn w:val="VarsaylanParagrafYazTipi"/>
    <w:link w:val="Dzen"/>
    <w:locked/>
    <w:rsid w:val="001A7150"/>
    <w:rPr>
      <w:rFonts w:ascii="Geneva" w:eastAsia="Times New Roman" w:hAnsi="Geneva" w:cs="Times New Roman"/>
      <w:b/>
      <w:sz w:val="18"/>
      <w:szCs w:val="20"/>
      <w:lang w:val="en-AU"/>
    </w:rPr>
  </w:style>
  <w:style w:type="paragraph" w:styleId="ListeParagraf">
    <w:name w:val="List Paragraph"/>
    <w:basedOn w:val="Normal"/>
    <w:uiPriority w:val="34"/>
    <w:qFormat/>
    <w:rsid w:val="00AB49D9"/>
    <w:pPr>
      <w:ind w:left="720"/>
      <w:contextualSpacing/>
    </w:pPr>
  </w:style>
  <w:style w:type="table" w:styleId="TabloKlavuzu">
    <w:name w:val="Table Grid"/>
    <w:basedOn w:val="NormalTablo"/>
    <w:uiPriority w:val="59"/>
    <w:rsid w:val="00464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rtaGlgeleme21">
    <w:name w:val="Orta Gölgeleme 21"/>
    <w:basedOn w:val="NormalTablo"/>
    <w:uiPriority w:val="64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21">
    <w:name w:val="Orta Liste 21"/>
    <w:basedOn w:val="NormalTablo"/>
    <w:uiPriority w:val="66"/>
    <w:rsid w:val="00BE68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AkKlavuz1">
    <w:name w:val="Açık Kılavuz1"/>
    <w:basedOn w:val="NormalTablo"/>
    <w:uiPriority w:val="62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OrtaGlgeleme11">
    <w:name w:val="Orta Gölgeleme 11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nkliKlavuz1">
    <w:name w:val="Renkli Kılavuz1"/>
    <w:basedOn w:val="NormalTablo"/>
    <w:uiPriority w:val="73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OrtaListe11">
    <w:name w:val="Orta Liste 11"/>
    <w:basedOn w:val="NormalTablo"/>
    <w:uiPriority w:val="65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Glgeleme1-Vurgu6">
    <w:name w:val="Medium Shading 1 Accent 6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AkGlgeleme1">
    <w:name w:val="Açık Gölgeleme1"/>
    <w:basedOn w:val="NormalTablo"/>
    <w:uiPriority w:val="60"/>
    <w:rsid w:val="00BE6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No Spacing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loon Text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</PublishDate>
  <Abstract>FAALİYET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5E4F30-368D-4468-9E89-50F875AD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1278</Words>
  <Characters>7285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İktisadi Tasarım Uygulama ve Araştırma Merkezi</vt:lpstr>
      <vt:lpstr>İktisadi Tasarım Uygulama ve Araştırma Merkezi</vt:lpstr>
    </vt:vector>
  </TitlesOfParts>
  <Company/>
  <LinksUpToDate>false</LinksUpToDate>
  <CharactersWithSpaces>8546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İktisadi Tasarım Uygulama ve Araştırma Merkezi</dc:title>
  <dc:creator>Gülşen Mutlu</dc:creator>
  <cp:lastModifiedBy>Gülşen Mutlu</cp:lastModifiedBy>
  <cp:revision>146</cp:revision>
  <cp:lastPrinted>2013-03-07T08:01:00Z</cp:lastPrinted>
  <dcterms:created xsi:type="dcterms:W3CDTF">2013-03-07T08:01:00Z</dcterms:created>
  <dcterms:modified xsi:type="dcterms:W3CDTF">2013-07-18T09:26:00Z</dcterms:modified>
</cp:coreProperties>
</file>