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280" w:type="pct"/>
            <w:tblLook w:val="04A0" w:firstRow="1" w:lastRow="0" w:firstColumn="1" w:lastColumn="0" w:noHBand="0" w:noVBand="1"/>
          </w:tblPr>
          <w:tblGrid>
            <w:gridCol w:w="9465"/>
            <w:gridCol w:w="343"/>
          </w:tblGrid>
          <w:tr w:rsidR="00D9381D" w:rsidTr="005468BF">
            <w:tc>
              <w:tcPr>
                <w:tcW w:w="9808" w:type="dxa"/>
                <w:gridSpan w:val="2"/>
              </w:tcPr>
              <w:p w:rsidR="00D9381D" w:rsidRDefault="003811B7" w:rsidP="005468BF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80"/>
                      <w:szCs w:val="80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5468BF">
                      <w:rPr>
                        <w:color w:val="548DD4" w:themeColor="text2" w:themeTint="99"/>
                        <w:sz w:val="80"/>
                        <w:szCs w:val="80"/>
                      </w:rPr>
                      <w:t xml:space="preserve">Halet Çambel-Nail </w:t>
                    </w:r>
                    <w:proofErr w:type="spellStart"/>
                    <w:r w:rsidR="005468BF">
                      <w:rPr>
                        <w:color w:val="548DD4" w:themeColor="text2" w:themeTint="99"/>
                        <w:sz w:val="80"/>
                        <w:szCs w:val="80"/>
                      </w:rPr>
                      <w:t>Çakırhan</w:t>
                    </w:r>
                    <w:proofErr w:type="spellEnd"/>
                    <w:r w:rsidR="005468BF">
                      <w:rPr>
                        <w:color w:val="548DD4" w:themeColor="text2" w:themeTint="99"/>
                        <w:sz w:val="80"/>
                        <w:szCs w:val="80"/>
                      </w:rPr>
                      <w:t xml:space="preserve"> Arkeoloji, Geleneksel Mimarlık</w:t>
                    </w:r>
                    <w:r w:rsidR="005468BF" w:rsidRPr="005468BF">
                      <w:rPr>
                        <w:color w:val="548DD4" w:themeColor="text2" w:themeTint="99"/>
                        <w:sz w:val="80"/>
                        <w:szCs w:val="80"/>
                      </w:rPr>
                      <w:t xml:space="preserve"> ve Tarih</w:t>
                    </w:r>
                    <w:r w:rsidR="00185F00" w:rsidRPr="005468BF">
                      <w:rPr>
                        <w:color w:val="548DD4" w:themeColor="text2" w:themeTint="99"/>
                        <w:sz w:val="80"/>
                        <w:szCs w:val="80"/>
                      </w:rPr>
                      <w:t xml:space="preserve"> </w:t>
                    </w:r>
                    <w:r w:rsidR="005468BF" w:rsidRPr="005468BF">
                      <w:rPr>
                        <w:color w:val="548DD4" w:themeColor="text2" w:themeTint="99"/>
                        <w:sz w:val="80"/>
                        <w:szCs w:val="80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Tr="005468BF">
            <w:trPr>
              <w:gridAfter w:val="1"/>
              <w:wAfter w:w="343" w:type="dxa"/>
            </w:trPr>
            <w:tc>
              <w:tcPr>
                <w:tcW w:w="9465" w:type="dxa"/>
                <w:vAlign w:val="bottom"/>
              </w:tcPr>
              <w:p w:rsidR="00D9381D" w:rsidRDefault="003811B7" w:rsidP="00A22FB0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A22FB0">
                      <w:rPr>
                        <w:b/>
                        <w:sz w:val="72"/>
                        <w:szCs w:val="72"/>
                      </w:rPr>
                      <w:t>5</w:t>
                    </w:r>
                  </w:sdtContent>
                </w:sdt>
              </w:p>
            </w:tc>
          </w:tr>
          <w:tr w:rsidR="00D9381D" w:rsidTr="005468BF">
            <w:trPr>
              <w:gridAfter w:val="1"/>
              <w:wAfter w:w="343" w:type="dxa"/>
              <w:trHeight w:val="1152"/>
            </w:trPr>
            <w:tc>
              <w:tcPr>
                <w:tcW w:w="9465" w:type="dxa"/>
                <w:vAlign w:val="bottom"/>
              </w:tcPr>
              <w:p w:rsidR="00D9381D" w:rsidRDefault="003811B7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7E0839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7926848" wp14:editId="16B75046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18F572A" wp14:editId="430F8F8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702A48F" wp14:editId="4B6FCC5A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06132905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06132905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AFF80B3" wp14:editId="56F90AF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2B27CCC7" wp14:editId="30E7B69A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F83F90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F83F90" w:rsidRDefault="00F83F90" w:rsidP="00F83F90">
      <w:pPr>
        <w:tabs>
          <w:tab w:val="left" w:pos="567"/>
        </w:tabs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535A5" w:rsidRP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535A5">
        <w:rPr>
          <w:rFonts w:asciiTheme="majorHAnsi" w:eastAsia="Calibri" w:hAnsiTheme="majorHAnsi" w:cs="InterstateLight"/>
          <w:lang w:val="de-DE"/>
        </w:rPr>
        <w:t>Merkezin misyonu ülkemizin köklü eğitim ve araştırma kurumlarından biri olan Boğaziçi Üniversitesi bünyesinde arkeoloji, geleneksel mimarlık ve tarih konularındaki akademik birikimi uluslararası bir ortama taşıyarak geliştirmektir.</w:t>
      </w:r>
    </w:p>
    <w:p w:rsid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535A5">
        <w:rPr>
          <w:rFonts w:asciiTheme="majorHAnsi" w:eastAsia="Calibri" w:hAnsiTheme="majorHAnsi" w:cs="InterstateLight"/>
          <w:lang w:val="de-DE"/>
        </w:rPr>
        <w:t xml:space="preserve">Merkezin vizyonu adında geçen konularda yapılan bilimsel araştırma ve faaliyetler ile bilgi üretimine katkıda bulunmak ve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kültürel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mirasın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gelecek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nesillere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aktarılmasına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bulunmaktır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>.</w:t>
      </w:r>
    </w:p>
    <w:p w:rsidR="007535A5" w:rsidRP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535A5" w:rsidRP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Tarihçesi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,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Amacı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;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2014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YÖK’ün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 07.08.2014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tarihli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47600 sayılı yazısı ve 19.09 2014 ve 55739 sayılı adının düzeltilmiş halini belirten yazısı) ile kurulmuştur. </w:t>
      </w:r>
    </w:p>
    <w:p w:rsid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535A5">
        <w:rPr>
          <w:rFonts w:asciiTheme="majorHAnsi" w:eastAsia="Calibri" w:hAnsiTheme="majorHAnsi" w:cs="InterstateLight"/>
          <w:lang w:val="de-DE"/>
        </w:rPr>
        <w:t xml:space="preserve">Merkezin amacı, üniversitemize bağışlanmış olan tarihi Halet Çambel Yalısı’nın koruma amaçlı restorasyonu gerçekleştirilerek barındırdığı belge, eşya ve kitap arşivleri ile birlikte araştırma ve ziyarete açılması; Üniversitemiz himayesinde Mersin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ilinde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, Tarsus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ilçesinde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höyüğünde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çevresinde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yürütülen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enterdisipliner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arkeolojik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kazı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araştırma çalışmaları kapsamında üniversitemize tahsis edilmiş olan tarihi Tarsus Çırçır Fabrikası’nın restorasyonunun tamamlanması ve araştırma, uygulama ve uluslararası akademik etkinliklere açılması; Arkeoloji, mimarlık tarihi ve tarih konularında Boğaziçi Üniversitesi’nde verilen eğitimin geliştirilmesini desteklemek ve teşvik etmek; ulusal ve uluslararası diğer üniversitelerle bu konularda ortak çalışma ve araştırmaları geliştirmektir. </w:t>
      </w:r>
    </w:p>
    <w:p w:rsidR="007535A5" w:rsidRPr="007535A5" w:rsidRDefault="007535A5" w:rsidP="007535A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535A5" w:rsidRDefault="007535A5" w:rsidP="0065374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 Temel Politika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b/>
          <w:lang w:val="de-DE"/>
        </w:rPr>
        <w:t>Öncelikleri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;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politikası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arkeoloji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mimarlık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tarihi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tarih konularında yapılacak bilimsel araştırmaların uluslararası düzeyde ve işbirlikleri kurularak yürütülmesidir. Merkezin öncelikleri ise ihtiva edeceği kütüphane, belge ve malzeme arşivlerinin araştırılması, merkezin kullanımına tahsis edilen tarihi mekanların aslına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uygun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korunarak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gelecek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nesillerer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535A5">
        <w:rPr>
          <w:rFonts w:asciiTheme="majorHAnsi" w:eastAsia="Calibri" w:hAnsiTheme="majorHAnsi" w:cs="InterstateLight"/>
          <w:lang w:val="de-DE"/>
        </w:rPr>
        <w:t>aktarılmasıdır</w:t>
      </w:r>
      <w:proofErr w:type="spellEnd"/>
      <w:r w:rsidRPr="007535A5">
        <w:rPr>
          <w:rFonts w:asciiTheme="majorHAnsi" w:eastAsia="Calibri" w:hAnsiTheme="majorHAnsi" w:cs="InterstateLight"/>
          <w:lang w:val="de-DE"/>
        </w:rPr>
        <w:t xml:space="preserve">. </w:t>
      </w:r>
    </w:p>
    <w:p w:rsidR="007535A5" w:rsidRPr="007535A5" w:rsidRDefault="007535A5" w:rsidP="0065374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AD15F6" w:rsidRDefault="00AD15F6" w:rsidP="0065374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A31000" w:rsidRDefault="00A31000" w:rsidP="0065374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AD15F6" w:rsidRPr="00CD72B9" w:rsidRDefault="00AD15F6" w:rsidP="0065374A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Ceramic</w:t>
      </w:r>
      <w:proofErr w:type="spellEnd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Identities</w:t>
      </w:r>
      <w:proofErr w:type="spellEnd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at </w:t>
      </w:r>
      <w:proofErr w:type="spellStart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Frontiers</w:t>
      </w:r>
      <w:proofErr w:type="spellEnd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of </w:t>
      </w:r>
      <w:proofErr w:type="spellStart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="00B9392F" w:rsidRPr="00B9392F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Empires</w:t>
      </w:r>
    </w:p>
    <w:p w:rsidR="00AD15F6" w:rsidRPr="009866B7" w:rsidRDefault="00AD15F6" w:rsidP="0065374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B9392F"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Elif Ünlü</w:t>
      </w:r>
      <w:r w:rsidR="00B9392F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</w:t>
      </w:r>
      <w:r w:rsidR="00B9392F"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="00B9392F"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</w:p>
    <w:p w:rsidR="00AD15F6" w:rsidRPr="009866B7" w:rsidRDefault="00AD15F6" w:rsidP="00AD15F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B9392F" w:rsidRPr="00AA3D1A">
        <w:rPr>
          <w:rFonts w:asciiTheme="majorHAnsi" w:eastAsia="Calibri" w:hAnsiTheme="majorHAnsi" w:cs="InterstateLight"/>
          <w:lang w:val="de-DE"/>
        </w:rPr>
        <w:t xml:space="preserve">14-16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Ocak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AD15F6" w:rsidRPr="00F73FDB" w:rsidRDefault="00AD15F6" w:rsidP="00AD15F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Floransa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AD15F6" w:rsidRDefault="00AD15F6" w:rsidP="00AD15F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D72B9">
        <w:rPr>
          <w:rFonts w:asciiTheme="majorHAnsi" w:eastAsia="Calibri" w:hAnsiTheme="majorHAnsi" w:cs="InterstateLight"/>
          <w:lang w:val="de-DE"/>
        </w:rPr>
        <w:t>‘‘</w:t>
      </w:r>
      <w:r w:rsidR="00B9392F" w:rsidRPr="00AA3D1A">
        <w:rPr>
          <w:rFonts w:asciiTheme="majorHAnsi" w:eastAsia="Calibri" w:hAnsiTheme="majorHAnsi" w:cs="InterstateLight"/>
          <w:lang w:val="de-DE"/>
        </w:rPr>
        <w:t xml:space="preserve">Tarsus-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Late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 Bronze II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Stratigraphy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B9392F"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B9392F" w:rsidRPr="00AA3D1A">
        <w:rPr>
          <w:rFonts w:asciiTheme="majorHAnsi" w:eastAsia="Calibri" w:hAnsiTheme="majorHAnsi" w:cs="InterstateLight"/>
          <w:lang w:val="de-DE"/>
        </w:rPr>
        <w:t>Ceramics</w:t>
      </w:r>
      <w:proofErr w:type="spellEnd"/>
      <w:r w:rsidR="00CD72B9">
        <w:rPr>
          <w:rFonts w:asciiTheme="majorHAnsi" w:eastAsia="Calibri" w:hAnsiTheme="majorHAnsi" w:cs="InterstateLight"/>
          <w:lang w:val="de-DE"/>
        </w:rPr>
        <w:t>‘‘</w:t>
      </w:r>
    </w:p>
    <w:p w:rsidR="00523635" w:rsidRDefault="00523635" w:rsidP="00AD15F6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2321E" w:rsidRPr="00CD72B9" w:rsidRDefault="0092321E" w:rsidP="0092321E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15</w:t>
      </w:r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vertAlign w:val="superscript"/>
          <w:lang w:val="tr-TR" w:eastAsia="tr-TR"/>
        </w:rPr>
        <w:t>th</w:t>
      </w:r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International </w:t>
      </w:r>
      <w:proofErr w:type="spellStart"/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Congress</w:t>
      </w:r>
      <w:proofErr w:type="spellEnd"/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of </w:t>
      </w:r>
      <w:proofErr w:type="spellStart"/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Turkish</w:t>
      </w:r>
      <w:proofErr w:type="spellEnd"/>
      <w:r w:rsidRPr="0092321E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Art</w:t>
      </w:r>
    </w:p>
    <w:p w:rsidR="0092321E" w:rsidRPr="009866B7" w:rsidRDefault="0092321E" w:rsidP="0092321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Paolo Girardelli</w:t>
      </w:r>
    </w:p>
    <w:p w:rsidR="0092321E" w:rsidRPr="009866B7" w:rsidRDefault="0092321E" w:rsidP="0092321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16-18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92321E" w:rsidRPr="00F73FDB" w:rsidRDefault="0092321E" w:rsidP="0092321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Roma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92321E" w:rsidRDefault="0092321E" w:rsidP="0092321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>
        <w:rPr>
          <w:rFonts w:asciiTheme="majorHAnsi" w:eastAsia="Calibri" w:hAnsiTheme="majorHAnsi" w:cs="InterstateLight"/>
          <w:lang w:val="de-DE"/>
        </w:rPr>
        <w:t>Between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Exoticism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Modernity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. Ottoman </w:t>
      </w:r>
      <w:proofErr w:type="spellStart"/>
      <w:r>
        <w:rPr>
          <w:rFonts w:asciiTheme="majorHAnsi" w:eastAsia="Calibri" w:hAnsiTheme="majorHAnsi" w:cs="InterstateLight"/>
          <w:lang w:val="de-DE"/>
        </w:rPr>
        <w:t>Participation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to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the</w:t>
      </w:r>
      <w:proofErr w:type="spellEnd"/>
    </w:p>
    <w:p w:rsidR="00AA3D1A" w:rsidRPr="00AA3D1A" w:rsidRDefault="0092321E" w:rsidP="00D852F7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 International </w:t>
      </w:r>
      <w:proofErr w:type="spellStart"/>
      <w:r>
        <w:rPr>
          <w:rFonts w:asciiTheme="majorHAnsi" w:eastAsia="Calibri" w:hAnsiTheme="majorHAnsi" w:cs="InterstateLight"/>
          <w:lang w:val="de-DE"/>
        </w:rPr>
        <w:t>E</w:t>
      </w:r>
      <w:r w:rsidRPr="00AA3D1A">
        <w:rPr>
          <w:rFonts w:asciiTheme="majorHAnsi" w:eastAsia="Calibri" w:hAnsiTheme="majorHAnsi" w:cs="InterstateLight"/>
          <w:lang w:val="de-DE"/>
        </w:rPr>
        <w:t>xpositions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United States, 1876-1915</w:t>
      </w:r>
      <w:r>
        <w:rPr>
          <w:rFonts w:asciiTheme="majorHAnsi" w:eastAsia="Calibri" w:hAnsiTheme="majorHAnsi" w:cs="InterstateLight"/>
          <w:lang w:val="de-DE"/>
        </w:rPr>
        <w:t>‘‘</w:t>
      </w:r>
    </w:p>
    <w:p w:rsidR="00D852F7" w:rsidRDefault="00D852F7" w:rsidP="00D852F7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</w:p>
    <w:p w:rsidR="0065374A" w:rsidRDefault="0065374A" w:rsidP="00D852F7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65374A" w:rsidRDefault="0065374A" w:rsidP="00D852F7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D852F7" w:rsidRDefault="00D852F7" w:rsidP="00D852F7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Columbia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University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, Center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Ancient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Mediterranean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,</w:t>
      </w:r>
    </w:p>
    <w:p w:rsidR="00D852F7" w:rsidRPr="00D852F7" w:rsidRDefault="00D852F7" w:rsidP="00D852F7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</w:t>
      </w:r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Lecture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Series</w:t>
      </w:r>
    </w:p>
    <w:p w:rsidR="00D852F7" w:rsidRPr="009866B7" w:rsidRDefault="00D852F7" w:rsidP="00D852F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</w:t>
      </w:r>
    </w:p>
    <w:p w:rsidR="00D852F7" w:rsidRPr="009866B7" w:rsidRDefault="00D852F7" w:rsidP="00D852F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>6 Mart 2015</w:t>
      </w:r>
    </w:p>
    <w:p w:rsidR="00D852F7" w:rsidRPr="00F73FDB" w:rsidRDefault="00D852F7" w:rsidP="00D852F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New York</w:t>
      </w:r>
    </w:p>
    <w:p w:rsidR="00D852F7" w:rsidRDefault="00D852F7" w:rsidP="00D852F7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AA3D1A">
        <w:rPr>
          <w:rFonts w:asciiTheme="majorHAnsi" w:eastAsia="Calibri" w:hAnsiTheme="majorHAnsi" w:cs="InterstateLight"/>
          <w:lang w:val="de-DE"/>
        </w:rPr>
        <w:t xml:space="preserve">Identity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Memory: The Gates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Iron Age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Citadel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</w:p>
    <w:p w:rsidR="00D852F7" w:rsidRPr="00AA3D1A" w:rsidRDefault="00D852F7" w:rsidP="00D852F7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Karatepe-Aslantaş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D852F7" w:rsidRDefault="00D852F7" w:rsidP="00D852F7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</w:p>
    <w:p w:rsidR="00D852F7" w:rsidRDefault="00D852F7" w:rsidP="00D852F7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Johns Hopkins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University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,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Department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Near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Eastern</w:t>
      </w:r>
      <w:proofErr w:type="spellEnd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D852F7" w:rsidRPr="00D852F7" w:rsidRDefault="00D852F7" w:rsidP="00D852F7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D852F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Studies</w:t>
      </w:r>
      <w:proofErr w:type="spellEnd"/>
    </w:p>
    <w:p w:rsidR="00D852F7" w:rsidRPr="009866B7" w:rsidRDefault="00D852F7" w:rsidP="00D852F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</w:t>
      </w:r>
    </w:p>
    <w:p w:rsidR="00D852F7" w:rsidRPr="009866B7" w:rsidRDefault="00D852F7" w:rsidP="00D852F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25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Şubat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D852F7" w:rsidRPr="00F73FDB" w:rsidRDefault="00D852F7" w:rsidP="00D852F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Baltimore</w:t>
      </w:r>
    </w:p>
    <w:p w:rsidR="00D852F7" w:rsidRDefault="00D852F7" w:rsidP="00D852F7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Staking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out Identity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Mediating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Memory: The </w:t>
      </w:r>
      <w:proofErr w:type="spellStart"/>
      <w:r>
        <w:rPr>
          <w:rFonts w:asciiTheme="majorHAnsi" w:eastAsia="Calibri" w:hAnsiTheme="majorHAnsi" w:cs="InterstateLight"/>
          <w:lang w:val="de-DE"/>
        </w:rPr>
        <w:t>Citadel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</w:p>
    <w:p w:rsidR="00D852F7" w:rsidRPr="00AA3D1A" w:rsidRDefault="00D852F7" w:rsidP="00D852F7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Azatiwataya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D852F7" w:rsidRPr="00AA3D1A" w:rsidRDefault="00D852F7" w:rsidP="00D852F7">
      <w:pPr>
        <w:tabs>
          <w:tab w:val="left" w:pos="0"/>
        </w:tabs>
        <w:spacing w:after="0" w:line="300" w:lineRule="exact"/>
        <w:ind w:left="1416" w:hanging="1416"/>
        <w:rPr>
          <w:rFonts w:asciiTheme="majorHAnsi" w:eastAsia="Calibri" w:hAnsiTheme="majorHAnsi" w:cs="InterstateLight"/>
          <w:lang w:val="de-DE"/>
        </w:rPr>
      </w:pPr>
    </w:p>
    <w:p w:rsidR="00C80013" w:rsidRDefault="00C80013" w:rsidP="00C80013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Harvard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History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Archaeology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Ancient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Near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Eastern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80013" w:rsidRPr="00D852F7" w:rsidRDefault="00C80013" w:rsidP="00C80013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Societies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Workshop</w:t>
      </w:r>
    </w:p>
    <w:p w:rsidR="00C80013" w:rsidRPr="009866B7" w:rsidRDefault="00C80013" w:rsidP="00C8001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</w:t>
      </w:r>
    </w:p>
    <w:p w:rsidR="00C80013" w:rsidRPr="009866B7" w:rsidRDefault="00C80013" w:rsidP="00C8001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 xml:space="preserve">6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C80013" w:rsidRDefault="00C80013" w:rsidP="00C8001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Boston</w:t>
      </w: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80013" w:rsidRPr="00AA3D1A" w:rsidRDefault="00C80013" w:rsidP="00C8001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AA3D1A">
        <w:rPr>
          <w:rFonts w:asciiTheme="majorHAnsi" w:eastAsia="Calibri" w:hAnsiTheme="majorHAnsi" w:cs="InterstateLight"/>
          <w:lang w:val="de-DE"/>
        </w:rPr>
        <w:t xml:space="preserve">Monument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Memory in Iron Age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Cilicia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C80013" w:rsidRDefault="00C80013" w:rsidP="00C8001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80013" w:rsidRDefault="00C80013" w:rsidP="00C80013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Department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Classical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Near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Eastern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Archaeology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80013" w:rsidRPr="00D852F7" w:rsidRDefault="00C80013" w:rsidP="00C80013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Lecture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,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Bryn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Mawr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College</w:t>
      </w:r>
      <w:proofErr w:type="spellEnd"/>
    </w:p>
    <w:p w:rsidR="00C80013" w:rsidRPr="009866B7" w:rsidRDefault="00C80013" w:rsidP="00C8001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</w:t>
      </w:r>
    </w:p>
    <w:p w:rsidR="00C80013" w:rsidRPr="009866B7" w:rsidRDefault="00C80013" w:rsidP="00C8001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17 Nisan 2015</w:t>
      </w:r>
    </w:p>
    <w:p w:rsidR="00C80013" w:rsidRDefault="00C80013" w:rsidP="00C8001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Bryn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Mawr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>, PA</w:t>
      </w: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80013" w:rsidRPr="00AA3D1A" w:rsidRDefault="00C80013" w:rsidP="00C8001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AA3D1A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Excavations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at Tarsus-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Cilicia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Past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Present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C80013" w:rsidRDefault="00C80013" w:rsidP="00C8001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80013" w:rsidRPr="00D852F7" w:rsidRDefault="00C80013" w:rsidP="00C80013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UPENN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Lecture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Series: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Archaeology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Islamic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Periods</w:t>
      </w:r>
      <w:proofErr w:type="spellEnd"/>
      <w:r w:rsidRPr="00C8001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C80013" w:rsidRPr="009866B7" w:rsidRDefault="00C80013" w:rsidP="00C8001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  </w:t>
      </w:r>
    </w:p>
    <w:p w:rsidR="00C80013" w:rsidRPr="009866B7" w:rsidRDefault="00C80013" w:rsidP="00C8001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15</w:t>
      </w:r>
      <w:r w:rsidRPr="00AA3D1A">
        <w:rPr>
          <w:rFonts w:asciiTheme="majorHAnsi" w:eastAsia="Calibri" w:hAnsiTheme="majorHAnsi" w:cs="InterstateLight"/>
          <w:lang w:val="de-DE"/>
        </w:rPr>
        <w:t xml:space="preserve"> Nisan 2015</w:t>
      </w:r>
    </w:p>
    <w:p w:rsidR="00C80013" w:rsidRDefault="00C80013" w:rsidP="00C8001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Philadelphia, PA</w:t>
      </w:r>
    </w:p>
    <w:p w:rsidR="00C80013" w:rsidRDefault="00C80013" w:rsidP="00C8001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Medieval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Islamic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Remains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2007-2012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Excavations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at </w:t>
      </w:r>
    </w:p>
    <w:p w:rsidR="00C80013" w:rsidRDefault="00C80013" w:rsidP="00C8001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</w:t>
      </w:r>
      <w:r w:rsidRPr="00AA3D1A">
        <w:rPr>
          <w:rFonts w:asciiTheme="majorHAnsi" w:eastAsia="Calibri" w:hAnsiTheme="majorHAnsi" w:cs="InterstateLight"/>
          <w:lang w:val="de-DE"/>
        </w:rPr>
        <w:t>Tarsus-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1D13A1" w:rsidRDefault="001D13A1" w:rsidP="00C8001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1D13A1" w:rsidRDefault="001D13A1" w:rsidP="001D13A1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1915, East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meets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west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. Le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esposizioni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san Francisco e San </w:t>
      </w:r>
    </w:p>
    <w:p w:rsidR="001D13A1" w:rsidRPr="00D852F7" w:rsidRDefault="001D13A1" w:rsidP="001D13A1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Diego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per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l'apertura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del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Canale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</w:t>
      </w:r>
      <w:proofErr w:type="spellEnd"/>
      <w:r w:rsidRPr="001D13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Panama</w:t>
      </w:r>
    </w:p>
    <w:p w:rsidR="001D13A1" w:rsidRPr="009866B7" w:rsidRDefault="001D13A1" w:rsidP="001D13A1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Paolo Girardelli  </w:t>
      </w:r>
    </w:p>
    <w:p w:rsidR="001D13A1" w:rsidRPr="009866B7" w:rsidRDefault="001D13A1" w:rsidP="001D13A1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 xml:space="preserve">1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1D13A1" w:rsidRDefault="001D13A1" w:rsidP="001D13A1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Napoli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1D13A1" w:rsidRDefault="001D13A1" w:rsidP="001D13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Alps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to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Bosporus via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Trieste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. New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elements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on </w:t>
      </w:r>
    </w:p>
    <w:p w:rsidR="001D13A1" w:rsidRPr="00AA3D1A" w:rsidRDefault="001D13A1" w:rsidP="001D13A1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AA3D1A">
        <w:rPr>
          <w:rFonts w:asciiTheme="majorHAnsi" w:eastAsia="Calibri" w:hAnsiTheme="majorHAnsi" w:cs="InterstateLight"/>
          <w:lang w:val="de-DE"/>
        </w:rPr>
        <w:t xml:space="preserve">Pietro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Montani's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trans-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cultural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experience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6428E5" w:rsidRDefault="006428E5" w:rsidP="006428E5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6428E5" w:rsidRPr="00D852F7" w:rsidRDefault="006428E5" w:rsidP="006428E5">
      <w:pPr>
        <w:tabs>
          <w:tab w:val="left" w:pos="0"/>
        </w:tabs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lastRenderedPageBreak/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6428E5">
        <w:rPr>
          <w:rFonts w:ascii="Cambria" w:eastAsia="Calibri" w:hAnsi="Cambria"/>
          <w:b/>
          <w:color w:val="365F91" w:themeColor="accent1" w:themeShade="BF"/>
          <w:lang w:eastAsia="tr-TR"/>
        </w:rPr>
        <w:t>Kültür ve Turizm Bakanlığı 37. Kazı Sonuçları Toplantısı</w:t>
      </w:r>
    </w:p>
    <w:p w:rsidR="006428E5" w:rsidRPr="009866B7" w:rsidRDefault="006428E5" w:rsidP="006428E5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Aslı </w:t>
      </w:r>
      <w:proofErr w:type="spellStart"/>
      <w:r>
        <w:rPr>
          <w:rFonts w:asciiTheme="majorHAnsi" w:eastAsia="Calibri" w:hAnsiTheme="majorHAnsi" w:cs="InterstateLight"/>
          <w:sz w:val="22"/>
          <w:szCs w:val="22"/>
          <w:lang w:val="de-DE"/>
        </w:rPr>
        <w:t>Özyar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</w:t>
      </w:r>
      <w:r w:rsidRPr="00AA3D1A">
        <w:rPr>
          <w:rFonts w:asciiTheme="majorHAnsi" w:eastAsia="Calibri" w:hAnsiTheme="majorHAnsi" w:cs="InterstateLight"/>
          <w:sz w:val="22"/>
          <w:szCs w:val="22"/>
          <w:lang w:val="de-DE"/>
        </w:rPr>
        <w:t>Elif Ünlü</w:t>
      </w:r>
    </w:p>
    <w:p w:rsidR="006428E5" w:rsidRPr="009866B7" w:rsidRDefault="006428E5" w:rsidP="006428E5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11-15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6428E5" w:rsidRDefault="006428E5" w:rsidP="006428E5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Erzurum</w:t>
      </w:r>
    </w:p>
    <w:p w:rsidR="006428E5" w:rsidRPr="00AA3D1A" w:rsidRDefault="006428E5" w:rsidP="0065374A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r w:rsidRPr="00AA3D1A">
        <w:rPr>
          <w:rFonts w:asciiTheme="majorHAnsi" w:eastAsia="Calibri" w:hAnsiTheme="majorHAnsi" w:cs="InterstateLight"/>
          <w:lang w:val="de-DE"/>
        </w:rPr>
        <w:t>Tarsus-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2014 Yılı Kazı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9A11D2" w:rsidRDefault="009A11D2" w:rsidP="0065374A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A11D2" w:rsidRPr="009A11D2" w:rsidRDefault="009A11D2" w:rsidP="0065374A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9A11D2">
        <w:rPr>
          <w:rFonts w:ascii="Cambria" w:eastAsia="Calibri" w:hAnsi="Cambria"/>
          <w:b/>
          <w:color w:val="365F91" w:themeColor="accent1" w:themeShade="BF"/>
          <w:lang w:eastAsia="tr-TR"/>
        </w:rPr>
        <w:t>Museums in Motion</w:t>
      </w:r>
    </w:p>
    <w:p w:rsidR="009A11D2" w:rsidRPr="009866B7" w:rsidRDefault="009A11D2" w:rsidP="0065374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lang w:val="de-DE"/>
        </w:rPr>
        <w:t>Paolo Girardelli</w:t>
      </w:r>
    </w:p>
    <w:p w:rsidR="009A11D2" w:rsidRPr="009866B7" w:rsidRDefault="009A11D2" w:rsidP="0065374A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>3-</w:t>
      </w:r>
      <w:r>
        <w:rPr>
          <w:rFonts w:asciiTheme="majorHAnsi" w:eastAsia="Calibri" w:hAnsiTheme="majorHAnsi" w:cs="InterstateLight"/>
          <w:lang w:val="de-DE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 xml:space="preserve">4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9A11D2" w:rsidRDefault="009A11D2" w:rsidP="0065374A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Volos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Thessaly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9A11D2" w:rsidRDefault="009A11D2" w:rsidP="0065374A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>
        <w:rPr>
          <w:rFonts w:asciiTheme="majorHAnsi" w:eastAsia="Calibri" w:hAnsiTheme="majorHAnsi" w:cs="InterstateLight"/>
          <w:lang w:val="de-DE"/>
        </w:rPr>
        <w:t>Crossings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Networks: The </w:t>
      </w:r>
      <w:proofErr w:type="spellStart"/>
      <w:r>
        <w:rPr>
          <w:rFonts w:asciiTheme="majorHAnsi" w:eastAsia="Calibri" w:hAnsiTheme="majorHAnsi" w:cs="InterstateLight"/>
          <w:lang w:val="de-DE"/>
        </w:rPr>
        <w:t>Itinerancy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of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Architecture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</w:p>
    <w:p w:rsidR="009A11D2" w:rsidRPr="00AA3D1A" w:rsidRDefault="009A11D2" w:rsidP="0065374A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Planning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Landscape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in a Plural E</w:t>
      </w:r>
      <w:r w:rsidRPr="00AA3D1A">
        <w:rPr>
          <w:rFonts w:asciiTheme="majorHAnsi" w:eastAsia="Calibri" w:hAnsiTheme="majorHAnsi" w:cs="InterstateLight"/>
          <w:lang w:val="de-DE"/>
        </w:rPr>
        <w:t>nvironment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‘‘</w:t>
      </w:r>
    </w:p>
    <w:p w:rsidR="0021772C" w:rsidRDefault="0021772C" w:rsidP="0065374A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1772C" w:rsidRPr="009A11D2" w:rsidRDefault="0021772C" w:rsidP="0065374A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>2</w:t>
      </w:r>
      <w:r w:rsidRPr="0021772C">
        <w:rPr>
          <w:rFonts w:ascii="Cambria" w:eastAsia="Calibri" w:hAnsi="Cambria"/>
          <w:b/>
          <w:color w:val="365F91" w:themeColor="accent1" w:themeShade="BF"/>
          <w:vertAlign w:val="superscript"/>
          <w:lang w:eastAsia="tr-TR"/>
        </w:rPr>
        <w:t>nd</w:t>
      </w:r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>Cilicia</w:t>
      </w:r>
      <w:proofErr w:type="spellEnd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>Chronology</w:t>
      </w:r>
      <w:proofErr w:type="spellEnd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Workshop</w:t>
      </w:r>
    </w:p>
    <w:p w:rsidR="0021772C" w:rsidRPr="009866B7" w:rsidRDefault="0021772C" w:rsidP="0065374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E91503">
        <w:rPr>
          <w:rFonts w:asciiTheme="majorHAnsi" w:eastAsia="Calibri" w:hAnsiTheme="majorHAnsi" w:cs="InterstateLight"/>
          <w:lang w:val="de-DE"/>
        </w:rPr>
        <w:t xml:space="preserve">Aslı </w:t>
      </w:r>
      <w:proofErr w:type="spellStart"/>
      <w:r w:rsidR="00E91503">
        <w:rPr>
          <w:rFonts w:asciiTheme="majorHAnsi" w:eastAsia="Calibri" w:hAnsiTheme="majorHAnsi" w:cs="InterstateLight"/>
          <w:lang w:val="de-DE"/>
        </w:rPr>
        <w:t>Özyar</w:t>
      </w:r>
      <w:proofErr w:type="spellEnd"/>
      <w:r w:rsidR="00E91503">
        <w:rPr>
          <w:rFonts w:asciiTheme="majorHAnsi" w:eastAsia="Calibri" w:hAnsiTheme="majorHAnsi" w:cs="InterstateLight"/>
          <w:lang w:val="de-DE"/>
        </w:rPr>
        <w:t xml:space="preserve">, </w:t>
      </w:r>
      <w:r w:rsidR="00E91503" w:rsidRPr="00AA3D1A">
        <w:rPr>
          <w:rFonts w:asciiTheme="majorHAnsi" w:eastAsia="Calibri" w:hAnsiTheme="majorHAnsi" w:cs="InterstateLight"/>
          <w:lang w:val="de-DE"/>
        </w:rPr>
        <w:t>Elif Ünlü</w:t>
      </w:r>
    </w:p>
    <w:p w:rsidR="0021772C" w:rsidRPr="009866B7" w:rsidRDefault="0021772C" w:rsidP="0021772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29-30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2015</w:t>
      </w:r>
    </w:p>
    <w:p w:rsidR="0021772C" w:rsidRDefault="0021772C" w:rsidP="0021772C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Tatarlı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Sirkeli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>, Adana</w:t>
      </w:r>
    </w:p>
    <w:p w:rsidR="0021772C" w:rsidRPr="00AA3D1A" w:rsidRDefault="0021772C" w:rsidP="0021772C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Contributions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Tarsus-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to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Cilician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Chronology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21772C" w:rsidRDefault="0021772C" w:rsidP="0021772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1772C" w:rsidRPr="009A11D2" w:rsidRDefault="0021772C" w:rsidP="0021772C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The Discovery </w:t>
      </w:r>
      <w:proofErr w:type="spellStart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>of</w:t>
      </w:r>
      <w:proofErr w:type="spellEnd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an </w:t>
      </w:r>
      <w:proofErr w:type="spellStart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>Anatolian</w:t>
      </w:r>
      <w:proofErr w:type="spellEnd"/>
      <w:r w:rsidRPr="0021772C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Empire</w:t>
      </w:r>
    </w:p>
    <w:p w:rsidR="0021772C" w:rsidRPr="009866B7" w:rsidRDefault="0021772C" w:rsidP="0021772C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Aslı </w:t>
      </w:r>
      <w:proofErr w:type="spellStart"/>
      <w:r>
        <w:rPr>
          <w:rFonts w:asciiTheme="majorHAnsi" w:eastAsia="Calibri" w:hAnsiTheme="majorHAnsi" w:cs="InterstateLight"/>
          <w:lang w:val="de-DE"/>
        </w:rPr>
        <w:t>Özyar</w:t>
      </w:r>
      <w:proofErr w:type="spellEnd"/>
    </w:p>
    <w:p w:rsidR="0021772C" w:rsidRPr="009866B7" w:rsidRDefault="0021772C" w:rsidP="0021772C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>14-15 Kasım 2015</w:t>
      </w:r>
    </w:p>
    <w:p w:rsidR="0021772C" w:rsidRDefault="0021772C" w:rsidP="0021772C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İstanbul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Arkeoloji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Müzeleri</w:t>
      </w:r>
      <w:proofErr w:type="spellEnd"/>
    </w:p>
    <w:p w:rsidR="0021772C" w:rsidRDefault="0021772C" w:rsidP="0021772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Contributions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Tarsus-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Gözlükule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Excavations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to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Hittite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</w:p>
    <w:p w:rsidR="00AA3D1A" w:rsidRPr="00AA3D1A" w:rsidRDefault="0021772C" w:rsidP="0021772C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r w:rsidRPr="00AA3D1A">
        <w:rPr>
          <w:rFonts w:asciiTheme="majorHAnsi" w:eastAsia="Calibri" w:hAnsiTheme="majorHAnsi" w:cs="InterstateLight"/>
          <w:lang w:val="de-DE"/>
        </w:rPr>
        <w:t>Studies</w:t>
      </w:r>
      <w:r>
        <w:rPr>
          <w:rFonts w:asciiTheme="majorHAnsi" w:eastAsia="Calibri" w:hAnsiTheme="majorHAnsi" w:cs="InterstateLight"/>
          <w:lang w:val="de-DE"/>
        </w:rPr>
        <w:t>‘‘</w:t>
      </w:r>
    </w:p>
    <w:p w:rsidR="00E91503" w:rsidRDefault="00E91503" w:rsidP="00E91503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91503" w:rsidRPr="009A11D2" w:rsidRDefault="00E91503" w:rsidP="00E91503">
      <w:pPr>
        <w:tabs>
          <w:tab w:val="left" w:pos="0"/>
        </w:tabs>
        <w:spacing w:after="0" w:line="300" w:lineRule="exact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Şehrin</w:t>
      </w:r>
      <w:proofErr w:type="spellEnd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Halleri</w:t>
      </w:r>
      <w:proofErr w:type="spellEnd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: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Gündelik</w:t>
      </w:r>
      <w:proofErr w:type="spellEnd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Yaşamdan</w:t>
      </w:r>
      <w:proofErr w:type="spellEnd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Sanata</w:t>
      </w:r>
      <w:proofErr w:type="spellEnd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 xml:space="preserve"> İstanbul </w:t>
      </w:r>
      <w:proofErr w:type="spellStart"/>
      <w:r w:rsidRPr="00E91503">
        <w:rPr>
          <w:rFonts w:ascii="Cambria" w:eastAsia="Calibri" w:hAnsi="Cambria"/>
          <w:b/>
          <w:color w:val="365F91" w:themeColor="accent1" w:themeShade="BF"/>
          <w:lang w:eastAsia="tr-TR"/>
        </w:rPr>
        <w:t>İmgesi</w:t>
      </w:r>
      <w:proofErr w:type="spellEnd"/>
    </w:p>
    <w:p w:rsidR="00E91503" w:rsidRPr="009866B7" w:rsidRDefault="00E91503" w:rsidP="00E91503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AA3D1A">
        <w:rPr>
          <w:rFonts w:asciiTheme="majorHAnsi" w:eastAsia="Calibri" w:hAnsiTheme="majorHAnsi" w:cs="InterstateLight"/>
          <w:lang w:val="de-DE"/>
        </w:rPr>
        <w:t xml:space="preserve">Ahmet Ersoy  </w:t>
      </w:r>
    </w:p>
    <w:p w:rsidR="00E91503" w:rsidRPr="009866B7" w:rsidRDefault="00E91503" w:rsidP="00E91503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0</w:t>
      </w:r>
      <w:r w:rsidRPr="00AA3D1A">
        <w:rPr>
          <w:rFonts w:asciiTheme="majorHAnsi" w:eastAsia="Calibri" w:hAnsiTheme="majorHAnsi" w:cs="InterstateLight"/>
          <w:lang w:val="de-DE"/>
        </w:rPr>
        <w:t>6 Mart 2015</w:t>
      </w:r>
    </w:p>
    <w:p w:rsidR="00E91503" w:rsidRDefault="00E91503" w:rsidP="00E91503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A3D1A">
        <w:rPr>
          <w:rFonts w:asciiTheme="majorHAnsi" w:eastAsia="Calibri" w:hAnsiTheme="majorHAnsi" w:cs="InterstateLight"/>
          <w:lang w:val="de-DE"/>
        </w:rPr>
        <w:t xml:space="preserve">İstanbul </w:t>
      </w:r>
    </w:p>
    <w:p w:rsidR="00E91503" w:rsidRPr="00AA3D1A" w:rsidRDefault="00E91503" w:rsidP="007D0BBE">
      <w:pPr>
        <w:tabs>
          <w:tab w:val="left" w:pos="0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‘‘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Fotoğraf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Çağının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Sokak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Arşivi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Şehir</w:t>
      </w:r>
      <w:proofErr w:type="spellEnd"/>
      <w:r w:rsidRPr="00AA3D1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A3D1A">
        <w:rPr>
          <w:rFonts w:asciiTheme="majorHAnsi" w:eastAsia="Calibri" w:hAnsiTheme="majorHAnsi" w:cs="InterstateLight"/>
          <w:lang w:val="de-DE"/>
        </w:rPr>
        <w:t>Mektupları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7D0BBE" w:rsidRDefault="007D0BBE" w:rsidP="007D0BB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D0BBE" w:rsidRDefault="007D0BBE" w:rsidP="007D0BB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III-MERKEZ ÜYELERİNİN ALDIKLARI HİZMET, BİLİM-SANAT, TEŞVİK ÖDÜLLERİ</w:t>
      </w:r>
    </w:p>
    <w:p w:rsidR="007D0BBE" w:rsidRPr="007D0BBE" w:rsidRDefault="007D0BBE" w:rsidP="007D0BB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1442"/>
        <w:gridCol w:w="1708"/>
        <w:gridCol w:w="3315"/>
      </w:tblGrid>
      <w:tr w:rsidR="007D0BBE" w:rsidRPr="007632F4" w:rsidTr="00246B2A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b/>
                <w:lang w:val="de-DE"/>
              </w:rPr>
              <w:t>Ödül Türü</w:t>
            </w:r>
          </w:p>
        </w:tc>
        <w:tc>
          <w:tcPr>
            <w:tcW w:w="1442" w:type="dxa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b/>
                <w:lang w:val="de-DE"/>
              </w:rPr>
              <w:t>Ödül Adı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b/>
                <w:lang w:val="de-DE"/>
              </w:rPr>
              <w:t>Ödül Sahibi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b/>
                <w:lang w:val="de-DE"/>
              </w:rPr>
              <w:t>Ödülü Veren Kurum/Kuruluş</w:t>
            </w:r>
          </w:p>
        </w:tc>
      </w:tr>
      <w:tr w:rsidR="007D0BBE" w:rsidRPr="007632F4" w:rsidTr="00246B2A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D0BBE">
              <w:rPr>
                <w:rFonts w:asciiTheme="majorHAnsi" w:eastAsia="Calibri" w:hAnsiTheme="majorHAnsi" w:cs="InterstateLight"/>
                <w:lang w:val="de-DE"/>
              </w:rPr>
              <w:t>Araştırma</w:t>
            </w:r>
            <w:proofErr w:type="spellEnd"/>
            <w:r w:rsidRPr="007D0BBE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D0BBE">
              <w:rPr>
                <w:rFonts w:asciiTheme="majorHAnsi" w:eastAsia="Calibri" w:hAnsiTheme="majorHAnsi" w:cs="InterstateLight"/>
                <w:lang w:val="de-DE"/>
              </w:rPr>
              <w:t>Başarı</w:t>
            </w:r>
            <w:proofErr w:type="spellEnd"/>
            <w:r w:rsidRPr="007D0BBE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7D0BBE">
              <w:rPr>
                <w:rFonts w:asciiTheme="majorHAnsi" w:eastAsia="Calibri" w:hAnsiTheme="majorHAnsi" w:cs="InterstateLight"/>
                <w:lang w:val="de-DE"/>
              </w:rPr>
              <w:t>Ödülü</w:t>
            </w:r>
            <w:proofErr w:type="spellEnd"/>
          </w:p>
        </w:tc>
        <w:tc>
          <w:tcPr>
            <w:tcW w:w="1442" w:type="dxa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Araştırmada Üstün Başarı (Kıdemli)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7D0BBE">
              <w:rPr>
                <w:rFonts w:asciiTheme="majorHAnsi" w:eastAsia="Calibri" w:hAnsiTheme="majorHAnsi" w:cs="InterstateLight"/>
                <w:lang w:val="de-DE"/>
              </w:rPr>
              <w:t>Edhem</w:t>
            </w:r>
            <w:proofErr w:type="spellEnd"/>
            <w:r w:rsidRPr="007D0BBE">
              <w:rPr>
                <w:rFonts w:asciiTheme="majorHAnsi" w:eastAsia="Calibri" w:hAnsiTheme="majorHAnsi" w:cs="InterstateLight"/>
                <w:lang w:val="de-DE"/>
              </w:rPr>
              <w:t xml:space="preserve"> Eldem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Boğaziçi Üniversitesi Vakfı</w:t>
            </w:r>
          </w:p>
        </w:tc>
      </w:tr>
      <w:tr w:rsidR="007D0BBE" w:rsidRPr="007632F4" w:rsidTr="00246B2A">
        <w:trPr>
          <w:trHeight w:val="284"/>
        </w:trPr>
        <w:tc>
          <w:tcPr>
            <w:tcW w:w="2182" w:type="dxa"/>
            <w:shd w:val="clear" w:color="auto" w:fill="auto"/>
            <w:vAlign w:val="center"/>
          </w:tcPr>
          <w:p w:rsidR="007D0BBE" w:rsidRPr="007D0BBE" w:rsidRDefault="007D0BBE" w:rsidP="00246B2A">
            <w:pPr>
              <w:tabs>
                <w:tab w:val="left" w:pos="0"/>
              </w:tabs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Araştırma Başarı Ödülü</w:t>
            </w:r>
          </w:p>
        </w:tc>
        <w:tc>
          <w:tcPr>
            <w:tcW w:w="1442" w:type="dxa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Araştırmada Üstün Başarı (Genç)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Koray Durak</w:t>
            </w:r>
          </w:p>
        </w:tc>
        <w:tc>
          <w:tcPr>
            <w:tcW w:w="3315" w:type="dxa"/>
            <w:shd w:val="clear" w:color="auto" w:fill="auto"/>
            <w:vAlign w:val="center"/>
          </w:tcPr>
          <w:p w:rsidR="007D0BBE" w:rsidRPr="007D0BBE" w:rsidRDefault="007D0BBE" w:rsidP="00246B2A">
            <w:pPr>
              <w:spacing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7D0BBE">
              <w:rPr>
                <w:rFonts w:asciiTheme="majorHAnsi" w:eastAsia="Calibri" w:hAnsiTheme="majorHAnsi" w:cs="InterstateLight"/>
                <w:lang w:val="de-DE"/>
              </w:rPr>
              <w:t>Boğaziçi Üniversitesi Vakfı</w:t>
            </w:r>
          </w:p>
        </w:tc>
      </w:tr>
    </w:tbl>
    <w:p w:rsidR="007D0BBE" w:rsidRDefault="007D0BBE" w:rsidP="007D0BBE">
      <w:pPr>
        <w:pStyle w:val="ListeParagraf"/>
        <w:ind w:left="426"/>
        <w:rPr>
          <w:rFonts w:ascii="Trebuchet MS" w:hAnsi="Trebuchet MS"/>
          <w:b/>
          <w:sz w:val="20"/>
          <w:szCs w:val="20"/>
        </w:rPr>
      </w:pPr>
    </w:p>
    <w:p w:rsidR="007D0BBE" w:rsidRDefault="007D0BBE" w:rsidP="00160514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E22D3" w:rsidRPr="004E22D3" w:rsidRDefault="00D94C2E" w:rsidP="00A31000">
      <w:pPr>
        <w:tabs>
          <w:tab w:val="left" w:pos="2835"/>
        </w:tabs>
        <w:spacing w:after="0" w:line="26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IV</w:t>
      </w:r>
      <w:r w:rsidR="004E22D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4E22D3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9B72CD" w:rsidRDefault="004E22D3" w:rsidP="00A31000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9B72C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="009B72C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7364A1"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Arkeoloji, Mimarlık Tarihi ve Kültürel Miras Projesi</w:t>
      </w:r>
    </w:p>
    <w:p w:rsidR="004E22D3" w:rsidRPr="009B72CD" w:rsidRDefault="004E22D3" w:rsidP="00A31000">
      <w:pPr>
        <w:spacing w:after="0" w:line="260" w:lineRule="exact"/>
        <w:rPr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="009B72CD">
        <w:rPr>
          <w:rFonts w:ascii="Cambria" w:eastAsia="Calibri" w:hAnsi="Cambria" w:cs="InterstateLight"/>
          <w:color w:val="6E6F71"/>
        </w:rPr>
        <w:tab/>
      </w:r>
      <w:r w:rsidR="009B72CD"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7364A1" w:rsidRPr="007364A1">
        <w:rPr>
          <w:rFonts w:asciiTheme="majorHAnsi" w:hAnsiTheme="majorHAnsi"/>
          <w:lang w:eastAsia="ko-KR"/>
        </w:rPr>
        <w:t xml:space="preserve">Aslı </w:t>
      </w:r>
      <w:proofErr w:type="spellStart"/>
      <w:r w:rsidR="007364A1" w:rsidRPr="007364A1">
        <w:rPr>
          <w:rFonts w:asciiTheme="majorHAnsi" w:hAnsiTheme="majorHAnsi"/>
          <w:lang w:eastAsia="ko-KR"/>
        </w:rPr>
        <w:t>Özyar</w:t>
      </w:r>
      <w:proofErr w:type="spellEnd"/>
    </w:p>
    <w:p w:rsidR="004E22D3" w:rsidRPr="00982522" w:rsidRDefault="004E22D3" w:rsidP="00A31000">
      <w:pPr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7364A1" w:rsidRPr="007364A1">
        <w:rPr>
          <w:rFonts w:asciiTheme="majorHAnsi" w:hAnsiTheme="majorHAnsi"/>
          <w:lang w:eastAsia="ko-KR"/>
        </w:rPr>
        <w:t>Kalkınma Bakanlığı</w:t>
      </w:r>
    </w:p>
    <w:p w:rsidR="004E22D3" w:rsidRPr="00982522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7364A1">
        <w:rPr>
          <w:rFonts w:asciiTheme="majorHAnsi" w:hAnsiTheme="majorHAnsi"/>
          <w:lang w:eastAsia="ko-KR"/>
        </w:rPr>
        <w:t>1</w:t>
      </w:r>
    </w:p>
    <w:p w:rsidR="007364A1" w:rsidRDefault="004E22D3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7364A1">
        <w:rPr>
          <w:rFonts w:asciiTheme="majorHAnsi" w:hAnsiTheme="majorHAnsi"/>
          <w:lang w:eastAsia="ko-KR"/>
        </w:rPr>
        <w:t>Devam Ediyor</w:t>
      </w:r>
    </w:p>
    <w:p w:rsidR="007364A1" w:rsidRDefault="007364A1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7364A1" w:rsidRDefault="007364A1" w:rsidP="007364A1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Tarsus </w:t>
      </w:r>
      <w:proofErr w:type="spellStart"/>
      <w:r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Regional</w:t>
      </w:r>
      <w:proofErr w:type="spellEnd"/>
      <w:r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Project: </w:t>
      </w:r>
      <w:proofErr w:type="spellStart"/>
      <w:r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Phase</w:t>
      </w:r>
      <w:proofErr w:type="spellEnd"/>
      <w:r w:rsidRPr="007364A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V</w:t>
      </w:r>
      <w:r w:rsidRPr="007364A1">
        <w:rPr>
          <w:rFonts w:asciiTheme="majorHAnsi" w:hAnsiTheme="majorHAnsi"/>
          <w:lang w:eastAsia="ko-KR"/>
        </w:rPr>
        <w:t xml:space="preserve"> </w:t>
      </w:r>
    </w:p>
    <w:p w:rsidR="007364A1" w:rsidRPr="007364A1" w:rsidRDefault="007364A1" w:rsidP="007364A1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7364A1">
        <w:rPr>
          <w:rFonts w:asciiTheme="majorHAnsi" w:hAnsiTheme="majorHAnsi"/>
          <w:lang w:eastAsia="ko-KR"/>
        </w:rPr>
        <w:t>Elif Ünlü</w:t>
      </w:r>
    </w:p>
    <w:p w:rsidR="007364A1" w:rsidRPr="00982522" w:rsidRDefault="007364A1" w:rsidP="007364A1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7364A1" w:rsidRPr="00982522" w:rsidRDefault="007364A1" w:rsidP="007364A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4</w:t>
      </w:r>
    </w:p>
    <w:p w:rsidR="007364A1" w:rsidRDefault="007364A1" w:rsidP="007364A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7364A1" w:rsidRDefault="007364A1" w:rsidP="007364A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Landscape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Settlement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a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Plural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Environment: Beyoğlu </w:t>
      </w:r>
    </w:p>
    <w:p w:rsid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Northern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shore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Bosporus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, 18</w:t>
      </w:r>
      <w:r w:rsidRPr="00F61EC5">
        <w:rPr>
          <w:rFonts w:ascii="Cambria" w:eastAsia="Calibri" w:hAnsi="Cambria" w:cs="Times New Roman"/>
          <w:b/>
          <w:color w:val="365F91" w:themeColor="accent1" w:themeShade="BF"/>
          <w:vertAlign w:val="superscript"/>
          <w:lang w:eastAsia="tr-TR"/>
        </w:rPr>
        <w:t>th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early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20</w:t>
      </w:r>
      <w:r w:rsidRPr="00F61EC5">
        <w:rPr>
          <w:rFonts w:ascii="Cambria" w:eastAsia="Calibri" w:hAnsi="Cambria" w:cs="Times New Roman"/>
          <w:b/>
          <w:color w:val="365F91" w:themeColor="accent1" w:themeShade="BF"/>
          <w:vertAlign w:val="superscript"/>
          <w:lang w:eastAsia="tr-TR"/>
        </w:rPr>
        <w:t>th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C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entury</w:t>
      </w:r>
    </w:p>
    <w:p w:rsidR="00F61EC5" w:rsidRPr="007364A1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proofErr w:type="spellStart"/>
      <w:r w:rsidRPr="007364A1">
        <w:rPr>
          <w:rFonts w:asciiTheme="majorHAnsi" w:hAnsiTheme="majorHAnsi"/>
          <w:lang w:eastAsia="ko-KR"/>
        </w:rPr>
        <w:t>Paolo</w:t>
      </w:r>
      <w:proofErr w:type="spellEnd"/>
      <w:r w:rsidRPr="007364A1">
        <w:rPr>
          <w:rFonts w:asciiTheme="majorHAnsi" w:hAnsiTheme="majorHAnsi"/>
          <w:lang w:eastAsia="ko-KR"/>
        </w:rPr>
        <w:t xml:space="preserve"> </w:t>
      </w:r>
      <w:proofErr w:type="spellStart"/>
      <w:r w:rsidRPr="007364A1">
        <w:rPr>
          <w:rFonts w:asciiTheme="majorHAnsi" w:hAnsiTheme="majorHAnsi"/>
          <w:lang w:eastAsia="ko-KR"/>
        </w:rPr>
        <w:t>Girardelli</w:t>
      </w:r>
      <w:proofErr w:type="spellEnd"/>
    </w:p>
    <w:p w:rsidR="00F61EC5" w:rsidRPr="00982522" w:rsidRDefault="00F61EC5" w:rsidP="00F61EC5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F61EC5" w:rsidRPr="00982522" w:rsidRDefault="00F61EC5" w:rsidP="00F61EC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3</w:t>
      </w:r>
    </w:p>
    <w:p w:rsidR="00F61EC5" w:rsidRDefault="00F61EC5" w:rsidP="00F61EC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F61EC5" w:rsidRDefault="00F61EC5" w:rsidP="00F61EC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On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Women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Conservatism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during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Early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Republican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Rule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</w:p>
    <w:p w:rsid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A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Reappraisal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Life-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stories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Samiha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Ayverdi, Müfide </w:t>
      </w:r>
    </w:p>
    <w:p w:rsidR="00F61EC5" w:rsidRPr="00F61EC5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Ferit Tek, Emel Esin </w:t>
      </w:r>
      <w:proofErr w:type="spellStart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  <w:r w:rsidRPr="00F61EC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Cahit Uçuk</w:t>
      </w:r>
    </w:p>
    <w:p w:rsidR="00F61EC5" w:rsidRPr="007364A1" w:rsidRDefault="00F61EC5" w:rsidP="00F61EC5">
      <w:pPr>
        <w:widowControl w:val="0"/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7364A1">
        <w:rPr>
          <w:rFonts w:asciiTheme="majorHAnsi" w:hAnsiTheme="majorHAnsi"/>
          <w:lang w:eastAsia="ko-KR"/>
        </w:rPr>
        <w:t xml:space="preserve">Arzu </w:t>
      </w:r>
      <w:proofErr w:type="spellStart"/>
      <w:r w:rsidRPr="007364A1">
        <w:rPr>
          <w:rFonts w:asciiTheme="majorHAnsi" w:hAnsiTheme="majorHAnsi"/>
          <w:lang w:eastAsia="ko-KR"/>
        </w:rPr>
        <w:t>Öztürkmen</w:t>
      </w:r>
      <w:proofErr w:type="spellEnd"/>
    </w:p>
    <w:p w:rsidR="00F61EC5" w:rsidRPr="00982522" w:rsidRDefault="00F61EC5" w:rsidP="00F61EC5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F61EC5" w:rsidRPr="00982522" w:rsidRDefault="00F61EC5" w:rsidP="00F61EC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5</w:t>
      </w:r>
    </w:p>
    <w:p w:rsidR="007364A1" w:rsidRDefault="00F61EC5" w:rsidP="00F61EC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D0780" w:rsidRDefault="00ED0780" w:rsidP="00A31000">
      <w:pPr>
        <w:tabs>
          <w:tab w:val="left" w:pos="2835"/>
        </w:tabs>
        <w:autoSpaceDE w:val="0"/>
        <w:autoSpaceDN w:val="0"/>
        <w:adjustRightInd w:val="0"/>
        <w:spacing w:after="0" w:line="260" w:lineRule="exact"/>
        <w:rPr>
          <w:rFonts w:asciiTheme="majorHAnsi" w:hAnsiTheme="majorHAnsi"/>
          <w:lang w:eastAsia="ko-KR"/>
        </w:rPr>
      </w:pPr>
    </w:p>
    <w:p w:rsidR="0072388A" w:rsidRPr="0072388A" w:rsidRDefault="000214C9" w:rsidP="00116F49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2388A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72388A" w:rsidRPr="0072388A" w:rsidRDefault="0072388A" w:rsidP="00116F49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2388A" w:rsidRPr="0072388A" w:rsidRDefault="0072388A" w:rsidP="00116F4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72388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72388A" w:rsidRPr="002A6A46" w:rsidRDefault="0072388A" w:rsidP="00116F49">
      <w:pPr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116F49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Ersoy, A</w:t>
      </w:r>
      <w:proofErr w:type="gramStart"/>
      <w:r>
        <w:rPr>
          <w:rFonts w:asciiTheme="majorHAnsi" w:hAnsiTheme="majorHAnsi"/>
          <w:lang w:eastAsia="ko-KR"/>
        </w:rPr>
        <w:t>.</w:t>
      </w:r>
      <w:r w:rsidR="00750AE4" w:rsidRPr="00750AE4">
        <w:rPr>
          <w:rFonts w:asciiTheme="majorHAnsi" w:hAnsiTheme="majorHAnsi"/>
          <w:lang w:eastAsia="ko-KR"/>
        </w:rPr>
        <w:t>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‘’</w:t>
      </w:r>
      <w:r w:rsidR="00750AE4" w:rsidRPr="00750AE4">
        <w:rPr>
          <w:rFonts w:asciiTheme="majorHAnsi" w:hAnsiTheme="majorHAnsi"/>
          <w:lang w:eastAsia="ko-KR"/>
        </w:rPr>
        <w:t xml:space="preserve">Architecture </w:t>
      </w:r>
      <w:proofErr w:type="spellStart"/>
      <w:r w:rsidR="00750AE4" w:rsidRPr="00750AE4">
        <w:rPr>
          <w:rFonts w:asciiTheme="majorHAnsi" w:hAnsiTheme="majorHAnsi"/>
          <w:lang w:eastAsia="ko-KR"/>
        </w:rPr>
        <w:t>and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the Late Ottoman Historical Imaginary: Reconfiguring the </w:t>
      </w:r>
    </w:p>
    <w:p w:rsidR="00750AE4" w:rsidRPr="00750AE4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750AE4" w:rsidRPr="00750AE4">
        <w:rPr>
          <w:rFonts w:asciiTheme="majorHAnsi" w:hAnsiTheme="majorHAnsi"/>
          <w:lang w:eastAsia="ko-KR"/>
        </w:rPr>
        <w:t>Architectural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Past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in a Modernizing </w:t>
      </w:r>
      <w:proofErr w:type="spellStart"/>
      <w:r w:rsidR="00750AE4" w:rsidRPr="00750AE4">
        <w:rPr>
          <w:rFonts w:asciiTheme="majorHAnsi" w:hAnsiTheme="majorHAnsi"/>
          <w:lang w:eastAsia="ko-KR"/>
        </w:rPr>
        <w:t>Empire</w:t>
      </w:r>
      <w:proofErr w:type="spellEnd"/>
      <w:r>
        <w:rPr>
          <w:rFonts w:asciiTheme="majorHAnsi" w:hAnsiTheme="majorHAnsi"/>
          <w:lang w:eastAsia="ko-KR"/>
        </w:rPr>
        <w:t>’’</w:t>
      </w:r>
      <w:r w:rsidR="00750AE4" w:rsidRPr="00750AE4">
        <w:rPr>
          <w:rFonts w:asciiTheme="majorHAnsi" w:hAnsiTheme="majorHAnsi"/>
          <w:lang w:eastAsia="ko-KR"/>
        </w:rPr>
        <w:t xml:space="preserve">, </w:t>
      </w:r>
      <w:proofErr w:type="spellStart"/>
      <w:r w:rsidR="00750AE4" w:rsidRPr="00750AE4">
        <w:rPr>
          <w:rFonts w:asciiTheme="majorHAnsi" w:hAnsiTheme="majorHAnsi"/>
          <w:lang w:eastAsia="ko-KR"/>
        </w:rPr>
        <w:t>Ashgate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Press, </w:t>
      </w:r>
      <w:proofErr w:type="spellStart"/>
      <w:r w:rsidR="00750AE4" w:rsidRPr="00750AE4">
        <w:rPr>
          <w:rFonts w:asciiTheme="majorHAnsi" w:hAnsiTheme="majorHAnsi"/>
          <w:lang w:eastAsia="ko-KR"/>
        </w:rPr>
        <w:t>Farnham</w:t>
      </w:r>
      <w:proofErr w:type="spellEnd"/>
      <w:r w:rsidR="00750AE4" w:rsidRPr="00750AE4">
        <w:rPr>
          <w:rFonts w:asciiTheme="majorHAnsi" w:hAnsiTheme="majorHAnsi"/>
          <w:lang w:eastAsia="ko-KR"/>
        </w:rPr>
        <w:t>, Vermont, 2015.</w:t>
      </w:r>
    </w:p>
    <w:p w:rsidR="00750AE4" w:rsidRPr="00750AE4" w:rsidRDefault="00750AE4" w:rsidP="00116F49">
      <w:pPr>
        <w:spacing w:after="0" w:line="300" w:lineRule="exact"/>
        <w:rPr>
          <w:rFonts w:asciiTheme="majorHAnsi" w:hAnsiTheme="majorHAnsi"/>
          <w:lang w:eastAsia="ko-KR"/>
        </w:rPr>
      </w:pPr>
    </w:p>
    <w:p w:rsidR="00116F49" w:rsidRPr="0072388A" w:rsidRDefault="00116F49" w:rsidP="00116F4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72388A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Bölümü</w:t>
      </w:r>
    </w:p>
    <w:p w:rsidR="00750AE4" w:rsidRPr="00750AE4" w:rsidRDefault="00750AE4" w:rsidP="00116F49">
      <w:pPr>
        <w:spacing w:after="0" w:line="300" w:lineRule="exact"/>
        <w:rPr>
          <w:rFonts w:asciiTheme="majorHAnsi" w:hAnsiTheme="majorHAnsi"/>
          <w:lang w:eastAsia="ko-KR"/>
        </w:rPr>
      </w:pPr>
    </w:p>
    <w:p w:rsidR="00116F49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>
        <w:rPr>
          <w:rFonts w:asciiTheme="majorHAnsi" w:hAnsiTheme="majorHAnsi"/>
          <w:lang w:eastAsia="ko-KR"/>
        </w:rPr>
        <w:t>Özyar</w:t>
      </w:r>
      <w:proofErr w:type="spellEnd"/>
      <w:r>
        <w:rPr>
          <w:rFonts w:asciiTheme="majorHAnsi" w:hAnsiTheme="majorHAnsi"/>
          <w:lang w:eastAsia="ko-KR"/>
        </w:rPr>
        <w:t>, A</w:t>
      </w:r>
      <w:proofErr w:type="gramStart"/>
      <w:r>
        <w:rPr>
          <w:rFonts w:asciiTheme="majorHAnsi" w:hAnsiTheme="majorHAnsi"/>
          <w:lang w:eastAsia="ko-KR"/>
        </w:rPr>
        <w:t>.</w:t>
      </w:r>
      <w:r w:rsidR="00750AE4" w:rsidRPr="00750AE4">
        <w:rPr>
          <w:rFonts w:asciiTheme="majorHAnsi" w:hAnsiTheme="majorHAnsi"/>
          <w:lang w:eastAsia="ko-KR"/>
        </w:rPr>
        <w:t>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“</w:t>
      </w:r>
      <w:r>
        <w:rPr>
          <w:rFonts w:asciiTheme="majorHAnsi" w:hAnsiTheme="majorHAnsi"/>
          <w:lang w:eastAsia="ko-KR"/>
        </w:rPr>
        <w:t xml:space="preserve">The </w:t>
      </w:r>
      <w:proofErr w:type="spellStart"/>
      <w:r>
        <w:rPr>
          <w:rFonts w:asciiTheme="majorHAnsi" w:hAnsiTheme="majorHAnsi"/>
          <w:lang w:eastAsia="ko-KR"/>
        </w:rPr>
        <w:t>Cultic</w:t>
      </w:r>
      <w:proofErr w:type="spellEnd"/>
      <w:r>
        <w:rPr>
          <w:rFonts w:asciiTheme="majorHAnsi" w:hAnsiTheme="majorHAnsi"/>
          <w:lang w:eastAsia="ko-KR"/>
        </w:rPr>
        <w:t xml:space="preserve"> World </w:t>
      </w:r>
      <w:proofErr w:type="spellStart"/>
      <w:r>
        <w:rPr>
          <w:rFonts w:asciiTheme="majorHAnsi" w:hAnsiTheme="majorHAnsi"/>
          <w:lang w:eastAsia="ko-KR"/>
        </w:rPr>
        <w:t>and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its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R</w:t>
      </w:r>
      <w:r w:rsidR="00750AE4" w:rsidRPr="00750AE4">
        <w:rPr>
          <w:rFonts w:asciiTheme="majorHAnsi" w:hAnsiTheme="majorHAnsi"/>
          <w:lang w:eastAsia="ko-KR"/>
        </w:rPr>
        <w:t>epresentation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in </w:t>
      </w:r>
      <w:proofErr w:type="spellStart"/>
      <w:r w:rsidR="00750AE4" w:rsidRPr="00750AE4">
        <w:rPr>
          <w:rFonts w:asciiTheme="majorHAnsi" w:hAnsiTheme="majorHAnsi"/>
          <w:lang w:eastAsia="ko-KR"/>
        </w:rPr>
        <w:t>Early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Iron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Age Anatolia. Early eleventh </w:t>
      </w:r>
    </w:p>
    <w:p w:rsidR="00116F49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C</w:t>
      </w:r>
      <w:r w:rsidR="00750AE4" w:rsidRPr="00750AE4">
        <w:rPr>
          <w:rFonts w:asciiTheme="majorHAnsi" w:hAnsiTheme="majorHAnsi"/>
          <w:lang w:eastAsia="ko-KR"/>
        </w:rPr>
        <w:t xml:space="preserve">entury </w:t>
      </w:r>
      <w:r>
        <w:rPr>
          <w:rFonts w:asciiTheme="majorHAnsi" w:hAnsiTheme="majorHAnsi"/>
          <w:lang w:eastAsia="ko-KR"/>
        </w:rPr>
        <w:t>‘’,</w:t>
      </w:r>
      <w:r w:rsidR="00750AE4" w:rsidRPr="00750AE4">
        <w:rPr>
          <w:rFonts w:asciiTheme="majorHAnsi" w:hAnsiTheme="majorHAnsi"/>
          <w:lang w:eastAsia="ko-KR"/>
        </w:rPr>
        <w:t xml:space="preserve"> - 334/333 BC”, </w:t>
      </w:r>
      <w:proofErr w:type="spellStart"/>
      <w:r w:rsidR="00750AE4" w:rsidRPr="00750AE4">
        <w:rPr>
          <w:rFonts w:asciiTheme="majorHAnsi" w:hAnsiTheme="majorHAnsi"/>
          <w:lang w:eastAsia="ko-KR"/>
        </w:rPr>
        <w:t>Derleyen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Marc </w:t>
      </w:r>
      <w:proofErr w:type="spellStart"/>
      <w:r w:rsidR="00750AE4" w:rsidRPr="00750AE4">
        <w:rPr>
          <w:rFonts w:asciiTheme="majorHAnsi" w:hAnsiTheme="majorHAnsi"/>
          <w:lang w:eastAsia="ko-KR"/>
        </w:rPr>
        <w:t>Waelkens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Anatolia. Home of Eternity, Brussels </w:t>
      </w:r>
    </w:p>
    <w:p w:rsidR="00750AE4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750AE4" w:rsidRPr="00750AE4">
        <w:rPr>
          <w:rFonts w:asciiTheme="majorHAnsi" w:hAnsiTheme="majorHAnsi"/>
          <w:lang w:eastAsia="ko-KR"/>
        </w:rPr>
        <w:t xml:space="preserve">2015, </w:t>
      </w:r>
      <w:proofErr w:type="spellStart"/>
      <w:r w:rsidR="00750AE4" w:rsidRPr="00750AE4">
        <w:rPr>
          <w:rFonts w:asciiTheme="majorHAnsi" w:hAnsiTheme="majorHAnsi"/>
          <w:lang w:eastAsia="ko-KR"/>
        </w:rPr>
        <w:t>pp</w:t>
      </w:r>
      <w:proofErr w:type="spellEnd"/>
      <w:r w:rsidR="00750AE4" w:rsidRPr="00750AE4">
        <w:rPr>
          <w:rFonts w:asciiTheme="majorHAnsi" w:hAnsiTheme="majorHAnsi"/>
          <w:lang w:eastAsia="ko-KR"/>
        </w:rPr>
        <w:t>. 66 - 85.</w:t>
      </w:r>
    </w:p>
    <w:p w:rsidR="00116F49" w:rsidRPr="00750AE4" w:rsidRDefault="00116F49" w:rsidP="00116F49">
      <w:pPr>
        <w:spacing w:after="0" w:line="300" w:lineRule="exact"/>
        <w:rPr>
          <w:rFonts w:asciiTheme="majorHAnsi" w:hAnsiTheme="majorHAnsi"/>
          <w:lang w:eastAsia="ko-KR"/>
        </w:rPr>
      </w:pPr>
    </w:p>
    <w:p w:rsidR="0065374A" w:rsidRDefault="0065374A" w:rsidP="00116F4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65374A" w:rsidRDefault="0065374A" w:rsidP="00116F4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116F49" w:rsidRPr="0072388A" w:rsidRDefault="00116F49" w:rsidP="0065374A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Makale</w:t>
      </w:r>
    </w:p>
    <w:p w:rsidR="0065374A" w:rsidRDefault="0065374A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750AE4" w:rsidRPr="00750AE4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Ersoy, A</w:t>
      </w:r>
      <w:proofErr w:type="gramStart"/>
      <w:r>
        <w:rPr>
          <w:rFonts w:asciiTheme="majorHAnsi" w:hAnsiTheme="majorHAnsi"/>
          <w:lang w:eastAsia="ko-KR"/>
        </w:rPr>
        <w:t>.</w:t>
      </w:r>
      <w:r w:rsidR="00750AE4" w:rsidRPr="00750AE4">
        <w:rPr>
          <w:rFonts w:asciiTheme="majorHAnsi" w:hAnsiTheme="majorHAnsi"/>
          <w:lang w:eastAsia="ko-KR"/>
        </w:rPr>
        <w:t>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“</w:t>
      </w:r>
      <w:proofErr w:type="spellStart"/>
      <w:r w:rsidR="00750AE4" w:rsidRPr="00750AE4">
        <w:rPr>
          <w:rFonts w:asciiTheme="majorHAnsi" w:hAnsiTheme="majorHAnsi"/>
          <w:lang w:eastAsia="ko-KR"/>
        </w:rPr>
        <w:t>Camdaki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Hafıza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: Ahmed </w:t>
      </w:r>
      <w:proofErr w:type="spellStart"/>
      <w:r w:rsidR="00750AE4" w:rsidRPr="00750AE4">
        <w:rPr>
          <w:rFonts w:asciiTheme="majorHAnsi" w:hAnsiTheme="majorHAnsi"/>
          <w:lang w:eastAsia="ko-KR"/>
        </w:rPr>
        <w:t>Rasim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</w:t>
      </w:r>
      <w:proofErr w:type="spellStart"/>
      <w:r w:rsidR="00750AE4" w:rsidRPr="00750AE4">
        <w:rPr>
          <w:rFonts w:asciiTheme="majorHAnsi" w:hAnsiTheme="majorHAnsi"/>
          <w:lang w:eastAsia="ko-KR"/>
        </w:rPr>
        <w:t>Fotoğraf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ve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Zaman,” e-</w:t>
      </w:r>
      <w:proofErr w:type="spellStart"/>
      <w:r w:rsidR="00750AE4" w:rsidRPr="00750AE4">
        <w:rPr>
          <w:rFonts w:asciiTheme="majorHAnsi" w:hAnsiTheme="majorHAnsi"/>
          <w:lang w:eastAsia="ko-KR"/>
        </w:rPr>
        <w:t>Skop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sanal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dergi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(16.5.2015)</w:t>
      </w:r>
    </w:p>
    <w:p w:rsidR="0065374A" w:rsidRDefault="0065374A" w:rsidP="0065374A">
      <w:pPr>
        <w:widowControl w:val="0"/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</w:p>
    <w:p w:rsidR="00750AE4" w:rsidRPr="00750AE4" w:rsidRDefault="00116F49" w:rsidP="0065374A">
      <w:pPr>
        <w:widowControl w:val="0"/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Ersoy, A</w:t>
      </w:r>
      <w:proofErr w:type="gramStart"/>
      <w:r>
        <w:rPr>
          <w:rFonts w:asciiTheme="majorHAnsi" w:hAnsiTheme="majorHAnsi"/>
          <w:lang w:eastAsia="ko-KR"/>
        </w:rPr>
        <w:t>.</w:t>
      </w:r>
      <w:r w:rsidR="00750AE4" w:rsidRPr="00750AE4">
        <w:rPr>
          <w:rFonts w:asciiTheme="majorHAnsi" w:hAnsiTheme="majorHAnsi"/>
          <w:lang w:eastAsia="ko-KR"/>
        </w:rPr>
        <w:t>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“Cosmopolitan Attachment: Pluralism and Civic Identity in Late Ottoman Cities,”</w:t>
      </w:r>
    </w:p>
    <w:p w:rsidR="00750AE4" w:rsidRPr="00750AE4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750AE4" w:rsidRPr="00750AE4">
        <w:rPr>
          <w:rFonts w:asciiTheme="majorHAnsi" w:hAnsiTheme="majorHAnsi"/>
          <w:lang w:eastAsia="ko-KR"/>
        </w:rPr>
        <w:t>Journal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of Urban </w:t>
      </w:r>
      <w:proofErr w:type="spellStart"/>
      <w:r w:rsidR="00750AE4" w:rsidRPr="00750AE4">
        <w:rPr>
          <w:rFonts w:asciiTheme="majorHAnsi" w:hAnsiTheme="majorHAnsi"/>
          <w:lang w:eastAsia="ko-KR"/>
        </w:rPr>
        <w:t>History</w:t>
      </w:r>
      <w:proofErr w:type="spellEnd"/>
      <w:r w:rsidR="00750AE4" w:rsidRPr="00750AE4">
        <w:rPr>
          <w:rFonts w:asciiTheme="majorHAnsi" w:hAnsiTheme="majorHAnsi"/>
          <w:lang w:eastAsia="ko-KR"/>
        </w:rPr>
        <w:t>,  41, 3, 521–525, 2015.</w:t>
      </w: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116F49" w:rsidRPr="0072388A" w:rsidRDefault="00116F49" w:rsidP="0065374A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Ünlü, E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“</w:t>
      </w:r>
      <w:proofErr w:type="spellStart"/>
      <w:r w:rsidR="00750AE4" w:rsidRPr="00750AE4">
        <w:rPr>
          <w:rFonts w:asciiTheme="majorHAnsi" w:hAnsiTheme="majorHAnsi"/>
          <w:lang w:eastAsia="ko-KR"/>
        </w:rPr>
        <w:t>Late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Bronze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– Early Iron Age Painted Pottery from the Northeast Mediterranean </w:t>
      </w:r>
      <w:r>
        <w:rPr>
          <w:rFonts w:asciiTheme="majorHAnsi" w:hAnsiTheme="majorHAnsi"/>
          <w:lang w:eastAsia="ko-KR"/>
        </w:rPr>
        <w:t xml:space="preserve"> </w:t>
      </w: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750AE4" w:rsidRPr="00750AE4">
        <w:rPr>
          <w:rFonts w:asciiTheme="majorHAnsi" w:hAnsiTheme="majorHAnsi"/>
          <w:lang w:eastAsia="ko-KR"/>
        </w:rPr>
        <w:t>Settlements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”, NOSTOI: </w:t>
      </w:r>
      <w:proofErr w:type="spellStart"/>
      <w:r w:rsidR="00750AE4" w:rsidRPr="00750AE4">
        <w:rPr>
          <w:rFonts w:asciiTheme="majorHAnsi" w:hAnsiTheme="majorHAnsi"/>
          <w:lang w:eastAsia="ko-KR"/>
        </w:rPr>
        <w:t>Indigenous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Culture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Migration, and Integration in the Aegean Islands </w:t>
      </w: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750AE4" w:rsidRPr="00750AE4">
        <w:rPr>
          <w:rFonts w:asciiTheme="majorHAnsi" w:hAnsiTheme="majorHAnsi"/>
          <w:lang w:eastAsia="ko-KR"/>
        </w:rPr>
        <w:t>and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Western Anatolia </w:t>
      </w:r>
      <w:proofErr w:type="spellStart"/>
      <w:r w:rsidR="00750AE4" w:rsidRPr="00750AE4">
        <w:rPr>
          <w:rFonts w:asciiTheme="majorHAnsi" w:hAnsiTheme="majorHAnsi"/>
          <w:lang w:eastAsia="ko-KR"/>
        </w:rPr>
        <w:t>during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the Late Bronze and Early Iron Age, </w:t>
      </w:r>
      <w:proofErr w:type="spellStart"/>
      <w:r w:rsidR="00750AE4" w:rsidRPr="00750AE4">
        <w:rPr>
          <w:rFonts w:asciiTheme="majorHAnsi" w:hAnsiTheme="majorHAnsi"/>
          <w:lang w:eastAsia="ko-KR"/>
        </w:rPr>
        <w:t>Derleyenler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: Ç. </w:t>
      </w:r>
      <w:proofErr w:type="spellStart"/>
      <w:r w:rsidR="00750AE4" w:rsidRPr="00750AE4">
        <w:rPr>
          <w:rFonts w:asciiTheme="majorHAnsi" w:hAnsiTheme="majorHAnsi"/>
          <w:lang w:eastAsia="ko-KR"/>
        </w:rPr>
        <w:t>Maner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K. </w:t>
      </w:r>
    </w:p>
    <w:p w:rsidR="00750AE4" w:rsidRPr="00750AE4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750AE4" w:rsidRPr="00750AE4">
        <w:rPr>
          <w:rFonts w:asciiTheme="majorHAnsi" w:hAnsiTheme="majorHAnsi"/>
          <w:lang w:eastAsia="ko-KR"/>
        </w:rPr>
        <w:t>Kopanias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N. </w:t>
      </w:r>
      <w:proofErr w:type="spellStart"/>
      <w:r w:rsidR="00750AE4" w:rsidRPr="00750AE4">
        <w:rPr>
          <w:rFonts w:asciiTheme="majorHAnsi" w:hAnsiTheme="majorHAnsi"/>
          <w:lang w:eastAsia="ko-KR"/>
        </w:rPr>
        <w:t>Stampolidis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</w:t>
      </w:r>
      <w:proofErr w:type="spellStart"/>
      <w:r w:rsidR="00750AE4" w:rsidRPr="00750AE4">
        <w:rPr>
          <w:rFonts w:asciiTheme="majorHAnsi" w:hAnsiTheme="majorHAnsi"/>
          <w:lang w:eastAsia="ko-KR"/>
        </w:rPr>
        <w:t>Koç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Üniversitesi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</w:t>
      </w:r>
      <w:proofErr w:type="spellStart"/>
      <w:r w:rsidR="00750AE4" w:rsidRPr="00750AE4">
        <w:rPr>
          <w:rFonts w:asciiTheme="majorHAnsi" w:hAnsiTheme="majorHAnsi"/>
          <w:lang w:eastAsia="ko-KR"/>
        </w:rPr>
        <w:t>Yayınevi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İstanbul, 481-493, 2015. </w:t>
      </w:r>
    </w:p>
    <w:p w:rsidR="00750AE4" w:rsidRPr="00750AE4" w:rsidRDefault="00750AE4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proofErr w:type="spellStart"/>
      <w:r>
        <w:rPr>
          <w:rFonts w:asciiTheme="majorHAnsi" w:hAnsiTheme="majorHAnsi"/>
          <w:lang w:eastAsia="ko-KR"/>
        </w:rPr>
        <w:t>Girardelli</w:t>
      </w:r>
      <w:proofErr w:type="spellEnd"/>
      <w:r>
        <w:rPr>
          <w:rFonts w:asciiTheme="majorHAnsi" w:hAnsiTheme="majorHAnsi"/>
          <w:lang w:eastAsia="ko-KR"/>
        </w:rPr>
        <w:t>, P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“</w:t>
      </w:r>
      <w:proofErr w:type="spellStart"/>
      <w:r>
        <w:rPr>
          <w:rFonts w:asciiTheme="majorHAnsi" w:hAnsiTheme="majorHAnsi"/>
          <w:lang w:eastAsia="ko-KR"/>
        </w:rPr>
        <w:t>Crossings</w:t>
      </w:r>
      <w:proofErr w:type="spellEnd"/>
      <w:r>
        <w:rPr>
          <w:rFonts w:asciiTheme="majorHAnsi" w:hAnsiTheme="majorHAnsi"/>
          <w:lang w:eastAsia="ko-KR"/>
        </w:rPr>
        <w:t xml:space="preserve"> and Networks: the </w:t>
      </w:r>
      <w:proofErr w:type="spellStart"/>
      <w:r>
        <w:rPr>
          <w:rFonts w:asciiTheme="majorHAnsi" w:hAnsiTheme="majorHAnsi"/>
          <w:lang w:eastAsia="ko-KR"/>
        </w:rPr>
        <w:t>Itinerancy</w:t>
      </w:r>
      <w:proofErr w:type="spellEnd"/>
      <w:r>
        <w:rPr>
          <w:rFonts w:asciiTheme="majorHAnsi" w:hAnsiTheme="majorHAnsi"/>
          <w:lang w:eastAsia="ko-KR"/>
        </w:rPr>
        <w:t xml:space="preserve"> of Architecture, Planning and </w:t>
      </w:r>
      <w:proofErr w:type="spellStart"/>
      <w:r>
        <w:rPr>
          <w:rFonts w:asciiTheme="majorHAnsi" w:hAnsiTheme="majorHAnsi"/>
          <w:lang w:eastAsia="ko-KR"/>
        </w:rPr>
        <w:t>Landscape</w:t>
      </w:r>
      <w:proofErr w:type="spellEnd"/>
      <w:r>
        <w:rPr>
          <w:rFonts w:asciiTheme="majorHAnsi" w:hAnsiTheme="majorHAnsi"/>
          <w:lang w:eastAsia="ko-KR"/>
        </w:rPr>
        <w:t xml:space="preserve"> </w:t>
      </w:r>
    </w:p>
    <w:p w:rsidR="00116F49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>
        <w:rPr>
          <w:rFonts w:asciiTheme="majorHAnsi" w:hAnsiTheme="majorHAnsi"/>
          <w:lang w:eastAsia="ko-KR"/>
        </w:rPr>
        <w:t>in</w:t>
      </w:r>
      <w:proofErr w:type="gramEnd"/>
      <w:r>
        <w:rPr>
          <w:rFonts w:asciiTheme="majorHAnsi" w:hAnsiTheme="majorHAnsi"/>
          <w:lang w:eastAsia="ko-KR"/>
        </w:rPr>
        <w:t xml:space="preserve"> a </w:t>
      </w:r>
      <w:proofErr w:type="spellStart"/>
      <w:r>
        <w:rPr>
          <w:rFonts w:asciiTheme="majorHAnsi" w:hAnsiTheme="majorHAnsi"/>
          <w:lang w:eastAsia="ko-KR"/>
        </w:rPr>
        <w:t>Plural</w:t>
      </w:r>
      <w:proofErr w:type="spellEnd"/>
      <w:r>
        <w:rPr>
          <w:rFonts w:asciiTheme="majorHAnsi" w:hAnsiTheme="majorHAnsi"/>
          <w:lang w:eastAsia="ko-KR"/>
        </w:rPr>
        <w:t xml:space="preserve"> E</w:t>
      </w:r>
      <w:r w:rsidR="00750AE4" w:rsidRPr="00750AE4">
        <w:rPr>
          <w:rFonts w:asciiTheme="majorHAnsi" w:hAnsiTheme="majorHAnsi"/>
          <w:lang w:eastAsia="ko-KR"/>
        </w:rPr>
        <w:t xml:space="preserve">nvironment”, </w:t>
      </w:r>
      <w:proofErr w:type="spellStart"/>
      <w:r w:rsidR="00750AE4" w:rsidRPr="00750AE4">
        <w:rPr>
          <w:rFonts w:asciiTheme="majorHAnsi" w:hAnsiTheme="majorHAnsi"/>
          <w:lang w:eastAsia="ko-KR"/>
        </w:rPr>
        <w:t>Museums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in Motion, Proceedings of the international symposium </w:t>
      </w:r>
    </w:p>
    <w:p w:rsidR="00750AE4" w:rsidRPr="009B72CD" w:rsidRDefault="00116F49" w:rsidP="0065374A">
      <w:pPr>
        <w:spacing w:after="0" w:line="28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750AE4" w:rsidRPr="00750AE4">
        <w:rPr>
          <w:rFonts w:asciiTheme="majorHAnsi" w:hAnsiTheme="majorHAnsi"/>
          <w:lang w:eastAsia="ko-KR"/>
        </w:rPr>
        <w:t>(</w:t>
      </w:r>
      <w:proofErr w:type="spellStart"/>
      <w:proofErr w:type="gramEnd"/>
      <w:r w:rsidR="00750AE4" w:rsidRPr="00750AE4">
        <w:rPr>
          <w:rFonts w:asciiTheme="majorHAnsi" w:hAnsiTheme="majorHAnsi"/>
          <w:lang w:eastAsia="ko-KR"/>
        </w:rPr>
        <w:t>Volos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, </w:t>
      </w:r>
      <w:proofErr w:type="spellStart"/>
      <w:r w:rsidR="00750AE4" w:rsidRPr="00750AE4">
        <w:rPr>
          <w:rFonts w:asciiTheme="majorHAnsi" w:hAnsiTheme="majorHAnsi"/>
          <w:lang w:eastAsia="ko-KR"/>
        </w:rPr>
        <w:t>Univ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. of Thessaly, 3-4 July 2015), </w:t>
      </w:r>
      <w:proofErr w:type="spellStart"/>
      <w:r w:rsidR="00750AE4" w:rsidRPr="00750AE4">
        <w:rPr>
          <w:rFonts w:asciiTheme="majorHAnsi" w:hAnsiTheme="majorHAnsi"/>
          <w:lang w:eastAsia="ko-KR"/>
        </w:rPr>
        <w:t>derleyen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S. </w:t>
      </w:r>
      <w:proofErr w:type="spellStart"/>
      <w:r w:rsidR="00750AE4" w:rsidRPr="00750AE4">
        <w:rPr>
          <w:rFonts w:asciiTheme="majorHAnsi" w:hAnsiTheme="majorHAnsi"/>
          <w:lang w:eastAsia="ko-KR"/>
        </w:rPr>
        <w:t>Alifragis</w:t>
      </w:r>
      <w:proofErr w:type="spellEnd"/>
      <w:r w:rsidR="00750AE4" w:rsidRPr="00750AE4">
        <w:rPr>
          <w:rFonts w:asciiTheme="majorHAnsi" w:hAnsiTheme="majorHAnsi"/>
          <w:lang w:eastAsia="ko-KR"/>
        </w:rPr>
        <w:t xml:space="preserve"> et a</w:t>
      </w:r>
      <w:proofErr w:type="gramStart"/>
      <w:r w:rsidR="00750AE4" w:rsidRPr="00750AE4">
        <w:rPr>
          <w:rFonts w:asciiTheme="majorHAnsi" w:hAnsiTheme="majorHAnsi"/>
          <w:lang w:eastAsia="ko-KR"/>
        </w:rPr>
        <w:t>.,</w:t>
      </w:r>
      <w:proofErr w:type="gramEnd"/>
      <w:r w:rsidR="00750AE4" w:rsidRPr="00750AE4">
        <w:rPr>
          <w:rFonts w:asciiTheme="majorHAnsi" w:hAnsiTheme="majorHAnsi"/>
          <w:lang w:eastAsia="ko-KR"/>
        </w:rPr>
        <w:t xml:space="preserve"> 2015, S. 131-137.</w:t>
      </w:r>
    </w:p>
    <w:p w:rsidR="00A31000" w:rsidRDefault="00A31000" w:rsidP="0065374A">
      <w:pPr>
        <w:spacing w:after="0" w:line="280" w:lineRule="exact"/>
        <w:rPr>
          <w:rFonts w:ascii="Trebuchet MS" w:hAnsi="Trebuchet MS"/>
          <w:b/>
          <w:sz w:val="20"/>
          <w:szCs w:val="20"/>
        </w:rPr>
      </w:pPr>
    </w:p>
    <w:p w:rsidR="00457019" w:rsidRPr="00457019" w:rsidRDefault="00457019" w:rsidP="0065374A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0214C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-MERKEZ’İN 201</w:t>
      </w:r>
      <w:r w:rsidR="00750AE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6</w:t>
      </w:r>
      <w:r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457019" w:rsidRDefault="00457019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3C5100" w:rsidRPr="00457019" w:rsidRDefault="003C5100" w:rsidP="0065374A">
      <w:pPr>
        <w:spacing w:after="0" w:line="28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195C55" w:rsidRPr="007632F4" w:rsidTr="00195C55">
        <w:trPr>
          <w:trHeight w:val="567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95C55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195C55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195C55" w:rsidRPr="007632F4" w:rsidTr="00195C55">
        <w:trPr>
          <w:trHeight w:val="283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Konferans</w:t>
            </w:r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195C55" w:rsidRPr="007632F4" w:rsidTr="00195C55">
        <w:trPr>
          <w:trHeight w:val="283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Seminer</w:t>
            </w:r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195C55" w:rsidRPr="007632F4" w:rsidTr="00195C55">
        <w:trPr>
          <w:trHeight w:val="283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Panel veya Söyleşi</w:t>
            </w:r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195C55" w:rsidRPr="007632F4" w:rsidTr="00195C55">
        <w:trPr>
          <w:trHeight w:val="283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195C55"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195C55" w:rsidRPr="007632F4" w:rsidTr="00195C55">
        <w:trPr>
          <w:trHeight w:val="283"/>
        </w:trPr>
        <w:tc>
          <w:tcPr>
            <w:tcW w:w="3510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195C55">
              <w:rPr>
                <w:rFonts w:asciiTheme="majorHAnsi" w:hAnsiTheme="majorHAnsi"/>
                <w:lang w:eastAsia="ko-KR"/>
              </w:rPr>
              <w:t>Yalı Restorasyon Çalışmalarına</w:t>
            </w:r>
          </w:p>
        </w:tc>
        <w:tc>
          <w:tcPr>
            <w:tcW w:w="1735" w:type="dxa"/>
            <w:vAlign w:val="center"/>
          </w:tcPr>
          <w:p w:rsidR="00195C55" w:rsidRPr="00195C55" w:rsidRDefault="00195C55" w:rsidP="0065374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gramStart"/>
            <w:r w:rsidRPr="00195C55">
              <w:rPr>
                <w:rFonts w:asciiTheme="majorHAnsi" w:hAnsiTheme="majorHAnsi"/>
                <w:lang w:eastAsia="ko-KR"/>
              </w:rPr>
              <w:t>başlanması</w:t>
            </w:r>
            <w:proofErr w:type="gramEnd"/>
          </w:p>
        </w:tc>
      </w:tr>
    </w:tbl>
    <w:p w:rsidR="003C5100" w:rsidRDefault="003C5100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C815D3" w:rsidRPr="006C0AF4" w:rsidRDefault="00F4638B" w:rsidP="0065374A">
      <w:pPr>
        <w:tabs>
          <w:tab w:val="left" w:pos="2835"/>
        </w:tabs>
        <w:spacing w:after="0" w:line="28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VII</w:t>
      </w:r>
      <w:bookmarkStart w:id="0" w:name="_GoBack"/>
      <w:bookmarkEnd w:id="0"/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C815D3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5</w:t>
      </w:r>
      <w:r w:rsidR="00C815D3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ED4A64" w:rsidRDefault="00ED4A64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195C55" w:rsidRPr="00195C55" w:rsidRDefault="00195C55" w:rsidP="0065374A">
      <w:pPr>
        <w:widowControl w:val="0"/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195C55">
        <w:rPr>
          <w:rFonts w:asciiTheme="majorHAnsi" w:hAnsiTheme="majorHAnsi"/>
          <w:lang w:eastAsia="ko-KR"/>
        </w:rPr>
        <w:t xml:space="preserve">-Üniversitemiz kütüphanesi görevlileri tarafından yürütülen Halet Çambel Yalısındaki kitap, dergi ve diğer basılı malzemenin </w:t>
      </w:r>
      <w:proofErr w:type="gramStart"/>
      <w:r w:rsidRPr="00195C55">
        <w:rPr>
          <w:rFonts w:asciiTheme="majorHAnsi" w:hAnsiTheme="majorHAnsi"/>
          <w:lang w:eastAsia="ko-KR"/>
        </w:rPr>
        <w:t>envanter</w:t>
      </w:r>
      <w:proofErr w:type="gramEnd"/>
      <w:r w:rsidRPr="00195C55">
        <w:rPr>
          <w:rFonts w:asciiTheme="majorHAnsi" w:hAnsiTheme="majorHAnsi"/>
          <w:lang w:eastAsia="ko-KR"/>
        </w:rPr>
        <w:t xml:space="preserve"> çalışmaları tamamlanmıştır: 158 </w:t>
      </w:r>
      <w:proofErr w:type="spellStart"/>
      <w:r w:rsidRPr="00195C55">
        <w:rPr>
          <w:rFonts w:asciiTheme="majorHAnsi" w:hAnsiTheme="majorHAnsi"/>
          <w:lang w:eastAsia="ko-KR"/>
        </w:rPr>
        <w:t>koli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kitap</w:t>
      </w:r>
      <w:proofErr w:type="spellEnd"/>
      <w:r w:rsidRPr="00195C55">
        <w:rPr>
          <w:rFonts w:asciiTheme="majorHAnsi" w:hAnsiTheme="majorHAnsi"/>
          <w:lang w:eastAsia="ko-KR"/>
        </w:rPr>
        <w:t xml:space="preserve">, 30 </w:t>
      </w:r>
      <w:proofErr w:type="spellStart"/>
      <w:r w:rsidRPr="00195C55">
        <w:rPr>
          <w:rFonts w:asciiTheme="majorHAnsi" w:hAnsiTheme="majorHAnsi"/>
          <w:lang w:eastAsia="ko-KR"/>
        </w:rPr>
        <w:t>koli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süreli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yayın</w:t>
      </w:r>
      <w:proofErr w:type="spellEnd"/>
      <w:r w:rsidRPr="00195C55">
        <w:rPr>
          <w:rFonts w:asciiTheme="majorHAnsi" w:hAnsiTheme="majorHAnsi"/>
          <w:lang w:eastAsia="ko-KR"/>
        </w:rPr>
        <w:t xml:space="preserve">, 26 </w:t>
      </w:r>
      <w:proofErr w:type="spellStart"/>
      <w:r w:rsidRPr="00195C55">
        <w:rPr>
          <w:rFonts w:asciiTheme="majorHAnsi" w:hAnsiTheme="majorHAnsi"/>
          <w:lang w:eastAsia="ko-KR"/>
        </w:rPr>
        <w:t>koli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diğer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materyaller</w:t>
      </w:r>
      <w:proofErr w:type="spellEnd"/>
      <w:r w:rsidRPr="00195C55">
        <w:rPr>
          <w:rFonts w:asciiTheme="majorHAnsi" w:hAnsiTheme="majorHAnsi"/>
          <w:lang w:eastAsia="ko-KR"/>
        </w:rPr>
        <w:t xml:space="preserve"> (</w:t>
      </w:r>
      <w:proofErr w:type="spellStart"/>
      <w:r w:rsidRPr="00195C55">
        <w:rPr>
          <w:rFonts w:asciiTheme="majorHAnsi" w:hAnsiTheme="majorHAnsi"/>
          <w:lang w:eastAsia="ko-KR"/>
        </w:rPr>
        <w:t>ayrı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basımlar</w:t>
      </w:r>
      <w:proofErr w:type="spellEnd"/>
      <w:r w:rsidRPr="00195C55">
        <w:rPr>
          <w:rFonts w:asciiTheme="majorHAnsi" w:hAnsiTheme="majorHAnsi"/>
          <w:lang w:eastAsia="ko-KR"/>
        </w:rPr>
        <w:t xml:space="preserve">, </w:t>
      </w:r>
      <w:proofErr w:type="spellStart"/>
      <w:r w:rsidRPr="00195C55">
        <w:rPr>
          <w:rFonts w:asciiTheme="majorHAnsi" w:hAnsiTheme="majorHAnsi"/>
          <w:lang w:eastAsia="ko-KR"/>
        </w:rPr>
        <w:t>fotokopiler</w:t>
      </w:r>
      <w:proofErr w:type="spellEnd"/>
      <w:r w:rsidRPr="00195C55">
        <w:rPr>
          <w:rFonts w:asciiTheme="majorHAnsi" w:hAnsiTheme="majorHAnsi"/>
          <w:lang w:eastAsia="ko-KR"/>
        </w:rPr>
        <w:t xml:space="preserve">, </w:t>
      </w:r>
      <w:proofErr w:type="spellStart"/>
      <w:r w:rsidRPr="00195C55">
        <w:rPr>
          <w:rFonts w:asciiTheme="majorHAnsi" w:hAnsiTheme="majorHAnsi"/>
          <w:lang w:eastAsia="ko-KR"/>
        </w:rPr>
        <w:t>toplantı</w:t>
      </w:r>
      <w:proofErr w:type="spellEnd"/>
      <w:r w:rsidRPr="00195C55">
        <w:rPr>
          <w:rFonts w:asciiTheme="majorHAnsi" w:hAnsiTheme="majorHAnsi"/>
          <w:lang w:eastAsia="ko-KR"/>
        </w:rPr>
        <w:t xml:space="preserve">, </w:t>
      </w:r>
      <w:proofErr w:type="spellStart"/>
      <w:r w:rsidRPr="00195C55">
        <w:rPr>
          <w:rFonts w:asciiTheme="majorHAnsi" w:hAnsiTheme="majorHAnsi"/>
          <w:lang w:eastAsia="ko-KR"/>
        </w:rPr>
        <w:t>seminer</w:t>
      </w:r>
      <w:proofErr w:type="spellEnd"/>
      <w:r w:rsidRPr="00195C55">
        <w:rPr>
          <w:rFonts w:asciiTheme="majorHAnsi" w:hAnsiTheme="majorHAnsi"/>
          <w:lang w:eastAsia="ko-KR"/>
        </w:rPr>
        <w:t xml:space="preserve">, </w:t>
      </w:r>
      <w:proofErr w:type="spellStart"/>
      <w:r w:rsidRPr="00195C55">
        <w:rPr>
          <w:rFonts w:asciiTheme="majorHAnsi" w:hAnsiTheme="majorHAnsi"/>
          <w:lang w:eastAsia="ko-KR"/>
        </w:rPr>
        <w:t>sempozyum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broşürleri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v.b</w:t>
      </w:r>
      <w:proofErr w:type="spellEnd"/>
      <w:r w:rsidRPr="00195C55">
        <w:rPr>
          <w:rFonts w:asciiTheme="majorHAnsi" w:hAnsiTheme="majorHAnsi"/>
          <w:lang w:eastAsia="ko-KR"/>
        </w:rPr>
        <w:t xml:space="preserve">.) </w:t>
      </w:r>
      <w:proofErr w:type="spellStart"/>
      <w:r w:rsidRPr="00195C55">
        <w:rPr>
          <w:rFonts w:asciiTheme="majorHAnsi" w:hAnsiTheme="majorHAnsi"/>
          <w:lang w:eastAsia="ko-KR"/>
        </w:rPr>
        <w:t>Kitaplar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kütüphane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otomasyon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sistemine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kaydedilmeye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başlanmıştır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ve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gerekli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görülenler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onarılmaya</w:t>
      </w:r>
      <w:proofErr w:type="spellEnd"/>
      <w:r w:rsidRPr="00195C55">
        <w:rPr>
          <w:rFonts w:asciiTheme="majorHAnsi" w:hAnsiTheme="majorHAnsi"/>
          <w:lang w:eastAsia="ko-KR"/>
        </w:rPr>
        <w:t xml:space="preserve"> </w:t>
      </w:r>
      <w:proofErr w:type="spellStart"/>
      <w:r w:rsidRPr="00195C55">
        <w:rPr>
          <w:rFonts w:asciiTheme="majorHAnsi" w:hAnsiTheme="majorHAnsi"/>
          <w:lang w:eastAsia="ko-KR"/>
        </w:rPr>
        <w:t>başlandılar</w:t>
      </w:r>
      <w:proofErr w:type="spellEnd"/>
      <w:r w:rsidRPr="00195C55">
        <w:rPr>
          <w:rFonts w:asciiTheme="majorHAnsi" w:hAnsiTheme="majorHAnsi"/>
          <w:lang w:eastAsia="ko-KR"/>
        </w:rPr>
        <w:t xml:space="preserve">. </w:t>
      </w:r>
    </w:p>
    <w:p w:rsidR="00195C55" w:rsidRPr="00195C55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  <w:r w:rsidRPr="00195C55">
        <w:rPr>
          <w:rFonts w:asciiTheme="majorHAnsi" w:hAnsiTheme="majorHAnsi"/>
          <w:lang w:eastAsia="ko-KR"/>
        </w:rPr>
        <w:t xml:space="preserve"> </w:t>
      </w:r>
    </w:p>
    <w:p w:rsidR="00195C55" w:rsidRPr="00195C55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  <w:r w:rsidRPr="00195C55">
        <w:rPr>
          <w:rFonts w:asciiTheme="majorHAnsi" w:hAnsiTheme="majorHAnsi"/>
          <w:lang w:eastAsia="ko-KR"/>
        </w:rPr>
        <w:t xml:space="preserve">- Marmara Üniversitesi Belge ve Bilgi Yönetimi Bölümü denetiminde Halet Çambel Yalısındaki arşiv belgelerinin </w:t>
      </w:r>
      <w:proofErr w:type="gramStart"/>
      <w:r w:rsidRPr="00195C55">
        <w:rPr>
          <w:rFonts w:asciiTheme="majorHAnsi" w:hAnsiTheme="majorHAnsi"/>
          <w:lang w:eastAsia="ko-KR"/>
        </w:rPr>
        <w:t>envanteri</w:t>
      </w:r>
      <w:proofErr w:type="gramEnd"/>
      <w:r w:rsidRPr="00195C55">
        <w:rPr>
          <w:rFonts w:asciiTheme="majorHAnsi" w:hAnsiTheme="majorHAnsi"/>
          <w:lang w:eastAsia="ko-KR"/>
        </w:rPr>
        <w:t xml:space="preserve"> çıkarılıp 211 koli arşiv belgesi kutulanarak geçici olarak kütüphanede muhafaza edilmek üzere üniversitemiz kütüphanesine taşınmıştır. </w:t>
      </w:r>
    </w:p>
    <w:p w:rsidR="00195C55" w:rsidRPr="00195C55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195C55" w:rsidRPr="00195C55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  <w:r w:rsidRPr="00195C55">
        <w:rPr>
          <w:rFonts w:asciiTheme="majorHAnsi" w:hAnsiTheme="majorHAnsi"/>
          <w:lang w:eastAsia="ko-KR"/>
        </w:rPr>
        <w:t xml:space="preserve">- Yalının profesyonel bir mimarlık bürosu tarafından hazırlanan </w:t>
      </w:r>
      <w:proofErr w:type="spellStart"/>
      <w:r w:rsidRPr="00195C55">
        <w:rPr>
          <w:rFonts w:asciiTheme="majorHAnsi" w:hAnsiTheme="majorHAnsi"/>
          <w:lang w:eastAsia="ko-KR"/>
        </w:rPr>
        <w:t>rölöve</w:t>
      </w:r>
      <w:proofErr w:type="spellEnd"/>
      <w:r w:rsidRPr="00195C55">
        <w:rPr>
          <w:rFonts w:asciiTheme="majorHAnsi" w:hAnsiTheme="majorHAnsi"/>
          <w:lang w:eastAsia="ko-KR"/>
        </w:rPr>
        <w:t>-</w:t>
      </w:r>
      <w:proofErr w:type="gramStart"/>
      <w:r w:rsidRPr="00195C55">
        <w:rPr>
          <w:rFonts w:asciiTheme="majorHAnsi" w:hAnsiTheme="majorHAnsi"/>
          <w:lang w:eastAsia="ko-KR"/>
        </w:rPr>
        <w:t>restitüsyon</w:t>
      </w:r>
      <w:proofErr w:type="gramEnd"/>
      <w:r w:rsidRPr="00195C55">
        <w:rPr>
          <w:rFonts w:asciiTheme="majorHAnsi" w:hAnsiTheme="majorHAnsi"/>
          <w:lang w:eastAsia="ko-KR"/>
        </w:rPr>
        <w:t xml:space="preserve">-restorasyon projesi İstanbul Kültür Varlıklarını Koruma Kurulu’na sunulmuştur. </w:t>
      </w:r>
    </w:p>
    <w:p w:rsidR="00195C55" w:rsidRPr="00195C55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</w:p>
    <w:p w:rsidR="00ED4A64" w:rsidRPr="0072388A" w:rsidRDefault="00195C55" w:rsidP="0065374A">
      <w:pPr>
        <w:spacing w:after="0" w:line="280" w:lineRule="exact"/>
        <w:rPr>
          <w:rFonts w:asciiTheme="majorHAnsi" w:hAnsiTheme="majorHAnsi"/>
          <w:lang w:eastAsia="ko-KR"/>
        </w:rPr>
      </w:pPr>
      <w:r w:rsidRPr="00195C55">
        <w:rPr>
          <w:rFonts w:asciiTheme="majorHAnsi" w:hAnsiTheme="majorHAnsi"/>
          <w:lang w:eastAsia="ko-KR"/>
        </w:rPr>
        <w:t>- T.C. Kültür ve Turizm Bakanlığının izni ile üniversitemize bağlı Tarsus-</w:t>
      </w:r>
      <w:proofErr w:type="spellStart"/>
      <w:r w:rsidRPr="00195C55">
        <w:rPr>
          <w:rFonts w:asciiTheme="majorHAnsi" w:hAnsiTheme="majorHAnsi"/>
          <w:lang w:eastAsia="ko-KR"/>
        </w:rPr>
        <w:t>Gözlükule</w:t>
      </w:r>
      <w:proofErr w:type="spellEnd"/>
      <w:r w:rsidRPr="00195C55">
        <w:rPr>
          <w:rFonts w:asciiTheme="majorHAnsi" w:hAnsiTheme="majorHAnsi"/>
          <w:lang w:eastAsia="ko-KR"/>
        </w:rPr>
        <w:t xml:space="preserve"> kazısının arazi çalışmaları kapsamında kazı başkanı Aslı </w:t>
      </w:r>
      <w:proofErr w:type="spellStart"/>
      <w:r w:rsidRPr="00195C55">
        <w:rPr>
          <w:rFonts w:asciiTheme="majorHAnsi" w:hAnsiTheme="majorHAnsi"/>
          <w:lang w:eastAsia="ko-KR"/>
        </w:rPr>
        <w:t>Özyar</w:t>
      </w:r>
      <w:proofErr w:type="spellEnd"/>
      <w:r w:rsidRPr="00195C55">
        <w:rPr>
          <w:rFonts w:asciiTheme="majorHAnsi" w:hAnsiTheme="majorHAnsi"/>
          <w:lang w:eastAsia="ko-KR"/>
        </w:rPr>
        <w:t xml:space="preserve"> yönetiminde ve Tarsus Müzesi denetiminde 24 Ağustos - 18 Eylül tarihleri arasında depo çalışmaları yürütülmüştür. </w:t>
      </w:r>
    </w:p>
    <w:sectPr w:rsidR="00ED4A64" w:rsidRPr="0072388A" w:rsidSect="00D938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1B7" w:rsidRDefault="003811B7" w:rsidP="00D9381D">
      <w:pPr>
        <w:spacing w:after="0" w:line="240" w:lineRule="auto"/>
      </w:pPr>
      <w:r>
        <w:separator/>
      </w:r>
    </w:p>
  </w:endnote>
  <w:endnote w:type="continuationSeparator" w:id="0">
    <w:p w:rsidR="003811B7" w:rsidRDefault="003811B7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1B7" w:rsidRDefault="003811B7" w:rsidP="00D9381D">
      <w:pPr>
        <w:spacing w:after="0" w:line="240" w:lineRule="auto"/>
      </w:pPr>
      <w:r>
        <w:separator/>
      </w:r>
    </w:p>
  </w:footnote>
  <w:footnote w:type="continuationSeparator" w:id="0">
    <w:p w:rsidR="003811B7" w:rsidRDefault="003811B7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5468BF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Halet Çambel-Nail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Çakırhan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Arkeoloji, Geleneksel Mimarlık ve Tarih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A9214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9214D">
                <w:rPr>
                  <w:b/>
                  <w:color w:val="808080" w:themeColor="background1" w:themeShade="80"/>
                  <w:sz w:val="24"/>
                  <w:szCs w:val="24"/>
                </w:rPr>
                <w:t>5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1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066"/>
    <w:rsid w:val="000026D9"/>
    <w:rsid w:val="00012CCD"/>
    <w:rsid w:val="00013DD8"/>
    <w:rsid w:val="00014110"/>
    <w:rsid w:val="00020962"/>
    <w:rsid w:val="000214C9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511CF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289C"/>
    <w:rsid w:val="000D3B2C"/>
    <w:rsid w:val="000E4515"/>
    <w:rsid w:val="000E60FA"/>
    <w:rsid w:val="000F0592"/>
    <w:rsid w:val="000F51AD"/>
    <w:rsid w:val="00103979"/>
    <w:rsid w:val="00103A39"/>
    <w:rsid w:val="00106F2C"/>
    <w:rsid w:val="00116F49"/>
    <w:rsid w:val="00121071"/>
    <w:rsid w:val="00122FFC"/>
    <w:rsid w:val="00124E27"/>
    <w:rsid w:val="00125BDA"/>
    <w:rsid w:val="00126DB4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14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95C55"/>
    <w:rsid w:val="001A0DA7"/>
    <w:rsid w:val="001A58CA"/>
    <w:rsid w:val="001A769F"/>
    <w:rsid w:val="001B0FD7"/>
    <w:rsid w:val="001B56DB"/>
    <w:rsid w:val="001B7F8B"/>
    <w:rsid w:val="001C13BE"/>
    <w:rsid w:val="001C5595"/>
    <w:rsid w:val="001C57B5"/>
    <w:rsid w:val="001C78E3"/>
    <w:rsid w:val="001D131C"/>
    <w:rsid w:val="001D13A1"/>
    <w:rsid w:val="001D5ACE"/>
    <w:rsid w:val="001E1D3A"/>
    <w:rsid w:val="001E5E22"/>
    <w:rsid w:val="001F1502"/>
    <w:rsid w:val="001F2460"/>
    <w:rsid w:val="001F3A3C"/>
    <w:rsid w:val="001F5C3E"/>
    <w:rsid w:val="001F5EDE"/>
    <w:rsid w:val="001F611E"/>
    <w:rsid w:val="001F76A9"/>
    <w:rsid w:val="00204DFD"/>
    <w:rsid w:val="00210035"/>
    <w:rsid w:val="00212934"/>
    <w:rsid w:val="00214BA5"/>
    <w:rsid w:val="0021572A"/>
    <w:rsid w:val="00216612"/>
    <w:rsid w:val="002170F4"/>
    <w:rsid w:val="0021772C"/>
    <w:rsid w:val="002219EC"/>
    <w:rsid w:val="0022708F"/>
    <w:rsid w:val="00231FDC"/>
    <w:rsid w:val="0023337A"/>
    <w:rsid w:val="00235FA1"/>
    <w:rsid w:val="0024069D"/>
    <w:rsid w:val="002430E9"/>
    <w:rsid w:val="00251D76"/>
    <w:rsid w:val="00256B00"/>
    <w:rsid w:val="002631D1"/>
    <w:rsid w:val="00273FA4"/>
    <w:rsid w:val="00276123"/>
    <w:rsid w:val="002822B5"/>
    <w:rsid w:val="00283DC8"/>
    <w:rsid w:val="0029310B"/>
    <w:rsid w:val="002940B2"/>
    <w:rsid w:val="002A0F81"/>
    <w:rsid w:val="002A19BE"/>
    <w:rsid w:val="002B0077"/>
    <w:rsid w:val="002B1743"/>
    <w:rsid w:val="002B5AA5"/>
    <w:rsid w:val="002C0C4F"/>
    <w:rsid w:val="002C3E05"/>
    <w:rsid w:val="002C51C0"/>
    <w:rsid w:val="002C6AB0"/>
    <w:rsid w:val="002C791C"/>
    <w:rsid w:val="002D3212"/>
    <w:rsid w:val="002D7416"/>
    <w:rsid w:val="002E006E"/>
    <w:rsid w:val="002E41DC"/>
    <w:rsid w:val="002F32EF"/>
    <w:rsid w:val="002F5625"/>
    <w:rsid w:val="002F77DE"/>
    <w:rsid w:val="003019B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3095"/>
    <w:rsid w:val="00363391"/>
    <w:rsid w:val="0036517C"/>
    <w:rsid w:val="00376E85"/>
    <w:rsid w:val="003811B7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0CB1"/>
    <w:rsid w:val="003E1385"/>
    <w:rsid w:val="003E28EA"/>
    <w:rsid w:val="003E2DD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6B4E"/>
    <w:rsid w:val="00417465"/>
    <w:rsid w:val="00421910"/>
    <w:rsid w:val="00421A35"/>
    <w:rsid w:val="00424AF9"/>
    <w:rsid w:val="00426B3D"/>
    <w:rsid w:val="004278F4"/>
    <w:rsid w:val="00427B79"/>
    <w:rsid w:val="0043299F"/>
    <w:rsid w:val="00432D55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5004"/>
    <w:rsid w:val="004657A1"/>
    <w:rsid w:val="0047184F"/>
    <w:rsid w:val="00474878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38FF"/>
    <w:rsid w:val="004F58DE"/>
    <w:rsid w:val="004F6E7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3635"/>
    <w:rsid w:val="00523845"/>
    <w:rsid w:val="00526B57"/>
    <w:rsid w:val="005305F7"/>
    <w:rsid w:val="00531583"/>
    <w:rsid w:val="00532361"/>
    <w:rsid w:val="00532D0E"/>
    <w:rsid w:val="00540127"/>
    <w:rsid w:val="00540D54"/>
    <w:rsid w:val="00542545"/>
    <w:rsid w:val="005468BF"/>
    <w:rsid w:val="00546DFE"/>
    <w:rsid w:val="0055030A"/>
    <w:rsid w:val="005559C4"/>
    <w:rsid w:val="00556994"/>
    <w:rsid w:val="005600EC"/>
    <w:rsid w:val="00561B73"/>
    <w:rsid w:val="00565AC6"/>
    <w:rsid w:val="00566276"/>
    <w:rsid w:val="0057119A"/>
    <w:rsid w:val="005725BC"/>
    <w:rsid w:val="0057380E"/>
    <w:rsid w:val="00581A31"/>
    <w:rsid w:val="00585DD7"/>
    <w:rsid w:val="00587D31"/>
    <w:rsid w:val="00590A9E"/>
    <w:rsid w:val="00591CF9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6064"/>
    <w:rsid w:val="005D3BD8"/>
    <w:rsid w:val="005D5625"/>
    <w:rsid w:val="005D7C1F"/>
    <w:rsid w:val="005E2BAB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008"/>
    <w:rsid w:val="0061666F"/>
    <w:rsid w:val="006226C6"/>
    <w:rsid w:val="0062481F"/>
    <w:rsid w:val="00626FBE"/>
    <w:rsid w:val="00627FC1"/>
    <w:rsid w:val="006428E5"/>
    <w:rsid w:val="00650006"/>
    <w:rsid w:val="00650BC6"/>
    <w:rsid w:val="0065374A"/>
    <w:rsid w:val="00653E77"/>
    <w:rsid w:val="00654156"/>
    <w:rsid w:val="00660C79"/>
    <w:rsid w:val="00660F1C"/>
    <w:rsid w:val="00662015"/>
    <w:rsid w:val="00662B2C"/>
    <w:rsid w:val="00662D02"/>
    <w:rsid w:val="00671368"/>
    <w:rsid w:val="00671F48"/>
    <w:rsid w:val="00673A62"/>
    <w:rsid w:val="00675786"/>
    <w:rsid w:val="006757EC"/>
    <w:rsid w:val="006867ED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141C"/>
    <w:rsid w:val="006E15D9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16926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4A1"/>
    <w:rsid w:val="007365A0"/>
    <w:rsid w:val="00750AE4"/>
    <w:rsid w:val="0075140B"/>
    <w:rsid w:val="00753431"/>
    <w:rsid w:val="007535A5"/>
    <w:rsid w:val="007552EF"/>
    <w:rsid w:val="007623CA"/>
    <w:rsid w:val="007646E5"/>
    <w:rsid w:val="00774E8C"/>
    <w:rsid w:val="007759A2"/>
    <w:rsid w:val="00781E1E"/>
    <w:rsid w:val="0078224D"/>
    <w:rsid w:val="00782D44"/>
    <w:rsid w:val="0078301E"/>
    <w:rsid w:val="007868CE"/>
    <w:rsid w:val="00791BDF"/>
    <w:rsid w:val="00792E87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0BBE"/>
    <w:rsid w:val="007D1D35"/>
    <w:rsid w:val="007D2359"/>
    <w:rsid w:val="007D63CA"/>
    <w:rsid w:val="007D6DE5"/>
    <w:rsid w:val="007E0839"/>
    <w:rsid w:val="007E27DE"/>
    <w:rsid w:val="007E6736"/>
    <w:rsid w:val="007F13CB"/>
    <w:rsid w:val="007F4393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4D2E"/>
    <w:rsid w:val="008750F4"/>
    <w:rsid w:val="008759F2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2B19"/>
    <w:rsid w:val="008F5B66"/>
    <w:rsid w:val="008F5EB0"/>
    <w:rsid w:val="008F5FFF"/>
    <w:rsid w:val="008F7829"/>
    <w:rsid w:val="009032D3"/>
    <w:rsid w:val="00903C01"/>
    <w:rsid w:val="0091087E"/>
    <w:rsid w:val="00911CCB"/>
    <w:rsid w:val="00914222"/>
    <w:rsid w:val="00921C35"/>
    <w:rsid w:val="00922493"/>
    <w:rsid w:val="0092321E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2737"/>
    <w:rsid w:val="009709CE"/>
    <w:rsid w:val="00972020"/>
    <w:rsid w:val="009815A5"/>
    <w:rsid w:val="00984730"/>
    <w:rsid w:val="009901F6"/>
    <w:rsid w:val="0099106C"/>
    <w:rsid w:val="00996BF5"/>
    <w:rsid w:val="009A0600"/>
    <w:rsid w:val="009A0CB2"/>
    <w:rsid w:val="009A11D2"/>
    <w:rsid w:val="009A5D41"/>
    <w:rsid w:val="009A761C"/>
    <w:rsid w:val="009B5DCD"/>
    <w:rsid w:val="009B72CD"/>
    <w:rsid w:val="009C0065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2FB0"/>
    <w:rsid w:val="00A25A7E"/>
    <w:rsid w:val="00A27E16"/>
    <w:rsid w:val="00A31000"/>
    <w:rsid w:val="00A32048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214D"/>
    <w:rsid w:val="00A929DF"/>
    <w:rsid w:val="00A940B3"/>
    <w:rsid w:val="00AA1F3C"/>
    <w:rsid w:val="00AA3D1A"/>
    <w:rsid w:val="00AA5987"/>
    <w:rsid w:val="00AA6136"/>
    <w:rsid w:val="00AA74D5"/>
    <w:rsid w:val="00AA7E9A"/>
    <w:rsid w:val="00AA7FEA"/>
    <w:rsid w:val="00AB0B26"/>
    <w:rsid w:val="00AB778A"/>
    <w:rsid w:val="00AC06C7"/>
    <w:rsid w:val="00AC2D29"/>
    <w:rsid w:val="00AC4230"/>
    <w:rsid w:val="00AC5505"/>
    <w:rsid w:val="00AC5794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4F3F"/>
    <w:rsid w:val="00B17C2C"/>
    <w:rsid w:val="00B22446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6851"/>
    <w:rsid w:val="00B67C86"/>
    <w:rsid w:val="00B70CED"/>
    <w:rsid w:val="00B71E7D"/>
    <w:rsid w:val="00B72860"/>
    <w:rsid w:val="00B73410"/>
    <w:rsid w:val="00B76C65"/>
    <w:rsid w:val="00B77F37"/>
    <w:rsid w:val="00B80008"/>
    <w:rsid w:val="00B837B2"/>
    <w:rsid w:val="00B84476"/>
    <w:rsid w:val="00B86B0D"/>
    <w:rsid w:val="00B8703D"/>
    <w:rsid w:val="00B91B25"/>
    <w:rsid w:val="00B9242C"/>
    <w:rsid w:val="00B9392F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3BC4"/>
    <w:rsid w:val="00BD48B0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52C17"/>
    <w:rsid w:val="00C52C81"/>
    <w:rsid w:val="00C559B3"/>
    <w:rsid w:val="00C60496"/>
    <w:rsid w:val="00C61760"/>
    <w:rsid w:val="00C61FEF"/>
    <w:rsid w:val="00C66726"/>
    <w:rsid w:val="00C712BD"/>
    <w:rsid w:val="00C773BF"/>
    <w:rsid w:val="00C80013"/>
    <w:rsid w:val="00C815D3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B4BD5"/>
    <w:rsid w:val="00CC044E"/>
    <w:rsid w:val="00CC53C8"/>
    <w:rsid w:val="00CD64A4"/>
    <w:rsid w:val="00CD72B9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3D3"/>
    <w:rsid w:val="00D27D52"/>
    <w:rsid w:val="00D324AB"/>
    <w:rsid w:val="00D34F03"/>
    <w:rsid w:val="00D3657B"/>
    <w:rsid w:val="00D452D3"/>
    <w:rsid w:val="00D50B7A"/>
    <w:rsid w:val="00D55C7B"/>
    <w:rsid w:val="00D60632"/>
    <w:rsid w:val="00D63BE3"/>
    <w:rsid w:val="00D6516E"/>
    <w:rsid w:val="00D6747B"/>
    <w:rsid w:val="00D71D5E"/>
    <w:rsid w:val="00D736CE"/>
    <w:rsid w:val="00D73EAD"/>
    <w:rsid w:val="00D754BD"/>
    <w:rsid w:val="00D76A4E"/>
    <w:rsid w:val="00D82699"/>
    <w:rsid w:val="00D852F7"/>
    <w:rsid w:val="00D9067F"/>
    <w:rsid w:val="00D914D3"/>
    <w:rsid w:val="00D92101"/>
    <w:rsid w:val="00D9381D"/>
    <w:rsid w:val="00D94C2E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22D7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54C6"/>
    <w:rsid w:val="00E7699C"/>
    <w:rsid w:val="00E77702"/>
    <w:rsid w:val="00E91503"/>
    <w:rsid w:val="00E91D46"/>
    <w:rsid w:val="00E9233C"/>
    <w:rsid w:val="00E93618"/>
    <w:rsid w:val="00EA3058"/>
    <w:rsid w:val="00EB456B"/>
    <w:rsid w:val="00EC2857"/>
    <w:rsid w:val="00ED0780"/>
    <w:rsid w:val="00ED32B4"/>
    <w:rsid w:val="00ED4A64"/>
    <w:rsid w:val="00ED4D98"/>
    <w:rsid w:val="00ED5FAA"/>
    <w:rsid w:val="00EE0E06"/>
    <w:rsid w:val="00EE2CF3"/>
    <w:rsid w:val="00EF5CE4"/>
    <w:rsid w:val="00F05CB0"/>
    <w:rsid w:val="00F0637C"/>
    <w:rsid w:val="00F10BB0"/>
    <w:rsid w:val="00F1294D"/>
    <w:rsid w:val="00F13FB9"/>
    <w:rsid w:val="00F14516"/>
    <w:rsid w:val="00F16887"/>
    <w:rsid w:val="00F168D5"/>
    <w:rsid w:val="00F20799"/>
    <w:rsid w:val="00F229C2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38B"/>
    <w:rsid w:val="00F46771"/>
    <w:rsid w:val="00F51689"/>
    <w:rsid w:val="00F519F9"/>
    <w:rsid w:val="00F52147"/>
    <w:rsid w:val="00F53780"/>
    <w:rsid w:val="00F55077"/>
    <w:rsid w:val="00F613D9"/>
    <w:rsid w:val="00F61EC5"/>
    <w:rsid w:val="00F67392"/>
    <w:rsid w:val="00F673E9"/>
    <w:rsid w:val="00F75731"/>
    <w:rsid w:val="00F83F90"/>
    <w:rsid w:val="00F84B25"/>
    <w:rsid w:val="00F865CB"/>
    <w:rsid w:val="00F92AA9"/>
    <w:rsid w:val="00F953DE"/>
    <w:rsid w:val="00F95D14"/>
    <w:rsid w:val="00FA1ADF"/>
    <w:rsid w:val="00FA4589"/>
    <w:rsid w:val="00FA68CF"/>
    <w:rsid w:val="00FA6A28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D0604"/>
    <w:rsid w:val="00FD0F05"/>
    <w:rsid w:val="00FD112A"/>
    <w:rsid w:val="00FD30E8"/>
    <w:rsid w:val="00FE4F0A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3D7DB5-38FB-4169-B210-6F8EE990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10777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Halet Çambel-Nail Çakırhan Arkeoloji, Geleneksel Mimarlık ve Tarih Uygulama ve Araştırma Merkezi</dc:title>
  <dc:subject>2015</dc:subject>
  <dc:creator>Gülşen Mutlu</dc:creator>
  <cp:lastModifiedBy>pc1</cp:lastModifiedBy>
  <cp:revision>82</cp:revision>
  <dcterms:created xsi:type="dcterms:W3CDTF">2016-01-07T12:21:00Z</dcterms:created>
  <dcterms:modified xsi:type="dcterms:W3CDTF">2016-01-26T13:04:00Z</dcterms:modified>
</cp:coreProperties>
</file>