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4C7BC4" w:rsidP="00EF7121">
                <w:pPr>
                  <w:pStyle w:val="KonuBal"/>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EF7121">
                      <w:rPr>
                        <w:color w:val="548DD4" w:themeColor="text2" w:themeTint="99"/>
                        <w:sz w:val="88"/>
                        <w:szCs w:val="88"/>
                      </w:rPr>
                      <w:t>Yaşam Bilimleri ve</w:t>
                    </w:r>
                    <w:r w:rsidR="00786107" w:rsidRPr="00786107">
                      <w:rPr>
                        <w:color w:val="548DD4" w:themeColor="text2" w:themeTint="99"/>
                        <w:sz w:val="88"/>
                        <w:szCs w:val="88"/>
                      </w:rPr>
                      <w:t xml:space="preserve"> Teknolojileri</w:t>
                    </w:r>
                    <w:r w:rsidR="00017C2F" w:rsidRPr="00786107">
                      <w:rPr>
                        <w:color w:val="548DD4" w:themeColor="text2" w:themeTint="99"/>
                        <w:sz w:val="88"/>
                        <w:szCs w:val="88"/>
                      </w:rPr>
                      <w:t xml:space="preserve"> </w:t>
                    </w:r>
                    <w:r w:rsidR="00185F00" w:rsidRPr="00786107">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4C7BC4" w:rsidP="00350705">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6527A">
                      <w:rPr>
                        <w:b/>
                        <w:sz w:val="96"/>
                        <w:szCs w:val="96"/>
                      </w:rPr>
                      <w:t>201</w:t>
                    </w:r>
                    <w:r w:rsidR="00350705" w:rsidRPr="00D6527A">
                      <w:rPr>
                        <w:b/>
                        <w:sz w:val="96"/>
                        <w:szCs w:val="96"/>
                      </w:rPr>
                      <w:t>7</w:t>
                    </w:r>
                  </w:sdtContent>
                </w:sdt>
              </w:p>
            </w:tc>
          </w:tr>
          <w:tr w:rsidR="00D9381D" w:rsidRPr="00D6527A">
            <w:trPr>
              <w:trHeight w:val="1152"/>
            </w:trPr>
            <w:tc>
              <w:tcPr>
                <w:tcW w:w="0" w:type="auto"/>
                <w:vAlign w:val="bottom"/>
              </w:tcPr>
              <w:p w:rsidR="00D9381D" w:rsidRPr="00D6527A" w:rsidRDefault="004C7BC4"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4799B930" wp14:editId="6F624A0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8BE64A7" wp14:editId="2B28356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095AF59" wp14:editId="4974B7A2">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4C7BC4" w:rsidRDefault="004C7BC4">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4C7BC4" w:rsidRDefault="004C7BC4">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1DB59493" wp14:editId="5A119342">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F4B2C3B" wp14:editId="31ECCACC">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FB053F">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I-MERKEZİN MİSYON VE VİZYONU</w:t>
      </w:r>
    </w:p>
    <w:p w:rsidR="00EF7121" w:rsidRPr="001D78BD" w:rsidRDefault="00EF7121" w:rsidP="00FB053F">
      <w:pPr>
        <w:spacing w:after="0" w:line="300" w:lineRule="exact"/>
        <w:rPr>
          <w:rFonts w:ascii="Cambria" w:eastAsia="Calibri" w:hAnsi="Cambria" w:cs="Times New Roman"/>
          <w:b/>
          <w:color w:val="365F91" w:themeColor="accent1" w:themeShade="BF"/>
          <w:sz w:val="28"/>
          <w:szCs w:val="28"/>
          <w:lang w:eastAsia="tr-TR"/>
        </w:rPr>
      </w:pP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Boğaziçi Üniversitesi Yaşam Bilimleri ve Teknolojileri Uygulama ve Araştırma Merkezi, üniversitenin 1 Ocak 2009 tarihinde bu temada aldığı DPT (yeni ismiyle Kalkınma Bakanlığı) altyapı proje desteği ile kurulum sürecine başlamış, resmiyetini YÖK onayı ve 4 Ağustos 2010'da Resmi Gazete'de yönetmeliğinin yayımlanması ile kazanmıştır.</w:t>
      </w:r>
    </w:p>
    <w:p w:rsidR="00EF7121" w:rsidRPr="00EF7121" w:rsidRDefault="00EF7121" w:rsidP="00FB053F">
      <w:pPr>
        <w:spacing w:after="0" w:line="300" w:lineRule="exact"/>
        <w:jc w:val="both"/>
        <w:rPr>
          <w:rFonts w:ascii="Cambria" w:eastAsia="Calibri" w:hAnsi="Cambria" w:cs="InterstateLight"/>
          <w:lang w:val="de-DE"/>
        </w:rPr>
      </w:pP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2011 yılında Merkez üyelerinin yanısıra kamu ve özel sektörden ilgili paydaşların geniş katılımıyla düzenlenen çalıştay ve toplantılar sonucunda Yaşam Bilimleri ve Teknolojileri Uygulama ve Araştırma Merkezi‘nin 2012-2017 Stratejik Planı hazırlanmış ve;</w:t>
      </w:r>
    </w:p>
    <w:p w:rsidR="00EF7121" w:rsidRPr="00EF7121" w:rsidRDefault="00EF7121" w:rsidP="00FB053F">
      <w:pPr>
        <w:spacing w:after="0" w:line="300" w:lineRule="exact"/>
        <w:jc w:val="both"/>
        <w:rPr>
          <w:rFonts w:ascii="Cambria" w:eastAsia="Calibri" w:hAnsi="Cambria" w:cs="InterstateLight"/>
          <w:lang w:val="de-DE"/>
        </w:rPr>
      </w:pPr>
    </w:p>
    <w:p w:rsid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b/>
          <w:lang w:val="de-DE"/>
        </w:rPr>
        <w:t>Merkezimizin Vizyonu;</w:t>
      </w:r>
      <w:r w:rsidRPr="00EF7121">
        <w:rPr>
          <w:rFonts w:ascii="Cambria" w:eastAsia="Calibri" w:hAnsi="Cambria" w:cs="InterstateLight"/>
          <w:lang w:val="de-DE"/>
        </w:rPr>
        <w:t xml:space="preserve"> “Yaşam Bilimlerinde Bilginin Beşiği, Buluş ve Teknolojilerin Öncüsü Olmak”</w:t>
      </w:r>
    </w:p>
    <w:p w:rsidR="00BB1FB7" w:rsidRPr="00EF7121" w:rsidRDefault="00BB1FB7" w:rsidP="00FB053F">
      <w:pPr>
        <w:spacing w:after="0" w:line="300" w:lineRule="exact"/>
        <w:jc w:val="both"/>
        <w:rPr>
          <w:rFonts w:ascii="Cambria" w:eastAsia="Calibri" w:hAnsi="Cambria" w:cs="InterstateLight"/>
          <w:lang w:val="de-DE"/>
        </w:rPr>
      </w:pP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b/>
          <w:lang w:val="de-DE"/>
        </w:rPr>
        <w:t>Merkezimizin Misyonu;</w:t>
      </w:r>
      <w:r w:rsidRPr="00EF7121">
        <w:rPr>
          <w:rFonts w:ascii="Cambria" w:eastAsia="Calibri" w:hAnsi="Cambria" w:cs="InterstateLight"/>
          <w:lang w:val="de-DE"/>
        </w:rPr>
        <w:t xml:space="preserve"> “Yaşamı Anlamak ve İyileştirmek Amacıyla Bilgi ve Teknoloji Üretilmesini Sağlamak”,  olarak belirlenmiştir.</w:t>
      </w:r>
    </w:p>
    <w:p w:rsidR="00E17ECD" w:rsidRPr="001D78BD" w:rsidRDefault="00E17ECD" w:rsidP="00FB053F">
      <w:pPr>
        <w:shd w:val="clear" w:color="auto" w:fill="FFFFFF"/>
        <w:spacing w:after="0" w:line="300" w:lineRule="exact"/>
        <w:textAlignment w:val="baseline"/>
        <w:rPr>
          <w:rFonts w:ascii="Cambria" w:eastAsia="Calibri" w:hAnsi="Cambria" w:cs="InterstateLight"/>
          <w:lang w:val="de-DE"/>
        </w:rPr>
      </w:pPr>
    </w:p>
    <w:p w:rsidR="007F0207" w:rsidRPr="001D78BD" w:rsidRDefault="00522364" w:rsidP="00FB053F">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2471B2"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TARİHÇESİ, AMACI VE HEDEFLERİ</w:t>
      </w:r>
    </w:p>
    <w:p w:rsidR="00220BAD" w:rsidRPr="001D78BD" w:rsidRDefault="00220BAD" w:rsidP="00FB053F">
      <w:pPr>
        <w:spacing w:after="0" w:line="300" w:lineRule="exact"/>
        <w:rPr>
          <w:rFonts w:ascii="Cambria" w:eastAsia="Calibri" w:hAnsi="Cambria" w:cs="InterstateLight"/>
          <w:lang w:val="de-DE"/>
        </w:rPr>
      </w:pP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Merkezimizin Kuruluş Amaçları; yaşam bilimleri ve teknolojileri alanında, </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-Çeşitli akademik birimlerdeki araştırmacıları ve bilimsel uzmanlıkları disiplinlerarası bir çalışma ruhu ile bir araya getirmek, </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-Diğer akademik ve sanayi kuruluşlarıyla işbirliği içinde, yenileşimci yaklaşımlar ve ürünler yolu ile, ekonomik katkı ve insan yaşam kalitesini arttırma hedefli büyük projelere altyapı imkanı sağlamak, </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-Ülke olarak acilen ihtiyaç duyduğumuz nitelikli araştırmacı insan gücünün yetiştirilmesine katkı sağlamak, </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 xml:space="preserve">-Uluslararası seviyede bir mükemmeliyet ve cazibe merkezi olmak, </w:t>
      </w:r>
    </w:p>
    <w:p w:rsidR="00EF7121" w:rsidRPr="00EF7121" w:rsidRDefault="00BB1FB7" w:rsidP="00FB053F">
      <w:pPr>
        <w:spacing w:after="0" w:line="300" w:lineRule="exact"/>
        <w:jc w:val="both"/>
        <w:rPr>
          <w:rFonts w:ascii="Cambria" w:eastAsia="Calibri" w:hAnsi="Cambria" w:cs="InterstateLight"/>
          <w:lang w:val="de-DE"/>
        </w:rPr>
      </w:pPr>
      <w:r>
        <w:rPr>
          <w:rFonts w:ascii="Cambria" w:eastAsia="Calibri" w:hAnsi="Cambria" w:cs="InterstateLight"/>
          <w:lang w:val="de-DE"/>
        </w:rPr>
        <w:t>olarak belirtilmiştir.</w:t>
      </w: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 xml:space="preserve">Halen Boğaziçi Üniversitesi’nin 13 akademik biriminden  (Moleküler Biyoloji ve Genetik, Biyomedikal Mühendisliği Enstitüsü, Kimya, Elektrik-Elektronik Mühendisliği, Kimya Mühendisliği, Çevre Bilimleri Enstitüsü, Fizik, Makina Mühendisliği, Psikoloji, Dilbilim, Yabancı Diller Eğitimi)  49 öğretim üyesi, Merkezimiz bünyesinde aktif olarak bilimsel araştırmalarını sürdürmektedir.  </w:t>
      </w: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 xml:space="preserve">Merkezimizin kuruluşundan bu yana üyelerimiz yaklaşık 370 lisansüstü öğrencisine tez danışmanlığı vermiş, ulusal ve uluslararası kurumların destekleriyle 200’e yakın proje yürütmüş, 500 civarında uluslararası yayın yapmış, 11 adet patent almış ve 11 patent başvurusunda bulunmuştur. </w:t>
      </w:r>
    </w:p>
    <w:p w:rsidR="00EF7121" w:rsidRPr="00EF7121" w:rsidRDefault="00EF7121" w:rsidP="00FB053F">
      <w:pPr>
        <w:spacing w:after="0" w:line="300" w:lineRule="exact"/>
        <w:jc w:val="both"/>
        <w:rPr>
          <w:rFonts w:ascii="Cambria" w:eastAsia="Calibri" w:hAnsi="Cambria" w:cs="InterstateLight"/>
          <w:lang w:val="de-DE"/>
        </w:rPr>
      </w:pPr>
    </w:p>
    <w:p w:rsidR="00EF7121" w:rsidRPr="00EF7121" w:rsidRDefault="00EF7121" w:rsidP="00FB053F">
      <w:pPr>
        <w:spacing w:after="0" w:line="300" w:lineRule="exact"/>
        <w:jc w:val="both"/>
        <w:rPr>
          <w:rFonts w:ascii="Cambria" w:eastAsia="Calibri" w:hAnsi="Cambria" w:cs="InterstateLight"/>
          <w:b/>
          <w:lang w:val="de-DE"/>
        </w:rPr>
      </w:pPr>
      <w:r w:rsidRPr="00EF7121">
        <w:rPr>
          <w:rFonts w:ascii="Cambria" w:eastAsia="Calibri" w:hAnsi="Cambria" w:cs="InterstateLight"/>
          <w:b/>
          <w:lang w:val="de-DE"/>
        </w:rPr>
        <w:t>ALTYAPIMIZ</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 xml:space="preserve">          Boğaziçi Üniversitesi Yaşam Bilimleri ve Teknolojileri Uygulama ve Araştırma Merkezi, halen devam eden Kalkınma Bakanlığı desteği ile konusunda uluslararası seviyede bir mükemmeliyet merkezi vizyonu ile kurgulanmıştır. Altyapısı üç birimden oluşmaktadır:</w:t>
      </w:r>
    </w:p>
    <w:p w:rsidR="00EF7121" w:rsidRPr="00EF7121" w:rsidRDefault="00EF7121" w:rsidP="00FB053F">
      <w:pPr>
        <w:numPr>
          <w:ilvl w:val="0"/>
          <w:numId w:val="31"/>
        </w:numPr>
        <w:spacing w:after="0" w:line="300" w:lineRule="exact"/>
        <w:jc w:val="both"/>
        <w:rPr>
          <w:rFonts w:ascii="Cambria" w:eastAsia="Calibri" w:hAnsi="Cambria" w:cs="InterstateLight"/>
          <w:lang w:val="de-DE"/>
        </w:rPr>
      </w:pPr>
      <w:r w:rsidRPr="00EF7121">
        <w:rPr>
          <w:rFonts w:ascii="Cambria" w:eastAsia="Calibri" w:hAnsi="Cambria" w:cs="InterstateLight"/>
          <w:lang w:val="de-DE"/>
        </w:rPr>
        <w:t xml:space="preserve">Mikrosistem Bazlı Tıbbi Cihaz Geliştirme (Temiz Oda) </w:t>
      </w:r>
    </w:p>
    <w:p w:rsidR="00EF7121" w:rsidRPr="00EF7121" w:rsidRDefault="00EF7121" w:rsidP="00FB053F">
      <w:pPr>
        <w:numPr>
          <w:ilvl w:val="0"/>
          <w:numId w:val="31"/>
        </w:numPr>
        <w:spacing w:after="0" w:line="300" w:lineRule="exact"/>
        <w:jc w:val="both"/>
        <w:rPr>
          <w:rFonts w:ascii="Cambria" w:eastAsia="Calibri" w:hAnsi="Cambria" w:cs="InterstateLight"/>
          <w:lang w:val="de-DE"/>
        </w:rPr>
      </w:pPr>
      <w:r w:rsidRPr="00EF7121">
        <w:rPr>
          <w:rFonts w:ascii="Cambria" w:eastAsia="Calibri" w:hAnsi="Cambria" w:cs="InterstateLight"/>
          <w:lang w:val="de-DE"/>
        </w:rPr>
        <w:t>Deneysel Hayvan Üretimi ve Bakımı (Vivarium)</w:t>
      </w:r>
    </w:p>
    <w:p w:rsidR="00EF7121" w:rsidRPr="00EF7121" w:rsidRDefault="00EF7121" w:rsidP="00FB053F">
      <w:pPr>
        <w:numPr>
          <w:ilvl w:val="0"/>
          <w:numId w:val="31"/>
        </w:numPr>
        <w:spacing w:after="0" w:line="300" w:lineRule="exact"/>
        <w:jc w:val="both"/>
        <w:rPr>
          <w:rFonts w:ascii="Cambria" w:eastAsia="Calibri" w:hAnsi="Cambria" w:cs="InterstateLight"/>
          <w:lang w:val="de-DE"/>
        </w:rPr>
      </w:pPr>
      <w:r w:rsidRPr="00EF7121">
        <w:rPr>
          <w:rFonts w:ascii="Cambria" w:eastAsia="Calibri" w:hAnsi="Cambria" w:cs="InterstateLight"/>
          <w:lang w:val="de-DE"/>
        </w:rPr>
        <w:t xml:space="preserve">Test-Analiz </w:t>
      </w: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lastRenderedPageBreak/>
        <w:t xml:space="preserve">          </w:t>
      </w:r>
      <w:r w:rsidRPr="00EF7121">
        <w:rPr>
          <w:rFonts w:ascii="Cambria" w:eastAsia="Calibri" w:hAnsi="Cambria" w:cs="InterstateLight"/>
          <w:lang w:val="de-DE"/>
        </w:rPr>
        <w:t xml:space="preserve">Tıbbi Cihaz Geliştirme Birimi (Temiz Oda) geniş bir yelpazeye sahip komplike medikal problemlerin çözümü için gerekli bilimsel araştırmaların yürütülmesini amaçlamıştır. Sağlık alanında giderek artan oranda kullanılan insan vücuduna giren ve/veya yerleştirilen mikrosistem bazlı tıbbi cihazların, klinik kalitede prototiplerinin üretilmesi konusunda çalışmalar yapılmaktadır. Temiz Oda Birimi, bilimsel temellere dayanan fikirlerden başlayarak gerekli araştırmanın yapılması, ilk prototiplerin oluşturulup test edilmesi ve nihayetinde ilk klinik denemelerin tamamlanmasına kadar tüm tasarım aşamalarının bünyesinde tamamlanmasını amaçlamaktadır. Bu birim kapsamında geliştirilecek ve üretilecek cihazlara örnek olarak, yeni nesil endovasküler kataterler, kılavuz teller ve vücut içerisine implant olan akıllı sensörler, elektriksel uyaranlar ve yalnız gerektikçe kontrollü bir şekilde ilaç salan vücut içi sistemler verilebilir. </w:t>
      </w: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 xml:space="preserve">Tıbbi Cihaz Geliştirme Laboratuvarı yalnızca plastik ve metal destek birimlerinden oluşan endovasküler kataterlerin mekanik olarak temel malzemelerden bir araya getirilmesini değil, bu kataterlerin içine optik, elektronik ve mekanik mikrosistemler de entegre etmeyi mümkün kılacak bir altyapıyı kullanıcılarına sağlamaktadır. Bu çalışmaların yanı sıra laboratuvarlar farklı branşlardan araştırmacıların da MEMS ve diğer mikro cihaz çalışmaları için kullanıma açıktır. Birimin İSO 13485 Kalite Belgelendirmesi üzerinde çalışmaları devam etmektedir. Birim bünyesinde, silikon devre levhası (wafer) üzerinde kaplı olan fotorezistin şekillendirilmesi (0,5µm hassasiyete kadar) çalışmalarının yürütüldüğü, 35 m2 alana sahip ve 1 adet EVG620 Maske Hizalayıcı, 1 adet Brewer Spinner ve Hot Plate, mikroskop ve ıslak tezgah altyapısı bulunan Fotolitografi odası, başta ışınlanmış fotorezistin develop edilmesi olmak üzere tüm kimyasal temizlik ve aşındırma işlemlerinin yürütüldüğü litografi odası, fotolitografi ile şekillendirmek istenilen metalin kaplandığı (sputter ile) ve fotorezistin temizlendiği (plazma sistemi ile) kaplama odası (fiziksel buharlaştırma yönteminden biri olan saçtırma yöntemiyle bakır, krom, nikel, silikon, silikondioksit, titanium, tantalum gibi targetlar kullanılarak yüzey kaplama) bulunmaktadır.  </w:t>
      </w: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 xml:space="preserve">Deneysel Hayvan Üretim ve Bakım (Vivarium) Birimi, Gıda Tarım ve Hayvancılık Bakanlığı’ndan gerekli çalışma iznini alarak; 08.05.2012 tarihi itibari ile ruhsatlı bir birim olarak hem akademik laboratuvarlara hem de sanayiye (ilaç, gıda, kozmetik, tarım, hayvancılık, çevre ve biyoteknoloji sektörlerine) hizmet vermektedir. Çalışmalarına başladığı günden bu yana, sağladığı özel araştırma hayvanları ve gerçekleştirdiği deneylerle tüm Türkiye için vazgeçilmez bir konuma gelmiştir. </w:t>
      </w: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Vivarium’da fare, sıçan, tavşan, zebra balığı ve üretim ve bakımı yapılmaktadır. Rutin veteriner teşhis ve tedavi hizmetinin yanısıra proje sahiplerinin araştırma talepleri doğrultusunda küçük girişimler, biyokimyasal tetkikler ve cerrahi operasyonlar yapılabilmektedir. Fareler ve sıçanlar için IVC (individually ventilated cage) sistemleri ülkemizde ilk defa Boğaziçi Üniversitesi'nde kullanılmaya başlanmıştır. Ayrıca yine ilk defa ters osmoz su arıtmalı zebra balığı üretim ve bakım sistemi kurulmuştur. Ayrıca birimin Transgenik Hayvan Çalışmalarına olanak sağlayacak araştırma izni bulunmaktadır. Birimde bağışıklık sistemleri hassas olan farklı ırk farelerin yetiştirilmesi ile tümör çalışmaları başarı ile yürütülmektedir. Bunun dışında farmakokinetik çalışmaların altyapıları oluşturulmuş olup hizmet olarak verilmektedir. Tümör görüntüleme ile ilgili özellikle luminesan ve floresan görüntülemeye olanak sağlayan cihaz birimde mevcuttur ve kanser çalışmalarına ışık tutmaktadır. Birimde aynı zamanda Deney Hayvanını Araştırmalarında Kullanacak araştırıcılar için, Deney Hayvanı Kullanımı Sertifika Eğitimi’de düzenlenmektedir.</w:t>
      </w:r>
    </w:p>
    <w:p w:rsidR="00EF7121" w:rsidRPr="00EF7121" w:rsidRDefault="00EF7121" w:rsidP="00FB053F">
      <w:pPr>
        <w:spacing w:after="0" w:line="300" w:lineRule="exact"/>
        <w:jc w:val="both"/>
        <w:rPr>
          <w:rFonts w:ascii="Cambria" w:eastAsia="Calibri" w:hAnsi="Cambria" w:cs="InterstateLight"/>
          <w:lang w:val="de-DE"/>
        </w:rPr>
      </w:pP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lastRenderedPageBreak/>
        <w:t xml:space="preserve">          </w:t>
      </w:r>
      <w:r w:rsidRPr="00EF7121">
        <w:rPr>
          <w:rFonts w:ascii="Cambria" w:eastAsia="Calibri" w:hAnsi="Cambria" w:cs="InterstateLight"/>
          <w:lang w:val="de-DE"/>
        </w:rPr>
        <w:t xml:space="preserve">Test-Analiz Birimi, ilaç, biyomedikal ve biyoteknoloji endüstrilerinin analiz ihtiyaçları gözönünde bulundurularak kurulmuş akademinin yanı sıra sanayiye de hizmet veren bir birimdir. Safsızlık ve metabolit analizleri gibi kromatografik analizlerden, mikroskobik ve reolojik testlere kadar geniş bir yelpazede çalışmaktadır. Biyobenzer ürünlerin fiziksel ve kimyasal karakterizasyonu yapılmakta, vücut sıvılarında etken madde miktarı tayini Deneysel Hayvan Birimi ile gerçekleştirilen çalışmalarda elde edilen sıvılar için kullanılabilmektedir. Birimde bulunan ve aktif olarak hizmet veren cihazlara web sitesinden ulaşılabilmektedir.  </w:t>
      </w: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Merkez üyelerinin, üç birimdeki altyapıyı kullanarak bilimsel çalışmalarını yürüttükleri 36 adet araştırma laboratuvarı bulunmaktadır.  Merkez bünyesinde oluşturulmuş olan Biyomalzeme, İlaç, Görüntüleme, Tıbbi Cihaz, Genetik vb. çalışma gruplarındaki araştırmacılar, kendi akademik birimlerindeki bu laboratuvarlarda lisansüstü öğrencileriyle birlikte çalışmalarını sürdürmektedir.</w:t>
      </w: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 xml:space="preserve">Merkezimiz, üyelerinin yanı sıra diğer üniversiteler, kurumlar ve şirketlerin bilimsel araştırmalarına yönelik hizmetler sunmaktadır ve Merkez olanakları kullanılarak yapılan danışmanlık, test ve analiz hizmetlerinden 2017 yılında 285.486,00 TL gelir elde edilmiştir.  </w:t>
      </w:r>
    </w:p>
    <w:p w:rsidR="00EF7121" w:rsidRPr="00EF7121" w:rsidRDefault="00EF7121" w:rsidP="00FB053F">
      <w:pPr>
        <w:spacing w:after="0" w:line="300" w:lineRule="exact"/>
        <w:jc w:val="both"/>
        <w:rPr>
          <w:rFonts w:ascii="Cambria" w:eastAsia="Calibri" w:hAnsi="Cambria" w:cs="InterstateLight"/>
          <w:lang w:val="de-DE"/>
        </w:rPr>
      </w:pPr>
    </w:p>
    <w:p w:rsidR="00EF7121" w:rsidRPr="00EF7121" w:rsidRDefault="00EF7121" w:rsidP="00FB053F">
      <w:pPr>
        <w:spacing w:after="0" w:line="300" w:lineRule="exact"/>
        <w:jc w:val="both"/>
        <w:rPr>
          <w:rFonts w:ascii="Cambria" w:eastAsia="Calibri" w:hAnsi="Cambria" w:cs="InterstateLight"/>
          <w:b/>
          <w:lang w:val="de-DE"/>
        </w:rPr>
      </w:pPr>
      <w:r w:rsidRPr="00EF7121">
        <w:rPr>
          <w:rFonts w:ascii="Cambria" w:eastAsia="Calibri" w:hAnsi="Cambria" w:cs="InterstateLight"/>
          <w:b/>
          <w:lang w:val="de-DE"/>
        </w:rPr>
        <w:t>ÜNİVERSİTE-SANAYİ İŞBİRLİĞİ PROJELERİ</w:t>
      </w:r>
    </w:p>
    <w:p w:rsidR="00EF7121" w:rsidRPr="00EF7121" w:rsidRDefault="00EF7121" w:rsidP="00FB053F">
      <w:pPr>
        <w:spacing w:after="0" w:line="300" w:lineRule="exact"/>
        <w:jc w:val="both"/>
        <w:rPr>
          <w:rFonts w:ascii="Cambria" w:eastAsia="Calibri" w:hAnsi="Cambria" w:cs="InterstateLight"/>
          <w:lang w:val="de-DE"/>
        </w:rPr>
      </w:pPr>
    </w:p>
    <w:p w:rsidR="00EF7121" w:rsidRPr="00EF7121" w:rsidRDefault="00EF7121" w:rsidP="00FB05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Boğaziçi Üniversitesi Yaşam Bilimleri ve Teknolojileri Uygulama ve Araştırma Merkezi kuruluşundan itibaren, temel bilimsel ve teknolojik çalışmalara paralel olarak, sanayi ile işbirliğine yönelik kapsamlı faaliyetler yürütmektedir. 2016 yılı bu projeler hız kazanmıştır.</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b/>
          <w:lang w:val="de-DE"/>
        </w:rPr>
        <w:t>İNOVİTA Yaşam Bilimleri ve Teknolojileri İstanbul İşbirliği Platformu:</w:t>
      </w:r>
      <w:r w:rsidRPr="00EF7121">
        <w:rPr>
          <w:rFonts w:ascii="Cambria" w:eastAsia="Calibri" w:hAnsi="Cambria" w:cs="InterstateLight"/>
          <w:lang w:val="de-DE"/>
        </w:rPr>
        <w:t xml:space="preserve"> 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İNOVİTA, yaşam bilimleri ve sağlık teknolojilerindeki bilimsel araştırmaların ve geliştirilen yeni teknolojilerin ticarileştirilmesi için üniversite ile sanayi arasında bir arayüz görevi görmüştür. </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 xml:space="preserve">Bu proje kapsamında yürütülen Biyogirişimcilik Destek Programı daha sonra, danışmanlık, mentorluk ve eğitim hizmetlerini de içerecek şekilde kapsamlı bir kuluçka altyapısına dönüştürülmüştür.  </w:t>
      </w:r>
    </w:p>
    <w:p w:rsid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b/>
          <w:lang w:val="de-DE"/>
        </w:rPr>
        <w:t>İNOVİTA Sağlık Teknolojileri Kuluçka Merkezi:</w:t>
      </w:r>
      <w:r w:rsidRPr="00EF7121">
        <w:rPr>
          <w:rFonts w:ascii="Cambria" w:eastAsia="Calibri" w:hAnsi="Cambria" w:cs="InterstateLight"/>
          <w:lang w:val="de-DE"/>
        </w:rPr>
        <w:t xml:space="preserve"> 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  </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b/>
          <w:lang w:val="de-DE"/>
        </w:rPr>
        <w:t>İSEK İstanbul Sağlık Endüstrisi Kümelenmesi:</w:t>
      </w:r>
      <w:r w:rsidRPr="00EF7121">
        <w:rPr>
          <w:rFonts w:ascii="Cambria" w:eastAsia="Calibri" w:hAnsi="Cambria" w:cs="InterstateLight"/>
          <w:lang w:val="de-DE"/>
        </w:rPr>
        <w:t xml:space="preserve"> Merkezimin koordinasyonundaki İNOVİTA projeleriyle yakalanan bölgesel sinerji ve işbirliği ortamı, 2014 yılında İSEK – İstanbul Sağlık Endüstrisi Kümelenmesi birlikteliğini tetiklemiştir. Bilim, Sanayi ve Teknoloji Bakanlığı tarafından desteklenen İSEK, 2023 yılında dünya çapında kullanılan 10 inovatif ürünün </w:t>
      </w:r>
      <w:r w:rsidRPr="00EF7121">
        <w:rPr>
          <w:rFonts w:ascii="Cambria" w:eastAsia="Calibri" w:hAnsi="Cambria" w:cs="InterstateLight"/>
          <w:lang w:val="de-DE"/>
        </w:rPr>
        <w:lastRenderedPageBreak/>
        <w:t xml:space="preserve">ticarileşmesini tetikleyen bir kümelenme ve 10 kat büyümüş̧ bir Türk medikal sektörünün ana lokomotifi olmak vizyonu ile yola çıkmıştır. Bu amaçla, sağlık endüstrisinde faaliyet gösteren 120’den fazla firma ve Ar-Ge şirketi, 17 üniversite veya yetkin araştırma merkezi, sektörde aktif 11 sivil toplum kuruluşu ve 3 kamu kuruluşunun katılımıyla, Teknopark İstanbul‘un resmi koordinatörlüğünde ve İstanbul Sanayi Odası’nın kurumsal desteği ile oluşturulmuştur. İNOVİTA, üniversite-sanayi işbirliği ve kuluçka projelerinin yanı sıra 2014 yılından itibaren İSEK’in de koordinasyonunda yer almaktadır. Giderek artan üye tabanıyla İSEK, “Pilot Üretim Tesisi”, “Yaşam Bilimleri Hizmet Laboratuvarları Akreditasyonu”, “Sağlık Endüstrisi Veritabanı” ve “Biyogirişimcilik ve İnovasyon Programı” ana başlıkları altında çalışmalarını devam ettirmektedir. Bu çerçevede, ilk kez üretim aşamasına gelmiş sektörel genç girişimcilere yönelik olarak, İSTKA’nın Yenilikçi İstanbul Mali Destek Programı kapsamında 2015-2016 yıllarında desteklediği ve İNOVİTA’nın koordinasyonunda tamamlanan “İstanbul Sağlık Endüstrisi Ar-Ge ve Yenilikçilik Kapasitesinin Geliştirilmesi Projesi“ ile beş temel başlıkta faaliyetler yürütülmüştür: Kurumsal Yapıyı ve Koordinasyonunu Güçlendirme, Farkındalığını ve Etkinliğini Geliştirme, Sektörel Rekabetçiliği Arttırma, Sektörel Odaklı Seminer, Toplantı ve Çalıştay Organizasyonları, Sektörel Kapasitenin Arttırılması, Sektörel Girişimciliğin Geliştirilmesi. Merkezimiz ve Teknopark İstanbul’un stratejik işbirliği ile, Teknopark İstanbul bünyesinde kurulan Tıbbi Cihaz Odaklı Modüler Pilot Üretim Tesisi 2016‘da faaliyete geçmiştir. Tesis, girişimci firmaların ilk defa piyasaya ürün sürmek için ihtiyaç duydukları ISO 13485 ve GMP (Good Manufacturing Process) koşullarına tam uyumlu dört adet birbirinden bağımsız 20 m2’lik modüler temiz odalardan oluşmaktadır. </w:t>
      </w:r>
    </w:p>
    <w:p w:rsidR="00EF7121" w:rsidRPr="00EF7121" w:rsidRDefault="00EF7121" w:rsidP="00FB053F">
      <w:pPr>
        <w:spacing w:after="0" w:line="300" w:lineRule="exact"/>
        <w:jc w:val="both"/>
        <w:rPr>
          <w:rFonts w:ascii="Cambria" w:eastAsia="Calibri" w:hAnsi="Cambria" w:cs="InterstateLight"/>
          <w:lang w:val="de-DE"/>
        </w:rPr>
      </w:pPr>
      <w:r w:rsidRPr="00EF7121">
        <w:rPr>
          <w:rFonts w:ascii="Cambria" w:eastAsia="Calibri" w:hAnsi="Cambria" w:cs="InterstateLight"/>
          <w:b/>
          <w:lang w:val="de-DE"/>
        </w:rPr>
        <w:t>Yaşam Bilimleri Sektörel Hizmet Laboratuvarları Akreditasyonu Projesi:</w:t>
      </w:r>
      <w:r w:rsidRPr="00EF7121">
        <w:rPr>
          <w:rFonts w:ascii="Cambria" w:eastAsia="Calibri" w:hAnsi="Cambria" w:cs="InterstateLight"/>
          <w:lang w:val="de-DE"/>
        </w:rPr>
        <w:t xml:space="preserve"> 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sürecin 2017 içinde nihayetlenmesi beklenmektedir. Test Analiz Birimimiz de Türk Akreditasyon Kurumu’na (TÜRKAK) başvurarak süreci başlatmıştır. Merkezimiz bu proje ile, 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amaçlanmaktadır.</w:t>
      </w:r>
    </w:p>
    <w:p w:rsidR="00EF7121" w:rsidRPr="00EF7121" w:rsidRDefault="00EF7121" w:rsidP="00FB053F">
      <w:pPr>
        <w:tabs>
          <w:tab w:val="left" w:pos="7164"/>
        </w:tabs>
        <w:spacing w:after="0" w:line="300" w:lineRule="exact"/>
        <w:contextualSpacing/>
        <w:rPr>
          <w:rFonts w:ascii="Cambria" w:eastAsia="Calibri" w:hAnsi="Cambria" w:cs="InterstateLight"/>
          <w:lang w:val="de-DE"/>
        </w:rPr>
      </w:pPr>
    </w:p>
    <w:p w:rsidR="00217925" w:rsidRPr="001D78BD" w:rsidRDefault="00217925" w:rsidP="00FB053F">
      <w:pPr>
        <w:tabs>
          <w:tab w:val="left" w:pos="2552"/>
        </w:tabs>
        <w:spacing w:after="0" w:line="300" w:lineRule="exact"/>
        <w:ind w:left="11"/>
        <w:jc w:val="both"/>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7F0C1E">
        <w:rPr>
          <w:rFonts w:ascii="Cambria" w:eastAsia="Calibri" w:hAnsi="Cambria" w:cs="Times New Roman"/>
          <w:b/>
          <w:color w:val="365F91" w:themeColor="accent1" w:themeShade="BF"/>
          <w:sz w:val="28"/>
          <w:szCs w:val="28"/>
          <w:lang w:eastAsia="tr-TR"/>
        </w:rPr>
        <w:t>II</w:t>
      </w:r>
      <w:r w:rsidRPr="001D78BD">
        <w:rPr>
          <w:rFonts w:ascii="Cambria" w:eastAsia="Calibri" w:hAnsi="Cambria" w:cs="Times New Roman"/>
          <w:b/>
          <w:color w:val="365F91" w:themeColor="accent1" w:themeShade="BF"/>
          <w:sz w:val="28"/>
          <w:szCs w:val="28"/>
          <w:lang w:eastAsia="tr-TR"/>
        </w:rPr>
        <w:t xml:space="preserve">-MERKEZ TARAFINDAN DÜZENLENEN </w:t>
      </w:r>
      <w:r w:rsidR="00521E49" w:rsidRPr="001D78BD">
        <w:rPr>
          <w:rFonts w:ascii="Cambria" w:eastAsia="Calibri" w:hAnsi="Cambria" w:cs="Times New Roman"/>
          <w:b/>
          <w:color w:val="365F91" w:themeColor="accent1" w:themeShade="BF"/>
          <w:sz w:val="28"/>
          <w:szCs w:val="28"/>
          <w:lang w:eastAsia="tr-TR"/>
        </w:rPr>
        <w:t xml:space="preserve">BİLİMSEL </w:t>
      </w:r>
      <w:r w:rsidRPr="001D78BD">
        <w:rPr>
          <w:rFonts w:ascii="Cambria" w:eastAsia="Calibri" w:hAnsi="Cambria" w:cs="Times New Roman"/>
          <w:b/>
          <w:color w:val="365F91" w:themeColor="accent1" w:themeShade="BF"/>
          <w:sz w:val="28"/>
          <w:szCs w:val="28"/>
          <w:lang w:eastAsia="tr-TR"/>
        </w:rPr>
        <w:t>TOPLANTILAR</w:t>
      </w:r>
    </w:p>
    <w:p w:rsidR="00521E49" w:rsidRPr="001D78BD" w:rsidRDefault="00521E49" w:rsidP="00FB053F">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p>
    <w:p w:rsidR="00521E49" w:rsidRPr="001D78BD" w:rsidRDefault="00521E49"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00633FF6"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 xml:space="preserve">: </w:t>
      </w:r>
      <w:r w:rsidR="00951FF9" w:rsidRPr="00951FF9">
        <w:rPr>
          <w:rFonts w:ascii="Cambria" w:eastAsia="Calibri" w:hAnsi="Cambria" w:cs="Times New Roman"/>
          <w:b/>
          <w:color w:val="365F91" w:themeColor="accent1" w:themeShade="BF"/>
          <w:lang w:eastAsia="tr-TR"/>
        </w:rPr>
        <w:t>İSEK Yönetim Kurulu Toplantısı</w:t>
      </w:r>
    </w:p>
    <w:p w:rsidR="00521E49" w:rsidRPr="001D78BD" w:rsidRDefault="00521E49"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00633FF6" w:rsidRPr="001D78BD">
        <w:rPr>
          <w:rFonts w:ascii="Cambria" w:eastAsia="Calibri" w:hAnsi="Cambria" w:cs="InterstateLight"/>
          <w:b/>
          <w:color w:val="6E6F71"/>
          <w:lang w:val="de-DE"/>
        </w:rPr>
        <w:tab/>
        <w:t xml:space="preserve">: </w:t>
      </w:r>
      <w:r w:rsidR="00951FF9" w:rsidRPr="00951FF9">
        <w:rPr>
          <w:rFonts w:ascii="Cambria" w:eastAsia="Calibri" w:hAnsi="Cambria" w:cs="InterstateLight"/>
          <w:lang w:val="de-DE"/>
        </w:rPr>
        <w:t>Cengizhan Öztürk</w:t>
      </w:r>
    </w:p>
    <w:p w:rsidR="00521E49" w:rsidRPr="001D78BD" w:rsidRDefault="00521E49"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00951FF9">
        <w:rPr>
          <w:rFonts w:ascii="Cambria" w:eastAsia="Calibri" w:hAnsi="Cambria" w:cs="InterstateLight"/>
          <w:lang w:val="de-DE"/>
        </w:rPr>
        <w:t>02 Şubat</w:t>
      </w:r>
      <w:r w:rsidR="00D83979" w:rsidRPr="001D78BD">
        <w:rPr>
          <w:rFonts w:ascii="Cambria" w:eastAsia="Calibri" w:hAnsi="Cambria" w:cs="InterstateLight"/>
          <w:lang w:val="de-DE"/>
        </w:rPr>
        <w:t xml:space="preserve"> 2017</w:t>
      </w:r>
    </w:p>
    <w:p w:rsidR="00521E49" w:rsidRPr="001D78BD" w:rsidRDefault="00521E49"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00951FF9">
        <w:rPr>
          <w:rFonts w:ascii="Cambria" w:eastAsia="Calibri" w:hAnsi="Cambria" w:cs="InterstateLight"/>
          <w:lang w:val="de-DE"/>
        </w:rPr>
        <w:t>İstanbul</w:t>
      </w:r>
    </w:p>
    <w:p w:rsidR="00521E49" w:rsidRPr="001D78BD" w:rsidRDefault="00521E49"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sidR="00951FF9">
        <w:rPr>
          <w:rFonts w:ascii="Cambria" w:eastAsia="Calibri" w:hAnsi="Cambria" w:cs="InterstateLight"/>
          <w:lang w:val="de-DE"/>
        </w:rPr>
        <w:t>2</w:t>
      </w:r>
    </w:p>
    <w:p w:rsidR="00521E49" w:rsidRPr="001D78BD" w:rsidRDefault="00521E49"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sidR="00D9120B" w:rsidRPr="001D78BD">
        <w:rPr>
          <w:rFonts w:ascii="Cambria" w:eastAsia="Calibri" w:hAnsi="Cambria" w:cs="InterstateLight"/>
          <w:lang w:val="de-DE"/>
        </w:rPr>
        <w:t>-</w:t>
      </w:r>
    </w:p>
    <w:p w:rsidR="006A0990" w:rsidRDefault="006A0990" w:rsidP="00FB053F">
      <w:pPr>
        <w:pStyle w:val="ListeParagraf"/>
        <w:spacing w:after="0" w:line="300" w:lineRule="exact"/>
        <w:ind w:left="0"/>
        <w:rPr>
          <w:rFonts w:ascii="Cambria" w:eastAsia="Calibri" w:hAnsi="Cambria" w:cs="Times New Roman"/>
          <w:b/>
          <w:color w:val="365F91" w:themeColor="accent1" w:themeShade="BF"/>
          <w:lang w:eastAsia="tr-TR"/>
        </w:rPr>
      </w:pPr>
    </w:p>
    <w:p w:rsidR="007F0C1E" w:rsidRDefault="007F0C1E"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60E4F" w:rsidRPr="001D78BD" w:rsidRDefault="00E60E4F"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Toplantının Adı</w:t>
      </w:r>
      <w:r w:rsidRPr="001D78BD">
        <w:rPr>
          <w:rFonts w:ascii="Cambria" w:eastAsia="Calibri" w:hAnsi="Cambria" w:cs="Times New Roman"/>
          <w:b/>
          <w:color w:val="365F91" w:themeColor="accent1" w:themeShade="BF"/>
          <w:lang w:eastAsia="tr-TR"/>
        </w:rPr>
        <w:tab/>
        <w:t xml:space="preserve">: </w:t>
      </w:r>
      <w:r w:rsidRPr="00951FF9">
        <w:rPr>
          <w:rFonts w:ascii="Cambria" w:eastAsia="Calibri" w:hAnsi="Cambria" w:cs="Times New Roman"/>
          <w:b/>
          <w:color w:val="365F91" w:themeColor="accent1" w:themeShade="BF"/>
          <w:lang w:eastAsia="tr-TR"/>
        </w:rPr>
        <w:t xml:space="preserve">İSEK </w:t>
      </w:r>
      <w:r>
        <w:rPr>
          <w:rFonts w:ascii="Cambria" w:eastAsia="Calibri" w:hAnsi="Cambria" w:cs="Times New Roman"/>
          <w:b/>
          <w:color w:val="365F91" w:themeColor="accent1" w:themeShade="BF"/>
          <w:lang w:eastAsia="tr-TR"/>
        </w:rPr>
        <w:t>Genel Kurul</w:t>
      </w:r>
      <w:r w:rsidRPr="00951FF9">
        <w:rPr>
          <w:rFonts w:ascii="Cambria" w:eastAsia="Calibri" w:hAnsi="Cambria" w:cs="Times New Roman"/>
          <w:b/>
          <w:color w:val="365F91" w:themeColor="accent1" w:themeShade="BF"/>
          <w:lang w:eastAsia="tr-TR"/>
        </w:rPr>
        <w:t xml:space="preserve"> Toplantısı</w:t>
      </w:r>
    </w:p>
    <w:p w:rsidR="00E60E4F" w:rsidRPr="001D78BD" w:rsidRDefault="00E60E4F"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E60E4F" w:rsidRPr="001D78BD" w:rsidRDefault="00E60E4F"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07 Şubat</w:t>
      </w:r>
      <w:r w:rsidRPr="001D78BD">
        <w:rPr>
          <w:rFonts w:ascii="Cambria" w:eastAsia="Calibri" w:hAnsi="Cambria" w:cs="InterstateLight"/>
          <w:lang w:val="de-DE"/>
        </w:rPr>
        <w:t xml:space="preserve"> 2017</w:t>
      </w:r>
    </w:p>
    <w:p w:rsidR="00E60E4F" w:rsidRPr="001D78BD" w:rsidRDefault="00E60E4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Pr>
          <w:rFonts w:ascii="Cambria" w:eastAsia="Calibri" w:hAnsi="Cambria" w:cs="InterstateLight"/>
          <w:lang w:val="de-DE"/>
        </w:rPr>
        <w:t>İstanbul</w:t>
      </w:r>
    </w:p>
    <w:p w:rsidR="00E60E4F" w:rsidRPr="001D78BD" w:rsidRDefault="00E60E4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47</w:t>
      </w:r>
    </w:p>
    <w:p w:rsidR="00E60E4F" w:rsidRPr="001D78BD" w:rsidRDefault="00E60E4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E60E4F" w:rsidRDefault="00E60E4F" w:rsidP="00FB053F">
      <w:pPr>
        <w:pStyle w:val="ListeParagraf"/>
        <w:spacing w:after="0" w:line="300" w:lineRule="exact"/>
        <w:ind w:left="0"/>
        <w:rPr>
          <w:rFonts w:ascii="Cambria" w:eastAsia="Calibri" w:hAnsi="Cambria" w:cs="Times New Roman"/>
          <w:b/>
          <w:color w:val="365F91" w:themeColor="accent1" w:themeShade="BF"/>
          <w:lang w:eastAsia="tr-TR"/>
        </w:rPr>
      </w:pPr>
    </w:p>
    <w:p w:rsidR="00E60E4F" w:rsidRDefault="00E60E4F"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E60E4F">
        <w:rPr>
          <w:rFonts w:ascii="Cambria" w:eastAsia="Calibri" w:hAnsi="Cambria" w:cs="Times New Roman"/>
          <w:b/>
          <w:color w:val="365F91" w:themeColor="accent1" w:themeShade="BF"/>
          <w:lang w:eastAsia="tr-TR"/>
        </w:rPr>
        <w:t xml:space="preserve">Laser Photobiomodulation and Monitorization of Healing of </w:t>
      </w:r>
    </w:p>
    <w:p w:rsidR="00E60E4F" w:rsidRPr="001D78BD" w:rsidRDefault="00E60E4F"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60E4F">
        <w:rPr>
          <w:rFonts w:ascii="Cambria" w:eastAsia="Calibri" w:hAnsi="Cambria" w:cs="Times New Roman"/>
          <w:b/>
          <w:color w:val="365F91" w:themeColor="accent1" w:themeShade="BF"/>
          <w:lang w:eastAsia="tr-TR"/>
        </w:rPr>
        <w:t>Cutaneous Skin Wounds</w:t>
      </w:r>
    </w:p>
    <w:p w:rsidR="00E60E4F" w:rsidRPr="001D78BD" w:rsidRDefault="00E60E4F"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E60E4F" w:rsidRPr="001D78BD" w:rsidRDefault="00E60E4F"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21 Şubat</w:t>
      </w:r>
      <w:r w:rsidRPr="001D78BD">
        <w:rPr>
          <w:rFonts w:ascii="Cambria" w:eastAsia="Calibri" w:hAnsi="Cambria" w:cs="InterstateLight"/>
          <w:lang w:val="de-DE"/>
        </w:rPr>
        <w:t xml:space="preserve"> 2017</w:t>
      </w:r>
    </w:p>
    <w:p w:rsidR="00E60E4F" w:rsidRPr="001D78BD" w:rsidRDefault="00E60E4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Pr>
          <w:rFonts w:ascii="Cambria" w:eastAsia="Calibri" w:hAnsi="Cambria" w:cs="InterstateLight"/>
          <w:lang w:val="de-DE"/>
        </w:rPr>
        <w:t>Boğaziçi Üniversitesi</w:t>
      </w:r>
    </w:p>
    <w:p w:rsidR="00E60E4F" w:rsidRPr="001D78BD" w:rsidRDefault="00E60E4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24</w:t>
      </w:r>
    </w:p>
    <w:p w:rsidR="00E60E4F" w:rsidRPr="001D78BD" w:rsidRDefault="00E60E4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E60E4F" w:rsidRDefault="00E60E4F" w:rsidP="00FB053F">
      <w:pPr>
        <w:pStyle w:val="ListeParagraf"/>
        <w:spacing w:after="0" w:line="300" w:lineRule="exact"/>
        <w:ind w:left="0"/>
        <w:rPr>
          <w:rFonts w:ascii="Cambria" w:eastAsia="Calibri" w:hAnsi="Cambria" w:cs="Times New Roman"/>
          <w:b/>
          <w:color w:val="365F91" w:themeColor="accent1" w:themeShade="BF"/>
          <w:lang w:eastAsia="tr-TR"/>
        </w:rPr>
      </w:pPr>
    </w:p>
    <w:p w:rsidR="00641C5F" w:rsidRPr="001D78BD" w:rsidRDefault="00641C5F"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641C5F">
        <w:rPr>
          <w:rFonts w:ascii="Cambria" w:eastAsia="Calibri" w:hAnsi="Cambria" w:cs="Times New Roman"/>
          <w:b/>
          <w:color w:val="365F91" w:themeColor="accent1" w:themeShade="BF"/>
          <w:lang w:eastAsia="tr-TR"/>
        </w:rPr>
        <w:t>Hımms 17 Biyotasarım Çalıştayı</w:t>
      </w:r>
    </w:p>
    <w:p w:rsidR="00641C5F" w:rsidRPr="001D78BD" w:rsidRDefault="00641C5F"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641C5F" w:rsidRPr="001D78BD" w:rsidRDefault="00641C5F"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11</w:t>
      </w:r>
      <w:r w:rsidR="002751F5">
        <w:rPr>
          <w:rFonts w:ascii="Cambria" w:eastAsia="Calibri" w:hAnsi="Cambria" w:cs="InterstateLight"/>
          <w:lang w:val="de-DE"/>
        </w:rPr>
        <w:t>-12</w:t>
      </w:r>
      <w:r>
        <w:rPr>
          <w:rFonts w:ascii="Cambria" w:eastAsia="Calibri" w:hAnsi="Cambria" w:cs="InterstateLight"/>
          <w:lang w:val="de-DE"/>
        </w:rPr>
        <w:t xml:space="preserve"> Mayıs</w:t>
      </w:r>
      <w:r w:rsidRPr="001D78BD">
        <w:rPr>
          <w:rFonts w:ascii="Cambria" w:eastAsia="Calibri" w:hAnsi="Cambria" w:cs="InterstateLight"/>
          <w:lang w:val="de-DE"/>
        </w:rPr>
        <w:t xml:space="preserve"> 2017</w:t>
      </w:r>
    </w:p>
    <w:p w:rsidR="00641C5F" w:rsidRPr="001D78BD" w:rsidRDefault="00641C5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Pr>
          <w:rFonts w:ascii="Cambria" w:eastAsia="Calibri" w:hAnsi="Cambria" w:cs="InterstateLight"/>
          <w:lang w:val="de-DE"/>
        </w:rPr>
        <w:t>İstanbul</w:t>
      </w:r>
    </w:p>
    <w:p w:rsidR="00641C5F" w:rsidRPr="001D78BD" w:rsidRDefault="00641C5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20</w:t>
      </w:r>
    </w:p>
    <w:p w:rsidR="00641C5F" w:rsidRPr="001D78BD" w:rsidRDefault="00641C5F"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641C5F" w:rsidRDefault="00641C5F" w:rsidP="00FB053F">
      <w:pPr>
        <w:pStyle w:val="ListeParagraf"/>
        <w:spacing w:after="0" w:line="300" w:lineRule="exact"/>
        <w:ind w:left="0"/>
        <w:rPr>
          <w:rFonts w:ascii="Cambria" w:eastAsia="Calibri" w:hAnsi="Cambria" w:cs="Times New Roman"/>
          <w:b/>
          <w:color w:val="365F91" w:themeColor="accent1" w:themeShade="BF"/>
          <w:lang w:eastAsia="tr-TR"/>
        </w:rPr>
      </w:pPr>
    </w:p>
    <w:p w:rsidR="002751F5" w:rsidRDefault="002751F5"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2751F5">
        <w:rPr>
          <w:rFonts w:ascii="Cambria" w:eastAsia="Calibri" w:hAnsi="Cambria" w:cs="Times New Roman"/>
          <w:b/>
          <w:color w:val="365F91" w:themeColor="accent1" w:themeShade="BF"/>
          <w:lang w:eastAsia="tr-TR"/>
        </w:rPr>
        <w:t xml:space="preserve">Global Trends in Health Systems Innovation - Medventions </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751F5">
        <w:rPr>
          <w:rFonts w:ascii="Cambria" w:eastAsia="Calibri" w:hAnsi="Cambria" w:cs="Times New Roman"/>
          <w:b/>
          <w:color w:val="365F91" w:themeColor="accent1" w:themeShade="BF"/>
          <w:lang w:eastAsia="tr-TR"/>
        </w:rPr>
        <w:t>Lecture Sereies</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12 Mayıs</w:t>
      </w:r>
      <w:r w:rsidRPr="001D78BD">
        <w:rPr>
          <w:rFonts w:ascii="Cambria" w:eastAsia="Calibri" w:hAnsi="Cambria" w:cs="InterstateLight"/>
          <w:lang w:val="de-DE"/>
        </w:rPr>
        <w:t xml:space="preserve"> 2017</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Pr>
          <w:rFonts w:ascii="Cambria" w:eastAsia="Calibri" w:hAnsi="Cambria" w:cs="InterstateLight"/>
          <w:lang w:val="de-DE"/>
        </w:rPr>
        <w:t>Boğaziçi Üniversitesi</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26</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2751F5" w:rsidRDefault="002751F5" w:rsidP="00FB053F">
      <w:pPr>
        <w:pStyle w:val="ListeParagraf"/>
        <w:spacing w:after="0" w:line="300" w:lineRule="exact"/>
        <w:ind w:left="0"/>
        <w:rPr>
          <w:rFonts w:ascii="Cambria" w:eastAsia="Calibri" w:hAnsi="Cambria" w:cs="Times New Roman"/>
          <w:b/>
          <w:color w:val="365F91" w:themeColor="accent1" w:themeShade="BF"/>
          <w:lang w:eastAsia="tr-TR"/>
        </w:rPr>
      </w:pPr>
    </w:p>
    <w:p w:rsidR="002751F5" w:rsidRPr="001D78BD" w:rsidRDefault="002751F5"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YK Toplantısı</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26 Mayıs</w:t>
      </w:r>
      <w:r w:rsidRPr="001D78BD">
        <w:rPr>
          <w:rFonts w:ascii="Cambria" w:eastAsia="Calibri" w:hAnsi="Cambria" w:cs="InterstateLight"/>
          <w:lang w:val="de-DE"/>
        </w:rPr>
        <w:t xml:space="preserve"> 2017</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11</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2751F5" w:rsidRDefault="002751F5" w:rsidP="00FB053F">
      <w:pPr>
        <w:pStyle w:val="ListeParagraf"/>
        <w:spacing w:after="0" w:line="300" w:lineRule="exact"/>
        <w:ind w:left="0"/>
        <w:rPr>
          <w:rFonts w:ascii="Cambria" w:eastAsia="Calibri" w:hAnsi="Cambria" w:cs="Times New Roman"/>
          <w:b/>
          <w:color w:val="365F91" w:themeColor="accent1" w:themeShade="BF"/>
          <w:lang w:eastAsia="tr-TR"/>
        </w:rPr>
      </w:pPr>
    </w:p>
    <w:p w:rsidR="002751F5" w:rsidRPr="001D78BD" w:rsidRDefault="002751F5"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2751F5">
        <w:rPr>
          <w:rFonts w:ascii="Cambria" w:eastAsia="Calibri" w:hAnsi="Cambria" w:cs="Times New Roman"/>
          <w:b/>
          <w:color w:val="365F91" w:themeColor="accent1" w:themeShade="BF"/>
          <w:lang w:eastAsia="tr-TR"/>
        </w:rPr>
        <w:t>1.icra Kurulu Toplantısı</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26 Mayıs</w:t>
      </w:r>
      <w:r w:rsidRPr="001D78BD">
        <w:rPr>
          <w:rFonts w:ascii="Cambria" w:eastAsia="Calibri" w:hAnsi="Cambria" w:cs="InterstateLight"/>
          <w:lang w:val="de-DE"/>
        </w:rPr>
        <w:t xml:space="preserve"> 2017</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7</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2751F5" w:rsidRDefault="002751F5" w:rsidP="00FB053F">
      <w:pPr>
        <w:pStyle w:val="ListeParagraf"/>
        <w:spacing w:after="0" w:line="300" w:lineRule="exact"/>
        <w:ind w:left="0"/>
        <w:rPr>
          <w:rFonts w:ascii="Cambria" w:eastAsia="Calibri" w:hAnsi="Cambria" w:cs="Times New Roman"/>
          <w:b/>
          <w:color w:val="365F91" w:themeColor="accent1" w:themeShade="BF"/>
          <w:lang w:eastAsia="tr-TR"/>
        </w:rPr>
      </w:pPr>
    </w:p>
    <w:p w:rsidR="002751F5" w:rsidRPr="001D78BD" w:rsidRDefault="002751F5"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2.İ</w:t>
      </w:r>
      <w:r w:rsidRPr="002751F5">
        <w:rPr>
          <w:rFonts w:ascii="Cambria" w:eastAsia="Calibri" w:hAnsi="Cambria" w:cs="Times New Roman"/>
          <w:b/>
          <w:color w:val="365F91" w:themeColor="accent1" w:themeShade="BF"/>
          <w:lang w:eastAsia="tr-TR"/>
        </w:rPr>
        <w:t>cra Kurulu Toplantısı</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lastRenderedPageBreak/>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14 Haziran</w:t>
      </w:r>
      <w:r w:rsidRPr="001D78BD">
        <w:rPr>
          <w:rFonts w:ascii="Cambria" w:eastAsia="Calibri" w:hAnsi="Cambria" w:cs="InterstateLight"/>
          <w:lang w:val="de-DE"/>
        </w:rPr>
        <w:t xml:space="preserve"> 2017</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7</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2751F5" w:rsidRDefault="002751F5" w:rsidP="00FB053F">
      <w:pPr>
        <w:pStyle w:val="ListeParagraf"/>
        <w:spacing w:after="0" w:line="300" w:lineRule="exact"/>
        <w:ind w:left="0"/>
        <w:rPr>
          <w:rFonts w:ascii="Cambria" w:eastAsia="Calibri" w:hAnsi="Cambria" w:cs="Times New Roman"/>
          <w:b/>
          <w:color w:val="365F91" w:themeColor="accent1" w:themeShade="BF"/>
          <w:lang w:eastAsia="tr-TR"/>
        </w:rPr>
      </w:pPr>
    </w:p>
    <w:p w:rsidR="002751F5" w:rsidRPr="001D78BD" w:rsidRDefault="002751F5"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3.İ</w:t>
      </w:r>
      <w:r w:rsidRPr="002751F5">
        <w:rPr>
          <w:rFonts w:ascii="Cambria" w:eastAsia="Calibri" w:hAnsi="Cambria" w:cs="Times New Roman"/>
          <w:b/>
          <w:color w:val="365F91" w:themeColor="accent1" w:themeShade="BF"/>
          <w:lang w:eastAsia="tr-TR"/>
        </w:rPr>
        <w:t>cra Kurulu Toplantısı</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2751F5" w:rsidRPr="001D78BD" w:rsidRDefault="002751F5"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20 Haziran</w:t>
      </w:r>
      <w:r w:rsidRPr="001D78BD">
        <w:rPr>
          <w:rFonts w:ascii="Cambria" w:eastAsia="Calibri" w:hAnsi="Cambria" w:cs="InterstateLight"/>
          <w:lang w:val="de-DE"/>
        </w:rPr>
        <w:t xml:space="preserve"> 2017</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7</w:t>
      </w:r>
    </w:p>
    <w:p w:rsidR="002751F5" w:rsidRPr="001D78BD" w:rsidRDefault="002751F5"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2751F5" w:rsidRDefault="002751F5" w:rsidP="00FB053F">
      <w:pPr>
        <w:pStyle w:val="ListeParagraf"/>
        <w:spacing w:after="0" w:line="300" w:lineRule="exact"/>
        <w:ind w:left="0"/>
        <w:rPr>
          <w:rFonts w:ascii="Cambria" w:eastAsia="Calibri" w:hAnsi="Cambria" w:cs="Times New Roman"/>
          <w:b/>
          <w:color w:val="365F91" w:themeColor="accent1" w:themeShade="BF"/>
          <w:lang w:eastAsia="tr-TR"/>
        </w:rPr>
      </w:pPr>
    </w:p>
    <w:p w:rsidR="006A427C" w:rsidRPr="001D78BD" w:rsidRDefault="006A427C"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6A427C">
        <w:rPr>
          <w:rFonts w:ascii="Cambria" w:eastAsia="Calibri" w:hAnsi="Cambria" w:cs="Times New Roman"/>
          <w:b/>
          <w:color w:val="365F91" w:themeColor="accent1" w:themeShade="BF"/>
          <w:lang w:eastAsia="tr-TR"/>
        </w:rPr>
        <w:t>EEN Etkinliği</w:t>
      </w:r>
    </w:p>
    <w:p w:rsidR="006A427C" w:rsidRPr="001D78BD" w:rsidRDefault="006A427C"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6A427C" w:rsidRPr="001D78BD" w:rsidRDefault="006A427C"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21 Haziran</w:t>
      </w:r>
      <w:r w:rsidRPr="001D78BD">
        <w:rPr>
          <w:rFonts w:ascii="Cambria" w:eastAsia="Calibri" w:hAnsi="Cambria" w:cs="InterstateLight"/>
          <w:lang w:val="de-DE"/>
        </w:rPr>
        <w:t xml:space="preserve"> 2017</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7</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6A427C" w:rsidRDefault="006A427C" w:rsidP="00FB053F">
      <w:pPr>
        <w:pStyle w:val="ListeParagraf"/>
        <w:spacing w:after="0" w:line="300" w:lineRule="exact"/>
        <w:ind w:left="0"/>
        <w:rPr>
          <w:rFonts w:ascii="Cambria" w:eastAsia="Calibri" w:hAnsi="Cambria" w:cs="Times New Roman"/>
          <w:b/>
          <w:color w:val="365F91" w:themeColor="accent1" w:themeShade="BF"/>
          <w:lang w:eastAsia="tr-TR"/>
        </w:rPr>
      </w:pPr>
    </w:p>
    <w:p w:rsidR="006A427C" w:rsidRPr="001D78BD" w:rsidRDefault="006A427C"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6A427C">
        <w:rPr>
          <w:rFonts w:ascii="Cambria" w:eastAsia="Calibri" w:hAnsi="Cambria" w:cs="Times New Roman"/>
          <w:b/>
          <w:color w:val="365F91" w:themeColor="accent1" w:themeShade="BF"/>
          <w:lang w:eastAsia="tr-TR"/>
        </w:rPr>
        <w:t>Gelin Türiye'de Üretelim Taşınabilir ECMO</w:t>
      </w:r>
    </w:p>
    <w:p w:rsidR="006A427C" w:rsidRPr="001D78BD" w:rsidRDefault="006A427C"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6A427C" w:rsidRPr="001D78BD" w:rsidRDefault="006A427C"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11 Temmuz</w:t>
      </w:r>
      <w:r w:rsidRPr="001D78BD">
        <w:rPr>
          <w:rFonts w:ascii="Cambria" w:eastAsia="Calibri" w:hAnsi="Cambria" w:cs="InterstateLight"/>
          <w:lang w:val="de-DE"/>
        </w:rPr>
        <w:t xml:space="preserve"> 2017</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Pr>
          <w:rFonts w:ascii="Cambria" w:eastAsia="Calibri" w:hAnsi="Cambria" w:cs="InterstateLight"/>
          <w:lang w:val="de-DE"/>
        </w:rPr>
        <w:t>Boğaziçi Üniversitesi</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38</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6A427C" w:rsidRDefault="006A427C" w:rsidP="00FB053F">
      <w:pPr>
        <w:pStyle w:val="ListeParagraf"/>
        <w:spacing w:after="0" w:line="300" w:lineRule="exact"/>
        <w:ind w:left="0"/>
        <w:rPr>
          <w:rFonts w:ascii="Cambria" w:eastAsia="Calibri" w:hAnsi="Cambria" w:cs="Times New Roman"/>
          <w:b/>
          <w:color w:val="365F91" w:themeColor="accent1" w:themeShade="BF"/>
          <w:lang w:eastAsia="tr-TR"/>
        </w:rPr>
      </w:pPr>
    </w:p>
    <w:p w:rsidR="006A427C" w:rsidRPr="001D78BD" w:rsidRDefault="006A427C"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00A06A76" w:rsidRPr="00A06A76">
        <w:rPr>
          <w:rFonts w:ascii="Cambria" w:eastAsia="Calibri" w:hAnsi="Cambria" w:cs="Times New Roman"/>
          <w:b/>
          <w:color w:val="365F91" w:themeColor="accent1" w:themeShade="BF"/>
          <w:lang w:eastAsia="tr-TR"/>
        </w:rPr>
        <w:t>4.icra Kurulu Toplantısı</w:t>
      </w:r>
    </w:p>
    <w:p w:rsidR="006A427C" w:rsidRPr="001D78BD" w:rsidRDefault="006A427C"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6A427C" w:rsidRPr="001D78BD" w:rsidRDefault="006A427C"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w:t>
      </w:r>
      <w:r w:rsidR="00A06A76">
        <w:rPr>
          <w:rFonts w:ascii="Cambria" w:eastAsia="Calibri" w:hAnsi="Cambria" w:cs="InterstateLight"/>
          <w:lang w:val="de-DE"/>
        </w:rPr>
        <w:t>7</w:t>
      </w:r>
      <w:r>
        <w:rPr>
          <w:rFonts w:ascii="Cambria" w:eastAsia="Calibri" w:hAnsi="Cambria" w:cs="InterstateLight"/>
          <w:lang w:val="de-DE"/>
        </w:rPr>
        <w:t xml:space="preserve"> Temmuz</w:t>
      </w:r>
      <w:r w:rsidRPr="001D78BD">
        <w:rPr>
          <w:rFonts w:ascii="Cambria" w:eastAsia="Calibri" w:hAnsi="Cambria" w:cs="InterstateLight"/>
          <w:lang w:val="de-DE"/>
        </w:rPr>
        <w:t xml:space="preserve"> 2017</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00A06A76" w:rsidRPr="00951FF9">
        <w:rPr>
          <w:rFonts w:ascii="Cambria" w:eastAsia="Calibri" w:hAnsi="Cambria" w:cs="InterstateLight"/>
          <w:lang w:val="de-DE"/>
        </w:rPr>
        <w:t>İstanbul</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sidR="00A06A76">
        <w:rPr>
          <w:rFonts w:ascii="Cambria" w:eastAsia="Calibri" w:hAnsi="Cambria" w:cs="InterstateLight"/>
          <w:lang w:val="de-DE"/>
        </w:rPr>
        <w:t>7</w:t>
      </w:r>
    </w:p>
    <w:p w:rsidR="006A427C" w:rsidRPr="001D78BD" w:rsidRDefault="006A427C"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6A427C" w:rsidRDefault="006A427C" w:rsidP="00FB053F">
      <w:pPr>
        <w:pStyle w:val="ListeParagraf"/>
        <w:spacing w:after="0" w:line="300" w:lineRule="exact"/>
        <w:ind w:left="0"/>
        <w:rPr>
          <w:rFonts w:ascii="Cambria" w:eastAsia="Calibri" w:hAnsi="Cambria" w:cs="Times New Roman"/>
          <w:b/>
          <w:color w:val="365F91" w:themeColor="accent1" w:themeShade="BF"/>
          <w:lang w:eastAsia="tr-TR"/>
        </w:rPr>
      </w:pP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YK Toplantısı</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10 Ağustos</w:t>
      </w:r>
      <w:r w:rsidRPr="001D78BD">
        <w:rPr>
          <w:rFonts w:ascii="Cambria" w:eastAsia="Calibri" w:hAnsi="Cambria" w:cs="InterstateLight"/>
          <w:lang w:val="de-DE"/>
        </w:rPr>
        <w:t xml:space="preserve"> 2017</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14</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Default="00A06A76" w:rsidP="00FB053F">
      <w:pPr>
        <w:pStyle w:val="ListeParagraf"/>
        <w:spacing w:after="0" w:line="300" w:lineRule="exact"/>
        <w:ind w:left="0"/>
        <w:rPr>
          <w:rFonts w:ascii="Cambria" w:eastAsia="Calibri" w:hAnsi="Cambria" w:cs="Times New Roman"/>
          <w:b/>
          <w:color w:val="365F91" w:themeColor="accent1" w:themeShade="BF"/>
          <w:lang w:eastAsia="tr-TR"/>
        </w:rPr>
      </w:pP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A06A76">
        <w:rPr>
          <w:rFonts w:ascii="Cambria" w:eastAsia="Calibri" w:hAnsi="Cambria" w:cs="Times New Roman"/>
          <w:b/>
          <w:color w:val="365F91" w:themeColor="accent1" w:themeShade="BF"/>
          <w:lang w:eastAsia="tr-TR"/>
        </w:rPr>
        <w:t>5.İcra Kurulu Toplantısı</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18 Ağustos</w:t>
      </w:r>
      <w:r w:rsidRPr="001D78BD">
        <w:rPr>
          <w:rFonts w:ascii="Cambria" w:eastAsia="Calibri" w:hAnsi="Cambria" w:cs="InterstateLight"/>
          <w:lang w:val="de-DE"/>
        </w:rPr>
        <w:t xml:space="preserve"> 2017</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7</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Toplantının Adı</w:t>
      </w:r>
      <w:r w:rsidRPr="001D78BD">
        <w:rPr>
          <w:rFonts w:ascii="Cambria" w:eastAsia="Calibri" w:hAnsi="Cambria" w:cs="Times New Roman"/>
          <w:b/>
          <w:color w:val="365F91" w:themeColor="accent1" w:themeShade="BF"/>
          <w:lang w:eastAsia="tr-TR"/>
        </w:rPr>
        <w:tab/>
        <w:t xml:space="preserve">: </w:t>
      </w:r>
      <w:r w:rsidRPr="00A06A76">
        <w:rPr>
          <w:rFonts w:ascii="Cambria" w:eastAsia="Calibri" w:hAnsi="Cambria" w:cs="Times New Roman"/>
          <w:b/>
          <w:color w:val="365F91" w:themeColor="accent1" w:themeShade="BF"/>
          <w:lang w:eastAsia="tr-TR"/>
        </w:rPr>
        <w:t>Canlı Üzerinde Üç Boyutlu Komposit Doku Basımı</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23 Ağustos</w:t>
      </w:r>
      <w:r w:rsidRPr="001D78BD">
        <w:rPr>
          <w:rFonts w:ascii="Cambria" w:eastAsia="Calibri" w:hAnsi="Cambria" w:cs="InterstateLight"/>
          <w:lang w:val="de-DE"/>
        </w:rPr>
        <w:t xml:space="preserve"> 2017</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Boğaziçi Üniversitesi</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21</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Default="00A06A76" w:rsidP="00FB053F">
      <w:pPr>
        <w:pStyle w:val="ListeParagraf"/>
        <w:spacing w:after="0" w:line="300" w:lineRule="exact"/>
        <w:ind w:left="0"/>
        <w:rPr>
          <w:rFonts w:ascii="Cambria" w:eastAsia="Calibri" w:hAnsi="Cambria" w:cs="Times New Roman"/>
          <w:b/>
          <w:color w:val="365F91" w:themeColor="accent1" w:themeShade="BF"/>
          <w:lang w:eastAsia="tr-TR"/>
        </w:rPr>
      </w:pP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6</w:t>
      </w:r>
      <w:r w:rsidRPr="00A06A76">
        <w:rPr>
          <w:rFonts w:ascii="Cambria" w:eastAsia="Calibri" w:hAnsi="Cambria" w:cs="Times New Roman"/>
          <w:b/>
          <w:color w:val="365F91" w:themeColor="accent1" w:themeShade="BF"/>
          <w:lang w:eastAsia="tr-TR"/>
        </w:rPr>
        <w:t>.İcra Kurulu Toplantısı</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15 Eylül</w:t>
      </w:r>
      <w:r w:rsidRPr="001D78BD">
        <w:rPr>
          <w:rFonts w:ascii="Cambria" w:eastAsia="Calibri" w:hAnsi="Cambria" w:cs="InterstateLight"/>
          <w:lang w:val="de-DE"/>
        </w:rPr>
        <w:t xml:space="preserve"> 2017</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6</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Default="00A06A76" w:rsidP="00FB053F">
      <w:pPr>
        <w:pStyle w:val="ListeParagraf"/>
        <w:spacing w:after="0" w:line="300" w:lineRule="exact"/>
        <w:ind w:left="0"/>
        <w:rPr>
          <w:rFonts w:ascii="Cambria" w:eastAsia="Calibri" w:hAnsi="Cambria" w:cs="Times New Roman"/>
          <w:b/>
          <w:color w:val="365F91" w:themeColor="accent1" w:themeShade="BF"/>
          <w:lang w:eastAsia="tr-TR"/>
        </w:rPr>
      </w:pP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A06A76">
        <w:rPr>
          <w:rFonts w:ascii="Cambria" w:eastAsia="Calibri" w:hAnsi="Cambria" w:cs="Times New Roman"/>
          <w:b/>
          <w:color w:val="365F91" w:themeColor="accent1" w:themeShade="BF"/>
          <w:lang w:eastAsia="tr-TR"/>
        </w:rPr>
        <w:t>Rek. Sektörler Programı Bakanlık Toplantısı</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16 Ekim</w:t>
      </w:r>
      <w:r w:rsidRPr="001D78BD">
        <w:rPr>
          <w:rFonts w:ascii="Cambria" w:eastAsia="Calibri" w:hAnsi="Cambria" w:cs="InterstateLight"/>
          <w:lang w:val="de-DE"/>
        </w:rPr>
        <w:t xml:space="preserve"> 2017</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18</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Default="00A06A76" w:rsidP="00FB053F">
      <w:pPr>
        <w:pStyle w:val="ListeParagraf"/>
        <w:spacing w:after="0" w:line="300" w:lineRule="exact"/>
        <w:ind w:left="0"/>
        <w:rPr>
          <w:rFonts w:ascii="Cambria" w:eastAsia="Calibri" w:hAnsi="Cambria" w:cs="Times New Roman"/>
          <w:b/>
          <w:color w:val="365F91" w:themeColor="accent1" w:themeShade="BF"/>
          <w:lang w:eastAsia="tr-TR"/>
        </w:rPr>
      </w:pP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A06A76">
        <w:rPr>
          <w:rFonts w:ascii="Cambria" w:eastAsia="Calibri" w:hAnsi="Cambria" w:cs="Times New Roman"/>
          <w:b/>
          <w:color w:val="365F91" w:themeColor="accent1" w:themeShade="BF"/>
          <w:lang w:eastAsia="tr-TR"/>
        </w:rPr>
        <w:t>Kendi Fırsatını Oluşturmak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17 Ekim</w:t>
      </w:r>
      <w:r w:rsidRPr="001D78BD">
        <w:rPr>
          <w:rFonts w:ascii="Cambria" w:eastAsia="Calibri" w:hAnsi="Cambria" w:cs="InterstateLight"/>
          <w:lang w:val="de-DE"/>
        </w:rPr>
        <w:t xml:space="preserve"> 2017</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İstanbul</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25</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Default="00A06A76" w:rsidP="00FB053F">
      <w:pPr>
        <w:pStyle w:val="ListeParagraf"/>
        <w:spacing w:after="0" w:line="300" w:lineRule="exact"/>
        <w:ind w:left="0"/>
        <w:rPr>
          <w:rFonts w:ascii="Cambria" w:eastAsia="Calibri" w:hAnsi="Cambria" w:cs="Times New Roman"/>
          <w:b/>
          <w:color w:val="365F91" w:themeColor="accent1" w:themeShade="BF"/>
          <w:lang w:eastAsia="tr-TR"/>
        </w:rPr>
      </w:pPr>
    </w:p>
    <w:p w:rsidR="00A06A76"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A06A76">
        <w:rPr>
          <w:rFonts w:ascii="Cambria" w:eastAsia="Calibri" w:hAnsi="Cambria" w:cs="Times New Roman"/>
          <w:b/>
          <w:color w:val="365F91" w:themeColor="accent1" w:themeShade="BF"/>
          <w:lang w:eastAsia="tr-TR"/>
        </w:rPr>
        <w:t>Deve</w:t>
      </w:r>
      <w:r>
        <w:rPr>
          <w:rFonts w:ascii="Cambria" w:eastAsia="Calibri" w:hAnsi="Cambria" w:cs="Times New Roman"/>
          <w:b/>
          <w:color w:val="365F91" w:themeColor="accent1" w:themeShade="BF"/>
          <w:lang w:eastAsia="tr-TR"/>
        </w:rPr>
        <w:t xml:space="preserve">lopment of Novel Nanomedicines </w:t>
      </w:r>
      <w:r w:rsidRPr="00A06A76">
        <w:rPr>
          <w:rFonts w:ascii="Cambria" w:eastAsia="Calibri" w:hAnsi="Cambria" w:cs="Times New Roman"/>
          <w:b/>
          <w:color w:val="365F91" w:themeColor="accent1" w:themeShade="BF"/>
          <w:lang w:eastAsia="tr-TR"/>
        </w:rPr>
        <w:t xml:space="preserve">for Treatment of </w:t>
      </w:r>
    </w:p>
    <w:p w:rsidR="00A06A76"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06A76">
        <w:rPr>
          <w:rFonts w:ascii="Cambria" w:eastAsia="Calibri" w:hAnsi="Cambria" w:cs="Times New Roman"/>
          <w:b/>
          <w:color w:val="365F91" w:themeColor="accent1" w:themeShade="BF"/>
          <w:lang w:eastAsia="tr-TR"/>
        </w:rPr>
        <w:t xml:space="preserve">Primary </w:t>
      </w:r>
      <w:r>
        <w:rPr>
          <w:rFonts w:ascii="Cambria" w:eastAsia="Calibri" w:hAnsi="Cambria" w:cs="Times New Roman"/>
          <w:b/>
          <w:color w:val="365F91" w:themeColor="accent1" w:themeShade="BF"/>
          <w:lang w:eastAsia="tr-TR"/>
        </w:rPr>
        <w:t xml:space="preserve">and Metastatic Prostate Cancer </w:t>
      </w:r>
      <w:r w:rsidRPr="00A06A76">
        <w:rPr>
          <w:rFonts w:ascii="Cambria" w:eastAsia="Calibri" w:hAnsi="Cambria" w:cs="Times New Roman"/>
          <w:b/>
          <w:color w:val="365F91" w:themeColor="accent1" w:themeShade="BF"/>
          <w:lang w:eastAsia="tr-TR"/>
        </w:rPr>
        <w:t xml:space="preserve">and Pulsed Focused </w:t>
      </w:r>
    </w:p>
    <w:p w:rsidR="00A06A76"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06A76">
        <w:rPr>
          <w:rFonts w:ascii="Cambria" w:eastAsia="Calibri" w:hAnsi="Cambria" w:cs="Times New Roman"/>
          <w:b/>
          <w:color w:val="365F91" w:themeColor="accent1" w:themeShade="BF"/>
          <w:lang w:eastAsia="tr-TR"/>
        </w:rPr>
        <w:t xml:space="preserve">Ultrasound (pFUS) </w:t>
      </w:r>
      <w:proofErr w:type="gramStart"/>
      <w:r w:rsidRPr="00A06A76">
        <w:rPr>
          <w:rFonts w:ascii="Cambria" w:eastAsia="Calibri" w:hAnsi="Cambria" w:cs="Times New Roman"/>
          <w:b/>
          <w:color w:val="365F91" w:themeColor="accent1" w:themeShade="BF"/>
          <w:lang w:eastAsia="tr-TR"/>
        </w:rPr>
        <w:t>Modulation</w:t>
      </w:r>
      <w:r>
        <w:rPr>
          <w:rFonts w:ascii="Cambria" w:eastAsia="Calibri" w:hAnsi="Cambria" w:cs="InterstateLight"/>
          <w:lang w:val="de-DE"/>
        </w:rPr>
        <w:t xml:space="preserve">  </w:t>
      </w:r>
      <w:r>
        <w:rPr>
          <w:rFonts w:ascii="Cambria" w:eastAsia="Calibri" w:hAnsi="Cambria" w:cs="Times New Roman"/>
          <w:b/>
          <w:color w:val="365F91" w:themeColor="accent1" w:themeShade="BF"/>
          <w:lang w:eastAsia="tr-TR"/>
        </w:rPr>
        <w:t>of</w:t>
      </w:r>
      <w:proofErr w:type="gramEnd"/>
      <w:r>
        <w:rPr>
          <w:rFonts w:ascii="Cambria" w:eastAsia="Calibri" w:hAnsi="Cambria" w:cs="Times New Roman"/>
          <w:b/>
          <w:color w:val="365F91" w:themeColor="accent1" w:themeShade="BF"/>
          <w:lang w:eastAsia="tr-TR"/>
        </w:rPr>
        <w:t xml:space="preserve"> Tumor</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06A76">
        <w:rPr>
          <w:rFonts w:ascii="Cambria" w:eastAsia="Calibri" w:hAnsi="Cambria" w:cs="Times New Roman"/>
          <w:b/>
          <w:color w:val="365F91" w:themeColor="accent1" w:themeShade="BF"/>
          <w:lang w:eastAsia="tr-TR"/>
        </w:rPr>
        <w:t>Microenvironments</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24 Ekim</w:t>
      </w:r>
      <w:r w:rsidRPr="001D78BD">
        <w:rPr>
          <w:rFonts w:ascii="Cambria" w:eastAsia="Calibri" w:hAnsi="Cambria" w:cs="InterstateLight"/>
          <w:lang w:val="de-DE"/>
        </w:rPr>
        <w:t xml:space="preserve"> 2017</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Boğaziçi Üniversitesi</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33</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Default="00A06A76" w:rsidP="00FB053F">
      <w:pPr>
        <w:pStyle w:val="ListeParagraf"/>
        <w:spacing w:after="0" w:line="300" w:lineRule="exact"/>
        <w:ind w:left="0"/>
        <w:rPr>
          <w:rFonts w:ascii="Cambria" w:eastAsia="Calibri" w:hAnsi="Cambria" w:cs="Times New Roman"/>
          <w:b/>
          <w:color w:val="365F91" w:themeColor="accent1" w:themeShade="BF"/>
          <w:lang w:eastAsia="tr-TR"/>
        </w:rPr>
      </w:pPr>
    </w:p>
    <w:p w:rsidR="00A06A76"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A06A76">
        <w:rPr>
          <w:rFonts w:ascii="Cambria" w:eastAsia="Calibri" w:hAnsi="Cambria" w:cs="Times New Roman"/>
          <w:b/>
          <w:color w:val="365F91" w:themeColor="accent1" w:themeShade="BF"/>
          <w:lang w:eastAsia="tr-TR"/>
        </w:rPr>
        <w:t xml:space="preserve">Unlocking Emerging Markets Value through Local </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06A76">
        <w:rPr>
          <w:rFonts w:ascii="Cambria" w:eastAsia="Calibri" w:hAnsi="Cambria" w:cs="Times New Roman"/>
          <w:b/>
          <w:color w:val="365F91" w:themeColor="accent1" w:themeShade="BF"/>
          <w:lang w:eastAsia="tr-TR"/>
        </w:rPr>
        <w:t>Distributed R&amp;D</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31 Ekim</w:t>
      </w:r>
      <w:r w:rsidRPr="001D78BD">
        <w:rPr>
          <w:rFonts w:ascii="Cambria" w:eastAsia="Calibri" w:hAnsi="Cambria" w:cs="InterstateLight"/>
          <w:lang w:val="de-DE"/>
        </w:rPr>
        <w:t xml:space="preserve"> 2017</w:t>
      </w:r>
    </w:p>
    <w:p w:rsidR="00A06A76" w:rsidRDefault="00A06A76" w:rsidP="00FB053F">
      <w:pPr>
        <w:tabs>
          <w:tab w:val="left" w:pos="2835"/>
        </w:tabs>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Boğaziçi Üniversitesi</w:t>
      </w:r>
      <w:r w:rsidRPr="001D78BD">
        <w:rPr>
          <w:rFonts w:ascii="Cambria" w:eastAsia="Calibri" w:hAnsi="Cambria" w:cs="Times New Roman"/>
          <w:b/>
          <w:color w:val="365F91" w:themeColor="accent1" w:themeShade="BF"/>
          <w:lang w:eastAsia="tr-TR"/>
        </w:rPr>
        <w:t xml:space="preserve"> </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28</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Default="00A06A76" w:rsidP="00FB053F">
      <w:pPr>
        <w:pStyle w:val="ListeParagraf"/>
        <w:spacing w:after="0" w:line="300" w:lineRule="exact"/>
        <w:ind w:left="0"/>
        <w:rPr>
          <w:rFonts w:ascii="Cambria" w:eastAsia="Calibri" w:hAnsi="Cambria" w:cs="Times New Roman"/>
          <w:b/>
          <w:color w:val="365F91" w:themeColor="accent1" w:themeShade="BF"/>
          <w:lang w:eastAsia="tr-TR"/>
        </w:rPr>
      </w:pPr>
    </w:p>
    <w:p w:rsidR="00A06A76" w:rsidRPr="001D78BD" w:rsidRDefault="00A06A76"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Toplantının Adı</w:t>
      </w:r>
      <w:r w:rsidRPr="001D78BD">
        <w:rPr>
          <w:rFonts w:ascii="Cambria" w:eastAsia="Calibri" w:hAnsi="Cambria" w:cs="Times New Roman"/>
          <w:b/>
          <w:color w:val="365F91" w:themeColor="accent1" w:themeShade="BF"/>
          <w:lang w:eastAsia="tr-TR"/>
        </w:rPr>
        <w:tab/>
        <w:t xml:space="preserve">: </w:t>
      </w:r>
      <w:r w:rsidR="009E30CD" w:rsidRPr="009E30CD">
        <w:rPr>
          <w:rFonts w:ascii="Cambria" w:eastAsia="Calibri" w:hAnsi="Cambria" w:cs="Times New Roman"/>
          <w:b/>
          <w:color w:val="365F91" w:themeColor="accent1" w:themeShade="BF"/>
          <w:lang w:eastAsia="tr-TR"/>
        </w:rPr>
        <w:t>İnovasyon Lideri İstanbul ve TETLAB</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A06A76" w:rsidRPr="001D78BD" w:rsidRDefault="00A06A76"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009E30CD">
        <w:rPr>
          <w:rFonts w:ascii="Cambria" w:eastAsia="Calibri" w:hAnsi="Cambria" w:cs="InterstateLight"/>
          <w:lang w:val="de-DE"/>
        </w:rPr>
        <w:t>14 Kasım</w:t>
      </w:r>
      <w:r w:rsidRPr="001D78BD">
        <w:rPr>
          <w:rFonts w:ascii="Cambria" w:eastAsia="Calibri" w:hAnsi="Cambria" w:cs="InterstateLight"/>
          <w:lang w:val="de-DE"/>
        </w:rPr>
        <w:t xml:space="preserve"> 2017</w:t>
      </w:r>
    </w:p>
    <w:p w:rsidR="00A06A76" w:rsidRDefault="00A06A76" w:rsidP="00FB053F">
      <w:pPr>
        <w:tabs>
          <w:tab w:val="left" w:pos="2835"/>
        </w:tabs>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Boğaziçi Üniversitesi</w:t>
      </w:r>
      <w:r w:rsidRPr="001D78BD">
        <w:rPr>
          <w:rFonts w:ascii="Cambria" w:eastAsia="Calibri" w:hAnsi="Cambria" w:cs="Times New Roman"/>
          <w:b/>
          <w:color w:val="365F91" w:themeColor="accent1" w:themeShade="BF"/>
          <w:lang w:eastAsia="tr-TR"/>
        </w:rPr>
        <w:t xml:space="preserve"> </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w:t>
      </w:r>
      <w:r w:rsidR="009E30CD">
        <w:rPr>
          <w:rFonts w:ascii="Cambria" w:eastAsia="Calibri" w:hAnsi="Cambria" w:cs="InterstateLight"/>
          <w:lang w:val="de-DE"/>
        </w:rPr>
        <w:t>5</w:t>
      </w:r>
    </w:p>
    <w:p w:rsidR="00A06A76" w:rsidRPr="001D78BD" w:rsidRDefault="00A06A76"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A06A76" w:rsidRDefault="00A06A76" w:rsidP="00FB053F">
      <w:pPr>
        <w:pStyle w:val="ListeParagraf"/>
        <w:spacing w:after="0" w:line="300" w:lineRule="exact"/>
        <w:ind w:left="0"/>
        <w:rPr>
          <w:rFonts w:ascii="Cambria" w:eastAsia="Calibri" w:hAnsi="Cambria" w:cs="Times New Roman"/>
          <w:b/>
          <w:color w:val="365F91" w:themeColor="accent1" w:themeShade="BF"/>
          <w:lang w:eastAsia="tr-TR"/>
        </w:rPr>
      </w:pPr>
    </w:p>
    <w:p w:rsidR="009E30CD" w:rsidRPr="001D78BD" w:rsidRDefault="009E30CD"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9E30CD">
        <w:rPr>
          <w:rFonts w:ascii="Cambria" w:eastAsia="Calibri" w:hAnsi="Cambria" w:cs="Times New Roman"/>
          <w:b/>
          <w:color w:val="365F91" w:themeColor="accent1" w:themeShade="BF"/>
          <w:lang w:eastAsia="tr-TR"/>
        </w:rPr>
        <w:t>Body Sensor Networks in the Era of Internet of Things</w:t>
      </w:r>
    </w:p>
    <w:p w:rsidR="009E30CD" w:rsidRPr="001D78BD" w:rsidRDefault="009E30CD"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9E30CD" w:rsidRPr="001D78BD" w:rsidRDefault="009E30CD"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21 Kasım</w:t>
      </w:r>
      <w:r w:rsidRPr="001D78BD">
        <w:rPr>
          <w:rFonts w:ascii="Cambria" w:eastAsia="Calibri" w:hAnsi="Cambria" w:cs="InterstateLight"/>
          <w:lang w:val="de-DE"/>
        </w:rPr>
        <w:t xml:space="preserve"> 2017</w:t>
      </w:r>
    </w:p>
    <w:p w:rsidR="009E30CD" w:rsidRDefault="009E30CD" w:rsidP="00FB053F">
      <w:pPr>
        <w:tabs>
          <w:tab w:val="left" w:pos="2835"/>
        </w:tabs>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Boğaziçi Üniversitesi</w:t>
      </w:r>
      <w:r w:rsidRPr="001D78BD">
        <w:rPr>
          <w:rFonts w:ascii="Cambria" w:eastAsia="Calibri" w:hAnsi="Cambria" w:cs="Times New Roman"/>
          <w:b/>
          <w:color w:val="365F91" w:themeColor="accent1" w:themeShade="BF"/>
          <w:lang w:eastAsia="tr-TR"/>
        </w:rPr>
        <w:t xml:space="preserve"> </w:t>
      </w:r>
    </w:p>
    <w:p w:rsidR="009E30CD" w:rsidRPr="001D78BD" w:rsidRDefault="009E30CD"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24</w:t>
      </w:r>
    </w:p>
    <w:p w:rsidR="009E30CD" w:rsidRPr="001D78BD" w:rsidRDefault="009E30CD"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9E30CD" w:rsidRDefault="009E30CD" w:rsidP="00FB053F">
      <w:pPr>
        <w:pStyle w:val="ListeParagraf"/>
        <w:spacing w:after="0" w:line="300" w:lineRule="exact"/>
        <w:ind w:left="0"/>
        <w:rPr>
          <w:rFonts w:ascii="Cambria" w:eastAsia="Calibri" w:hAnsi="Cambria" w:cs="Times New Roman"/>
          <w:b/>
          <w:color w:val="365F91" w:themeColor="accent1" w:themeShade="BF"/>
          <w:lang w:eastAsia="tr-TR"/>
        </w:rPr>
      </w:pPr>
    </w:p>
    <w:p w:rsidR="009E30CD" w:rsidRPr="001D78BD" w:rsidRDefault="009E30CD"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9E30CD">
        <w:rPr>
          <w:rFonts w:ascii="Cambria" w:eastAsia="Calibri" w:hAnsi="Cambria" w:cs="Times New Roman"/>
          <w:b/>
          <w:color w:val="365F91" w:themeColor="accent1" w:themeShade="BF"/>
          <w:lang w:eastAsia="tr-TR"/>
        </w:rPr>
        <w:t>Human Organ-on-a-Chip</w:t>
      </w:r>
    </w:p>
    <w:p w:rsidR="009E30CD" w:rsidRPr="001D78BD" w:rsidRDefault="009E30CD"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9E30CD" w:rsidRPr="001D78BD" w:rsidRDefault="009E30CD"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28 Kasım</w:t>
      </w:r>
      <w:r w:rsidRPr="001D78BD">
        <w:rPr>
          <w:rFonts w:ascii="Cambria" w:eastAsia="Calibri" w:hAnsi="Cambria" w:cs="InterstateLight"/>
          <w:lang w:val="de-DE"/>
        </w:rPr>
        <w:t xml:space="preserve"> 2017</w:t>
      </w:r>
    </w:p>
    <w:p w:rsidR="009E30CD" w:rsidRDefault="009E30CD" w:rsidP="00FB053F">
      <w:pPr>
        <w:tabs>
          <w:tab w:val="left" w:pos="2835"/>
        </w:tabs>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Boğaziçi Üniversitesi</w:t>
      </w:r>
      <w:r w:rsidRPr="001D78BD">
        <w:rPr>
          <w:rFonts w:ascii="Cambria" w:eastAsia="Calibri" w:hAnsi="Cambria" w:cs="Times New Roman"/>
          <w:b/>
          <w:color w:val="365F91" w:themeColor="accent1" w:themeShade="BF"/>
          <w:lang w:eastAsia="tr-TR"/>
        </w:rPr>
        <w:t xml:space="preserve"> </w:t>
      </w:r>
    </w:p>
    <w:p w:rsidR="009E30CD" w:rsidRPr="001D78BD" w:rsidRDefault="009E30CD"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36</w:t>
      </w:r>
    </w:p>
    <w:p w:rsidR="009E30CD" w:rsidRPr="001D78BD" w:rsidRDefault="009E30CD"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9E30CD" w:rsidRDefault="009E30CD" w:rsidP="00FB053F">
      <w:pPr>
        <w:pStyle w:val="ListeParagraf"/>
        <w:spacing w:after="0" w:line="300" w:lineRule="exact"/>
        <w:ind w:left="0"/>
        <w:rPr>
          <w:rFonts w:ascii="Cambria" w:eastAsia="Calibri" w:hAnsi="Cambria" w:cs="Times New Roman"/>
          <w:b/>
          <w:color w:val="365F91" w:themeColor="accent1" w:themeShade="BF"/>
          <w:lang w:eastAsia="tr-TR"/>
        </w:rPr>
      </w:pPr>
    </w:p>
    <w:p w:rsidR="00DC0F1D" w:rsidRPr="001D78BD" w:rsidRDefault="00DC0F1D"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DC0F1D">
        <w:rPr>
          <w:rFonts w:ascii="Cambria" w:eastAsia="Calibri" w:hAnsi="Cambria" w:cs="Times New Roman"/>
          <w:b/>
          <w:color w:val="365F91" w:themeColor="accent1" w:themeShade="BF"/>
          <w:lang w:eastAsia="tr-TR"/>
        </w:rPr>
        <w:t>Boğaziçi Üniversity BME M.S. Thesis Proposals</w:t>
      </w:r>
    </w:p>
    <w:p w:rsidR="00DC0F1D" w:rsidRPr="001D78BD" w:rsidRDefault="00DC0F1D"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DC0F1D" w:rsidRPr="001D78BD" w:rsidRDefault="00DC0F1D"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12 Aralık</w:t>
      </w:r>
      <w:r w:rsidRPr="001D78BD">
        <w:rPr>
          <w:rFonts w:ascii="Cambria" w:eastAsia="Calibri" w:hAnsi="Cambria" w:cs="InterstateLight"/>
          <w:lang w:val="de-DE"/>
        </w:rPr>
        <w:t xml:space="preserve"> 2017</w:t>
      </w:r>
    </w:p>
    <w:p w:rsidR="00DC0F1D" w:rsidRDefault="00DC0F1D" w:rsidP="00FB053F">
      <w:pPr>
        <w:tabs>
          <w:tab w:val="left" w:pos="2835"/>
        </w:tabs>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Boğaziçi Üniversitesi</w:t>
      </w:r>
      <w:r w:rsidRPr="001D78BD">
        <w:rPr>
          <w:rFonts w:ascii="Cambria" w:eastAsia="Calibri" w:hAnsi="Cambria" w:cs="Times New Roman"/>
          <w:b/>
          <w:color w:val="365F91" w:themeColor="accent1" w:themeShade="BF"/>
          <w:lang w:eastAsia="tr-TR"/>
        </w:rPr>
        <w:t xml:space="preserve"> </w:t>
      </w:r>
    </w:p>
    <w:p w:rsidR="00DC0F1D" w:rsidRPr="001D78BD" w:rsidRDefault="00DC0F1D"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28</w:t>
      </w:r>
    </w:p>
    <w:p w:rsidR="003A72A3" w:rsidRPr="00951FF9" w:rsidRDefault="00DC0F1D"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Pr>
          <w:rFonts w:ascii="Cambria" w:eastAsia="Calibri" w:hAnsi="Cambria" w:cs="InterstateLight"/>
          <w:lang w:val="de-DE"/>
        </w:rPr>
        <w:tab/>
        <w:t>: -</w:t>
      </w:r>
    </w:p>
    <w:p w:rsidR="003138F2" w:rsidRPr="001D78BD" w:rsidRDefault="003138F2" w:rsidP="00FB053F">
      <w:pPr>
        <w:pStyle w:val="Yayn1"/>
        <w:widowControl/>
        <w:spacing w:line="300" w:lineRule="exact"/>
        <w:ind w:left="0" w:firstLine="0"/>
        <w:rPr>
          <w:rFonts w:ascii="Cambria" w:eastAsia="Calibri" w:hAnsi="Cambria" w:cs="InterstateLight"/>
          <w:b w:val="0"/>
          <w:sz w:val="22"/>
          <w:szCs w:val="22"/>
          <w:lang w:val="de-DE" w:eastAsia="en-US"/>
        </w:rPr>
      </w:pPr>
    </w:p>
    <w:p w:rsidR="007069E9" w:rsidRPr="001D78BD" w:rsidRDefault="007F0C1E"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D06D89" w:rsidRPr="001D78BD">
        <w:rPr>
          <w:rFonts w:ascii="Cambria" w:eastAsia="Calibri" w:hAnsi="Cambria" w:cs="Times New Roman"/>
          <w:b/>
          <w:color w:val="365F91" w:themeColor="accent1" w:themeShade="BF"/>
          <w:sz w:val="28"/>
          <w:szCs w:val="28"/>
          <w:lang w:eastAsia="tr-TR"/>
        </w:rPr>
        <w:t>V</w:t>
      </w:r>
      <w:r w:rsidR="007069E9" w:rsidRPr="001D78BD">
        <w:rPr>
          <w:rFonts w:ascii="Cambria" w:eastAsia="Calibri" w:hAnsi="Cambria" w:cs="Times New Roman"/>
          <w:b/>
          <w:color w:val="365F91" w:themeColor="accent1" w:themeShade="BF"/>
          <w:sz w:val="28"/>
          <w:szCs w:val="28"/>
          <w:lang w:eastAsia="tr-TR"/>
        </w:rPr>
        <w:t>-MERKEZ ÜYELERİNİN KATILDIKLARI BİLİMSEL TOPLANTILAR</w:t>
      </w:r>
    </w:p>
    <w:p w:rsidR="007069E9" w:rsidRPr="001D78BD" w:rsidRDefault="007069E9" w:rsidP="00FB053F">
      <w:pPr>
        <w:pStyle w:val="Default"/>
        <w:spacing w:line="300" w:lineRule="exact"/>
        <w:rPr>
          <w:rFonts w:ascii="Cambria" w:eastAsia="Calibri" w:hAnsi="Cambria" w:cs="InterstateLight"/>
          <w:b/>
          <w:color w:val="6E6F71"/>
          <w:sz w:val="22"/>
          <w:szCs w:val="22"/>
          <w:lang w:val="de-DE" w:eastAsia="en-US"/>
        </w:rPr>
      </w:pPr>
    </w:p>
    <w:p w:rsidR="007069E9" w:rsidRPr="001D78BD" w:rsidRDefault="007069E9"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00AA3FED" w:rsidRPr="00AA3FED">
        <w:rPr>
          <w:rFonts w:ascii="Cambria" w:eastAsia="Calibri" w:hAnsi="Cambria"/>
          <w:b/>
          <w:color w:val="365F91" w:themeColor="accent1" w:themeShade="BF"/>
          <w:sz w:val="22"/>
          <w:szCs w:val="22"/>
          <w:lang w:val="tr-TR" w:eastAsia="tr-TR"/>
        </w:rPr>
        <w:t>Expomed 2017</w:t>
      </w:r>
    </w:p>
    <w:p w:rsidR="007069E9" w:rsidRPr="001D78BD" w:rsidRDefault="007069E9"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00AA3FED" w:rsidRPr="00951FF9">
        <w:rPr>
          <w:rFonts w:ascii="Cambria" w:eastAsia="Calibri" w:hAnsi="Cambria" w:cs="InterstateLight"/>
          <w:lang w:val="de-DE"/>
        </w:rPr>
        <w:t>Cengizhan Öztürk</w:t>
      </w:r>
    </w:p>
    <w:p w:rsidR="007069E9" w:rsidRPr="001D78BD" w:rsidRDefault="007069E9"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AA3FED">
        <w:rPr>
          <w:rFonts w:ascii="Cambria" w:eastAsia="Calibri" w:hAnsi="Cambria" w:cs="InterstateLight"/>
          <w:color w:val="000000"/>
          <w:lang w:val="de-DE" w:eastAsia="zh-CN"/>
        </w:rPr>
        <w:t>30 Mart-02 Nisan</w:t>
      </w:r>
      <w:r w:rsidR="004609B1" w:rsidRPr="001D78BD">
        <w:rPr>
          <w:rFonts w:ascii="Cambria" w:eastAsia="Calibri" w:hAnsi="Cambria" w:cs="InterstateLight"/>
          <w:color w:val="000000"/>
          <w:lang w:val="de-DE" w:eastAsia="zh-CN"/>
        </w:rPr>
        <w:t xml:space="preserve"> 2017</w:t>
      </w:r>
    </w:p>
    <w:p w:rsidR="007069E9" w:rsidRDefault="007069E9"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AA3FED" w:rsidRPr="00951FF9">
        <w:rPr>
          <w:rFonts w:ascii="Cambria" w:eastAsia="Calibri" w:hAnsi="Cambria" w:cs="InterstateLight"/>
          <w:lang w:val="de-DE"/>
        </w:rPr>
        <w:t>İstanbul</w:t>
      </w:r>
    </w:p>
    <w:p w:rsidR="00AA3FED" w:rsidRPr="001D78BD" w:rsidRDefault="00AA3FED"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3</w:t>
      </w:r>
    </w:p>
    <w:p w:rsidR="007069E9" w:rsidRPr="001D78BD" w:rsidRDefault="007069E9"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006F2B48" w:rsidRPr="001D78BD">
        <w:rPr>
          <w:rFonts w:ascii="Cambria" w:eastAsia="Times New Roman" w:hAnsi="Cambria" w:cs="Times New Roman"/>
          <w:shd w:val="clear" w:color="auto" w:fill="FFFFFF"/>
          <w:lang w:val="en-US"/>
        </w:rPr>
        <w:t xml:space="preserve"> </w:t>
      </w:r>
      <w:r w:rsidR="00AA3FED">
        <w:rPr>
          <w:rFonts w:ascii="Cambria" w:eastAsia="Times New Roman" w:hAnsi="Cambria" w:cs="Times New Roman"/>
          <w:shd w:val="clear" w:color="auto" w:fill="FFFFFF"/>
          <w:lang w:val="en-US"/>
        </w:rPr>
        <w:t>-</w:t>
      </w:r>
    </w:p>
    <w:p w:rsidR="008456BA" w:rsidRDefault="008456BA" w:rsidP="00FB053F">
      <w:pPr>
        <w:pStyle w:val="Default"/>
        <w:spacing w:line="300" w:lineRule="exact"/>
        <w:rPr>
          <w:rFonts w:ascii="Cambria" w:eastAsia="Calibri" w:hAnsi="Cambria"/>
          <w:b/>
          <w:color w:val="365F91" w:themeColor="accent1" w:themeShade="BF"/>
          <w:sz w:val="22"/>
          <w:szCs w:val="22"/>
          <w:lang w:val="tr-TR" w:eastAsia="tr-TR"/>
        </w:rPr>
      </w:pPr>
    </w:p>
    <w:p w:rsidR="00F00CBD" w:rsidRPr="001D78BD" w:rsidRDefault="00F00CBD"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00853FBD" w:rsidRPr="00853FBD">
        <w:rPr>
          <w:rFonts w:ascii="Cambria" w:eastAsia="Calibri" w:hAnsi="Cambria"/>
          <w:b/>
          <w:color w:val="365F91" w:themeColor="accent1" w:themeShade="BF"/>
          <w:sz w:val="22"/>
          <w:szCs w:val="22"/>
          <w:lang w:val="tr-TR" w:eastAsia="tr-TR"/>
        </w:rPr>
        <w:t>Cleanroom 2017</w:t>
      </w:r>
    </w:p>
    <w:p w:rsidR="00F00CBD" w:rsidRPr="001D78BD" w:rsidRDefault="00F00CBD"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F00CBD" w:rsidRPr="001D78BD" w:rsidRDefault="00F00CBD"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853FBD">
        <w:rPr>
          <w:rFonts w:ascii="Cambria" w:eastAsia="Calibri" w:hAnsi="Cambria" w:cs="InterstateLight"/>
          <w:color w:val="000000"/>
          <w:lang w:val="de-DE" w:eastAsia="zh-CN"/>
        </w:rPr>
        <w:t>20</w:t>
      </w:r>
      <w:r>
        <w:rPr>
          <w:rFonts w:ascii="Cambria" w:eastAsia="Calibri" w:hAnsi="Cambria" w:cs="InterstateLight"/>
          <w:color w:val="000000"/>
          <w:lang w:val="de-DE" w:eastAsia="zh-CN"/>
        </w:rPr>
        <w:t xml:space="preserve"> Nisan</w:t>
      </w:r>
      <w:r w:rsidRPr="001D78BD">
        <w:rPr>
          <w:rFonts w:ascii="Cambria" w:eastAsia="Calibri" w:hAnsi="Cambria" w:cs="InterstateLight"/>
          <w:color w:val="000000"/>
          <w:lang w:val="de-DE" w:eastAsia="zh-CN"/>
        </w:rPr>
        <w:t xml:space="preserve"> 2017</w:t>
      </w:r>
    </w:p>
    <w:p w:rsidR="00F00CBD" w:rsidRDefault="00F00CBD"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F00CBD" w:rsidRPr="001D78BD" w:rsidRDefault="00F00CBD"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3</w:t>
      </w:r>
    </w:p>
    <w:p w:rsidR="00F00CBD" w:rsidRPr="001D78BD" w:rsidRDefault="00F00CBD"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F00CBD" w:rsidRDefault="00F00CBD" w:rsidP="00FB053F">
      <w:pPr>
        <w:pStyle w:val="Default"/>
        <w:spacing w:line="300" w:lineRule="exact"/>
        <w:rPr>
          <w:rFonts w:ascii="Cambria" w:eastAsia="Calibri" w:hAnsi="Cambria"/>
          <w:b/>
          <w:color w:val="365F91" w:themeColor="accent1" w:themeShade="BF"/>
          <w:sz w:val="22"/>
          <w:szCs w:val="22"/>
          <w:lang w:val="tr-TR" w:eastAsia="tr-TR"/>
        </w:rPr>
      </w:pPr>
    </w:p>
    <w:p w:rsidR="00853FBD" w:rsidRPr="001D78BD" w:rsidRDefault="00853FBD"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853FBD">
        <w:rPr>
          <w:rFonts w:ascii="Cambria" w:eastAsia="Calibri" w:hAnsi="Cambria"/>
          <w:b/>
          <w:color w:val="365F91" w:themeColor="accent1" w:themeShade="BF"/>
          <w:sz w:val="22"/>
          <w:szCs w:val="22"/>
          <w:lang w:val="tr-TR" w:eastAsia="tr-TR"/>
        </w:rPr>
        <w:t>Uluslararası Ar-Ge İşbirlikleri Zirvesi ve Fuarı</w:t>
      </w:r>
    </w:p>
    <w:p w:rsidR="00853FBD" w:rsidRPr="001D78BD" w:rsidRDefault="00853FBD"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853FBD" w:rsidRPr="001D78BD" w:rsidRDefault="00853FBD"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lastRenderedPageBreak/>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03 Mayıs</w:t>
      </w:r>
      <w:r w:rsidRPr="001D78BD">
        <w:rPr>
          <w:rFonts w:ascii="Cambria" w:eastAsia="Calibri" w:hAnsi="Cambria" w:cs="InterstateLight"/>
          <w:color w:val="000000"/>
          <w:lang w:val="de-DE" w:eastAsia="zh-CN"/>
        </w:rPr>
        <w:t xml:space="preserve"> 2017</w:t>
      </w:r>
    </w:p>
    <w:p w:rsidR="00853FBD" w:rsidRDefault="00853FBD"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853FBD" w:rsidRPr="001D78BD" w:rsidRDefault="00853FBD"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2</w:t>
      </w:r>
    </w:p>
    <w:p w:rsidR="00853FBD" w:rsidRPr="001D78BD" w:rsidRDefault="00853FBD"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853FBD" w:rsidRDefault="00853FBD" w:rsidP="00FB053F">
      <w:pPr>
        <w:pStyle w:val="Default"/>
        <w:spacing w:line="300" w:lineRule="exact"/>
        <w:rPr>
          <w:rFonts w:ascii="Cambria" w:eastAsia="Calibri" w:hAnsi="Cambria"/>
          <w:b/>
          <w:color w:val="365F91" w:themeColor="accent1" w:themeShade="BF"/>
          <w:sz w:val="22"/>
          <w:szCs w:val="22"/>
          <w:lang w:val="tr-TR" w:eastAsia="tr-TR"/>
        </w:rPr>
      </w:pPr>
    </w:p>
    <w:p w:rsidR="00853FBD" w:rsidRPr="001D78BD" w:rsidRDefault="00853FBD"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853FBD">
        <w:rPr>
          <w:rFonts w:ascii="Cambria" w:eastAsia="Calibri" w:hAnsi="Cambria"/>
          <w:b/>
          <w:color w:val="365F91" w:themeColor="accent1" w:themeShade="BF"/>
          <w:sz w:val="22"/>
          <w:szCs w:val="22"/>
          <w:lang w:val="tr-TR" w:eastAsia="tr-TR"/>
        </w:rPr>
        <w:t>Uluslararası Ar-Ge İşbirlikleri Zirvesi ve Fuarı</w:t>
      </w:r>
    </w:p>
    <w:p w:rsidR="00853FBD" w:rsidRPr="001D78BD" w:rsidRDefault="00853FBD"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853FBD" w:rsidRPr="001D78BD" w:rsidRDefault="00853FBD"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03 Mayıs</w:t>
      </w:r>
      <w:r w:rsidRPr="001D78BD">
        <w:rPr>
          <w:rFonts w:ascii="Cambria" w:eastAsia="Calibri" w:hAnsi="Cambria" w:cs="InterstateLight"/>
          <w:color w:val="000000"/>
          <w:lang w:val="de-DE" w:eastAsia="zh-CN"/>
        </w:rPr>
        <w:t xml:space="preserve"> 2017</w:t>
      </w:r>
    </w:p>
    <w:p w:rsidR="00853FBD" w:rsidRDefault="00853FBD"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853FBD" w:rsidRPr="001D78BD" w:rsidRDefault="00853FBD"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2</w:t>
      </w:r>
    </w:p>
    <w:p w:rsidR="00853FBD" w:rsidRPr="001D78BD" w:rsidRDefault="00853FBD"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853FBD" w:rsidRDefault="00853FBD" w:rsidP="00FB053F">
      <w:pPr>
        <w:pStyle w:val="Default"/>
        <w:spacing w:line="300" w:lineRule="exact"/>
        <w:rPr>
          <w:rFonts w:ascii="Cambria" w:eastAsia="Calibri" w:hAnsi="Cambria"/>
          <w:b/>
          <w:color w:val="365F91" w:themeColor="accent1" w:themeShade="BF"/>
          <w:sz w:val="22"/>
          <w:szCs w:val="22"/>
          <w:lang w:val="tr-TR" w:eastAsia="tr-TR"/>
        </w:rPr>
      </w:pPr>
    </w:p>
    <w:p w:rsidR="00A91C5C" w:rsidRPr="001D78BD" w:rsidRDefault="00A91C5C"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A91C5C">
        <w:rPr>
          <w:rFonts w:ascii="Cambria" w:eastAsia="Calibri" w:hAnsi="Cambria"/>
          <w:b/>
          <w:color w:val="365F91" w:themeColor="accent1" w:themeShade="BF"/>
          <w:sz w:val="22"/>
          <w:szCs w:val="22"/>
          <w:lang w:val="tr-TR" w:eastAsia="tr-TR"/>
        </w:rPr>
        <w:t>Biyotasarım Etkinliği</w:t>
      </w:r>
    </w:p>
    <w:p w:rsidR="00A91C5C" w:rsidRPr="001D78BD" w:rsidRDefault="00A91C5C"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A91C5C" w:rsidRPr="001D78BD" w:rsidRDefault="00A91C5C"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03-04 Haziran</w:t>
      </w:r>
      <w:r w:rsidRPr="001D78BD">
        <w:rPr>
          <w:rFonts w:ascii="Cambria" w:eastAsia="Calibri" w:hAnsi="Cambria" w:cs="InterstateLight"/>
          <w:color w:val="000000"/>
          <w:lang w:val="de-DE" w:eastAsia="zh-CN"/>
        </w:rPr>
        <w:t xml:space="preserve"> 2017</w:t>
      </w:r>
    </w:p>
    <w:p w:rsidR="00A91C5C" w:rsidRDefault="00A91C5C"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A91C5C" w:rsidRPr="001D78BD" w:rsidRDefault="00A91C5C"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3</w:t>
      </w:r>
    </w:p>
    <w:p w:rsidR="00A91C5C" w:rsidRPr="001D78BD" w:rsidRDefault="00A91C5C"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A91C5C" w:rsidRDefault="00A91C5C" w:rsidP="00FB053F">
      <w:pPr>
        <w:pStyle w:val="Default"/>
        <w:spacing w:line="300" w:lineRule="exact"/>
        <w:rPr>
          <w:rFonts w:ascii="Cambria" w:eastAsia="Calibri" w:hAnsi="Cambria"/>
          <w:b/>
          <w:color w:val="365F91" w:themeColor="accent1" w:themeShade="BF"/>
          <w:sz w:val="22"/>
          <w:szCs w:val="22"/>
          <w:lang w:val="tr-TR" w:eastAsia="tr-TR"/>
        </w:rPr>
      </w:pPr>
    </w:p>
    <w:p w:rsidR="00A91C5C" w:rsidRPr="001D78BD" w:rsidRDefault="00A91C5C"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A91C5C">
        <w:rPr>
          <w:rFonts w:ascii="Cambria" w:eastAsia="Calibri" w:hAnsi="Cambria"/>
          <w:b/>
          <w:color w:val="365F91" w:themeColor="accent1" w:themeShade="BF"/>
          <w:sz w:val="22"/>
          <w:szCs w:val="22"/>
          <w:lang w:val="tr-TR" w:eastAsia="tr-TR"/>
        </w:rPr>
        <w:t>KKTC Bölgesel Kalkınma ve Kümelenme Zirvesi</w:t>
      </w:r>
    </w:p>
    <w:p w:rsidR="00A91C5C" w:rsidRPr="001D78BD" w:rsidRDefault="00A91C5C"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A91C5C" w:rsidRPr="001D78BD" w:rsidRDefault="00A91C5C"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24 Ağustos</w:t>
      </w:r>
      <w:r w:rsidRPr="001D78BD">
        <w:rPr>
          <w:rFonts w:ascii="Cambria" w:eastAsia="Calibri" w:hAnsi="Cambria" w:cs="InterstateLight"/>
          <w:color w:val="000000"/>
          <w:lang w:val="de-DE" w:eastAsia="zh-CN"/>
        </w:rPr>
        <w:t xml:space="preserve"> 2017</w:t>
      </w:r>
    </w:p>
    <w:p w:rsidR="00A91C5C" w:rsidRDefault="00A91C5C"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lang w:val="de-DE"/>
        </w:rPr>
        <w:t>Kıbrıs</w:t>
      </w:r>
    </w:p>
    <w:p w:rsidR="00A91C5C" w:rsidRPr="001D78BD" w:rsidRDefault="00A91C5C"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1</w:t>
      </w:r>
    </w:p>
    <w:p w:rsidR="00A91C5C" w:rsidRPr="001D78BD" w:rsidRDefault="00A91C5C"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A91C5C" w:rsidRDefault="00A91C5C" w:rsidP="00FB053F">
      <w:pPr>
        <w:pStyle w:val="Default"/>
        <w:spacing w:line="300" w:lineRule="exact"/>
        <w:rPr>
          <w:rFonts w:ascii="Cambria" w:eastAsia="Calibri" w:hAnsi="Cambria"/>
          <w:b/>
          <w:color w:val="365F91" w:themeColor="accent1" w:themeShade="BF"/>
          <w:sz w:val="22"/>
          <w:szCs w:val="22"/>
          <w:lang w:val="tr-TR" w:eastAsia="tr-TR"/>
        </w:rPr>
      </w:pPr>
    </w:p>
    <w:p w:rsidR="00A91C5C" w:rsidRPr="001D78BD" w:rsidRDefault="00A91C5C"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A91C5C">
        <w:rPr>
          <w:rFonts w:ascii="Cambria" w:eastAsia="Calibri" w:hAnsi="Cambria"/>
          <w:b/>
          <w:color w:val="365F91" w:themeColor="accent1" w:themeShade="BF"/>
          <w:sz w:val="22"/>
          <w:szCs w:val="22"/>
          <w:lang w:val="tr-TR" w:eastAsia="tr-TR"/>
        </w:rPr>
        <w:t>Gtu Biyoteknoloji Zirvesi</w:t>
      </w:r>
    </w:p>
    <w:p w:rsidR="00A91C5C" w:rsidRPr="001D78BD" w:rsidRDefault="00A91C5C"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A91C5C" w:rsidRPr="001D78BD" w:rsidRDefault="00A91C5C"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22 Eylül</w:t>
      </w:r>
      <w:r w:rsidRPr="001D78BD">
        <w:rPr>
          <w:rFonts w:ascii="Cambria" w:eastAsia="Calibri" w:hAnsi="Cambria" w:cs="InterstateLight"/>
          <w:color w:val="000000"/>
          <w:lang w:val="de-DE" w:eastAsia="zh-CN"/>
        </w:rPr>
        <w:t xml:space="preserve"> 2017</w:t>
      </w:r>
    </w:p>
    <w:p w:rsidR="00A91C5C" w:rsidRDefault="00A91C5C"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Gebze/Kocaeli</w:t>
      </w:r>
    </w:p>
    <w:p w:rsidR="00A91C5C" w:rsidRPr="001D78BD" w:rsidRDefault="00A91C5C"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1</w:t>
      </w:r>
    </w:p>
    <w:p w:rsidR="00A91C5C" w:rsidRPr="001D78BD" w:rsidRDefault="00A91C5C"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A91C5C" w:rsidRDefault="00A91C5C" w:rsidP="00FB053F">
      <w:pPr>
        <w:pStyle w:val="Default"/>
        <w:spacing w:line="300" w:lineRule="exact"/>
        <w:rPr>
          <w:rFonts w:ascii="Cambria" w:eastAsia="Calibri" w:hAnsi="Cambria"/>
          <w:b/>
          <w:color w:val="365F91" w:themeColor="accent1" w:themeShade="BF"/>
          <w:sz w:val="22"/>
          <w:szCs w:val="22"/>
          <w:lang w:val="tr-TR" w:eastAsia="tr-TR"/>
        </w:rPr>
      </w:pPr>
    </w:p>
    <w:p w:rsidR="00A91C5C" w:rsidRPr="001D78BD" w:rsidRDefault="00A91C5C"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A91C5C">
        <w:rPr>
          <w:rFonts w:ascii="Cambria" w:eastAsia="Calibri" w:hAnsi="Cambria"/>
          <w:b/>
          <w:color w:val="365F91" w:themeColor="accent1" w:themeShade="BF"/>
          <w:sz w:val="22"/>
          <w:szCs w:val="22"/>
          <w:lang w:val="tr-TR" w:eastAsia="tr-TR"/>
        </w:rPr>
        <w:t>Boğaziçi Üniversitesi IP Konferansı</w:t>
      </w:r>
    </w:p>
    <w:p w:rsidR="00A91C5C" w:rsidRPr="001D78BD" w:rsidRDefault="00A91C5C"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A91C5C" w:rsidRPr="001D78BD" w:rsidRDefault="00A91C5C"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11-12 Ekim</w:t>
      </w:r>
      <w:r w:rsidRPr="001D78BD">
        <w:rPr>
          <w:rFonts w:ascii="Cambria" w:eastAsia="Calibri" w:hAnsi="Cambria" w:cs="InterstateLight"/>
          <w:color w:val="000000"/>
          <w:lang w:val="de-DE" w:eastAsia="zh-CN"/>
        </w:rPr>
        <w:t xml:space="preserve"> 2017</w:t>
      </w:r>
    </w:p>
    <w:p w:rsidR="00A91C5C" w:rsidRDefault="00A91C5C"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A91C5C" w:rsidRPr="001D78BD" w:rsidRDefault="00A91C5C"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2</w:t>
      </w:r>
    </w:p>
    <w:p w:rsidR="00A91C5C" w:rsidRPr="001D78BD" w:rsidRDefault="00A91C5C"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A91C5C" w:rsidRDefault="00A91C5C" w:rsidP="00FB053F">
      <w:pPr>
        <w:pStyle w:val="Default"/>
        <w:spacing w:line="300" w:lineRule="exact"/>
        <w:rPr>
          <w:rFonts w:ascii="Cambria" w:eastAsia="Calibri" w:hAnsi="Cambria"/>
          <w:b/>
          <w:color w:val="365F91" w:themeColor="accent1" w:themeShade="BF"/>
          <w:sz w:val="22"/>
          <w:szCs w:val="22"/>
          <w:lang w:val="tr-TR" w:eastAsia="tr-TR"/>
        </w:rPr>
      </w:pPr>
    </w:p>
    <w:p w:rsidR="00A91C5C" w:rsidRPr="001D78BD" w:rsidRDefault="00A91C5C"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A91C5C">
        <w:rPr>
          <w:rFonts w:ascii="Cambria" w:eastAsia="Calibri" w:hAnsi="Cambria"/>
          <w:b/>
          <w:color w:val="365F91" w:themeColor="accent1" w:themeShade="BF"/>
          <w:sz w:val="22"/>
          <w:szCs w:val="22"/>
          <w:lang w:val="tr-TR" w:eastAsia="tr-TR"/>
        </w:rPr>
        <w:t>Acıbadem Üniversitesi İş Planı Yazma Eğitimi</w:t>
      </w:r>
    </w:p>
    <w:p w:rsidR="00A91C5C" w:rsidRPr="001D78BD" w:rsidRDefault="00A91C5C"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A91C5C" w:rsidRPr="001D78BD" w:rsidRDefault="00A91C5C"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12 Ekim</w:t>
      </w:r>
      <w:r w:rsidRPr="001D78BD">
        <w:rPr>
          <w:rFonts w:ascii="Cambria" w:eastAsia="Calibri" w:hAnsi="Cambria" w:cs="InterstateLight"/>
          <w:color w:val="000000"/>
          <w:lang w:val="de-DE" w:eastAsia="zh-CN"/>
        </w:rPr>
        <w:t xml:space="preserve"> 2017</w:t>
      </w:r>
    </w:p>
    <w:p w:rsidR="00A91C5C" w:rsidRDefault="00A91C5C"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A91C5C" w:rsidRPr="001D78BD" w:rsidRDefault="00A91C5C"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1</w:t>
      </w:r>
    </w:p>
    <w:p w:rsidR="00A91C5C" w:rsidRDefault="00A91C5C" w:rsidP="00FB053F">
      <w:pPr>
        <w:spacing w:after="0" w:line="300" w:lineRule="exact"/>
        <w:rPr>
          <w:rFonts w:ascii="Cambria" w:eastAsia="Times New Roman" w:hAnsi="Cambria" w:cs="Times New Roman"/>
          <w:shd w:val="clear" w:color="auto" w:fill="FFFFFF"/>
          <w:lang w:val="en-US"/>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A91C5C" w:rsidRPr="001D78BD" w:rsidRDefault="00A91C5C"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lastRenderedPageBreak/>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A91C5C">
        <w:rPr>
          <w:rFonts w:ascii="Cambria" w:eastAsia="Calibri" w:hAnsi="Cambria"/>
          <w:b/>
          <w:color w:val="365F91" w:themeColor="accent1" w:themeShade="BF"/>
          <w:sz w:val="22"/>
          <w:szCs w:val="22"/>
          <w:lang w:val="tr-TR" w:eastAsia="tr-TR"/>
        </w:rPr>
        <w:t>Tıp Bilişim Kongresi</w:t>
      </w:r>
    </w:p>
    <w:p w:rsidR="00A91C5C" w:rsidRPr="001D78BD" w:rsidRDefault="00A91C5C"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A91C5C" w:rsidRPr="001D78BD" w:rsidRDefault="00A91C5C"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13-14 Ekim</w:t>
      </w:r>
      <w:r w:rsidRPr="001D78BD">
        <w:rPr>
          <w:rFonts w:ascii="Cambria" w:eastAsia="Calibri" w:hAnsi="Cambria" w:cs="InterstateLight"/>
          <w:color w:val="000000"/>
          <w:lang w:val="de-DE" w:eastAsia="zh-CN"/>
        </w:rPr>
        <w:t xml:space="preserve"> 2017</w:t>
      </w:r>
    </w:p>
    <w:p w:rsidR="00A91C5C" w:rsidRDefault="00A91C5C"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lang w:val="de-DE"/>
        </w:rPr>
        <w:t>Antalya</w:t>
      </w:r>
    </w:p>
    <w:p w:rsidR="00A91C5C" w:rsidRPr="001D78BD" w:rsidRDefault="00A91C5C"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1</w:t>
      </w:r>
    </w:p>
    <w:p w:rsidR="00A91C5C" w:rsidRPr="001D78BD" w:rsidRDefault="00A91C5C"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A91C5C" w:rsidRPr="001D78BD" w:rsidRDefault="00A91C5C" w:rsidP="00FB053F">
      <w:pPr>
        <w:spacing w:after="0" w:line="300" w:lineRule="exact"/>
        <w:rPr>
          <w:rFonts w:ascii="Cambria" w:eastAsia="Calibri" w:hAnsi="Cambria" w:cs="InterstateLight"/>
          <w:lang w:val="de-DE"/>
        </w:rPr>
      </w:pPr>
    </w:p>
    <w:p w:rsidR="00A91C5C" w:rsidRPr="001D78BD" w:rsidRDefault="00A91C5C"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A91C5C">
        <w:rPr>
          <w:rFonts w:ascii="Cambria" w:eastAsia="Calibri" w:hAnsi="Cambria"/>
          <w:b/>
          <w:color w:val="365F91" w:themeColor="accent1" w:themeShade="BF"/>
          <w:sz w:val="22"/>
          <w:szCs w:val="22"/>
          <w:lang w:val="tr-TR" w:eastAsia="tr-TR"/>
        </w:rPr>
        <w:t>YASTED Toplantısı</w:t>
      </w:r>
    </w:p>
    <w:p w:rsidR="00A91C5C" w:rsidRPr="001D78BD" w:rsidRDefault="00A91C5C"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A91C5C" w:rsidRPr="001D78BD" w:rsidRDefault="00A91C5C"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18 Ekim</w:t>
      </w:r>
      <w:r w:rsidRPr="001D78BD">
        <w:rPr>
          <w:rFonts w:ascii="Cambria" w:eastAsia="Calibri" w:hAnsi="Cambria" w:cs="InterstateLight"/>
          <w:color w:val="000000"/>
          <w:lang w:val="de-DE" w:eastAsia="zh-CN"/>
        </w:rPr>
        <w:t xml:space="preserve"> 2017</w:t>
      </w:r>
    </w:p>
    <w:p w:rsidR="00A91C5C" w:rsidRDefault="00A91C5C"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A91C5C" w:rsidRPr="001D78BD" w:rsidRDefault="00A91C5C"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1</w:t>
      </w:r>
    </w:p>
    <w:p w:rsidR="00A91C5C" w:rsidRPr="001D78BD" w:rsidRDefault="00A91C5C"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A91C5C" w:rsidRDefault="00A91C5C" w:rsidP="00FB053F">
      <w:pPr>
        <w:pStyle w:val="Default"/>
        <w:spacing w:line="300" w:lineRule="exact"/>
        <w:rPr>
          <w:rFonts w:ascii="Cambria" w:eastAsia="Calibri" w:hAnsi="Cambria"/>
          <w:b/>
          <w:color w:val="365F91" w:themeColor="accent1" w:themeShade="BF"/>
          <w:sz w:val="22"/>
          <w:szCs w:val="22"/>
          <w:lang w:val="tr-TR" w:eastAsia="tr-TR"/>
        </w:rPr>
      </w:pPr>
    </w:p>
    <w:p w:rsidR="000C5F2E" w:rsidRPr="001D78BD" w:rsidRDefault="000C5F2E"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0C5F2E">
        <w:rPr>
          <w:rFonts w:ascii="Cambria" w:eastAsia="Calibri" w:hAnsi="Cambria"/>
          <w:b/>
          <w:color w:val="365F91" w:themeColor="accent1" w:themeShade="BF"/>
          <w:sz w:val="22"/>
          <w:szCs w:val="22"/>
          <w:lang w:val="tr-TR" w:eastAsia="tr-TR"/>
        </w:rPr>
        <w:t>USIMP Patent Fuarı</w:t>
      </w:r>
    </w:p>
    <w:p w:rsidR="000C5F2E" w:rsidRPr="001D78BD" w:rsidRDefault="000C5F2E"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0C5F2E" w:rsidRPr="001D78BD" w:rsidRDefault="000C5F2E"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06-07 Kasım</w:t>
      </w:r>
      <w:r w:rsidRPr="001D78BD">
        <w:rPr>
          <w:rFonts w:ascii="Cambria" w:eastAsia="Calibri" w:hAnsi="Cambria" w:cs="InterstateLight"/>
          <w:color w:val="000000"/>
          <w:lang w:val="de-DE" w:eastAsia="zh-CN"/>
        </w:rPr>
        <w:t xml:space="preserve"> 2017</w:t>
      </w:r>
    </w:p>
    <w:p w:rsidR="000C5F2E" w:rsidRDefault="000C5F2E"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0C5F2E" w:rsidRPr="001D78BD" w:rsidRDefault="000C5F2E"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1</w:t>
      </w:r>
    </w:p>
    <w:p w:rsidR="000C5F2E" w:rsidRPr="001D78BD" w:rsidRDefault="000C5F2E"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0C5F2E" w:rsidRDefault="000C5F2E" w:rsidP="00FB053F">
      <w:pPr>
        <w:pStyle w:val="Default"/>
        <w:spacing w:line="300" w:lineRule="exact"/>
        <w:rPr>
          <w:rFonts w:ascii="Cambria" w:eastAsia="Calibri" w:hAnsi="Cambria"/>
          <w:b/>
          <w:color w:val="365F91" w:themeColor="accent1" w:themeShade="BF"/>
          <w:sz w:val="22"/>
          <w:szCs w:val="22"/>
          <w:lang w:val="tr-TR" w:eastAsia="tr-TR"/>
        </w:rPr>
      </w:pPr>
    </w:p>
    <w:p w:rsidR="000C5F2E" w:rsidRDefault="000C5F2E"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0C5F2E">
        <w:rPr>
          <w:rFonts w:ascii="Cambria" w:eastAsia="Calibri" w:hAnsi="Cambria"/>
          <w:b/>
          <w:color w:val="365F91" w:themeColor="accent1" w:themeShade="BF"/>
          <w:sz w:val="22"/>
          <w:szCs w:val="22"/>
          <w:lang w:val="tr-TR" w:eastAsia="tr-TR"/>
        </w:rPr>
        <w:t xml:space="preserve">TÜBİTAK- Teknoloji Transfer Hızlandırma Program </w:t>
      </w:r>
    </w:p>
    <w:p w:rsidR="000C5F2E" w:rsidRPr="001D78BD" w:rsidRDefault="000C5F2E" w:rsidP="00FB053F">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0C5F2E">
        <w:rPr>
          <w:rFonts w:ascii="Cambria" w:eastAsia="Calibri" w:hAnsi="Cambria"/>
          <w:b/>
          <w:color w:val="365F91" w:themeColor="accent1" w:themeShade="BF"/>
          <w:sz w:val="22"/>
          <w:szCs w:val="22"/>
          <w:lang w:val="tr-TR" w:eastAsia="tr-TR"/>
        </w:rPr>
        <w:t>Kapanışı</w:t>
      </w:r>
    </w:p>
    <w:p w:rsidR="000C5F2E" w:rsidRPr="001D78BD" w:rsidRDefault="000C5F2E"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0C5F2E" w:rsidRPr="001D78BD" w:rsidRDefault="000C5F2E"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14 Kasım</w:t>
      </w:r>
      <w:r w:rsidRPr="001D78BD">
        <w:rPr>
          <w:rFonts w:ascii="Cambria" w:eastAsia="Calibri" w:hAnsi="Cambria" w:cs="InterstateLight"/>
          <w:color w:val="000000"/>
          <w:lang w:val="de-DE" w:eastAsia="zh-CN"/>
        </w:rPr>
        <w:t xml:space="preserve"> 2017</w:t>
      </w:r>
    </w:p>
    <w:p w:rsidR="000C5F2E" w:rsidRDefault="000C5F2E"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0C5F2E" w:rsidRPr="001D78BD" w:rsidRDefault="000C5F2E"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2</w:t>
      </w:r>
    </w:p>
    <w:p w:rsidR="000C5F2E" w:rsidRPr="001D78BD" w:rsidRDefault="000C5F2E"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0C5F2E" w:rsidRDefault="000C5F2E" w:rsidP="00FB053F">
      <w:pPr>
        <w:pStyle w:val="Default"/>
        <w:spacing w:line="300" w:lineRule="exact"/>
        <w:rPr>
          <w:rFonts w:ascii="Cambria" w:eastAsia="Calibri" w:hAnsi="Cambria"/>
          <w:b/>
          <w:color w:val="365F91" w:themeColor="accent1" w:themeShade="BF"/>
          <w:sz w:val="22"/>
          <w:szCs w:val="22"/>
          <w:lang w:val="tr-TR" w:eastAsia="tr-TR"/>
        </w:rPr>
      </w:pPr>
    </w:p>
    <w:p w:rsidR="00E50345" w:rsidRPr="001D78BD" w:rsidRDefault="00E50345"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E50345">
        <w:rPr>
          <w:rFonts w:ascii="Cambria" w:eastAsia="Calibri" w:hAnsi="Cambria"/>
          <w:b/>
          <w:color w:val="365F91" w:themeColor="accent1" w:themeShade="BF"/>
          <w:sz w:val="22"/>
          <w:szCs w:val="22"/>
          <w:lang w:val="tr-TR" w:eastAsia="tr-TR"/>
        </w:rPr>
        <w:t>Elektrik-Elektronik Mühendisliği Kongresi 2017</w:t>
      </w:r>
    </w:p>
    <w:p w:rsidR="00E50345" w:rsidRPr="001D78BD" w:rsidRDefault="00E50345"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E50345" w:rsidRPr="001D78BD" w:rsidRDefault="00E50345"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16-17 Kasım</w:t>
      </w:r>
      <w:r w:rsidRPr="001D78BD">
        <w:rPr>
          <w:rFonts w:ascii="Cambria" w:eastAsia="Calibri" w:hAnsi="Cambria" w:cs="InterstateLight"/>
          <w:color w:val="000000"/>
          <w:lang w:val="de-DE" w:eastAsia="zh-CN"/>
        </w:rPr>
        <w:t xml:space="preserve"> 2017</w:t>
      </w:r>
    </w:p>
    <w:p w:rsidR="00E50345" w:rsidRDefault="00E50345"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E50345" w:rsidRPr="001D78BD" w:rsidRDefault="00E50345"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1</w:t>
      </w:r>
    </w:p>
    <w:p w:rsidR="00E50345" w:rsidRPr="001D78BD" w:rsidRDefault="00E5034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E50345" w:rsidRDefault="00E50345" w:rsidP="00FB053F">
      <w:pPr>
        <w:pStyle w:val="Default"/>
        <w:spacing w:line="300" w:lineRule="exact"/>
        <w:rPr>
          <w:rFonts w:ascii="Cambria" w:eastAsia="Calibri" w:hAnsi="Cambria"/>
          <w:b/>
          <w:color w:val="365F91" w:themeColor="accent1" w:themeShade="BF"/>
          <w:sz w:val="22"/>
          <w:szCs w:val="22"/>
          <w:lang w:val="tr-TR" w:eastAsia="tr-TR"/>
        </w:rPr>
      </w:pPr>
    </w:p>
    <w:p w:rsidR="00E50345" w:rsidRPr="001D78BD" w:rsidRDefault="00E50345"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E50345">
        <w:rPr>
          <w:rFonts w:ascii="Cambria" w:eastAsia="Calibri" w:hAnsi="Cambria"/>
          <w:b/>
          <w:color w:val="365F91" w:themeColor="accent1" w:themeShade="BF"/>
          <w:sz w:val="22"/>
          <w:szCs w:val="22"/>
          <w:lang w:val="tr-TR" w:eastAsia="tr-TR"/>
        </w:rPr>
        <w:t>Turkish Human Brain Mapping Meeting-2017</w:t>
      </w:r>
    </w:p>
    <w:p w:rsidR="00E50345" w:rsidRPr="001D78BD" w:rsidRDefault="00E50345"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E50345" w:rsidRPr="001D78BD" w:rsidRDefault="00E50345"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21-25 Kasım</w:t>
      </w:r>
      <w:r w:rsidRPr="001D78BD">
        <w:rPr>
          <w:rFonts w:ascii="Cambria" w:eastAsia="Calibri" w:hAnsi="Cambria" w:cs="InterstateLight"/>
          <w:color w:val="000000"/>
          <w:lang w:val="de-DE" w:eastAsia="zh-CN"/>
        </w:rPr>
        <w:t xml:space="preserve"> 2017</w:t>
      </w:r>
    </w:p>
    <w:p w:rsidR="00E50345" w:rsidRDefault="00E50345"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951FF9">
        <w:rPr>
          <w:rFonts w:ascii="Cambria" w:eastAsia="Calibri" w:hAnsi="Cambria" w:cs="InterstateLight"/>
          <w:lang w:val="de-DE"/>
        </w:rPr>
        <w:t>İstanbul</w:t>
      </w:r>
    </w:p>
    <w:p w:rsidR="00E50345" w:rsidRPr="001D78BD" w:rsidRDefault="00E50345"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1</w:t>
      </w:r>
    </w:p>
    <w:p w:rsidR="00E50345" w:rsidRPr="001D78BD" w:rsidRDefault="00E5034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E50345" w:rsidRDefault="00E50345" w:rsidP="00FB053F">
      <w:pPr>
        <w:pStyle w:val="Default"/>
        <w:spacing w:line="300" w:lineRule="exact"/>
        <w:rPr>
          <w:rFonts w:ascii="Cambria" w:eastAsia="Calibri" w:hAnsi="Cambria"/>
          <w:b/>
          <w:color w:val="365F91" w:themeColor="accent1" w:themeShade="BF"/>
          <w:sz w:val="22"/>
          <w:szCs w:val="22"/>
          <w:lang w:val="tr-TR" w:eastAsia="tr-TR"/>
        </w:rPr>
      </w:pPr>
    </w:p>
    <w:p w:rsidR="00E50345" w:rsidRPr="001D78BD" w:rsidRDefault="00E50345"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E50345">
        <w:rPr>
          <w:rFonts w:ascii="Cambria" w:eastAsia="Calibri" w:hAnsi="Cambria"/>
          <w:b/>
          <w:color w:val="365F91" w:themeColor="accent1" w:themeShade="BF"/>
          <w:sz w:val="22"/>
          <w:szCs w:val="22"/>
          <w:lang w:val="tr-TR" w:eastAsia="tr-TR"/>
        </w:rPr>
        <w:t>IPA Eğitimi</w:t>
      </w:r>
    </w:p>
    <w:p w:rsidR="00E50345" w:rsidRPr="001D78BD" w:rsidRDefault="00E50345"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E50345" w:rsidRPr="001D78BD" w:rsidRDefault="00E50345"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23-24 Kasım</w:t>
      </w:r>
      <w:r w:rsidRPr="001D78BD">
        <w:rPr>
          <w:rFonts w:ascii="Cambria" w:eastAsia="Calibri" w:hAnsi="Cambria" w:cs="InterstateLight"/>
          <w:color w:val="000000"/>
          <w:lang w:val="de-DE" w:eastAsia="zh-CN"/>
        </w:rPr>
        <w:t xml:space="preserve"> 2017</w:t>
      </w:r>
    </w:p>
    <w:p w:rsidR="00E50345" w:rsidRDefault="00E50345"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lastRenderedPageBreak/>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lang w:val="de-DE"/>
        </w:rPr>
        <w:t>Ankara</w:t>
      </w:r>
    </w:p>
    <w:p w:rsidR="00E50345" w:rsidRPr="001D78BD" w:rsidRDefault="00E50345"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3</w:t>
      </w:r>
    </w:p>
    <w:p w:rsidR="00E50345" w:rsidRPr="001D78BD" w:rsidRDefault="00E5034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E50345" w:rsidRDefault="00E50345" w:rsidP="00FB053F">
      <w:pPr>
        <w:pStyle w:val="Default"/>
        <w:spacing w:line="300" w:lineRule="exact"/>
        <w:rPr>
          <w:rFonts w:ascii="Cambria" w:eastAsia="Calibri" w:hAnsi="Cambria"/>
          <w:b/>
          <w:color w:val="365F91" w:themeColor="accent1" w:themeShade="BF"/>
          <w:sz w:val="22"/>
          <w:szCs w:val="22"/>
          <w:lang w:val="tr-TR" w:eastAsia="tr-TR"/>
        </w:rPr>
      </w:pPr>
    </w:p>
    <w:p w:rsidR="00E50345" w:rsidRPr="001D78BD" w:rsidRDefault="00E50345" w:rsidP="00FB053F">
      <w:pPr>
        <w:pStyle w:val="Default"/>
        <w:spacing w:line="300" w:lineRule="exact"/>
        <w:rPr>
          <w:rFonts w:ascii="Cambria" w:eastAsia="Calibri" w:hAnsi="Cambria"/>
          <w:b/>
          <w:color w:val="365F91" w:themeColor="accent1" w:themeShade="BF"/>
          <w:sz w:val="22"/>
          <w:szCs w:val="22"/>
          <w:lang w:val="tr-TR" w:eastAsia="tr-TR"/>
        </w:rPr>
      </w:pPr>
      <w:r w:rsidRPr="001D78BD">
        <w:rPr>
          <w:rFonts w:ascii="Cambria" w:eastAsia="Calibri" w:hAnsi="Cambria"/>
          <w:b/>
          <w:color w:val="365F91" w:themeColor="accent1" w:themeShade="BF"/>
          <w:sz w:val="22"/>
          <w:szCs w:val="22"/>
          <w:lang w:val="tr-TR" w:eastAsia="tr-TR"/>
        </w:rPr>
        <w:t>Toplantının Adı</w:t>
      </w:r>
      <w:r w:rsidRPr="001D78BD">
        <w:rPr>
          <w:rFonts w:ascii="Cambria" w:eastAsia="Calibri" w:hAnsi="Cambria"/>
          <w:b/>
          <w:color w:val="365F91" w:themeColor="accent1" w:themeShade="BF"/>
          <w:sz w:val="22"/>
          <w:szCs w:val="22"/>
          <w:lang w:val="tr-TR" w:eastAsia="tr-TR"/>
        </w:rPr>
        <w:tab/>
      </w:r>
      <w:r w:rsidRPr="001D78BD">
        <w:rPr>
          <w:rFonts w:ascii="Cambria" w:eastAsia="Calibri" w:hAnsi="Cambria"/>
          <w:b/>
          <w:color w:val="365F91" w:themeColor="accent1" w:themeShade="BF"/>
          <w:sz w:val="22"/>
          <w:szCs w:val="22"/>
          <w:lang w:val="tr-TR" w:eastAsia="tr-TR"/>
        </w:rPr>
        <w:tab/>
        <w:t xml:space="preserve">: </w:t>
      </w:r>
      <w:r w:rsidRPr="00E50345">
        <w:rPr>
          <w:rFonts w:ascii="Cambria" w:eastAsia="Calibri" w:hAnsi="Cambria"/>
          <w:b/>
          <w:color w:val="365F91" w:themeColor="accent1" w:themeShade="BF"/>
          <w:sz w:val="22"/>
          <w:szCs w:val="22"/>
          <w:lang w:val="tr-TR" w:eastAsia="tr-TR"/>
        </w:rPr>
        <w:t xml:space="preserve">4. Health </w:t>
      </w:r>
      <w:proofErr w:type="gramStart"/>
      <w:r w:rsidRPr="00E50345">
        <w:rPr>
          <w:rFonts w:ascii="Cambria" w:eastAsia="Calibri" w:hAnsi="Cambria"/>
          <w:b/>
          <w:color w:val="365F91" w:themeColor="accent1" w:themeShade="BF"/>
          <w:sz w:val="22"/>
          <w:szCs w:val="22"/>
          <w:lang w:val="tr-TR" w:eastAsia="tr-TR"/>
        </w:rPr>
        <w:t>4.0</w:t>
      </w:r>
      <w:proofErr w:type="gramEnd"/>
      <w:r w:rsidRPr="00E50345">
        <w:rPr>
          <w:rFonts w:ascii="Cambria" w:eastAsia="Calibri" w:hAnsi="Cambria"/>
          <w:b/>
          <w:color w:val="365F91" w:themeColor="accent1" w:themeShade="BF"/>
          <w:sz w:val="22"/>
          <w:szCs w:val="22"/>
          <w:lang w:val="tr-TR" w:eastAsia="tr-TR"/>
        </w:rPr>
        <w:t>, Sağlikta Yenilikler Kongresi</w:t>
      </w:r>
    </w:p>
    <w:p w:rsidR="00E50345" w:rsidRPr="001D78BD" w:rsidRDefault="00E50345" w:rsidP="00FB053F">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951FF9">
        <w:rPr>
          <w:rFonts w:ascii="Cambria" w:eastAsia="Calibri" w:hAnsi="Cambria" w:cs="InterstateLight"/>
          <w:lang w:val="de-DE"/>
        </w:rPr>
        <w:t>Cengizhan Öztürk</w:t>
      </w:r>
    </w:p>
    <w:p w:rsidR="00E50345" w:rsidRPr="001D78BD" w:rsidRDefault="00E50345" w:rsidP="00FB053F">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24-26 Kasım</w:t>
      </w:r>
      <w:r w:rsidRPr="001D78BD">
        <w:rPr>
          <w:rFonts w:ascii="Cambria" w:eastAsia="Calibri" w:hAnsi="Cambria" w:cs="InterstateLight"/>
          <w:color w:val="000000"/>
          <w:lang w:val="de-DE" w:eastAsia="zh-CN"/>
        </w:rPr>
        <w:t xml:space="preserve"> 2017</w:t>
      </w:r>
    </w:p>
    <w:p w:rsidR="00E50345" w:rsidRDefault="00E50345" w:rsidP="00FB053F">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lang w:val="de-DE"/>
        </w:rPr>
        <w:t>İstanbul</w:t>
      </w:r>
    </w:p>
    <w:p w:rsidR="00E50345" w:rsidRPr="001D78BD" w:rsidRDefault="00E50345" w:rsidP="00FB053F">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3</w:t>
      </w:r>
    </w:p>
    <w:p w:rsidR="00E50345" w:rsidRPr="001D78BD" w:rsidRDefault="00E5034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E50345" w:rsidRDefault="00E50345" w:rsidP="00FB053F">
      <w:pPr>
        <w:pStyle w:val="Default"/>
        <w:spacing w:line="300" w:lineRule="exact"/>
        <w:rPr>
          <w:rFonts w:ascii="Cambria" w:eastAsia="Calibri" w:hAnsi="Cambria"/>
          <w:b/>
          <w:color w:val="365F91" w:themeColor="accent1" w:themeShade="BF"/>
          <w:sz w:val="22"/>
          <w:szCs w:val="22"/>
          <w:lang w:val="tr-TR" w:eastAsia="tr-TR"/>
        </w:rPr>
      </w:pPr>
    </w:p>
    <w:p w:rsidR="00FD5D77" w:rsidRPr="001D78BD" w:rsidRDefault="000B65F8" w:rsidP="00FB053F">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V-MERKEZ TARAFINDAN DÜZENLENEN EĞİTİM PROGRAMLARI</w:t>
      </w:r>
    </w:p>
    <w:p w:rsidR="00CF6691" w:rsidRPr="001D78BD" w:rsidRDefault="00CF6691" w:rsidP="00FB053F">
      <w:pPr>
        <w:spacing w:after="0" w:line="300" w:lineRule="exact"/>
        <w:rPr>
          <w:rFonts w:ascii="Cambria" w:eastAsia="Calibri" w:hAnsi="Cambria" w:cs="Times New Roman"/>
          <w:b/>
          <w:color w:val="365F91" w:themeColor="accent1" w:themeShade="BF"/>
          <w:lang w:eastAsia="tr-TR"/>
        </w:rPr>
      </w:pPr>
    </w:p>
    <w:tbl>
      <w:tblPr>
        <w:tblW w:w="9498" w:type="dxa"/>
        <w:tblInd w:w="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2268"/>
        <w:gridCol w:w="1610"/>
        <w:gridCol w:w="2501"/>
        <w:gridCol w:w="1843"/>
        <w:gridCol w:w="1276"/>
      </w:tblGrid>
      <w:tr w:rsidR="0006725C" w:rsidRPr="001D78BD" w:rsidTr="00E36808">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Eğitim Programının Başlığı</w:t>
            </w:r>
          </w:p>
        </w:tc>
        <w:tc>
          <w:tcPr>
            <w:tcW w:w="161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Yöneticisi</w:t>
            </w:r>
          </w:p>
        </w:tc>
        <w:tc>
          <w:tcPr>
            <w:tcW w:w="25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Görev Alan Merkez Üyeleri</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Düzenlendiği Tarihler</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Katılan Kişi Sayısı</w:t>
            </w:r>
          </w:p>
        </w:tc>
      </w:tr>
      <w:tr w:rsidR="0006725C" w:rsidRPr="001D78BD" w:rsidTr="00E36808">
        <w:trPr>
          <w:trHeight w:val="1181"/>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E36808" w:rsidP="00FB053F">
            <w:pPr>
              <w:spacing w:after="0" w:line="300" w:lineRule="exact"/>
              <w:rPr>
                <w:rFonts w:ascii="Cambria" w:eastAsia="Calibri" w:hAnsi="Cambria" w:cs="InterstateLight"/>
                <w:color w:val="000000"/>
                <w:lang w:val="de-DE" w:eastAsia="zh-CN"/>
              </w:rPr>
            </w:pPr>
            <w:r w:rsidRPr="00E36808">
              <w:rPr>
                <w:rFonts w:ascii="Cambria" w:eastAsia="Calibri" w:hAnsi="Cambria" w:cs="InterstateLight"/>
                <w:lang w:val="de-DE"/>
              </w:rPr>
              <w:t>Deney Hayvanları Kullanımı Sertifika Eğitimi</w:t>
            </w:r>
          </w:p>
        </w:tc>
        <w:tc>
          <w:tcPr>
            <w:tcW w:w="161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E36808" w:rsidP="00FB053F">
            <w:pPr>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Necla Birgül İyison, Burak Güçlü</w:t>
            </w:r>
          </w:p>
        </w:tc>
        <w:tc>
          <w:tcPr>
            <w:tcW w:w="25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E36808" w:rsidP="00FB053F">
            <w:pPr>
              <w:spacing w:after="0" w:line="300" w:lineRule="exact"/>
              <w:rPr>
                <w:rFonts w:ascii="Cambria" w:eastAsia="Calibri" w:hAnsi="Cambria" w:cs="InterstateLight"/>
                <w:color w:val="000000"/>
                <w:lang w:val="de-DE" w:eastAsia="zh-CN"/>
              </w:rPr>
            </w:pPr>
            <w:r w:rsidRPr="00E36808">
              <w:rPr>
                <w:rFonts w:ascii="Cambria" w:eastAsia="Calibri" w:hAnsi="Cambria" w:cs="InterstateLight"/>
                <w:lang w:val="de-DE"/>
              </w:rPr>
              <w:t>Arzu Temizyürek, Ersin Eruz, Leyla Dikmedaş, Andaç Kılıçkap, Şenel Sabuncu</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E36808" w:rsidP="00FB053F">
            <w:pPr>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11-22 Eylül 2017</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E36808" w:rsidP="00FB053F">
            <w:pPr>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26</w:t>
            </w:r>
          </w:p>
        </w:tc>
      </w:tr>
    </w:tbl>
    <w:p w:rsidR="00E36808" w:rsidRDefault="00E36808" w:rsidP="00FB053F">
      <w:pPr>
        <w:tabs>
          <w:tab w:val="left" w:pos="7164"/>
        </w:tabs>
        <w:spacing w:after="0" w:line="300" w:lineRule="exact"/>
        <w:contextualSpacing/>
        <w:rPr>
          <w:rFonts w:ascii="Times New Roman" w:eastAsia="Calibri" w:hAnsi="Times New Roman" w:cs="Times New Roman"/>
          <w:b/>
          <w:color w:val="0070C0"/>
          <w:sz w:val="24"/>
          <w:szCs w:val="24"/>
          <w:lang w:eastAsia="tr-TR"/>
        </w:rPr>
      </w:pPr>
    </w:p>
    <w:p w:rsidR="00BF7A64" w:rsidRPr="001D78BD" w:rsidRDefault="00BF7A64" w:rsidP="00FB053F">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VI-MERKEZ TARAFINDAN SUNULAN DANIŞMANLIK HİZMETLERİ</w:t>
      </w:r>
    </w:p>
    <w:p w:rsidR="00CF6691" w:rsidRPr="001D78BD" w:rsidRDefault="00CF6691" w:rsidP="00FB053F">
      <w:pPr>
        <w:spacing w:after="0" w:line="300" w:lineRule="exact"/>
        <w:rPr>
          <w:rFonts w:ascii="Cambria" w:eastAsia="Calibri" w:hAnsi="Cambria" w:cs="InterstateLight"/>
          <w:lang w:val="de-DE"/>
        </w:rPr>
      </w:pPr>
    </w:p>
    <w:tbl>
      <w:tblPr>
        <w:tblStyle w:val="TabloKlavuzu"/>
        <w:tblW w:w="9498" w:type="dxa"/>
        <w:tblInd w:w="108" w:type="dxa"/>
        <w:tblLook w:val="04A0" w:firstRow="1" w:lastRow="0" w:firstColumn="1" w:lastColumn="0" w:noHBand="0" w:noVBand="1"/>
      </w:tblPr>
      <w:tblGrid>
        <w:gridCol w:w="2268"/>
        <w:gridCol w:w="1843"/>
        <w:gridCol w:w="1843"/>
        <w:gridCol w:w="2268"/>
        <w:gridCol w:w="1276"/>
      </w:tblGrid>
      <w:tr w:rsidR="00BF7A64" w:rsidRPr="001D78BD" w:rsidTr="0005573D">
        <w:tc>
          <w:tcPr>
            <w:tcW w:w="2268" w:type="dxa"/>
            <w:vAlign w:val="center"/>
          </w:tcPr>
          <w:p w:rsidR="00BF7A64" w:rsidRPr="001D78BD" w:rsidRDefault="00BF7A64" w:rsidP="00FB053F">
            <w:pPr>
              <w:spacing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Danışmanlık Sunulan Kuruluş</w:t>
            </w:r>
          </w:p>
        </w:tc>
        <w:tc>
          <w:tcPr>
            <w:tcW w:w="1843" w:type="dxa"/>
            <w:vAlign w:val="center"/>
          </w:tcPr>
          <w:p w:rsidR="00BF7A64" w:rsidRPr="001D78BD" w:rsidRDefault="00BF7A64" w:rsidP="00FB053F">
            <w:pPr>
              <w:spacing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Danışmanlık Sunan Kişi(ler)</w:t>
            </w:r>
          </w:p>
        </w:tc>
        <w:tc>
          <w:tcPr>
            <w:tcW w:w="1843" w:type="dxa"/>
            <w:vAlign w:val="center"/>
          </w:tcPr>
          <w:p w:rsidR="00BF7A64" w:rsidRPr="001D78BD" w:rsidRDefault="00BF7A64" w:rsidP="00FB053F">
            <w:pPr>
              <w:spacing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Görev Alan Merkez Üyeleri</w:t>
            </w:r>
          </w:p>
        </w:tc>
        <w:tc>
          <w:tcPr>
            <w:tcW w:w="2268" w:type="dxa"/>
            <w:vAlign w:val="center"/>
          </w:tcPr>
          <w:p w:rsidR="00BF7A64" w:rsidRPr="001D78BD" w:rsidRDefault="00BF7A64" w:rsidP="00FB053F">
            <w:pPr>
              <w:spacing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Danışmanlık Süresi</w:t>
            </w:r>
          </w:p>
        </w:tc>
        <w:tc>
          <w:tcPr>
            <w:tcW w:w="1276" w:type="dxa"/>
            <w:vAlign w:val="center"/>
          </w:tcPr>
          <w:p w:rsidR="00BF7A64" w:rsidRPr="001D78BD" w:rsidRDefault="00BF7A64" w:rsidP="00FB053F">
            <w:pPr>
              <w:spacing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Merkeze Sağlanan Gelir</w:t>
            </w:r>
          </w:p>
        </w:tc>
      </w:tr>
      <w:tr w:rsidR="00451F6E" w:rsidRPr="001D78BD" w:rsidTr="0005573D">
        <w:tc>
          <w:tcPr>
            <w:tcW w:w="2268" w:type="dxa"/>
            <w:vAlign w:val="center"/>
          </w:tcPr>
          <w:p w:rsidR="00451F6E"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İmplantek Medikal Sanayi Tic.Ltd.Şt</w:t>
            </w:r>
          </w:p>
        </w:tc>
        <w:tc>
          <w:tcPr>
            <w:tcW w:w="1843" w:type="dxa"/>
            <w:vAlign w:val="center"/>
          </w:tcPr>
          <w:p w:rsidR="00451F6E"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Özgür Kocatürk</w:t>
            </w:r>
          </w:p>
        </w:tc>
        <w:tc>
          <w:tcPr>
            <w:tcW w:w="1843" w:type="dxa"/>
            <w:vAlign w:val="center"/>
          </w:tcPr>
          <w:p w:rsidR="00451F6E"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Özgür Kocatürk</w:t>
            </w:r>
          </w:p>
        </w:tc>
        <w:tc>
          <w:tcPr>
            <w:tcW w:w="2268" w:type="dxa"/>
            <w:vAlign w:val="center"/>
          </w:tcPr>
          <w:p w:rsidR="00451F6E" w:rsidRPr="001D78BD" w:rsidRDefault="0080514F" w:rsidP="00FB053F">
            <w:pPr>
              <w:spacing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13 Ocak 2015- Devam</w:t>
            </w:r>
          </w:p>
        </w:tc>
        <w:tc>
          <w:tcPr>
            <w:tcW w:w="1276" w:type="dxa"/>
            <w:vAlign w:val="center"/>
          </w:tcPr>
          <w:p w:rsidR="00451F6E"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900.00.-TL</w:t>
            </w:r>
          </w:p>
        </w:tc>
      </w:tr>
      <w:tr w:rsidR="0080514F" w:rsidRPr="001D78BD" w:rsidTr="0005573D">
        <w:tc>
          <w:tcPr>
            <w:tcW w:w="2268" w:type="dxa"/>
            <w:vAlign w:val="center"/>
          </w:tcPr>
          <w:p w:rsidR="0080514F"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Sabancı Üniversitesi</w:t>
            </w:r>
          </w:p>
        </w:tc>
        <w:tc>
          <w:tcPr>
            <w:tcW w:w="1843" w:type="dxa"/>
            <w:vAlign w:val="center"/>
          </w:tcPr>
          <w:p w:rsidR="0080514F"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Özgür Kocatürk</w:t>
            </w:r>
          </w:p>
        </w:tc>
        <w:tc>
          <w:tcPr>
            <w:tcW w:w="1843" w:type="dxa"/>
            <w:vAlign w:val="center"/>
          </w:tcPr>
          <w:p w:rsidR="0080514F"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Özgür Kocatürk</w:t>
            </w:r>
          </w:p>
        </w:tc>
        <w:tc>
          <w:tcPr>
            <w:tcW w:w="2268" w:type="dxa"/>
            <w:vAlign w:val="center"/>
          </w:tcPr>
          <w:p w:rsidR="0080514F"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03.04.2017-05.06.2017</w:t>
            </w:r>
          </w:p>
        </w:tc>
        <w:tc>
          <w:tcPr>
            <w:tcW w:w="1276" w:type="dxa"/>
            <w:vAlign w:val="center"/>
          </w:tcPr>
          <w:p w:rsidR="0080514F"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350.00.-TL</w:t>
            </w:r>
          </w:p>
        </w:tc>
      </w:tr>
    </w:tbl>
    <w:p w:rsidR="003D4863" w:rsidRDefault="003D4863" w:rsidP="00FB053F">
      <w:pPr>
        <w:spacing w:after="0" w:line="300" w:lineRule="exact"/>
        <w:rPr>
          <w:rFonts w:ascii="Cambria" w:eastAsia="Calibri" w:hAnsi="Cambria" w:cs="Times New Roman"/>
          <w:b/>
          <w:color w:val="365F91" w:themeColor="accent1" w:themeShade="BF"/>
          <w:sz w:val="28"/>
          <w:szCs w:val="28"/>
          <w:lang w:eastAsia="tr-TR"/>
        </w:rPr>
      </w:pPr>
    </w:p>
    <w:p w:rsidR="00F12452" w:rsidRPr="001D78BD" w:rsidRDefault="00BF7A64" w:rsidP="00FB053F">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VI</w:t>
      </w:r>
      <w:r w:rsidR="00F63440"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 ÜYELERİNİN ALDIKLARI HİZMET, BİLİM-SANAT, TEŞVİK ÖDÜLLERİ</w:t>
      </w:r>
    </w:p>
    <w:tbl>
      <w:tblPr>
        <w:tblW w:w="0" w:type="auto"/>
        <w:tblInd w:w="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2150"/>
        <w:gridCol w:w="2812"/>
        <w:gridCol w:w="1417"/>
        <w:gridCol w:w="2799"/>
      </w:tblGrid>
      <w:tr w:rsidR="005A106D" w:rsidRPr="001D78BD" w:rsidTr="005A106D">
        <w:trPr>
          <w:trHeight w:val="284"/>
        </w:trPr>
        <w:tc>
          <w:tcPr>
            <w:tcW w:w="215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5A106D" w:rsidRPr="001D78BD" w:rsidRDefault="005A106D" w:rsidP="00FB053F">
            <w:pPr>
              <w:tabs>
                <w:tab w:val="left" w:pos="0"/>
              </w:tabs>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Ödül Türü</w:t>
            </w:r>
          </w:p>
        </w:tc>
        <w:tc>
          <w:tcPr>
            <w:tcW w:w="28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5A106D" w:rsidRPr="001D78BD" w:rsidRDefault="005A106D" w:rsidP="00FB053F">
            <w:pPr>
              <w:tabs>
                <w:tab w:val="left" w:pos="0"/>
              </w:tabs>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Ödül Adı</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5A106D" w:rsidRPr="001D78BD" w:rsidRDefault="005A106D" w:rsidP="00FB053F">
            <w:pPr>
              <w:tabs>
                <w:tab w:val="left" w:pos="0"/>
              </w:tabs>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Ödül Sahibi</w:t>
            </w:r>
          </w:p>
        </w:tc>
        <w:tc>
          <w:tcPr>
            <w:tcW w:w="279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5A106D" w:rsidRPr="001D78BD" w:rsidRDefault="005A106D" w:rsidP="00FB053F">
            <w:pPr>
              <w:tabs>
                <w:tab w:val="left" w:pos="0"/>
              </w:tabs>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Ödülü Veren Kurum/Kuruluş</w:t>
            </w:r>
          </w:p>
        </w:tc>
      </w:tr>
      <w:tr w:rsidR="00884352" w:rsidRPr="001D78BD" w:rsidTr="00884352">
        <w:trPr>
          <w:trHeight w:val="755"/>
        </w:trPr>
        <w:tc>
          <w:tcPr>
            <w:tcW w:w="215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884352" w:rsidRPr="00884352" w:rsidRDefault="00884352" w:rsidP="00FB053F">
            <w:pPr>
              <w:spacing w:after="0" w:line="300" w:lineRule="exact"/>
              <w:rPr>
                <w:rFonts w:ascii="Cambria" w:eastAsia="Calibri" w:hAnsi="Cambria" w:cs="InterstateLight"/>
                <w:color w:val="000000"/>
                <w:lang w:val="de-DE" w:eastAsia="zh-CN"/>
              </w:rPr>
            </w:pPr>
            <w:r w:rsidRPr="00884352">
              <w:rPr>
                <w:rFonts w:ascii="Cambria" w:eastAsia="Calibri" w:hAnsi="Cambria" w:cs="InterstateLight"/>
                <w:color w:val="000000"/>
                <w:lang w:val="de-DE" w:eastAsia="zh-CN"/>
              </w:rPr>
              <w:t>Bilim Ödülü</w:t>
            </w:r>
          </w:p>
        </w:tc>
        <w:tc>
          <w:tcPr>
            <w:tcW w:w="281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884352" w:rsidRPr="00884352" w:rsidRDefault="00884352" w:rsidP="00FB053F">
            <w:pPr>
              <w:spacing w:after="0" w:line="300" w:lineRule="exact"/>
              <w:rPr>
                <w:rFonts w:ascii="Cambria" w:eastAsia="Calibri" w:hAnsi="Cambria" w:cs="InterstateLight"/>
                <w:color w:val="000000"/>
                <w:lang w:val="de-DE" w:eastAsia="zh-CN"/>
              </w:rPr>
            </w:pPr>
            <w:r w:rsidRPr="00884352">
              <w:rPr>
                <w:rFonts w:ascii="Cambria" w:eastAsia="Calibri" w:hAnsi="Cambria" w:cs="InterstateLight"/>
                <w:color w:val="000000"/>
                <w:lang w:val="de-DE" w:eastAsia="zh-CN"/>
              </w:rPr>
              <w:t>Genç Bilim İnsanı Ödülü (GEBİP)</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884352" w:rsidRPr="00884352" w:rsidRDefault="00884352" w:rsidP="00FB053F">
            <w:pPr>
              <w:spacing w:after="0" w:line="300" w:lineRule="exact"/>
              <w:rPr>
                <w:rFonts w:ascii="Cambria" w:eastAsia="Calibri" w:hAnsi="Cambria" w:cs="InterstateLight"/>
                <w:color w:val="000000"/>
                <w:lang w:val="de-DE" w:eastAsia="zh-CN"/>
              </w:rPr>
            </w:pPr>
            <w:r w:rsidRPr="00884352">
              <w:rPr>
                <w:rFonts w:ascii="Cambria" w:eastAsia="Calibri" w:hAnsi="Cambria" w:cs="InterstateLight"/>
                <w:color w:val="000000"/>
                <w:lang w:val="de-DE" w:eastAsia="zh-CN"/>
              </w:rPr>
              <w:t>Bülent Akgün</w:t>
            </w:r>
          </w:p>
        </w:tc>
        <w:tc>
          <w:tcPr>
            <w:tcW w:w="279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884352" w:rsidRPr="00884352" w:rsidRDefault="00884352" w:rsidP="00FB053F">
            <w:pPr>
              <w:spacing w:after="0" w:line="300" w:lineRule="exact"/>
              <w:rPr>
                <w:rFonts w:ascii="Cambria" w:eastAsia="Calibri" w:hAnsi="Cambria" w:cs="InterstateLight"/>
                <w:color w:val="000000"/>
                <w:lang w:val="de-DE" w:eastAsia="zh-CN"/>
              </w:rPr>
            </w:pPr>
            <w:r w:rsidRPr="00884352">
              <w:rPr>
                <w:rFonts w:ascii="Cambria" w:eastAsia="Calibri" w:hAnsi="Cambria" w:cs="InterstateLight"/>
                <w:color w:val="000000"/>
                <w:lang w:val="de-DE" w:eastAsia="zh-CN"/>
              </w:rPr>
              <w:t>Türkiye Bilimler Akademisi(TÜBA)</w:t>
            </w:r>
          </w:p>
        </w:tc>
      </w:tr>
    </w:tbl>
    <w:p w:rsidR="00884352" w:rsidRDefault="00884352" w:rsidP="007F0C1E">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A16C63" w:rsidRPr="001D78BD" w:rsidRDefault="007F0C1E" w:rsidP="007F0C1E">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A16C63" w:rsidRPr="001D78BD">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Pr="001D78BD" w:rsidRDefault="00A16C63" w:rsidP="007F0C1E">
      <w:pPr>
        <w:tabs>
          <w:tab w:val="left" w:pos="2835"/>
        </w:tabs>
        <w:autoSpaceDE w:val="0"/>
        <w:autoSpaceDN w:val="0"/>
        <w:adjustRightInd w:val="0"/>
        <w:spacing w:after="0" w:line="280" w:lineRule="exact"/>
        <w:rPr>
          <w:rFonts w:ascii="Cambria" w:hAnsi="Cambria"/>
          <w:b/>
          <w:color w:val="365F91" w:themeColor="accent1" w:themeShade="BF"/>
          <w:lang w:val="en-US" w:eastAsia="ko-KR"/>
        </w:rPr>
      </w:pPr>
    </w:p>
    <w:p w:rsidR="009831F6" w:rsidRDefault="00A16C63" w:rsidP="007F0C1E">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009831F6" w:rsidRPr="009831F6">
        <w:rPr>
          <w:rFonts w:ascii="Cambria" w:eastAsia="Calibri" w:hAnsi="Cambria" w:cs="Times New Roman"/>
          <w:b/>
          <w:color w:val="365F91" w:themeColor="accent1" w:themeShade="BF"/>
          <w:lang w:eastAsia="tr-TR"/>
        </w:rPr>
        <w:fldChar w:fldCharType="begin"/>
      </w:r>
      <w:r w:rsidR="009831F6" w:rsidRPr="009831F6">
        <w:rPr>
          <w:rFonts w:ascii="Cambria" w:eastAsia="Calibri" w:hAnsi="Cambria" w:cs="Times New Roman"/>
          <w:b/>
          <w:color w:val="365F91" w:themeColor="accent1" w:themeShade="BF"/>
          <w:lang w:eastAsia="tr-TR"/>
        </w:rPr>
        <w:instrText xml:space="preserve"> HYPERLINK "https://arastirma.boun.edu.tr/tr/design-and-synthesis-novel-nanogels-containing-photodynamic-therapy-agents" </w:instrText>
      </w:r>
      <w:r w:rsidR="009831F6" w:rsidRPr="009831F6">
        <w:rPr>
          <w:rFonts w:ascii="Cambria" w:eastAsia="Calibri" w:hAnsi="Cambria" w:cs="Times New Roman"/>
          <w:b/>
          <w:color w:val="365F91" w:themeColor="accent1" w:themeShade="BF"/>
          <w:lang w:eastAsia="tr-TR"/>
        </w:rPr>
        <w:fldChar w:fldCharType="separate"/>
      </w:r>
      <w:r w:rsidR="009831F6" w:rsidRPr="009831F6">
        <w:rPr>
          <w:rFonts w:ascii="Cambria" w:eastAsia="Calibri" w:hAnsi="Cambria" w:cs="Times New Roman"/>
          <w:b/>
          <w:color w:val="365F91" w:themeColor="accent1" w:themeShade="BF"/>
          <w:lang w:eastAsia="tr-TR"/>
        </w:rPr>
        <w:t>Design and Synthes</w:t>
      </w:r>
      <w:r w:rsidR="009831F6">
        <w:rPr>
          <w:rFonts w:ascii="Cambria" w:eastAsia="Calibri" w:hAnsi="Cambria" w:cs="Times New Roman"/>
          <w:b/>
          <w:color w:val="365F91" w:themeColor="accent1" w:themeShade="BF"/>
          <w:lang w:eastAsia="tr-TR"/>
        </w:rPr>
        <w:t>is of Novel Nanogels Containing</w:t>
      </w:r>
    </w:p>
    <w:p w:rsidR="005D63EE" w:rsidRPr="001D78BD" w:rsidRDefault="009831F6" w:rsidP="007F0C1E">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831F6">
        <w:rPr>
          <w:rFonts w:ascii="Cambria" w:eastAsia="Calibri" w:hAnsi="Cambria" w:cs="Times New Roman"/>
          <w:b/>
          <w:color w:val="365F91" w:themeColor="accent1" w:themeShade="BF"/>
          <w:lang w:eastAsia="tr-TR"/>
        </w:rPr>
        <w:t>Photodynamic Therapy Agents</w:t>
      </w:r>
      <w:r w:rsidRPr="009831F6">
        <w:rPr>
          <w:rFonts w:ascii="Cambria" w:eastAsia="Calibri" w:hAnsi="Cambria" w:cs="Times New Roman"/>
          <w:b/>
          <w:color w:val="365F91" w:themeColor="accent1" w:themeShade="BF"/>
          <w:lang w:eastAsia="tr-TR"/>
        </w:rPr>
        <w:fldChar w:fldCharType="end"/>
      </w:r>
    </w:p>
    <w:p w:rsidR="00A16C63" w:rsidRPr="001D78BD" w:rsidRDefault="00A16C63" w:rsidP="007F0C1E">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9831F6" w:rsidRPr="00BB41A2">
        <w:rPr>
          <w:rFonts w:ascii="Cambria" w:hAnsi="Cambria"/>
          <w:lang w:eastAsia="ko-KR"/>
        </w:rPr>
        <w:t>Amitav Sanyal</w:t>
      </w:r>
    </w:p>
    <w:p w:rsidR="00A16C63" w:rsidRPr="001D78BD" w:rsidRDefault="00A16C63" w:rsidP="007F0C1E">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BC135F" w:rsidRPr="001D78BD">
        <w:rPr>
          <w:rFonts w:ascii="Cambria" w:hAnsi="Cambria"/>
          <w:lang w:eastAsia="ko-KR"/>
        </w:rPr>
        <w:t>BAP</w:t>
      </w:r>
    </w:p>
    <w:p w:rsidR="00A16C63" w:rsidRPr="001D78BD" w:rsidRDefault="00A16C63" w:rsidP="007F0C1E">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sidR="009831F6">
        <w:rPr>
          <w:rFonts w:ascii="Cambria" w:hAnsi="Cambria"/>
          <w:lang w:eastAsia="ko-KR"/>
        </w:rPr>
        <w:t>7</w:t>
      </w:r>
    </w:p>
    <w:p w:rsidR="00A16C63" w:rsidRDefault="00A16C63" w:rsidP="007F0C1E">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CB4F93" w:rsidRPr="001D78BD">
        <w:rPr>
          <w:rFonts w:ascii="Cambria" w:hAnsi="Cambria"/>
          <w:lang w:eastAsia="ko-KR"/>
        </w:rPr>
        <w:t>Devam Ediyor</w:t>
      </w:r>
    </w:p>
    <w:p w:rsidR="009831F6" w:rsidRDefault="009831F6"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9831F6">
        <w:rPr>
          <w:rFonts w:ascii="Cambria" w:eastAsia="Calibri" w:hAnsi="Cambria" w:cs="Times New Roman"/>
          <w:b/>
          <w:color w:val="365F91" w:themeColor="accent1" w:themeShade="BF"/>
          <w:lang w:eastAsia="tr-TR"/>
        </w:rPr>
        <w:fldChar w:fldCharType="begin"/>
      </w:r>
      <w:r w:rsidRPr="009831F6">
        <w:rPr>
          <w:rFonts w:ascii="Cambria" w:eastAsia="Calibri" w:hAnsi="Cambria" w:cs="Times New Roman"/>
          <w:b/>
          <w:color w:val="365F91" w:themeColor="accent1" w:themeShade="BF"/>
          <w:lang w:eastAsia="tr-TR"/>
        </w:rPr>
        <w:instrText xml:space="preserve"> HYPERLINK "https://arastirma.boun.edu.tr/tr/mikrodalga-rezonator-tabanli-kablosuz-biyoalgilayici-gelistirilmesi" </w:instrText>
      </w:r>
      <w:r w:rsidRPr="009831F6">
        <w:rPr>
          <w:rFonts w:ascii="Cambria" w:eastAsia="Calibri" w:hAnsi="Cambria" w:cs="Times New Roman"/>
          <w:b/>
          <w:color w:val="365F91" w:themeColor="accent1" w:themeShade="BF"/>
          <w:lang w:eastAsia="tr-TR"/>
        </w:rPr>
        <w:fldChar w:fldCharType="separate"/>
      </w:r>
      <w:r w:rsidRPr="009831F6">
        <w:rPr>
          <w:rFonts w:ascii="Cambria" w:eastAsia="Calibri" w:hAnsi="Cambria" w:cs="Times New Roman"/>
          <w:b/>
          <w:color w:val="365F91" w:themeColor="accent1" w:themeShade="BF"/>
          <w:lang w:eastAsia="tr-TR"/>
        </w:rPr>
        <w:t xml:space="preserve">Mikrodalga Rezonatör Tabanlı Kablosuz Biyoalgılayıcı </w:t>
      </w:r>
    </w:p>
    <w:p w:rsidR="009831F6" w:rsidRPr="009831F6" w:rsidRDefault="009831F6"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831F6">
        <w:rPr>
          <w:rFonts w:ascii="Cambria" w:eastAsia="Calibri" w:hAnsi="Cambria" w:cs="Times New Roman"/>
          <w:b/>
          <w:color w:val="365F91" w:themeColor="accent1" w:themeShade="BF"/>
          <w:lang w:eastAsia="tr-TR"/>
        </w:rPr>
        <w:t>Geliştirilmesi</w:t>
      </w:r>
      <w:r w:rsidRPr="009831F6">
        <w:rPr>
          <w:rFonts w:ascii="Cambria" w:eastAsia="Calibri" w:hAnsi="Cambria" w:cs="Times New Roman"/>
          <w:b/>
          <w:color w:val="365F91" w:themeColor="accent1" w:themeShade="BF"/>
          <w:lang w:eastAsia="tr-TR"/>
        </w:rPr>
        <w:fldChar w:fldCharType="end"/>
      </w:r>
    </w:p>
    <w:p w:rsidR="009831F6" w:rsidRPr="001D78BD" w:rsidRDefault="009831F6"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0C4ECA" w:rsidRPr="00BB41A2">
        <w:rPr>
          <w:rFonts w:ascii="Cambria" w:hAnsi="Cambria"/>
          <w:lang w:eastAsia="ko-KR"/>
        </w:rPr>
        <w:t>Arda Deniz Yalçınkaya</w:t>
      </w:r>
    </w:p>
    <w:p w:rsidR="009831F6" w:rsidRPr="001D78BD" w:rsidRDefault="009831F6"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BAP</w:t>
      </w:r>
    </w:p>
    <w:p w:rsidR="009831F6" w:rsidRPr="001D78BD" w:rsidRDefault="009831F6"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sidR="000C4ECA">
        <w:rPr>
          <w:rFonts w:ascii="Cambria" w:hAnsi="Cambria"/>
          <w:lang w:eastAsia="ko-KR"/>
        </w:rPr>
        <w:t>6</w:t>
      </w:r>
    </w:p>
    <w:p w:rsidR="009831F6" w:rsidRPr="001D78BD" w:rsidRDefault="009831F6"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9831F6" w:rsidRDefault="009831F6" w:rsidP="00FB053F">
      <w:pPr>
        <w:tabs>
          <w:tab w:val="left" w:pos="2835"/>
        </w:tabs>
        <w:spacing w:after="0" w:line="300" w:lineRule="exact"/>
        <w:contextualSpacing/>
        <w:rPr>
          <w:rFonts w:ascii="Cambria" w:hAnsi="Cambria"/>
          <w:lang w:eastAsia="ko-KR"/>
        </w:rPr>
      </w:pPr>
    </w:p>
    <w:p w:rsidR="000C4ECA" w:rsidRDefault="000C4ECA"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0C4ECA">
        <w:rPr>
          <w:rFonts w:ascii="Cambria" w:eastAsia="Calibri" w:hAnsi="Cambria" w:cs="Times New Roman"/>
          <w:b/>
          <w:color w:val="365F91" w:themeColor="accent1" w:themeShade="BF"/>
          <w:lang w:eastAsia="tr-TR"/>
        </w:rPr>
        <w:fldChar w:fldCharType="begin"/>
      </w:r>
      <w:r w:rsidRPr="000C4ECA">
        <w:rPr>
          <w:rFonts w:ascii="Cambria" w:eastAsia="Calibri" w:hAnsi="Cambria" w:cs="Times New Roman"/>
          <w:b/>
          <w:color w:val="365F91" w:themeColor="accent1" w:themeShade="BF"/>
          <w:lang w:eastAsia="tr-TR"/>
        </w:rPr>
        <w:instrText xml:space="preserve"> HYPERLINK "https://arastirma.boun.edu.tr/tr/girisimsel-tibbi-cihazlar-icin-fiber-optik-tumlesik-algilayici-mikrosistem-gelistirilmesi" </w:instrText>
      </w:r>
      <w:r w:rsidRPr="000C4ECA">
        <w:rPr>
          <w:rFonts w:ascii="Cambria" w:eastAsia="Calibri" w:hAnsi="Cambria" w:cs="Times New Roman"/>
          <w:b/>
          <w:color w:val="365F91" w:themeColor="accent1" w:themeShade="BF"/>
          <w:lang w:eastAsia="tr-TR"/>
        </w:rPr>
        <w:fldChar w:fldCharType="separate"/>
      </w:r>
      <w:r w:rsidRPr="000C4ECA">
        <w:rPr>
          <w:rFonts w:ascii="Cambria" w:eastAsia="Calibri" w:hAnsi="Cambria" w:cs="Times New Roman"/>
          <w:b/>
          <w:color w:val="365F91" w:themeColor="accent1" w:themeShade="BF"/>
          <w:lang w:eastAsia="tr-TR"/>
        </w:rPr>
        <w:t>Girişimsel Tıbbi Cihazlar İçin Fiber Optik Tümleşik Algılayıcı</w:t>
      </w:r>
    </w:p>
    <w:p w:rsidR="000C4ECA" w:rsidRPr="000C4ECA" w:rsidRDefault="000C4ECA"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C4ECA">
        <w:rPr>
          <w:rFonts w:ascii="Cambria" w:eastAsia="Calibri" w:hAnsi="Cambria" w:cs="Times New Roman"/>
          <w:b/>
          <w:color w:val="365F91" w:themeColor="accent1" w:themeShade="BF"/>
          <w:lang w:eastAsia="tr-TR"/>
        </w:rPr>
        <w:t>Mikrosistem Geliştirilmesi</w:t>
      </w:r>
      <w:r w:rsidRPr="000C4ECA">
        <w:rPr>
          <w:rFonts w:ascii="Cambria" w:eastAsia="Calibri" w:hAnsi="Cambria" w:cs="Times New Roman"/>
          <w:b/>
          <w:color w:val="365F91" w:themeColor="accent1" w:themeShade="BF"/>
          <w:lang w:eastAsia="tr-TR"/>
        </w:rPr>
        <w:fldChar w:fldCharType="end"/>
      </w:r>
    </w:p>
    <w:p w:rsidR="000C4ECA" w:rsidRPr="001D78BD" w:rsidRDefault="000C4ECA"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Arda Deniz Yalçınkaya</w:t>
      </w:r>
    </w:p>
    <w:p w:rsidR="000C4ECA" w:rsidRPr="001D78BD" w:rsidRDefault="000C4ECA"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0C4ECA" w:rsidRPr="001D78BD" w:rsidRDefault="000C4ECA"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0C4ECA" w:rsidRPr="001D78BD" w:rsidRDefault="000C4ECA"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0C4ECA" w:rsidRDefault="000C4ECA" w:rsidP="00FB053F">
      <w:pPr>
        <w:tabs>
          <w:tab w:val="left" w:pos="2835"/>
        </w:tabs>
        <w:spacing w:after="0" w:line="300" w:lineRule="exact"/>
        <w:contextualSpacing/>
        <w:rPr>
          <w:rFonts w:ascii="Cambria" w:hAnsi="Cambria"/>
          <w:lang w:eastAsia="ko-KR"/>
        </w:rPr>
      </w:pPr>
    </w:p>
    <w:p w:rsidR="005A166E" w:rsidRDefault="005A166E"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A166E">
        <w:rPr>
          <w:rFonts w:ascii="Cambria" w:eastAsia="Calibri" w:hAnsi="Cambria" w:cs="Times New Roman"/>
          <w:b/>
          <w:color w:val="365F91" w:themeColor="accent1" w:themeShade="BF"/>
          <w:lang w:eastAsia="tr-TR"/>
        </w:rPr>
        <w:fldChar w:fldCharType="begin"/>
      </w:r>
      <w:r w:rsidRPr="005A166E">
        <w:rPr>
          <w:rFonts w:ascii="Cambria" w:eastAsia="Calibri" w:hAnsi="Cambria" w:cs="Times New Roman"/>
          <w:b/>
          <w:color w:val="365F91" w:themeColor="accent1" w:themeShade="BF"/>
          <w:lang w:eastAsia="tr-TR"/>
        </w:rPr>
        <w:instrText xml:space="preserve"> HYPERLINK "https://arastirma.boun.edu.tr/tr/koku-sistemindeki-sinir-hucresi-cesitliliginin-olusmasinda-iroc-proteinlerinin-rollerinin-crisprcas" </w:instrText>
      </w:r>
      <w:r w:rsidRPr="005A166E">
        <w:rPr>
          <w:rFonts w:ascii="Cambria" w:eastAsia="Calibri" w:hAnsi="Cambria" w:cs="Times New Roman"/>
          <w:b/>
          <w:color w:val="365F91" w:themeColor="accent1" w:themeShade="BF"/>
          <w:lang w:eastAsia="tr-TR"/>
        </w:rPr>
        <w:fldChar w:fldCharType="separate"/>
      </w:r>
      <w:r w:rsidRPr="005A166E">
        <w:rPr>
          <w:rFonts w:ascii="Cambria" w:eastAsia="Calibri" w:hAnsi="Cambria" w:cs="Times New Roman"/>
          <w:b/>
          <w:color w:val="365F91" w:themeColor="accent1" w:themeShade="BF"/>
          <w:lang w:eastAsia="tr-TR"/>
        </w:rPr>
        <w:t>Koku Sistemindeki Sinir Hüc</w:t>
      </w:r>
      <w:r>
        <w:rPr>
          <w:rFonts w:ascii="Cambria" w:eastAsia="Calibri" w:hAnsi="Cambria" w:cs="Times New Roman"/>
          <w:b/>
          <w:color w:val="365F91" w:themeColor="accent1" w:themeShade="BF"/>
          <w:lang w:eastAsia="tr-TR"/>
        </w:rPr>
        <w:t>resi Çeşitliliğinin Oluşmasında</w:t>
      </w:r>
    </w:p>
    <w:p w:rsidR="005A166E" w:rsidRDefault="005A166E"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A166E">
        <w:rPr>
          <w:rFonts w:ascii="Cambria" w:eastAsia="Calibri" w:hAnsi="Cambria" w:cs="Times New Roman"/>
          <w:b/>
          <w:color w:val="365F91" w:themeColor="accent1" w:themeShade="BF"/>
          <w:lang w:eastAsia="tr-TR"/>
        </w:rPr>
        <w:t xml:space="preserve">iroC Proteinlerinin Rollerinin CRISPR/Cas ve RNASeq </w:t>
      </w:r>
      <w:r>
        <w:rPr>
          <w:rFonts w:ascii="Cambria" w:eastAsia="Calibri" w:hAnsi="Cambria" w:cs="Times New Roman"/>
          <w:b/>
          <w:color w:val="365F91" w:themeColor="accent1" w:themeShade="BF"/>
          <w:lang w:eastAsia="tr-TR"/>
        </w:rPr>
        <w:t xml:space="preserve">  </w:t>
      </w:r>
    </w:p>
    <w:p w:rsidR="005A166E" w:rsidRPr="000C4ECA" w:rsidRDefault="005A166E"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A166E">
        <w:rPr>
          <w:rFonts w:ascii="Cambria" w:eastAsia="Calibri" w:hAnsi="Cambria" w:cs="Times New Roman"/>
          <w:b/>
          <w:color w:val="365F91" w:themeColor="accent1" w:themeShade="BF"/>
          <w:lang w:eastAsia="tr-TR"/>
        </w:rPr>
        <w:t>Yöntemleriyle İrdelenmesi</w:t>
      </w:r>
      <w:r w:rsidRPr="005A166E">
        <w:rPr>
          <w:rFonts w:ascii="Cambria" w:eastAsia="Calibri" w:hAnsi="Cambria" w:cs="Times New Roman"/>
          <w:b/>
          <w:color w:val="365F91" w:themeColor="accent1" w:themeShade="BF"/>
          <w:lang w:eastAsia="tr-TR"/>
        </w:rPr>
        <w:fldChar w:fldCharType="end"/>
      </w:r>
    </w:p>
    <w:p w:rsidR="005A166E" w:rsidRPr="001D78BD" w:rsidRDefault="005A166E"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Arzu Çelik Fuss</w:t>
      </w:r>
    </w:p>
    <w:p w:rsidR="005A166E" w:rsidRPr="001D78BD" w:rsidRDefault="005A166E"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5A166E" w:rsidRPr="001D78BD" w:rsidRDefault="005A166E"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5A166E" w:rsidRPr="001D78BD" w:rsidRDefault="005A166E"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5A166E" w:rsidRDefault="005A166E" w:rsidP="00FB053F">
      <w:pPr>
        <w:tabs>
          <w:tab w:val="left" w:pos="2835"/>
        </w:tabs>
        <w:spacing w:after="0" w:line="300" w:lineRule="exact"/>
        <w:contextualSpacing/>
        <w:rPr>
          <w:rFonts w:ascii="Cambria" w:hAnsi="Cambria"/>
          <w:lang w:eastAsia="ko-KR"/>
        </w:rPr>
      </w:pPr>
    </w:p>
    <w:p w:rsidR="00E57362" w:rsidRPr="000C4ECA" w:rsidRDefault="00E5736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1" w:history="1">
        <w:r w:rsidRPr="00E57362">
          <w:rPr>
            <w:rFonts w:ascii="Cambria" w:eastAsia="Calibri" w:hAnsi="Cambria" w:cs="Times New Roman"/>
            <w:b/>
            <w:color w:val="365F91" w:themeColor="accent1" w:themeShade="BF"/>
            <w:lang w:eastAsia="tr-TR"/>
          </w:rPr>
          <w:t>Investigation of the Role of iroC on Asymmetric Cell Division</w:t>
        </w:r>
      </w:hyperlink>
    </w:p>
    <w:p w:rsidR="00E57362" w:rsidRPr="001D78BD" w:rsidRDefault="00E5736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Arzu Çelik Fuss</w:t>
      </w:r>
    </w:p>
    <w:p w:rsidR="00E57362" w:rsidRPr="001D78BD" w:rsidRDefault="00E5736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E57362" w:rsidRPr="001D78BD" w:rsidRDefault="00E57362"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57362" w:rsidRPr="001D78BD" w:rsidRDefault="00E5736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E57362" w:rsidRDefault="00E57362" w:rsidP="00FB053F">
      <w:pPr>
        <w:tabs>
          <w:tab w:val="left" w:pos="2835"/>
        </w:tabs>
        <w:spacing w:after="0" w:line="300" w:lineRule="exact"/>
        <w:contextualSpacing/>
        <w:rPr>
          <w:rFonts w:ascii="Cambria" w:hAnsi="Cambria"/>
          <w:lang w:eastAsia="ko-KR"/>
        </w:rPr>
      </w:pPr>
    </w:p>
    <w:p w:rsidR="00C203D6" w:rsidRDefault="00C203D6"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C203D6">
        <w:rPr>
          <w:rFonts w:ascii="Cambria" w:eastAsia="Calibri" w:hAnsi="Cambria" w:cs="Times New Roman"/>
          <w:b/>
          <w:color w:val="365F91" w:themeColor="accent1" w:themeShade="BF"/>
          <w:lang w:eastAsia="tr-TR"/>
        </w:rPr>
        <w:fldChar w:fldCharType="begin"/>
      </w:r>
      <w:r w:rsidRPr="00C203D6">
        <w:rPr>
          <w:rFonts w:ascii="Cambria" w:eastAsia="Calibri" w:hAnsi="Cambria" w:cs="Times New Roman"/>
          <w:b/>
          <w:color w:val="365F91" w:themeColor="accent1" w:themeShade="BF"/>
          <w:lang w:eastAsia="tr-TR"/>
        </w:rPr>
        <w:instrText xml:space="preserve"> HYPERLINK "https://arastirma.boun.edu.tr/tr/iki-zit-yuklu-ve-yari-esnek-biyopolimer-arasindaki-kompleks-koaservasyonunun-termodinamik-acidan" </w:instrText>
      </w:r>
      <w:r w:rsidRPr="00C203D6">
        <w:rPr>
          <w:rFonts w:ascii="Cambria" w:eastAsia="Calibri" w:hAnsi="Cambria" w:cs="Times New Roman"/>
          <w:b/>
          <w:color w:val="365F91" w:themeColor="accent1" w:themeShade="BF"/>
          <w:lang w:eastAsia="tr-TR"/>
        </w:rPr>
        <w:fldChar w:fldCharType="separate"/>
      </w:r>
      <w:r w:rsidRPr="00C203D6">
        <w:rPr>
          <w:rFonts w:ascii="Cambria" w:eastAsia="Calibri" w:hAnsi="Cambria" w:cs="Times New Roman"/>
          <w:b/>
          <w:color w:val="365F91" w:themeColor="accent1" w:themeShade="BF"/>
          <w:lang w:eastAsia="tr-TR"/>
        </w:rPr>
        <w:t>İki Zıt Yüklü ve Ya</w:t>
      </w:r>
      <w:r>
        <w:rPr>
          <w:rFonts w:ascii="Cambria" w:eastAsia="Calibri" w:hAnsi="Cambria" w:cs="Times New Roman"/>
          <w:b/>
          <w:color w:val="365F91" w:themeColor="accent1" w:themeShade="BF"/>
          <w:lang w:eastAsia="tr-TR"/>
        </w:rPr>
        <w:t>rı-Esnek Biyopolimer Arasındaki</w:t>
      </w:r>
    </w:p>
    <w:p w:rsidR="00C203D6" w:rsidRDefault="00C203D6"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Kompleks Koaservasyonunun </w:t>
      </w:r>
      <w:r w:rsidRPr="00C203D6">
        <w:rPr>
          <w:rFonts w:ascii="Cambria" w:eastAsia="Calibri" w:hAnsi="Cambria" w:cs="Times New Roman"/>
          <w:b/>
          <w:color w:val="365F91" w:themeColor="accent1" w:themeShade="BF"/>
          <w:lang w:eastAsia="tr-TR"/>
        </w:rPr>
        <w:t>Termodinamik Açıdan</w:t>
      </w:r>
    </w:p>
    <w:p w:rsidR="00C203D6" w:rsidRPr="000C4ECA" w:rsidRDefault="00C203D6"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203D6">
        <w:rPr>
          <w:rFonts w:ascii="Cambria" w:eastAsia="Calibri" w:hAnsi="Cambria" w:cs="Times New Roman"/>
          <w:b/>
          <w:color w:val="365F91" w:themeColor="accent1" w:themeShade="BF"/>
          <w:lang w:eastAsia="tr-TR"/>
        </w:rPr>
        <w:t>Incelenmesi</w:t>
      </w:r>
      <w:r w:rsidRPr="00C203D6">
        <w:rPr>
          <w:rFonts w:ascii="Cambria" w:eastAsia="Calibri" w:hAnsi="Cambria" w:cs="Times New Roman"/>
          <w:b/>
          <w:color w:val="365F91" w:themeColor="accent1" w:themeShade="BF"/>
          <w:lang w:eastAsia="tr-TR"/>
        </w:rPr>
        <w:fldChar w:fldCharType="end"/>
      </w:r>
    </w:p>
    <w:p w:rsidR="00C203D6" w:rsidRPr="001D78BD" w:rsidRDefault="00C203D6"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Ayşe Başak Kayıtmazer</w:t>
      </w:r>
    </w:p>
    <w:p w:rsidR="00C203D6" w:rsidRPr="001D78BD" w:rsidRDefault="00C203D6"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C203D6" w:rsidRPr="001D78BD" w:rsidRDefault="00C203D6"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C203D6" w:rsidRPr="001D78BD" w:rsidRDefault="00C203D6"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C203D6" w:rsidRPr="001D78BD" w:rsidRDefault="00C203D6" w:rsidP="00FB053F">
      <w:pPr>
        <w:tabs>
          <w:tab w:val="left" w:pos="2835"/>
        </w:tabs>
        <w:spacing w:after="0" w:line="300" w:lineRule="exact"/>
        <w:contextualSpacing/>
        <w:rPr>
          <w:rFonts w:ascii="Cambria" w:hAnsi="Cambria"/>
          <w:lang w:eastAsia="ko-KR"/>
        </w:rPr>
      </w:pPr>
    </w:p>
    <w:p w:rsidR="00B86959" w:rsidRDefault="00B86959"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B86959">
        <w:rPr>
          <w:rFonts w:ascii="Cambria" w:eastAsia="Calibri" w:hAnsi="Cambria" w:cs="Times New Roman"/>
          <w:b/>
          <w:color w:val="365F91" w:themeColor="accent1" w:themeShade="BF"/>
          <w:lang w:eastAsia="tr-TR"/>
        </w:rPr>
        <w:fldChar w:fldCharType="begin"/>
      </w:r>
      <w:r w:rsidRPr="00B86959">
        <w:rPr>
          <w:rFonts w:ascii="Cambria" w:eastAsia="Calibri" w:hAnsi="Cambria" w:cs="Times New Roman"/>
          <w:b/>
          <w:color w:val="365F91" w:themeColor="accent1" w:themeShade="BF"/>
          <w:lang w:eastAsia="tr-TR"/>
        </w:rPr>
        <w:instrText xml:space="preserve"> HYPERLINK "https://arastirma.boun.edu.tr/tr/mikroyosun-ve-siyanobakterilerde-fotoototrofik-hidrojen-uretiminin-sistem-seviyesinde" </w:instrText>
      </w:r>
      <w:r w:rsidRPr="00B86959">
        <w:rPr>
          <w:rFonts w:ascii="Cambria" w:eastAsia="Calibri" w:hAnsi="Cambria" w:cs="Times New Roman"/>
          <w:b/>
          <w:color w:val="365F91" w:themeColor="accent1" w:themeShade="BF"/>
          <w:lang w:eastAsia="tr-TR"/>
        </w:rPr>
        <w:fldChar w:fldCharType="separate"/>
      </w:r>
      <w:r w:rsidRPr="00B86959">
        <w:rPr>
          <w:rFonts w:ascii="Cambria" w:eastAsia="Calibri" w:hAnsi="Cambria" w:cs="Times New Roman"/>
          <w:b/>
          <w:color w:val="365F91" w:themeColor="accent1" w:themeShade="BF"/>
          <w:lang w:eastAsia="tr-TR"/>
        </w:rPr>
        <w:t>Mikroyosun ve Siyanobakt</w:t>
      </w:r>
      <w:r>
        <w:rPr>
          <w:rFonts w:ascii="Cambria" w:eastAsia="Calibri" w:hAnsi="Cambria" w:cs="Times New Roman"/>
          <w:b/>
          <w:color w:val="365F91" w:themeColor="accent1" w:themeShade="BF"/>
          <w:lang w:eastAsia="tr-TR"/>
        </w:rPr>
        <w:t>erilerde Fotoototrofik Hidrojen</w:t>
      </w:r>
    </w:p>
    <w:p w:rsidR="00B86959" w:rsidRPr="00B86959" w:rsidRDefault="00B86959"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86959">
        <w:rPr>
          <w:rFonts w:ascii="Cambria" w:eastAsia="Calibri" w:hAnsi="Cambria" w:cs="Times New Roman"/>
          <w:b/>
          <w:color w:val="365F91" w:themeColor="accent1" w:themeShade="BF"/>
          <w:lang w:eastAsia="tr-TR"/>
        </w:rPr>
        <w:t>Üretiminin Sistem Seviyesinde Karakterizasyonu</w:t>
      </w:r>
      <w:r w:rsidRPr="00B86959">
        <w:rPr>
          <w:rFonts w:ascii="Cambria" w:eastAsia="Calibri" w:hAnsi="Cambria" w:cs="Times New Roman"/>
          <w:b/>
          <w:color w:val="365F91" w:themeColor="accent1" w:themeShade="BF"/>
          <w:lang w:eastAsia="tr-TR"/>
        </w:rPr>
        <w:fldChar w:fldCharType="end"/>
      </w:r>
    </w:p>
    <w:p w:rsidR="00B86959" w:rsidRPr="001D78BD" w:rsidRDefault="00B86959"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Berat Zeki Haznedaroğlu</w:t>
      </w:r>
    </w:p>
    <w:p w:rsidR="00B86959" w:rsidRPr="001D78BD" w:rsidRDefault="00B86959"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B86959" w:rsidRPr="001D78BD" w:rsidRDefault="00B86959"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B86959" w:rsidRPr="001D78BD" w:rsidRDefault="00B86959"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9972CD" w:rsidRDefault="009972CD"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278B5" w:rsidRDefault="001278B5"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1278B5">
        <w:rPr>
          <w:rFonts w:ascii="Cambria" w:eastAsia="Calibri" w:hAnsi="Cambria" w:cs="Times New Roman"/>
          <w:b/>
          <w:color w:val="365F91" w:themeColor="accent1" w:themeShade="BF"/>
          <w:lang w:eastAsia="tr-TR"/>
        </w:rPr>
        <w:t xml:space="preserve">Integrated Biorefinery Concept for Bioeconomy Driven </w:t>
      </w:r>
    </w:p>
    <w:p w:rsidR="001278B5" w:rsidRPr="001278B5" w:rsidRDefault="001278B5"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278B5">
        <w:rPr>
          <w:rFonts w:ascii="Cambria" w:eastAsia="Calibri" w:hAnsi="Cambria" w:cs="Times New Roman"/>
          <w:b/>
          <w:color w:val="365F91" w:themeColor="accent1" w:themeShade="BF"/>
          <w:lang w:eastAsia="tr-TR"/>
        </w:rPr>
        <w:t>Development (INDEPENDENT)</w:t>
      </w:r>
    </w:p>
    <w:p w:rsidR="001278B5" w:rsidRPr="001D78BD" w:rsidRDefault="001278B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Berat Zeki Haznedaroğlu</w:t>
      </w:r>
    </w:p>
    <w:p w:rsidR="001278B5" w:rsidRPr="001D78BD" w:rsidRDefault="001278B5"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lastRenderedPageBreak/>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Bilim Sanayi ve Teknoloji Bakanlığı</w:t>
      </w:r>
    </w:p>
    <w:p w:rsidR="001278B5" w:rsidRPr="001D78BD" w:rsidRDefault="001278B5"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1278B5" w:rsidRPr="001D78BD" w:rsidRDefault="001278B5"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1278B5" w:rsidRDefault="001278B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278B5" w:rsidRDefault="001278B5"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1278B5">
        <w:rPr>
          <w:rFonts w:ascii="Cambria" w:eastAsia="Calibri" w:hAnsi="Cambria" w:cs="Times New Roman"/>
          <w:b/>
          <w:color w:val="365F91" w:themeColor="accent1" w:themeShade="BF"/>
          <w:lang w:eastAsia="tr-TR"/>
        </w:rPr>
        <w:fldChar w:fldCharType="begin"/>
      </w:r>
      <w:r w:rsidRPr="001278B5">
        <w:rPr>
          <w:rFonts w:ascii="Cambria" w:eastAsia="Calibri" w:hAnsi="Cambria" w:cs="Times New Roman"/>
          <w:b/>
          <w:color w:val="365F91" w:themeColor="accent1" w:themeShade="BF"/>
          <w:lang w:eastAsia="tr-TR"/>
        </w:rPr>
        <w:instrText xml:space="preserve"> HYPERLINK "https://arastirma.boun.edu.tr/tr/kikirdak-benzeri-yuzeylerde-kondrojenik-kok-hucre-farklilasmasinin-gen-ifadesi-analizi" </w:instrText>
      </w:r>
      <w:r w:rsidRPr="001278B5">
        <w:rPr>
          <w:rFonts w:ascii="Cambria" w:eastAsia="Calibri" w:hAnsi="Cambria" w:cs="Times New Roman"/>
          <w:b/>
          <w:color w:val="365F91" w:themeColor="accent1" w:themeShade="BF"/>
          <w:lang w:eastAsia="tr-TR"/>
        </w:rPr>
        <w:fldChar w:fldCharType="separate"/>
      </w:r>
      <w:r w:rsidRPr="001278B5">
        <w:rPr>
          <w:rFonts w:ascii="Cambria" w:eastAsia="Calibri" w:hAnsi="Cambria" w:cs="Times New Roman"/>
          <w:b/>
          <w:color w:val="365F91" w:themeColor="accent1" w:themeShade="BF"/>
          <w:lang w:eastAsia="tr-TR"/>
        </w:rPr>
        <w:t>Kıkırdak Benzeri Y</w:t>
      </w:r>
      <w:r>
        <w:rPr>
          <w:rFonts w:ascii="Cambria" w:eastAsia="Calibri" w:hAnsi="Cambria" w:cs="Times New Roman"/>
          <w:b/>
          <w:color w:val="365F91" w:themeColor="accent1" w:themeShade="BF"/>
          <w:lang w:eastAsia="tr-TR"/>
        </w:rPr>
        <w:t>üzeylerde Kondrojenik Kök Hücre</w:t>
      </w:r>
    </w:p>
    <w:p w:rsidR="001278B5" w:rsidRPr="001278B5" w:rsidRDefault="001278B5"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278B5">
        <w:rPr>
          <w:rFonts w:ascii="Cambria" w:eastAsia="Calibri" w:hAnsi="Cambria" w:cs="Times New Roman"/>
          <w:b/>
          <w:color w:val="365F91" w:themeColor="accent1" w:themeShade="BF"/>
          <w:lang w:eastAsia="tr-TR"/>
        </w:rPr>
        <w:t>Farklılaşmasının Gen İfadesi Analizi</w:t>
      </w:r>
      <w:r w:rsidRPr="001278B5">
        <w:rPr>
          <w:rFonts w:ascii="Cambria" w:eastAsia="Calibri" w:hAnsi="Cambria" w:cs="Times New Roman"/>
          <w:b/>
          <w:color w:val="365F91" w:themeColor="accent1" w:themeShade="BF"/>
          <w:lang w:eastAsia="tr-TR"/>
        </w:rPr>
        <w:fldChar w:fldCharType="end"/>
      </w:r>
    </w:p>
    <w:p w:rsidR="001278B5" w:rsidRPr="001D78BD" w:rsidRDefault="001278B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Bora Garipcan</w:t>
      </w:r>
    </w:p>
    <w:p w:rsidR="001278B5" w:rsidRPr="001D78BD" w:rsidRDefault="001278B5"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1278B5" w:rsidRPr="001D78BD" w:rsidRDefault="001278B5"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1278B5" w:rsidRPr="001D78BD" w:rsidRDefault="001278B5"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1278B5" w:rsidRDefault="001278B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278B5" w:rsidRDefault="001278B5"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1278B5">
        <w:rPr>
          <w:rFonts w:ascii="Cambria" w:eastAsia="Calibri" w:hAnsi="Cambria" w:cs="Times New Roman"/>
          <w:b/>
          <w:color w:val="365F91" w:themeColor="accent1" w:themeShade="BF"/>
          <w:lang w:eastAsia="tr-TR"/>
        </w:rPr>
        <w:fldChar w:fldCharType="begin"/>
      </w:r>
      <w:r w:rsidRPr="001278B5">
        <w:rPr>
          <w:rFonts w:ascii="Cambria" w:eastAsia="Calibri" w:hAnsi="Cambria" w:cs="Times New Roman"/>
          <w:b/>
          <w:color w:val="365F91" w:themeColor="accent1" w:themeShade="BF"/>
          <w:lang w:eastAsia="tr-TR"/>
        </w:rPr>
        <w:instrText xml:space="preserve"> HYPERLINK "https://arastirma.boun.edu.tr/tr/kornea-endotelyum-mikrocevre-benzeri-yapilarin-sentezi-ve-karakterizasyonu" </w:instrText>
      </w:r>
      <w:r w:rsidRPr="001278B5">
        <w:rPr>
          <w:rFonts w:ascii="Cambria" w:eastAsia="Calibri" w:hAnsi="Cambria" w:cs="Times New Roman"/>
          <w:b/>
          <w:color w:val="365F91" w:themeColor="accent1" w:themeShade="BF"/>
          <w:lang w:eastAsia="tr-TR"/>
        </w:rPr>
        <w:fldChar w:fldCharType="separate"/>
      </w:r>
      <w:r w:rsidRPr="001278B5">
        <w:rPr>
          <w:rFonts w:ascii="Cambria" w:eastAsia="Calibri" w:hAnsi="Cambria" w:cs="Times New Roman"/>
          <w:b/>
          <w:color w:val="365F91" w:themeColor="accent1" w:themeShade="BF"/>
          <w:lang w:eastAsia="tr-TR"/>
        </w:rPr>
        <w:t>Kornea Endotelyum Mikroçevre Benzeri Yapıların Sentezi ve</w:t>
      </w:r>
    </w:p>
    <w:p w:rsidR="001278B5" w:rsidRPr="001278B5" w:rsidRDefault="001278B5"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278B5">
        <w:rPr>
          <w:rFonts w:ascii="Cambria" w:eastAsia="Calibri" w:hAnsi="Cambria" w:cs="Times New Roman"/>
          <w:b/>
          <w:color w:val="365F91" w:themeColor="accent1" w:themeShade="BF"/>
          <w:lang w:eastAsia="tr-TR"/>
        </w:rPr>
        <w:t>Karakterizasyonu</w:t>
      </w:r>
      <w:r w:rsidRPr="001278B5">
        <w:rPr>
          <w:rFonts w:ascii="Cambria" w:eastAsia="Calibri" w:hAnsi="Cambria" w:cs="Times New Roman"/>
          <w:b/>
          <w:color w:val="365F91" w:themeColor="accent1" w:themeShade="BF"/>
          <w:lang w:eastAsia="tr-TR"/>
        </w:rPr>
        <w:fldChar w:fldCharType="end"/>
      </w:r>
    </w:p>
    <w:p w:rsidR="001278B5" w:rsidRPr="001D78BD" w:rsidRDefault="001278B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Bora Garipcan</w:t>
      </w:r>
    </w:p>
    <w:p w:rsidR="001278B5" w:rsidRPr="001D78BD" w:rsidRDefault="001278B5"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1278B5" w:rsidRPr="001D78BD" w:rsidRDefault="001278B5"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1278B5" w:rsidRPr="001D78BD" w:rsidRDefault="001278B5"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Tamamlandı</w:t>
      </w:r>
    </w:p>
    <w:p w:rsidR="001278B5" w:rsidRDefault="001278B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3656A" w:rsidRDefault="0053656A"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3656A">
        <w:rPr>
          <w:rFonts w:ascii="Cambria" w:eastAsia="Calibri" w:hAnsi="Cambria" w:cs="Times New Roman"/>
          <w:b/>
          <w:color w:val="365F91" w:themeColor="accent1" w:themeShade="BF"/>
          <w:lang w:eastAsia="tr-TR"/>
        </w:rPr>
        <w:fldChar w:fldCharType="begin"/>
      </w:r>
      <w:r w:rsidRPr="0053656A">
        <w:rPr>
          <w:rFonts w:ascii="Cambria" w:eastAsia="Calibri" w:hAnsi="Cambria" w:cs="Times New Roman"/>
          <w:b/>
          <w:color w:val="365F91" w:themeColor="accent1" w:themeShade="BF"/>
          <w:lang w:eastAsia="tr-TR"/>
        </w:rPr>
        <w:instrText xml:space="preserve"> HYPERLINK "https://arastirma.boun.edu.tr/tr/erken-evre-kanser-teshisi-icin-dusuk-maliyetli-ve-tasinabilir-bir-dedektore-yonelik-spektrokopik" </w:instrText>
      </w:r>
      <w:r w:rsidRPr="0053656A">
        <w:rPr>
          <w:rFonts w:ascii="Cambria" w:eastAsia="Calibri" w:hAnsi="Cambria" w:cs="Times New Roman"/>
          <w:b/>
          <w:color w:val="365F91" w:themeColor="accent1" w:themeShade="BF"/>
          <w:lang w:eastAsia="tr-TR"/>
        </w:rPr>
        <w:fldChar w:fldCharType="separate"/>
      </w:r>
      <w:r w:rsidRPr="0053656A">
        <w:rPr>
          <w:rFonts w:ascii="Cambria" w:eastAsia="Calibri" w:hAnsi="Cambria" w:cs="Times New Roman"/>
          <w:b/>
          <w:color w:val="365F91" w:themeColor="accent1" w:themeShade="BF"/>
          <w:lang w:eastAsia="tr-TR"/>
        </w:rPr>
        <w:t xml:space="preserve">Erken Evre Kanser </w:t>
      </w:r>
      <w:r>
        <w:rPr>
          <w:rFonts w:ascii="Cambria" w:eastAsia="Calibri" w:hAnsi="Cambria" w:cs="Times New Roman"/>
          <w:b/>
          <w:color w:val="365F91" w:themeColor="accent1" w:themeShade="BF"/>
          <w:lang w:eastAsia="tr-TR"/>
        </w:rPr>
        <w:t>Teşhisi İçin Düşük Maliyetli ve</w:t>
      </w:r>
    </w:p>
    <w:p w:rsidR="00EB7385" w:rsidRDefault="0053656A"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3656A">
        <w:rPr>
          <w:rFonts w:ascii="Cambria" w:eastAsia="Calibri" w:hAnsi="Cambria" w:cs="Times New Roman"/>
          <w:b/>
          <w:color w:val="365F91" w:themeColor="accent1" w:themeShade="BF"/>
          <w:lang w:eastAsia="tr-TR"/>
        </w:rPr>
        <w:t>Taşınabilir Bir</w:t>
      </w:r>
      <w:r w:rsidR="00EB7385">
        <w:rPr>
          <w:rFonts w:ascii="Cambria" w:eastAsia="Calibri" w:hAnsi="Cambria" w:cs="Times New Roman"/>
          <w:b/>
          <w:color w:val="365F91" w:themeColor="accent1" w:themeShade="BF"/>
          <w:lang w:eastAsia="tr-TR"/>
        </w:rPr>
        <w:t xml:space="preserve"> Dedektöre Yönelik Spektrokopik</w:t>
      </w:r>
      <w:r w:rsidRPr="0053656A">
        <w:rPr>
          <w:rFonts w:ascii="Cambria" w:eastAsia="Calibri" w:hAnsi="Cambria" w:cs="Times New Roman"/>
          <w:b/>
          <w:color w:val="365F91" w:themeColor="accent1" w:themeShade="BF"/>
          <w:lang w:eastAsia="tr-TR"/>
        </w:rPr>
        <w:t xml:space="preserve">Metod ve </w:t>
      </w:r>
      <w:r w:rsidR="00EB7385">
        <w:rPr>
          <w:rFonts w:ascii="Cambria" w:eastAsia="Calibri" w:hAnsi="Cambria" w:cs="Times New Roman"/>
          <w:b/>
          <w:color w:val="365F91" w:themeColor="accent1" w:themeShade="BF"/>
          <w:lang w:eastAsia="tr-TR"/>
        </w:rPr>
        <w:t xml:space="preserve">    </w:t>
      </w:r>
    </w:p>
    <w:p w:rsidR="0053656A" w:rsidRPr="0053656A" w:rsidRDefault="00EB7385"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53656A" w:rsidRPr="0053656A">
        <w:rPr>
          <w:rFonts w:ascii="Cambria" w:eastAsia="Calibri" w:hAnsi="Cambria" w:cs="Times New Roman"/>
          <w:b/>
          <w:color w:val="365F91" w:themeColor="accent1" w:themeShade="BF"/>
          <w:lang w:eastAsia="tr-TR"/>
        </w:rPr>
        <w:t>Düzenek Geliştirilmesi</w:t>
      </w:r>
      <w:r w:rsidR="0053656A" w:rsidRPr="0053656A">
        <w:rPr>
          <w:rFonts w:ascii="Cambria" w:eastAsia="Calibri" w:hAnsi="Cambria" w:cs="Times New Roman"/>
          <w:b/>
          <w:color w:val="365F91" w:themeColor="accent1" w:themeShade="BF"/>
          <w:lang w:eastAsia="tr-TR"/>
        </w:rPr>
        <w:fldChar w:fldCharType="end"/>
      </w:r>
    </w:p>
    <w:p w:rsidR="0053656A" w:rsidRPr="001D78BD" w:rsidRDefault="0053656A"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EB7385" w:rsidRPr="00BB41A2">
        <w:rPr>
          <w:rFonts w:ascii="Cambria" w:hAnsi="Cambria"/>
          <w:lang w:eastAsia="ko-KR"/>
        </w:rPr>
        <w:t>Burak Acar</w:t>
      </w:r>
    </w:p>
    <w:p w:rsidR="0053656A" w:rsidRPr="001D78BD" w:rsidRDefault="0053656A"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53656A" w:rsidRPr="001D78BD" w:rsidRDefault="0053656A"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53656A" w:rsidRDefault="0053656A"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EB7385" w:rsidRPr="001D78BD">
        <w:rPr>
          <w:rFonts w:ascii="Cambria" w:hAnsi="Cambria"/>
          <w:lang w:eastAsia="ko-KR"/>
        </w:rPr>
        <w:t>Devam Ediyor</w:t>
      </w:r>
    </w:p>
    <w:p w:rsidR="0053656A" w:rsidRDefault="0053656A"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B7385" w:rsidRPr="00EB7385" w:rsidRDefault="00EB7385"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2" w:history="1">
        <w:r w:rsidRPr="00EB7385">
          <w:rPr>
            <w:rFonts w:ascii="Cambria" w:eastAsia="Calibri" w:hAnsi="Cambria" w:cs="Times New Roman"/>
            <w:b/>
            <w:color w:val="365F91" w:themeColor="accent1" w:themeShade="BF"/>
            <w:lang w:eastAsia="tr-TR"/>
          </w:rPr>
          <w:t>Sıçan Beden Duyusu Korteksinde Dikkat Mekanizmaları</w:t>
        </w:r>
      </w:hyperlink>
    </w:p>
    <w:p w:rsidR="00EB7385" w:rsidRPr="001D78BD" w:rsidRDefault="00EB738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Burak Güçlü</w:t>
      </w:r>
    </w:p>
    <w:p w:rsidR="00EB7385" w:rsidRPr="001D78BD" w:rsidRDefault="00EB7385"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EB7385" w:rsidRPr="001D78BD" w:rsidRDefault="00EB7385"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B7385" w:rsidRPr="001D78BD" w:rsidRDefault="00EB7385"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Tamamlandı</w:t>
      </w:r>
    </w:p>
    <w:p w:rsidR="00EB7385" w:rsidRDefault="00EB738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B7385" w:rsidRDefault="00EB7385"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EB7385">
        <w:rPr>
          <w:rFonts w:ascii="Cambria" w:eastAsia="Calibri" w:hAnsi="Cambria" w:cs="Times New Roman"/>
          <w:b/>
          <w:color w:val="365F91" w:themeColor="accent1" w:themeShade="BF"/>
          <w:lang w:eastAsia="tr-TR"/>
        </w:rPr>
        <w:fldChar w:fldCharType="begin"/>
      </w:r>
      <w:r w:rsidRPr="00EB7385">
        <w:rPr>
          <w:rFonts w:ascii="Cambria" w:eastAsia="Calibri" w:hAnsi="Cambria" w:cs="Times New Roman"/>
          <w:b/>
          <w:color w:val="365F91" w:themeColor="accent1" w:themeShade="BF"/>
          <w:lang w:eastAsia="tr-TR"/>
        </w:rPr>
        <w:instrText xml:space="preserve"> HYPERLINK "https://arastirma.boun.edu.tr/tr/polimer-zincir-mimarisinin-ince-filmlerde-ozyayinim-ve-ortalama-atomik-yerdegist-irmeye-etkileri" </w:instrText>
      </w:r>
      <w:r w:rsidRPr="00EB7385">
        <w:rPr>
          <w:rFonts w:ascii="Cambria" w:eastAsia="Calibri" w:hAnsi="Cambria" w:cs="Times New Roman"/>
          <w:b/>
          <w:color w:val="365F91" w:themeColor="accent1" w:themeShade="BF"/>
          <w:lang w:eastAsia="tr-TR"/>
        </w:rPr>
        <w:fldChar w:fldCharType="separate"/>
      </w:r>
      <w:r w:rsidRPr="00EB7385">
        <w:rPr>
          <w:rFonts w:ascii="Cambria" w:eastAsia="Calibri" w:hAnsi="Cambria" w:cs="Times New Roman"/>
          <w:b/>
          <w:color w:val="365F91" w:themeColor="accent1" w:themeShade="BF"/>
          <w:lang w:eastAsia="tr-TR"/>
        </w:rPr>
        <w:t>Polimer Zincir Mimarisinin İn</w:t>
      </w:r>
      <w:r>
        <w:rPr>
          <w:rFonts w:ascii="Cambria" w:eastAsia="Calibri" w:hAnsi="Cambria" w:cs="Times New Roman"/>
          <w:b/>
          <w:color w:val="365F91" w:themeColor="accent1" w:themeShade="BF"/>
          <w:lang w:eastAsia="tr-TR"/>
        </w:rPr>
        <w:t>ce Filmlerde Özyayınım ve</w:t>
      </w:r>
    </w:p>
    <w:p w:rsidR="00EB7385" w:rsidRPr="00EB7385" w:rsidRDefault="00EB7385"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B7385">
        <w:rPr>
          <w:rFonts w:ascii="Cambria" w:eastAsia="Calibri" w:hAnsi="Cambria" w:cs="Times New Roman"/>
          <w:b/>
          <w:color w:val="365F91" w:themeColor="accent1" w:themeShade="BF"/>
          <w:lang w:eastAsia="tr-TR"/>
        </w:rPr>
        <w:t>Ortalama Atomik Yerdeğişt irmeye Etkileri</w:t>
      </w:r>
      <w:r w:rsidRPr="00EB7385">
        <w:rPr>
          <w:rFonts w:ascii="Cambria" w:eastAsia="Calibri" w:hAnsi="Cambria" w:cs="Times New Roman"/>
          <w:b/>
          <w:color w:val="365F91" w:themeColor="accent1" w:themeShade="BF"/>
          <w:lang w:eastAsia="tr-TR"/>
        </w:rPr>
        <w:fldChar w:fldCharType="end"/>
      </w:r>
    </w:p>
    <w:p w:rsidR="00EB7385" w:rsidRPr="001D78BD" w:rsidRDefault="00EB738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Bülent Akgün</w:t>
      </w:r>
    </w:p>
    <w:p w:rsidR="00EB7385" w:rsidRPr="001D78BD" w:rsidRDefault="00EB7385"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EB7385" w:rsidRPr="001D78BD" w:rsidRDefault="00EB7385"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EB7385" w:rsidRPr="001D78BD" w:rsidRDefault="00EB7385"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EB7385" w:rsidRDefault="00EB738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86183" w:rsidRDefault="00A86183"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86183">
        <w:rPr>
          <w:rFonts w:ascii="Cambria" w:eastAsia="Calibri" w:hAnsi="Cambria" w:cs="Times New Roman"/>
          <w:b/>
          <w:color w:val="365F91" w:themeColor="accent1" w:themeShade="BF"/>
          <w:lang w:eastAsia="tr-TR"/>
        </w:rPr>
        <w:fldChar w:fldCharType="begin"/>
      </w:r>
      <w:r w:rsidRPr="00A86183">
        <w:rPr>
          <w:rFonts w:ascii="Cambria" w:eastAsia="Calibri" w:hAnsi="Cambria" w:cs="Times New Roman"/>
          <w:b/>
          <w:color w:val="365F91" w:themeColor="accent1" w:themeShade="BF"/>
          <w:lang w:eastAsia="tr-TR"/>
        </w:rPr>
        <w:instrText xml:space="preserve"> HYPERLINK "https://arastirma.boun.edu.tr/tr/botulinum-toksinin-kas-fonksiyonuna-onceden-bilinmeyen-karmasik-etkilerinin-kapsamli-deneysel" </w:instrText>
      </w:r>
      <w:r w:rsidRPr="00A86183">
        <w:rPr>
          <w:rFonts w:ascii="Cambria" w:eastAsia="Calibri" w:hAnsi="Cambria" w:cs="Times New Roman"/>
          <w:b/>
          <w:color w:val="365F91" w:themeColor="accent1" w:themeShade="BF"/>
          <w:lang w:eastAsia="tr-TR"/>
        </w:rPr>
        <w:fldChar w:fldCharType="separate"/>
      </w:r>
      <w:r w:rsidRPr="00A86183">
        <w:rPr>
          <w:rFonts w:ascii="Cambria" w:eastAsia="Calibri" w:hAnsi="Cambria" w:cs="Times New Roman"/>
          <w:b/>
          <w:color w:val="365F91" w:themeColor="accent1" w:themeShade="BF"/>
          <w:lang w:eastAsia="tr-TR"/>
        </w:rPr>
        <w:t xml:space="preserve">Botulinum Toksinin Kas </w:t>
      </w:r>
      <w:r>
        <w:rPr>
          <w:rFonts w:ascii="Cambria" w:eastAsia="Calibri" w:hAnsi="Cambria" w:cs="Times New Roman"/>
          <w:b/>
          <w:color w:val="365F91" w:themeColor="accent1" w:themeShade="BF"/>
          <w:lang w:eastAsia="tr-TR"/>
        </w:rPr>
        <w:t>Fonksiyonuna Önceden Bilinmeyen</w:t>
      </w:r>
    </w:p>
    <w:p w:rsidR="00A86183" w:rsidRPr="00EB7385" w:rsidRDefault="00A86183"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86183">
        <w:rPr>
          <w:rFonts w:ascii="Cambria" w:eastAsia="Calibri" w:hAnsi="Cambria" w:cs="Times New Roman"/>
          <w:b/>
          <w:color w:val="365F91" w:themeColor="accent1" w:themeShade="BF"/>
          <w:lang w:eastAsia="tr-TR"/>
        </w:rPr>
        <w:t>Karmaşık Etkilerinin Kapsamlı Deneysel Araştırması</w:t>
      </w:r>
      <w:r w:rsidRPr="00A86183">
        <w:rPr>
          <w:rFonts w:ascii="Cambria" w:eastAsia="Calibri" w:hAnsi="Cambria" w:cs="Times New Roman"/>
          <w:b/>
          <w:color w:val="365F91" w:themeColor="accent1" w:themeShade="BF"/>
          <w:lang w:eastAsia="tr-TR"/>
        </w:rPr>
        <w:fldChar w:fldCharType="end"/>
      </w:r>
    </w:p>
    <w:p w:rsidR="00A86183" w:rsidRPr="001D78BD" w:rsidRDefault="00A86183"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Can Ali Yücesoy</w:t>
      </w:r>
    </w:p>
    <w:p w:rsidR="00A86183" w:rsidRPr="001D78BD" w:rsidRDefault="00A86183"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A86183" w:rsidRPr="001D78BD" w:rsidRDefault="00A86183"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A86183" w:rsidRPr="001D78BD" w:rsidRDefault="00A86183"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A86183" w:rsidRDefault="00A86183"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86183" w:rsidRDefault="00A86183"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86183">
        <w:rPr>
          <w:rFonts w:ascii="Cambria" w:eastAsia="Calibri" w:hAnsi="Cambria" w:cs="Times New Roman"/>
          <w:b/>
          <w:color w:val="365F91" w:themeColor="accent1" w:themeShade="BF"/>
          <w:lang w:eastAsia="tr-TR"/>
        </w:rPr>
        <w:fldChar w:fldCharType="begin"/>
      </w:r>
      <w:r w:rsidRPr="00A86183">
        <w:rPr>
          <w:rFonts w:ascii="Cambria" w:eastAsia="Calibri" w:hAnsi="Cambria" w:cs="Times New Roman"/>
          <w:b/>
          <w:color w:val="365F91" w:themeColor="accent1" w:themeShade="BF"/>
          <w:lang w:eastAsia="tr-TR"/>
        </w:rPr>
        <w:instrText xml:space="preserve"> HYPERLINK "https://arastirma.boun.edu.tr/tr/puslu-ultrason-ve-manyetik-rezonans-goruntuleme-analizleriyle-kol-kaslarinda-mekanoreseptor" </w:instrText>
      </w:r>
      <w:r w:rsidRPr="00A86183">
        <w:rPr>
          <w:rFonts w:ascii="Cambria" w:eastAsia="Calibri" w:hAnsi="Cambria" w:cs="Times New Roman"/>
          <w:b/>
          <w:color w:val="365F91" w:themeColor="accent1" w:themeShade="BF"/>
          <w:lang w:eastAsia="tr-TR"/>
        </w:rPr>
        <w:fldChar w:fldCharType="separate"/>
      </w:r>
      <w:r w:rsidRPr="00A86183">
        <w:rPr>
          <w:rFonts w:ascii="Cambria" w:eastAsia="Calibri" w:hAnsi="Cambria" w:cs="Times New Roman"/>
          <w:b/>
          <w:color w:val="365F91" w:themeColor="accent1" w:themeShade="BF"/>
          <w:lang w:eastAsia="tr-TR"/>
        </w:rPr>
        <w:t>Puslu Ultrason v</w:t>
      </w:r>
      <w:r>
        <w:rPr>
          <w:rFonts w:ascii="Cambria" w:eastAsia="Calibri" w:hAnsi="Cambria" w:cs="Times New Roman"/>
          <w:b/>
          <w:color w:val="365F91" w:themeColor="accent1" w:themeShade="BF"/>
          <w:lang w:eastAsia="tr-TR"/>
        </w:rPr>
        <w:t>e Manyetik Rezonans Görüntüleme</w:t>
      </w:r>
    </w:p>
    <w:p w:rsidR="00A86183" w:rsidRDefault="00A86183"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86183">
        <w:rPr>
          <w:rFonts w:ascii="Cambria" w:eastAsia="Calibri" w:hAnsi="Cambria" w:cs="Times New Roman"/>
          <w:b/>
          <w:color w:val="365F91" w:themeColor="accent1" w:themeShade="BF"/>
          <w:lang w:eastAsia="tr-TR"/>
        </w:rPr>
        <w:t>Analizleriyle Kol Kaslarında Mekanoreseptör</w:t>
      </w:r>
    </w:p>
    <w:p w:rsidR="00A86183" w:rsidRPr="00EB7385" w:rsidRDefault="00A86183"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86183">
        <w:rPr>
          <w:rFonts w:ascii="Cambria" w:eastAsia="Calibri" w:hAnsi="Cambria" w:cs="Times New Roman"/>
          <w:b/>
          <w:color w:val="365F91" w:themeColor="accent1" w:themeShade="BF"/>
          <w:lang w:eastAsia="tr-TR"/>
        </w:rPr>
        <w:t>Fonksiyonunun Araştırılması</w:t>
      </w:r>
      <w:r w:rsidRPr="00A86183">
        <w:rPr>
          <w:rFonts w:ascii="Cambria" w:eastAsia="Calibri" w:hAnsi="Cambria" w:cs="Times New Roman"/>
          <w:b/>
          <w:color w:val="365F91" w:themeColor="accent1" w:themeShade="BF"/>
          <w:lang w:eastAsia="tr-TR"/>
        </w:rPr>
        <w:fldChar w:fldCharType="end"/>
      </w:r>
    </w:p>
    <w:p w:rsidR="00A86183" w:rsidRPr="001D78BD" w:rsidRDefault="00A86183"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Can Ali Yücesoy</w:t>
      </w:r>
    </w:p>
    <w:p w:rsidR="00A86183" w:rsidRPr="001D78BD" w:rsidRDefault="00A86183"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A86183" w:rsidRPr="001D78BD" w:rsidRDefault="00A86183"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A86183" w:rsidRPr="001D78BD" w:rsidRDefault="00A86183"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A86183" w:rsidRDefault="00A86183"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86183" w:rsidRDefault="00A86183"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86183">
        <w:rPr>
          <w:rFonts w:ascii="Cambria" w:eastAsia="Calibri" w:hAnsi="Cambria" w:cs="Times New Roman"/>
          <w:b/>
          <w:color w:val="365F91" w:themeColor="accent1" w:themeShade="BF"/>
          <w:lang w:eastAsia="tr-TR"/>
        </w:rPr>
        <w:t xml:space="preserve">R&amp;D Support Labs for LifeSci SMEs towards Global </w:t>
      </w:r>
    </w:p>
    <w:p w:rsidR="00A86183" w:rsidRPr="00A86183" w:rsidRDefault="00A86183"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86183">
        <w:rPr>
          <w:rFonts w:ascii="Cambria" w:eastAsia="Calibri" w:hAnsi="Cambria" w:cs="Times New Roman"/>
          <w:b/>
          <w:color w:val="365F91" w:themeColor="accent1" w:themeShade="BF"/>
          <w:lang w:eastAsia="tr-TR"/>
        </w:rPr>
        <w:t xml:space="preserve">Competitiveness </w:t>
      </w:r>
    </w:p>
    <w:p w:rsidR="00A86183" w:rsidRPr="001D78BD" w:rsidRDefault="00A86183"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Cengizhan Öztürk</w:t>
      </w:r>
    </w:p>
    <w:p w:rsidR="00A86183" w:rsidRPr="001D78BD" w:rsidRDefault="00A86183"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Bilim Sanayi ve Teknoloji Bakanlığı</w:t>
      </w:r>
    </w:p>
    <w:p w:rsidR="00A86183" w:rsidRPr="001D78BD" w:rsidRDefault="00A86183"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A86183" w:rsidRPr="001D78BD" w:rsidRDefault="00A86183"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A86183" w:rsidRDefault="00A86183"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32DBD" w:rsidRDefault="00A32DBD"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32DBD">
        <w:rPr>
          <w:rFonts w:ascii="Cambria" w:eastAsia="Calibri" w:hAnsi="Cambria" w:cs="Times New Roman"/>
          <w:b/>
          <w:color w:val="365F91" w:themeColor="accent1" w:themeShade="BF"/>
          <w:lang w:eastAsia="tr-TR"/>
        </w:rPr>
        <w:fldChar w:fldCharType="begin"/>
      </w:r>
      <w:r w:rsidRPr="00A32DBD">
        <w:rPr>
          <w:rFonts w:ascii="Cambria" w:eastAsia="Calibri" w:hAnsi="Cambria" w:cs="Times New Roman"/>
          <w:b/>
          <w:color w:val="365F91" w:themeColor="accent1" w:themeShade="BF"/>
          <w:lang w:eastAsia="tr-TR"/>
        </w:rPr>
        <w:instrText xml:space="preserve"> HYPERLINK "https://arastirma.boun.edu.tr/tr/photo-dsc-and-flash-chromatography-instruments-photopolymerization-studies" </w:instrText>
      </w:r>
      <w:r w:rsidRPr="00A32DBD">
        <w:rPr>
          <w:rFonts w:ascii="Cambria" w:eastAsia="Calibri" w:hAnsi="Cambria" w:cs="Times New Roman"/>
          <w:b/>
          <w:color w:val="365F91" w:themeColor="accent1" w:themeShade="BF"/>
          <w:lang w:eastAsia="tr-TR"/>
        </w:rPr>
        <w:fldChar w:fldCharType="separate"/>
      </w:r>
      <w:r w:rsidRPr="00A32DBD">
        <w:rPr>
          <w:rFonts w:ascii="Cambria" w:eastAsia="Calibri" w:hAnsi="Cambria" w:cs="Times New Roman"/>
          <w:b/>
          <w:color w:val="365F91" w:themeColor="accent1" w:themeShade="BF"/>
          <w:lang w:eastAsia="tr-TR"/>
        </w:rPr>
        <w:t>Photo-DSC and Flash</w:t>
      </w:r>
      <w:r>
        <w:rPr>
          <w:rFonts w:ascii="Cambria" w:eastAsia="Calibri" w:hAnsi="Cambria" w:cs="Times New Roman"/>
          <w:b/>
          <w:color w:val="365F91" w:themeColor="accent1" w:themeShade="BF"/>
          <w:lang w:eastAsia="tr-TR"/>
        </w:rPr>
        <w:t xml:space="preserve"> Chromatography Instruments for</w:t>
      </w:r>
    </w:p>
    <w:p w:rsidR="00A32DBD" w:rsidRPr="00A32DBD" w:rsidRDefault="00A32DBD"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32DBD">
        <w:rPr>
          <w:rFonts w:ascii="Cambria" w:eastAsia="Calibri" w:hAnsi="Cambria" w:cs="Times New Roman"/>
          <w:b/>
          <w:color w:val="365F91" w:themeColor="accent1" w:themeShade="BF"/>
          <w:lang w:eastAsia="tr-TR"/>
        </w:rPr>
        <w:t>Photopolymerization Studies</w:t>
      </w:r>
      <w:r w:rsidRPr="00A32DBD">
        <w:rPr>
          <w:rFonts w:ascii="Cambria" w:eastAsia="Calibri" w:hAnsi="Cambria" w:cs="Times New Roman"/>
          <w:b/>
          <w:color w:val="365F91" w:themeColor="accent1" w:themeShade="BF"/>
          <w:lang w:eastAsia="tr-TR"/>
        </w:rPr>
        <w:fldChar w:fldCharType="end"/>
      </w:r>
    </w:p>
    <w:p w:rsidR="00A32DBD" w:rsidRPr="001D78BD" w:rsidRDefault="00A32DBD"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Duygu Avcı Semiz</w:t>
      </w:r>
    </w:p>
    <w:p w:rsidR="00A32DBD" w:rsidRPr="001D78BD" w:rsidRDefault="00A32DBD"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BAP</w:t>
      </w:r>
    </w:p>
    <w:p w:rsidR="00A32DBD" w:rsidRPr="001D78BD" w:rsidRDefault="00A32DBD"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A32DBD" w:rsidRPr="001D78BD" w:rsidRDefault="00A32DBD"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9D4185">
        <w:rPr>
          <w:rFonts w:ascii="Cambria" w:hAnsi="Cambria"/>
          <w:lang w:eastAsia="ko-KR"/>
        </w:rPr>
        <w:t>Tamamlandı</w:t>
      </w:r>
    </w:p>
    <w:p w:rsidR="00A32DBD" w:rsidRDefault="00A32DBD"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A1FD7" w:rsidRDefault="005A1FD7"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A1FD7">
        <w:rPr>
          <w:rFonts w:ascii="Cambria" w:eastAsia="Calibri" w:hAnsi="Cambria" w:cs="Times New Roman"/>
          <w:b/>
          <w:color w:val="365F91" w:themeColor="accent1" w:themeShade="BF"/>
          <w:lang w:eastAsia="tr-TR"/>
        </w:rPr>
        <w:t xml:space="preserve">Fosfonik ve Bisfosfonik Asit Fonksiyonel Gruplarını Birlikte </w:t>
      </w:r>
    </w:p>
    <w:p w:rsidR="005A1FD7" w:rsidRDefault="005A1FD7"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A1FD7">
        <w:rPr>
          <w:rFonts w:ascii="Cambria" w:eastAsia="Calibri" w:hAnsi="Cambria" w:cs="Times New Roman"/>
          <w:b/>
          <w:color w:val="365F91" w:themeColor="accent1" w:themeShade="BF"/>
          <w:lang w:eastAsia="tr-TR"/>
        </w:rPr>
        <w:t xml:space="preserve">İçeren Akrilamidlerin Uzun Ömürlü Diş Dolgularına Yönelik </w:t>
      </w:r>
    </w:p>
    <w:p w:rsidR="005A1FD7" w:rsidRPr="005A1FD7" w:rsidRDefault="005A1FD7"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A1FD7">
        <w:rPr>
          <w:rFonts w:ascii="Cambria" w:eastAsia="Calibri" w:hAnsi="Cambria" w:cs="Times New Roman"/>
          <w:b/>
          <w:color w:val="365F91" w:themeColor="accent1" w:themeShade="BF"/>
          <w:lang w:eastAsia="tr-TR"/>
        </w:rPr>
        <w:t>Sentezi ve Değerlendirilmesi</w:t>
      </w:r>
    </w:p>
    <w:p w:rsidR="005A1FD7" w:rsidRPr="001D78BD" w:rsidRDefault="005A1FD7"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Duygu Avcı Semiz</w:t>
      </w:r>
    </w:p>
    <w:p w:rsidR="005A1FD7" w:rsidRPr="001D78BD" w:rsidRDefault="005A1FD7"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5A1FD7" w:rsidRPr="001D78BD" w:rsidRDefault="005A1FD7"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5A1FD7" w:rsidRPr="001D78BD" w:rsidRDefault="005A1FD7"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Tamamlandı</w:t>
      </w:r>
    </w:p>
    <w:p w:rsidR="005A1FD7" w:rsidRDefault="005A1FD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A1FD7" w:rsidRDefault="005A1FD7"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A1FD7">
        <w:rPr>
          <w:rFonts w:ascii="Cambria" w:eastAsia="Calibri" w:hAnsi="Cambria" w:cs="Times New Roman"/>
          <w:b/>
          <w:color w:val="365F91" w:themeColor="accent1" w:themeShade="BF"/>
          <w:lang w:eastAsia="tr-TR"/>
        </w:rPr>
        <w:fldChar w:fldCharType="begin"/>
      </w:r>
      <w:r w:rsidRPr="005A1FD7">
        <w:rPr>
          <w:rFonts w:ascii="Cambria" w:eastAsia="Calibri" w:hAnsi="Cambria" w:cs="Times New Roman"/>
          <w:b/>
          <w:color w:val="365F91" w:themeColor="accent1" w:themeShade="BF"/>
          <w:lang w:eastAsia="tr-TR"/>
        </w:rPr>
        <w:instrText xml:space="preserve"> HYPERLINK "https://arastirma.boun.edu.tr/tr/crosslinker-tailored-hydrogels-bisphosphonic-acid-functionality" </w:instrText>
      </w:r>
      <w:r w:rsidRPr="005A1FD7">
        <w:rPr>
          <w:rFonts w:ascii="Cambria" w:eastAsia="Calibri" w:hAnsi="Cambria" w:cs="Times New Roman"/>
          <w:b/>
          <w:color w:val="365F91" w:themeColor="accent1" w:themeShade="BF"/>
          <w:lang w:eastAsia="tr-TR"/>
        </w:rPr>
        <w:fldChar w:fldCharType="separate"/>
      </w:r>
      <w:r w:rsidRPr="005A1FD7">
        <w:rPr>
          <w:rFonts w:ascii="Cambria" w:eastAsia="Calibri" w:hAnsi="Cambria" w:cs="Times New Roman"/>
          <w:b/>
          <w:color w:val="365F91" w:themeColor="accent1" w:themeShade="BF"/>
          <w:lang w:eastAsia="tr-TR"/>
        </w:rPr>
        <w:t xml:space="preserve">Crosslinker-Tailored Hydrogels with </w:t>
      </w:r>
      <w:r>
        <w:rPr>
          <w:rFonts w:ascii="Cambria" w:eastAsia="Calibri" w:hAnsi="Cambria" w:cs="Times New Roman"/>
          <w:b/>
          <w:color w:val="365F91" w:themeColor="accent1" w:themeShade="BF"/>
          <w:lang w:eastAsia="tr-TR"/>
        </w:rPr>
        <w:t>Bisphosphonic Acid</w:t>
      </w:r>
    </w:p>
    <w:p w:rsidR="005A1FD7" w:rsidRPr="00A32DBD" w:rsidRDefault="005A1FD7"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A1FD7">
        <w:rPr>
          <w:rFonts w:ascii="Cambria" w:eastAsia="Calibri" w:hAnsi="Cambria" w:cs="Times New Roman"/>
          <w:b/>
          <w:color w:val="365F91" w:themeColor="accent1" w:themeShade="BF"/>
          <w:lang w:eastAsia="tr-TR"/>
        </w:rPr>
        <w:t>Functionality</w:t>
      </w:r>
      <w:r w:rsidRPr="005A1FD7">
        <w:rPr>
          <w:rFonts w:ascii="Cambria" w:eastAsia="Calibri" w:hAnsi="Cambria" w:cs="Times New Roman"/>
          <w:b/>
          <w:color w:val="365F91" w:themeColor="accent1" w:themeShade="BF"/>
          <w:lang w:eastAsia="tr-TR"/>
        </w:rPr>
        <w:fldChar w:fldCharType="end"/>
      </w:r>
    </w:p>
    <w:p w:rsidR="005A1FD7" w:rsidRPr="001D78BD" w:rsidRDefault="005A1FD7"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Duygu Avcı Semiz</w:t>
      </w:r>
    </w:p>
    <w:p w:rsidR="005A1FD7" w:rsidRPr="001D78BD" w:rsidRDefault="005A1FD7"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BAP</w:t>
      </w:r>
    </w:p>
    <w:p w:rsidR="005A1FD7" w:rsidRPr="001D78BD" w:rsidRDefault="005A1FD7"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5A1FD7" w:rsidRPr="001D78BD" w:rsidRDefault="005A1FD7"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5A1FD7" w:rsidRDefault="005A1FD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A1FD7" w:rsidRDefault="005A1FD7"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A1FD7">
        <w:rPr>
          <w:rFonts w:ascii="Cambria" w:eastAsia="Calibri" w:hAnsi="Cambria" w:cs="Times New Roman"/>
          <w:b/>
          <w:color w:val="365F91" w:themeColor="accent1" w:themeShade="BF"/>
          <w:lang w:eastAsia="tr-TR"/>
        </w:rPr>
        <w:t>One-step Synthesis of pH and Redox Sensitive Poly(B-</w:t>
      </w:r>
      <w:proofErr w:type="gramStart"/>
      <w:r w:rsidRPr="005A1FD7">
        <w:rPr>
          <w:rFonts w:ascii="Cambria" w:eastAsia="Calibri" w:hAnsi="Cambria" w:cs="Times New Roman"/>
          <w:b/>
          <w:color w:val="365F91" w:themeColor="accent1" w:themeShade="BF"/>
          <w:lang w:eastAsia="tr-TR"/>
        </w:rPr>
        <w:t>amino</w:t>
      </w:r>
      <w:proofErr w:type="gramEnd"/>
      <w:r w:rsidRPr="005A1FD7">
        <w:rPr>
          <w:rFonts w:ascii="Cambria" w:eastAsia="Calibri" w:hAnsi="Cambria" w:cs="Times New Roman"/>
          <w:b/>
          <w:color w:val="365F91" w:themeColor="accent1" w:themeShade="BF"/>
          <w:lang w:eastAsia="tr-TR"/>
        </w:rPr>
        <w:t xml:space="preserve"> </w:t>
      </w:r>
    </w:p>
    <w:p w:rsidR="005A1FD7" w:rsidRPr="005A1FD7" w:rsidRDefault="005A1FD7"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5A1FD7">
        <w:rPr>
          <w:rFonts w:ascii="Cambria" w:eastAsia="Calibri" w:hAnsi="Cambria" w:cs="Times New Roman"/>
          <w:b/>
          <w:color w:val="365F91" w:themeColor="accent1" w:themeShade="BF"/>
          <w:lang w:eastAsia="tr-TR"/>
        </w:rPr>
        <w:t>ester</w:t>
      </w:r>
      <w:proofErr w:type="gramEnd"/>
      <w:r w:rsidRPr="005A1FD7">
        <w:rPr>
          <w:rFonts w:ascii="Cambria" w:eastAsia="Calibri" w:hAnsi="Cambria" w:cs="Times New Roman"/>
          <w:b/>
          <w:color w:val="365F91" w:themeColor="accent1" w:themeShade="BF"/>
          <w:lang w:eastAsia="tr-TR"/>
        </w:rPr>
        <w:t>) Hydrogels</w:t>
      </w:r>
    </w:p>
    <w:p w:rsidR="005A1FD7" w:rsidRPr="001D78BD" w:rsidRDefault="005A1FD7"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Duygu Avcı Semiz</w:t>
      </w:r>
    </w:p>
    <w:p w:rsidR="005A1FD7" w:rsidRPr="001D78BD" w:rsidRDefault="005A1FD7"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BAP</w:t>
      </w:r>
    </w:p>
    <w:p w:rsidR="005A1FD7" w:rsidRPr="001D78BD" w:rsidRDefault="005A1FD7"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5A1FD7" w:rsidRPr="001D78BD" w:rsidRDefault="005A1FD7"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5A1FD7" w:rsidRDefault="005A1FD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927CC" w:rsidRDefault="002927CC" w:rsidP="00FB053F">
      <w:pPr>
        <w:spacing w:after="0" w:line="300" w:lineRule="exact"/>
        <w:rPr>
          <w:rFonts w:ascii="Cambria" w:eastAsia="Calibri" w:hAnsi="Cambria" w:cs="Times New Roman"/>
          <w:b/>
          <w:color w:val="365F91" w:themeColor="accent1" w:themeShade="BF"/>
          <w:lang w:eastAsia="tr-TR"/>
        </w:rPr>
      </w:pPr>
    </w:p>
    <w:p w:rsidR="002927CC" w:rsidRDefault="002927CC" w:rsidP="00FB053F">
      <w:pPr>
        <w:spacing w:after="0" w:line="300" w:lineRule="exact"/>
        <w:rPr>
          <w:rFonts w:ascii="Cambria" w:eastAsia="Calibri" w:hAnsi="Cambria" w:cs="Times New Roman"/>
          <w:b/>
          <w:color w:val="365F91" w:themeColor="accent1" w:themeShade="BF"/>
          <w:lang w:eastAsia="tr-TR"/>
        </w:rPr>
      </w:pPr>
    </w:p>
    <w:p w:rsidR="005A1FD7" w:rsidRDefault="005A1FD7"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A1FD7">
        <w:rPr>
          <w:rFonts w:ascii="Cambria" w:eastAsia="Calibri" w:hAnsi="Cambria" w:cs="Times New Roman"/>
          <w:b/>
          <w:color w:val="365F91" w:themeColor="accent1" w:themeShade="BF"/>
          <w:lang w:eastAsia="tr-TR"/>
        </w:rPr>
        <w:fldChar w:fldCharType="begin"/>
      </w:r>
      <w:r w:rsidRPr="005A1FD7">
        <w:rPr>
          <w:rFonts w:ascii="Cambria" w:eastAsia="Calibri" w:hAnsi="Cambria" w:cs="Times New Roman"/>
          <w:b/>
          <w:color w:val="365F91" w:themeColor="accent1" w:themeShade="BF"/>
          <w:lang w:eastAsia="tr-TR"/>
        </w:rPr>
        <w:instrText xml:space="preserve"> HYPERLINK "https://arastirma.boun.edu.tr/tr/nano-itriya-icerikli-zirkonyum-ysz-ve-l-arginine-hidroksiapatit-ha-kaplamalara-etkisi" </w:instrText>
      </w:r>
      <w:r w:rsidRPr="005A1FD7">
        <w:rPr>
          <w:rFonts w:ascii="Cambria" w:eastAsia="Calibri" w:hAnsi="Cambria" w:cs="Times New Roman"/>
          <w:b/>
          <w:color w:val="365F91" w:themeColor="accent1" w:themeShade="BF"/>
          <w:lang w:eastAsia="tr-TR"/>
        </w:rPr>
        <w:fldChar w:fldCharType="separate"/>
      </w:r>
      <w:r w:rsidRPr="005A1FD7">
        <w:rPr>
          <w:rFonts w:ascii="Cambria" w:eastAsia="Calibri" w:hAnsi="Cambria" w:cs="Times New Roman"/>
          <w:b/>
          <w:color w:val="365F91" w:themeColor="accent1" w:themeShade="BF"/>
          <w:lang w:eastAsia="tr-TR"/>
        </w:rPr>
        <w:t>Nano İtriya içerikli Zi</w:t>
      </w:r>
      <w:r>
        <w:rPr>
          <w:rFonts w:ascii="Cambria" w:eastAsia="Calibri" w:hAnsi="Cambria" w:cs="Times New Roman"/>
          <w:b/>
          <w:color w:val="365F91" w:themeColor="accent1" w:themeShade="BF"/>
          <w:lang w:eastAsia="tr-TR"/>
        </w:rPr>
        <w:t>rkonyum (YSZ) ve L-Arginine' In</w:t>
      </w:r>
    </w:p>
    <w:p w:rsidR="005A1FD7" w:rsidRPr="005A1FD7" w:rsidRDefault="005A1FD7"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A1FD7">
        <w:rPr>
          <w:rFonts w:ascii="Cambria" w:eastAsia="Calibri" w:hAnsi="Cambria" w:cs="Times New Roman"/>
          <w:b/>
          <w:color w:val="365F91" w:themeColor="accent1" w:themeShade="BF"/>
          <w:lang w:eastAsia="tr-TR"/>
        </w:rPr>
        <w:t>Hidroksiapatit (HA) Kaplamalara Etkisi</w:t>
      </w:r>
      <w:r w:rsidRPr="005A1FD7">
        <w:rPr>
          <w:rFonts w:ascii="Cambria" w:eastAsia="Calibri" w:hAnsi="Cambria" w:cs="Times New Roman"/>
          <w:b/>
          <w:color w:val="365F91" w:themeColor="accent1" w:themeShade="BF"/>
          <w:lang w:eastAsia="tr-TR"/>
        </w:rPr>
        <w:fldChar w:fldCharType="end"/>
      </w:r>
    </w:p>
    <w:p w:rsidR="005A1FD7" w:rsidRPr="001D78BD" w:rsidRDefault="005A1FD7"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 xml:space="preserve">Duygu </w:t>
      </w:r>
      <w:r>
        <w:rPr>
          <w:rFonts w:ascii="Cambria" w:hAnsi="Cambria"/>
          <w:lang w:eastAsia="ko-KR"/>
        </w:rPr>
        <w:t>Ege</w:t>
      </w:r>
    </w:p>
    <w:p w:rsidR="005A1FD7" w:rsidRPr="001D78BD" w:rsidRDefault="005A1FD7"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5A1FD7" w:rsidRPr="001D78BD" w:rsidRDefault="005A1FD7"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5A1FD7" w:rsidRPr="001D78BD" w:rsidRDefault="005A1FD7"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Tamamlandı</w:t>
      </w:r>
    </w:p>
    <w:p w:rsidR="005A1FD7" w:rsidRDefault="005A1FD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C27C5B" w:rsidRDefault="005A1FD7"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00C27C5B" w:rsidRPr="00C27C5B">
        <w:rPr>
          <w:rFonts w:ascii="Cambria" w:eastAsia="Calibri" w:hAnsi="Cambria" w:cs="Times New Roman"/>
          <w:b/>
          <w:color w:val="365F91" w:themeColor="accent1" w:themeShade="BF"/>
          <w:lang w:eastAsia="tr-TR"/>
        </w:rPr>
        <w:fldChar w:fldCharType="begin"/>
      </w:r>
      <w:r w:rsidR="00C27C5B" w:rsidRPr="00C27C5B">
        <w:rPr>
          <w:rFonts w:ascii="Cambria" w:eastAsia="Calibri" w:hAnsi="Cambria" w:cs="Times New Roman"/>
          <w:b/>
          <w:color w:val="365F91" w:themeColor="accent1" w:themeShade="BF"/>
          <w:lang w:eastAsia="tr-TR"/>
        </w:rPr>
        <w:instrText xml:space="preserve"> HYPERLINK "https://arastirma.boun.edu.tr/tr/synthesis-and-characterization-bishosphonate-loaded-injectable-bone-substitutes" </w:instrText>
      </w:r>
      <w:r w:rsidR="00C27C5B" w:rsidRPr="00C27C5B">
        <w:rPr>
          <w:rFonts w:ascii="Cambria" w:eastAsia="Calibri" w:hAnsi="Cambria" w:cs="Times New Roman"/>
          <w:b/>
          <w:color w:val="365F91" w:themeColor="accent1" w:themeShade="BF"/>
          <w:lang w:eastAsia="tr-TR"/>
        </w:rPr>
        <w:fldChar w:fldCharType="separate"/>
      </w:r>
      <w:r w:rsidR="00C27C5B" w:rsidRPr="00C27C5B">
        <w:rPr>
          <w:rFonts w:ascii="Cambria" w:eastAsia="Calibri" w:hAnsi="Cambria" w:cs="Times New Roman"/>
          <w:b/>
          <w:color w:val="365F91" w:themeColor="accent1" w:themeShade="BF"/>
          <w:lang w:eastAsia="tr-TR"/>
        </w:rPr>
        <w:t>Synthesis and Character</w:t>
      </w:r>
      <w:r w:rsidR="00C27C5B">
        <w:rPr>
          <w:rFonts w:ascii="Cambria" w:eastAsia="Calibri" w:hAnsi="Cambria" w:cs="Times New Roman"/>
          <w:b/>
          <w:color w:val="365F91" w:themeColor="accent1" w:themeShade="BF"/>
          <w:lang w:eastAsia="tr-TR"/>
        </w:rPr>
        <w:t>ization of Bishosphonate Loaded</w:t>
      </w:r>
    </w:p>
    <w:p w:rsidR="00C27C5B" w:rsidRPr="00C27C5B" w:rsidRDefault="00C27C5B"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27C5B">
        <w:rPr>
          <w:rFonts w:ascii="Cambria" w:eastAsia="Calibri" w:hAnsi="Cambria" w:cs="Times New Roman"/>
          <w:b/>
          <w:color w:val="365F91" w:themeColor="accent1" w:themeShade="BF"/>
          <w:lang w:eastAsia="tr-TR"/>
        </w:rPr>
        <w:t>Injectable Bone Substitutes</w:t>
      </w:r>
      <w:r w:rsidRPr="00C27C5B">
        <w:rPr>
          <w:rFonts w:ascii="Cambria" w:eastAsia="Calibri" w:hAnsi="Cambria" w:cs="Times New Roman"/>
          <w:b/>
          <w:color w:val="365F91" w:themeColor="accent1" w:themeShade="BF"/>
          <w:lang w:eastAsia="tr-TR"/>
        </w:rPr>
        <w:fldChar w:fldCharType="end"/>
      </w:r>
    </w:p>
    <w:p w:rsidR="005A1FD7" w:rsidRPr="001D78BD" w:rsidRDefault="005A1FD7"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 xml:space="preserve">Duygu </w:t>
      </w:r>
      <w:r>
        <w:rPr>
          <w:rFonts w:ascii="Cambria" w:hAnsi="Cambria"/>
          <w:lang w:eastAsia="ko-KR"/>
        </w:rPr>
        <w:t>Ege</w:t>
      </w:r>
    </w:p>
    <w:p w:rsidR="005A1FD7" w:rsidRPr="001D78BD" w:rsidRDefault="005A1FD7"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C27C5B">
        <w:rPr>
          <w:rFonts w:ascii="Cambria" w:hAnsi="Cambria"/>
          <w:lang w:eastAsia="ko-KR"/>
        </w:rPr>
        <w:t>BAP</w:t>
      </w:r>
    </w:p>
    <w:p w:rsidR="005A1FD7" w:rsidRPr="001D78BD" w:rsidRDefault="005A1FD7"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5A1FD7" w:rsidRPr="001D78BD" w:rsidRDefault="005A1FD7"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C27C5B">
        <w:rPr>
          <w:rFonts w:ascii="Cambria" w:hAnsi="Cambria"/>
          <w:lang w:eastAsia="ko-KR"/>
        </w:rPr>
        <w:t>Devam Ediyor</w:t>
      </w:r>
    </w:p>
    <w:p w:rsidR="005A1FD7" w:rsidRDefault="005A1FD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C27C5B" w:rsidRDefault="00C27C5B"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C27C5B">
        <w:rPr>
          <w:rFonts w:ascii="Cambria" w:eastAsia="Calibri" w:hAnsi="Cambria" w:cs="Times New Roman"/>
          <w:b/>
          <w:color w:val="365F91" w:themeColor="accent1" w:themeShade="BF"/>
          <w:lang w:eastAsia="tr-TR"/>
        </w:rPr>
        <w:fldChar w:fldCharType="begin"/>
      </w:r>
      <w:r w:rsidRPr="00C27C5B">
        <w:rPr>
          <w:rFonts w:ascii="Cambria" w:eastAsia="Calibri" w:hAnsi="Cambria" w:cs="Times New Roman"/>
          <w:b/>
          <w:color w:val="365F91" w:themeColor="accent1" w:themeShade="BF"/>
          <w:lang w:eastAsia="tr-TR"/>
        </w:rPr>
        <w:instrText xml:space="preserve"> HYPERLINK "https://arastirma.boun.edu.tr/tr/graphene-oxide-drug-carrier-delivery-zoledronate-methabolic-bone-disease-and-secondary-bone-cancer" </w:instrText>
      </w:r>
      <w:r w:rsidRPr="00C27C5B">
        <w:rPr>
          <w:rFonts w:ascii="Cambria" w:eastAsia="Calibri" w:hAnsi="Cambria" w:cs="Times New Roman"/>
          <w:b/>
          <w:color w:val="365F91" w:themeColor="accent1" w:themeShade="BF"/>
          <w:lang w:eastAsia="tr-TR"/>
        </w:rPr>
        <w:fldChar w:fldCharType="separate"/>
      </w:r>
      <w:r w:rsidRPr="00C27C5B">
        <w:rPr>
          <w:rFonts w:ascii="Cambria" w:eastAsia="Calibri" w:hAnsi="Cambria" w:cs="Times New Roman"/>
          <w:b/>
          <w:color w:val="365F91" w:themeColor="accent1" w:themeShade="BF"/>
          <w:lang w:eastAsia="tr-TR"/>
        </w:rPr>
        <w:t>Graphene Oxide as</w:t>
      </w:r>
      <w:r>
        <w:rPr>
          <w:rFonts w:ascii="Cambria" w:eastAsia="Calibri" w:hAnsi="Cambria" w:cs="Times New Roman"/>
          <w:b/>
          <w:color w:val="365F91" w:themeColor="accent1" w:themeShade="BF"/>
          <w:lang w:eastAsia="tr-TR"/>
        </w:rPr>
        <w:t xml:space="preserve"> a Drug Carrier for Delivery of</w:t>
      </w:r>
    </w:p>
    <w:p w:rsidR="00C27C5B" w:rsidRDefault="00C27C5B"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27C5B">
        <w:rPr>
          <w:rFonts w:ascii="Cambria" w:eastAsia="Calibri" w:hAnsi="Cambria" w:cs="Times New Roman"/>
          <w:b/>
          <w:color w:val="365F91" w:themeColor="accent1" w:themeShade="BF"/>
          <w:lang w:eastAsia="tr-TR"/>
        </w:rPr>
        <w:t>Zoledronate in Methabolic Bone D</w:t>
      </w:r>
      <w:r>
        <w:rPr>
          <w:rFonts w:ascii="Cambria" w:eastAsia="Calibri" w:hAnsi="Cambria" w:cs="Times New Roman"/>
          <w:b/>
          <w:color w:val="365F91" w:themeColor="accent1" w:themeShade="BF"/>
          <w:lang w:eastAsia="tr-TR"/>
        </w:rPr>
        <w:t>isease and Secondary</w:t>
      </w:r>
    </w:p>
    <w:p w:rsidR="00C27C5B" w:rsidRPr="00C27C5B" w:rsidRDefault="00C27C5B"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27C5B">
        <w:rPr>
          <w:rFonts w:ascii="Cambria" w:eastAsia="Calibri" w:hAnsi="Cambria" w:cs="Times New Roman"/>
          <w:b/>
          <w:color w:val="365F91" w:themeColor="accent1" w:themeShade="BF"/>
          <w:lang w:eastAsia="tr-TR"/>
        </w:rPr>
        <w:t>Bone Cancer Treatment</w:t>
      </w:r>
      <w:r w:rsidRPr="00C27C5B">
        <w:rPr>
          <w:rFonts w:ascii="Cambria" w:eastAsia="Calibri" w:hAnsi="Cambria" w:cs="Times New Roman"/>
          <w:b/>
          <w:color w:val="365F91" w:themeColor="accent1" w:themeShade="BF"/>
          <w:lang w:eastAsia="tr-TR"/>
        </w:rPr>
        <w:fldChar w:fldCharType="end"/>
      </w:r>
    </w:p>
    <w:p w:rsidR="00C27C5B" w:rsidRPr="001D78BD" w:rsidRDefault="00C27C5B"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 xml:space="preserve">Duygu </w:t>
      </w:r>
      <w:r>
        <w:rPr>
          <w:rFonts w:ascii="Cambria" w:hAnsi="Cambria"/>
          <w:lang w:eastAsia="ko-KR"/>
        </w:rPr>
        <w:t>Ege</w:t>
      </w:r>
    </w:p>
    <w:p w:rsidR="00C27C5B" w:rsidRPr="001D78BD" w:rsidRDefault="00C27C5B"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C27C5B" w:rsidRPr="001D78BD" w:rsidRDefault="00C27C5B"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sidR="00041457">
        <w:rPr>
          <w:rFonts w:ascii="Cambria" w:hAnsi="Cambria"/>
          <w:lang w:eastAsia="ko-KR"/>
        </w:rPr>
        <w:t>7</w:t>
      </w:r>
    </w:p>
    <w:p w:rsidR="00C27C5B" w:rsidRPr="001D78BD" w:rsidRDefault="00C27C5B"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C27C5B" w:rsidRDefault="00C27C5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05415" w:rsidRPr="00905415" w:rsidRDefault="00905415"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3" w:history="1">
        <w:r w:rsidRPr="00905415">
          <w:rPr>
            <w:rFonts w:ascii="Cambria" w:eastAsia="Calibri" w:hAnsi="Cambria" w:cs="Times New Roman"/>
            <w:b/>
            <w:color w:val="365F91" w:themeColor="accent1" w:themeShade="BF"/>
            <w:lang w:eastAsia="tr-TR"/>
          </w:rPr>
          <w:t>Protein - Ligand Database Construction</w:t>
        </w:r>
      </w:hyperlink>
    </w:p>
    <w:p w:rsidR="00905415" w:rsidRPr="001D78BD" w:rsidRDefault="0090541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Elif Özkırımlı Ölmez</w:t>
      </w:r>
    </w:p>
    <w:p w:rsidR="00905415" w:rsidRPr="001D78BD" w:rsidRDefault="00905415"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905415" w:rsidRPr="001D78BD" w:rsidRDefault="00905415"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905415" w:rsidRPr="001D78BD" w:rsidRDefault="00905415"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905415" w:rsidRDefault="0090541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43232" w:rsidRDefault="0054323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43232">
        <w:rPr>
          <w:rFonts w:ascii="Cambria" w:eastAsia="Calibri" w:hAnsi="Cambria" w:cs="Times New Roman"/>
          <w:b/>
          <w:color w:val="365F91" w:themeColor="accent1" w:themeShade="BF"/>
          <w:lang w:eastAsia="tr-TR"/>
        </w:rPr>
        <w:fldChar w:fldCharType="begin"/>
      </w:r>
      <w:r w:rsidRPr="00543232">
        <w:rPr>
          <w:rFonts w:ascii="Cambria" w:eastAsia="Calibri" w:hAnsi="Cambria" w:cs="Times New Roman"/>
          <w:b/>
          <w:color w:val="365F91" w:themeColor="accent1" w:themeShade="BF"/>
          <w:lang w:eastAsia="tr-TR"/>
        </w:rPr>
        <w:instrText xml:space="preserve"> HYPERLINK "https://arastirma.boun.edu.tr/tr/sikistirilmis-algilama-ile-hizlandirilmis-j-cozunurluklu-press-mr-spektroskopik-goruntuleme-ile" </w:instrText>
      </w:r>
      <w:r w:rsidRPr="00543232">
        <w:rPr>
          <w:rFonts w:ascii="Cambria" w:eastAsia="Calibri" w:hAnsi="Cambria" w:cs="Times New Roman"/>
          <w:b/>
          <w:color w:val="365F91" w:themeColor="accent1" w:themeShade="BF"/>
          <w:lang w:eastAsia="tr-TR"/>
        </w:rPr>
        <w:fldChar w:fldCharType="separate"/>
      </w:r>
      <w:r w:rsidRPr="00543232">
        <w:rPr>
          <w:rFonts w:ascii="Cambria" w:eastAsia="Calibri" w:hAnsi="Cambria" w:cs="Times New Roman"/>
          <w:b/>
          <w:color w:val="365F91" w:themeColor="accent1" w:themeShade="BF"/>
          <w:lang w:eastAsia="tr-TR"/>
        </w:rPr>
        <w:t>Sıkıştırılmış Algılama İle</w:t>
      </w:r>
      <w:r>
        <w:rPr>
          <w:rFonts w:ascii="Cambria" w:eastAsia="Calibri" w:hAnsi="Cambria" w:cs="Times New Roman"/>
          <w:b/>
          <w:color w:val="365F91" w:themeColor="accent1" w:themeShade="BF"/>
          <w:lang w:eastAsia="tr-TR"/>
        </w:rPr>
        <w:t xml:space="preserve"> Hızlandırılmış J- Çözünürlüklü</w:t>
      </w:r>
    </w:p>
    <w:p w:rsidR="00543232" w:rsidRDefault="0054323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43232">
        <w:rPr>
          <w:rFonts w:ascii="Cambria" w:eastAsia="Calibri" w:hAnsi="Cambria" w:cs="Times New Roman"/>
          <w:b/>
          <w:color w:val="365F91" w:themeColor="accent1" w:themeShade="BF"/>
          <w:lang w:eastAsia="tr-TR"/>
        </w:rPr>
        <w:t>PRESS MR Spektr</w:t>
      </w:r>
      <w:r>
        <w:rPr>
          <w:rFonts w:ascii="Cambria" w:eastAsia="Calibri" w:hAnsi="Cambria" w:cs="Times New Roman"/>
          <w:b/>
          <w:color w:val="365F91" w:themeColor="accent1" w:themeShade="BF"/>
          <w:lang w:eastAsia="tr-TR"/>
        </w:rPr>
        <w:t>oskopik Görüntüleme İle Beyin</w:t>
      </w:r>
    </w:p>
    <w:p w:rsidR="00543232" w:rsidRPr="00905415" w:rsidRDefault="0054323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43232">
        <w:rPr>
          <w:rFonts w:ascii="Cambria" w:eastAsia="Calibri" w:hAnsi="Cambria" w:cs="Times New Roman"/>
          <w:b/>
          <w:color w:val="365F91" w:themeColor="accent1" w:themeShade="BF"/>
          <w:lang w:eastAsia="tr-TR"/>
        </w:rPr>
        <w:t>Metabolizmasının İn-Vivo İncelenmesi</w:t>
      </w:r>
      <w:r w:rsidRPr="00543232">
        <w:rPr>
          <w:rFonts w:ascii="Cambria" w:eastAsia="Calibri" w:hAnsi="Cambria" w:cs="Times New Roman"/>
          <w:b/>
          <w:color w:val="365F91" w:themeColor="accent1" w:themeShade="BF"/>
          <w:lang w:eastAsia="tr-TR"/>
        </w:rPr>
        <w:fldChar w:fldCharType="end"/>
      </w:r>
    </w:p>
    <w:p w:rsidR="00543232" w:rsidRPr="001D78BD" w:rsidRDefault="0054323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Esin Öztürk Işık</w:t>
      </w:r>
    </w:p>
    <w:p w:rsidR="00543232" w:rsidRPr="001D78BD" w:rsidRDefault="0054323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543232" w:rsidRPr="001D78BD" w:rsidRDefault="00543232"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543232" w:rsidRPr="001D78BD" w:rsidRDefault="0054323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543232" w:rsidRDefault="0054323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9452B" w:rsidRDefault="00A9452B"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9452B">
        <w:rPr>
          <w:rFonts w:ascii="Cambria" w:eastAsia="Calibri" w:hAnsi="Cambria" w:cs="Times New Roman"/>
          <w:b/>
          <w:color w:val="365F91" w:themeColor="accent1" w:themeShade="BF"/>
          <w:lang w:eastAsia="tr-TR"/>
        </w:rPr>
        <w:t xml:space="preserve">Periferik Sinir Sisteminde </w:t>
      </w:r>
      <w:r>
        <w:rPr>
          <w:rFonts w:ascii="Cambria" w:eastAsia="Calibri" w:hAnsi="Cambria" w:cs="Times New Roman"/>
          <w:b/>
          <w:color w:val="365F91" w:themeColor="accent1" w:themeShade="BF"/>
          <w:lang w:eastAsia="tr-TR"/>
        </w:rPr>
        <w:t>FGF1 ile Etkileşen Proteinlerin</w:t>
      </w:r>
    </w:p>
    <w:p w:rsidR="00A9452B" w:rsidRPr="00905415" w:rsidRDefault="00A9452B"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452B">
        <w:rPr>
          <w:rFonts w:ascii="Cambria" w:eastAsia="Calibri" w:hAnsi="Cambria" w:cs="Times New Roman"/>
          <w:b/>
          <w:color w:val="365F91" w:themeColor="accent1" w:themeShade="BF"/>
          <w:lang w:eastAsia="tr-TR"/>
        </w:rPr>
        <w:t>Belirlenmes</w:t>
      </w:r>
      <w:r>
        <w:rPr>
          <w:rFonts w:ascii="Cambria" w:eastAsia="Calibri" w:hAnsi="Cambria" w:cs="Times New Roman"/>
          <w:b/>
          <w:color w:val="365F91" w:themeColor="accent1" w:themeShade="BF"/>
          <w:lang w:eastAsia="tr-TR"/>
        </w:rPr>
        <w:t>i</w:t>
      </w:r>
    </w:p>
    <w:p w:rsidR="00A9452B" w:rsidRPr="001D78BD" w:rsidRDefault="00A9452B"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Esra Battaloğlu</w:t>
      </w:r>
    </w:p>
    <w:p w:rsidR="00A9452B" w:rsidRPr="001D78BD" w:rsidRDefault="00A9452B"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A9452B" w:rsidRPr="001D78BD" w:rsidRDefault="00A9452B"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A9452B" w:rsidRPr="001D78BD" w:rsidRDefault="00A9452B"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A9452B" w:rsidRDefault="00A9452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9452B" w:rsidRDefault="00A9452B"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9452B">
        <w:rPr>
          <w:rFonts w:ascii="Cambria" w:eastAsia="Calibri" w:hAnsi="Cambria" w:cs="Times New Roman"/>
          <w:b/>
          <w:color w:val="365F91" w:themeColor="accent1" w:themeShade="BF"/>
          <w:lang w:eastAsia="tr-TR"/>
        </w:rPr>
        <w:fldChar w:fldCharType="begin"/>
      </w:r>
      <w:r w:rsidRPr="00A9452B">
        <w:rPr>
          <w:rFonts w:ascii="Cambria" w:eastAsia="Calibri" w:hAnsi="Cambria" w:cs="Times New Roman"/>
          <w:b/>
          <w:color w:val="365F91" w:themeColor="accent1" w:themeShade="BF"/>
          <w:lang w:eastAsia="tr-TR"/>
        </w:rPr>
        <w:instrText xml:space="preserve"> HYPERLINK "https://arastirma.boun.edu.tr/tr/cmt-hastalarinda-gjb1-geni-promotor-bolgelerinde-nokta-mutasyonlarinin-gen-anlatimina-etkisinin" </w:instrText>
      </w:r>
      <w:r w:rsidRPr="00A9452B">
        <w:rPr>
          <w:rFonts w:ascii="Cambria" w:eastAsia="Calibri" w:hAnsi="Cambria" w:cs="Times New Roman"/>
          <w:b/>
          <w:color w:val="365F91" w:themeColor="accent1" w:themeShade="BF"/>
          <w:lang w:eastAsia="tr-TR"/>
        </w:rPr>
        <w:fldChar w:fldCharType="separate"/>
      </w:r>
      <w:r w:rsidRPr="00A9452B">
        <w:rPr>
          <w:rFonts w:ascii="Cambria" w:eastAsia="Calibri" w:hAnsi="Cambria" w:cs="Times New Roman"/>
          <w:b/>
          <w:color w:val="365F91" w:themeColor="accent1" w:themeShade="BF"/>
          <w:lang w:eastAsia="tr-TR"/>
        </w:rPr>
        <w:t>CMT Hastalarında GJB1 G</w:t>
      </w:r>
      <w:r>
        <w:rPr>
          <w:rFonts w:ascii="Cambria" w:eastAsia="Calibri" w:hAnsi="Cambria" w:cs="Times New Roman"/>
          <w:b/>
          <w:color w:val="365F91" w:themeColor="accent1" w:themeShade="BF"/>
          <w:lang w:eastAsia="tr-TR"/>
        </w:rPr>
        <w:t>eni Promotör Bölgelerinde Nokta</w:t>
      </w:r>
    </w:p>
    <w:p w:rsidR="00A9452B" w:rsidRPr="00A9452B" w:rsidRDefault="00A9452B"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452B">
        <w:rPr>
          <w:rFonts w:ascii="Cambria" w:eastAsia="Calibri" w:hAnsi="Cambria" w:cs="Times New Roman"/>
          <w:b/>
          <w:color w:val="365F91" w:themeColor="accent1" w:themeShade="BF"/>
          <w:lang w:eastAsia="tr-TR"/>
        </w:rPr>
        <w:t>Mutasyonlarının Gen Anlatımına Etkisinin Araştırılması</w:t>
      </w:r>
      <w:r w:rsidRPr="00A9452B">
        <w:rPr>
          <w:rFonts w:ascii="Cambria" w:eastAsia="Calibri" w:hAnsi="Cambria" w:cs="Times New Roman"/>
          <w:b/>
          <w:color w:val="365F91" w:themeColor="accent1" w:themeShade="BF"/>
          <w:lang w:eastAsia="tr-TR"/>
        </w:rPr>
        <w:fldChar w:fldCharType="end"/>
      </w:r>
    </w:p>
    <w:p w:rsidR="00A9452B" w:rsidRPr="001D78BD" w:rsidRDefault="00A9452B"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Esra Battaloğlu</w:t>
      </w:r>
    </w:p>
    <w:p w:rsidR="00A9452B" w:rsidRPr="001D78BD" w:rsidRDefault="00A9452B"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lastRenderedPageBreak/>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A9452B" w:rsidRPr="001D78BD" w:rsidRDefault="00A9452B"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A9452B" w:rsidRPr="001D78BD" w:rsidRDefault="00A9452B"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Tamamlandı</w:t>
      </w:r>
    </w:p>
    <w:p w:rsidR="00A9452B" w:rsidRDefault="00A9452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9452B" w:rsidRDefault="00A9452B"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9452B">
        <w:rPr>
          <w:rFonts w:ascii="Cambria" w:eastAsia="Calibri" w:hAnsi="Cambria" w:cs="Times New Roman"/>
          <w:b/>
          <w:color w:val="365F91" w:themeColor="accent1" w:themeShade="BF"/>
          <w:lang w:eastAsia="tr-TR"/>
        </w:rPr>
        <w:fldChar w:fldCharType="begin"/>
      </w:r>
      <w:r w:rsidRPr="00A9452B">
        <w:rPr>
          <w:rFonts w:ascii="Cambria" w:eastAsia="Calibri" w:hAnsi="Cambria" w:cs="Times New Roman"/>
          <w:b/>
          <w:color w:val="365F91" w:themeColor="accent1" w:themeShade="BF"/>
          <w:lang w:eastAsia="tr-TR"/>
        </w:rPr>
        <w:instrText xml:space="preserve"> HYPERLINK "https://arastirma.boun.edu.tr/tr/charcot-marie-tooth-hastaligi-otozomal-cekinik-tiplerine-yonelik-genalel-dagilimi-ve-yeni-genlerin" </w:instrText>
      </w:r>
      <w:r w:rsidRPr="00A9452B">
        <w:rPr>
          <w:rFonts w:ascii="Cambria" w:eastAsia="Calibri" w:hAnsi="Cambria" w:cs="Times New Roman"/>
          <w:b/>
          <w:color w:val="365F91" w:themeColor="accent1" w:themeShade="BF"/>
          <w:lang w:eastAsia="tr-TR"/>
        </w:rPr>
        <w:fldChar w:fldCharType="separate"/>
      </w:r>
      <w:r w:rsidRPr="00A9452B">
        <w:rPr>
          <w:rFonts w:ascii="Cambria" w:eastAsia="Calibri" w:hAnsi="Cambria" w:cs="Times New Roman"/>
          <w:b/>
          <w:color w:val="365F91" w:themeColor="accent1" w:themeShade="BF"/>
          <w:lang w:eastAsia="tr-TR"/>
        </w:rPr>
        <w:t>Charcot-Marie-Tooth Hasta</w:t>
      </w:r>
      <w:r>
        <w:rPr>
          <w:rFonts w:ascii="Cambria" w:eastAsia="Calibri" w:hAnsi="Cambria" w:cs="Times New Roman"/>
          <w:b/>
          <w:color w:val="365F91" w:themeColor="accent1" w:themeShade="BF"/>
          <w:lang w:eastAsia="tr-TR"/>
        </w:rPr>
        <w:t>lığı Otozomal Çekinik Tiplerine</w:t>
      </w:r>
    </w:p>
    <w:p w:rsidR="00A9452B" w:rsidRDefault="00A9452B" w:rsidP="00FB053F">
      <w:pPr>
        <w:spacing w:after="0" w:line="300" w:lineRule="exact"/>
        <w:rPr>
          <w:rFonts w:ascii="Cambria" w:hAnsi="Cambria"/>
          <w:lang w:eastAsia="ko-KR"/>
        </w:rPr>
      </w:pPr>
      <w:r>
        <w:rPr>
          <w:rFonts w:ascii="Cambria" w:eastAsia="Calibri" w:hAnsi="Cambria" w:cs="Times New Roman"/>
          <w:b/>
          <w:color w:val="365F91" w:themeColor="accent1" w:themeShade="BF"/>
          <w:lang w:eastAsia="tr-TR"/>
        </w:rPr>
        <w:t xml:space="preserve">                                                             </w:t>
      </w:r>
      <w:r w:rsidRPr="00A9452B">
        <w:rPr>
          <w:rFonts w:ascii="Cambria" w:eastAsia="Calibri" w:hAnsi="Cambria" w:cs="Times New Roman"/>
          <w:b/>
          <w:color w:val="365F91" w:themeColor="accent1" w:themeShade="BF"/>
          <w:lang w:eastAsia="tr-TR"/>
        </w:rPr>
        <w:t>Yönelik Gen/Alel Dağılımı ve Yeni Genlerin Araştırılması</w:t>
      </w:r>
      <w:r w:rsidRPr="00A9452B">
        <w:rPr>
          <w:rFonts w:ascii="Cambria" w:eastAsia="Calibri" w:hAnsi="Cambria" w:cs="Times New Roman"/>
          <w:b/>
          <w:color w:val="365F91" w:themeColor="accent1" w:themeShade="BF"/>
          <w:lang w:eastAsia="tr-TR"/>
        </w:rPr>
        <w:fldChar w:fldCharType="end"/>
      </w:r>
    </w:p>
    <w:p w:rsidR="00A9452B" w:rsidRPr="001D78BD" w:rsidRDefault="00A9452B"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Esra Battaloğlu</w:t>
      </w:r>
    </w:p>
    <w:p w:rsidR="00A9452B" w:rsidRPr="001D78BD" w:rsidRDefault="00A9452B"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A9452B" w:rsidRPr="001D78BD" w:rsidRDefault="00A9452B"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A9452B" w:rsidRPr="001D78BD" w:rsidRDefault="00A9452B"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A9452B" w:rsidRDefault="00A9452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BE2222" w:rsidRDefault="00BE222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BE2222">
        <w:rPr>
          <w:rFonts w:ascii="Cambria" w:eastAsia="Calibri" w:hAnsi="Cambria" w:cs="Times New Roman"/>
          <w:b/>
          <w:color w:val="365F91" w:themeColor="accent1" w:themeShade="BF"/>
          <w:lang w:eastAsia="tr-TR"/>
        </w:rPr>
        <w:fldChar w:fldCharType="begin"/>
      </w:r>
      <w:r w:rsidRPr="00BE2222">
        <w:rPr>
          <w:rFonts w:ascii="Cambria" w:eastAsia="Calibri" w:hAnsi="Cambria" w:cs="Times New Roman"/>
          <w:b/>
          <w:color w:val="365F91" w:themeColor="accent1" w:themeShade="BF"/>
          <w:lang w:eastAsia="tr-TR"/>
        </w:rPr>
        <w:instrText xml:space="preserve"> HYPERLINK "https://arastirma.boun.edu.tr/tr/bir-herediter-duysal-noropati-hsn-ailesinde-sorumlu-genin-tanimlanmasi" </w:instrText>
      </w:r>
      <w:r w:rsidRPr="00BE2222">
        <w:rPr>
          <w:rFonts w:ascii="Cambria" w:eastAsia="Calibri" w:hAnsi="Cambria" w:cs="Times New Roman"/>
          <w:b/>
          <w:color w:val="365F91" w:themeColor="accent1" w:themeShade="BF"/>
          <w:lang w:eastAsia="tr-TR"/>
        </w:rPr>
        <w:fldChar w:fldCharType="separate"/>
      </w:r>
      <w:r w:rsidRPr="00BE2222">
        <w:rPr>
          <w:rFonts w:ascii="Cambria" w:eastAsia="Calibri" w:hAnsi="Cambria" w:cs="Times New Roman"/>
          <w:b/>
          <w:color w:val="365F91" w:themeColor="accent1" w:themeShade="BF"/>
          <w:lang w:eastAsia="tr-TR"/>
        </w:rPr>
        <w:t>Bir Herediter Duysal Nöröpati (HSN) Ailesinde Sorumlu</w:t>
      </w:r>
    </w:p>
    <w:p w:rsidR="00BE2222" w:rsidRPr="00BE2222" w:rsidRDefault="00BE222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2222">
        <w:rPr>
          <w:rFonts w:ascii="Cambria" w:eastAsia="Calibri" w:hAnsi="Cambria" w:cs="Times New Roman"/>
          <w:b/>
          <w:color w:val="365F91" w:themeColor="accent1" w:themeShade="BF"/>
          <w:lang w:eastAsia="tr-TR"/>
        </w:rPr>
        <w:t>Genin Tanımlanması</w:t>
      </w:r>
      <w:r w:rsidRPr="00BE2222">
        <w:rPr>
          <w:rFonts w:ascii="Cambria" w:eastAsia="Calibri" w:hAnsi="Cambria" w:cs="Times New Roman"/>
          <w:b/>
          <w:color w:val="365F91" w:themeColor="accent1" w:themeShade="BF"/>
          <w:lang w:eastAsia="tr-TR"/>
        </w:rPr>
        <w:fldChar w:fldCharType="end"/>
      </w:r>
    </w:p>
    <w:p w:rsidR="00BE2222" w:rsidRPr="001D78BD" w:rsidRDefault="00BE222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Esra Battaloğlu</w:t>
      </w:r>
    </w:p>
    <w:p w:rsidR="00BE2222" w:rsidRPr="001D78BD" w:rsidRDefault="00BE222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BE2222" w:rsidRPr="001D78BD" w:rsidRDefault="00BE2222" w:rsidP="00FB053F">
      <w:pPr>
        <w:tabs>
          <w:tab w:val="left" w:pos="2835"/>
        </w:tabs>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BE2222" w:rsidRPr="001D78BD" w:rsidRDefault="00BE222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BE2222" w:rsidRDefault="00BE222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BE2222" w:rsidRDefault="00BE2222" w:rsidP="00FB053F">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4" w:history="1">
        <w:r w:rsidRPr="00BE2222">
          <w:rPr>
            <w:rFonts w:ascii="Cambria" w:eastAsia="Calibri" w:hAnsi="Cambria" w:cs="Times New Roman"/>
            <w:b/>
            <w:color w:val="365F91" w:themeColor="accent1" w:themeShade="BF"/>
            <w:lang w:eastAsia="tr-TR"/>
          </w:rPr>
          <w:t>Esnek Endoskopi Amaçlı Robotik Sistem</w:t>
        </w:r>
      </w:hyperlink>
    </w:p>
    <w:p w:rsidR="00BE2222" w:rsidRPr="001D78BD" w:rsidRDefault="00BE222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Evren Samur</w:t>
      </w:r>
    </w:p>
    <w:p w:rsidR="00BE2222" w:rsidRDefault="00BE222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r w:rsidRPr="001D78BD">
        <w:rPr>
          <w:rFonts w:ascii="Cambria" w:eastAsia="Calibri" w:hAnsi="Cambria" w:cs="Times New Roman"/>
          <w:b/>
          <w:color w:val="365F91" w:themeColor="accent1" w:themeShade="BF"/>
          <w:lang w:eastAsia="tr-TR"/>
        </w:rPr>
        <w:t xml:space="preserve"> </w:t>
      </w:r>
    </w:p>
    <w:p w:rsidR="00BE2222" w:rsidRPr="001D78BD" w:rsidRDefault="00BE222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BE2222" w:rsidRPr="001D78BD" w:rsidRDefault="00BE222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BE2222" w:rsidRDefault="00BE222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BE2222" w:rsidRPr="00BE2222" w:rsidRDefault="00BE222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5" w:history="1">
        <w:r w:rsidRPr="00BE2222">
          <w:rPr>
            <w:rFonts w:ascii="Cambria" w:eastAsia="Calibri" w:hAnsi="Cambria" w:cs="Times New Roman"/>
            <w:b/>
            <w:color w:val="365F91" w:themeColor="accent1" w:themeShade="BF"/>
            <w:lang w:eastAsia="tr-TR"/>
          </w:rPr>
          <w:t>Endüstriyel Robotlar İçin İki Serbestlik Dereceli Tutucu</w:t>
        </w:r>
      </w:hyperlink>
    </w:p>
    <w:p w:rsidR="00BE2222" w:rsidRPr="001D78BD" w:rsidRDefault="00BE222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Evren Samur</w:t>
      </w:r>
    </w:p>
    <w:p w:rsidR="00BE2222" w:rsidRDefault="00BE222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Sanayi ve Teknoloji Bakanlığı</w:t>
      </w:r>
      <w:r>
        <w:rPr>
          <w:rFonts w:ascii="Cambria" w:hAnsi="Cambria"/>
          <w:lang w:eastAsia="ko-KR"/>
        </w:rPr>
        <w:t xml:space="preserve"> (SANTEZ)</w:t>
      </w:r>
      <w:r w:rsidRPr="001D78BD">
        <w:rPr>
          <w:rFonts w:ascii="Cambria" w:eastAsia="Calibri" w:hAnsi="Cambria" w:cs="Times New Roman"/>
          <w:b/>
          <w:color w:val="365F91" w:themeColor="accent1" w:themeShade="BF"/>
          <w:lang w:eastAsia="tr-TR"/>
        </w:rPr>
        <w:t xml:space="preserve"> </w:t>
      </w:r>
    </w:p>
    <w:p w:rsidR="00BE2222" w:rsidRPr="001D78BD" w:rsidRDefault="00BE222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BE2222" w:rsidRPr="001D78BD" w:rsidRDefault="00BE222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Tamamlandı</w:t>
      </w:r>
    </w:p>
    <w:p w:rsidR="00BE2222" w:rsidRDefault="00BE222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90DAE" w:rsidRDefault="00BE222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00EB2EDD" w:rsidRPr="00290DAE">
        <w:rPr>
          <w:rFonts w:ascii="Cambria" w:eastAsia="Calibri" w:hAnsi="Cambria" w:cs="Times New Roman"/>
          <w:b/>
          <w:color w:val="365F91" w:themeColor="accent1" w:themeShade="BF"/>
          <w:lang w:eastAsia="tr-TR"/>
        </w:rPr>
        <w:t>Toplantı Kayıtları Ot</w:t>
      </w:r>
      <w:r w:rsidR="00290DAE">
        <w:rPr>
          <w:rFonts w:ascii="Cambria" w:eastAsia="Calibri" w:hAnsi="Cambria" w:cs="Times New Roman"/>
          <w:b/>
          <w:color w:val="365F91" w:themeColor="accent1" w:themeShade="BF"/>
          <w:lang w:eastAsia="tr-TR"/>
        </w:rPr>
        <w:t>omatik Ayrıştırma ve İndeksleme</w:t>
      </w:r>
    </w:p>
    <w:p w:rsidR="00BE2222" w:rsidRDefault="00290DAE" w:rsidP="00FB053F">
      <w:pPr>
        <w:spacing w:after="0" w:line="300" w:lineRule="exact"/>
        <w:rPr>
          <w:rFonts w:ascii="Cambria" w:hAnsi="Cambria"/>
          <w:lang w:eastAsia="ko-KR"/>
        </w:rPr>
      </w:pPr>
      <w:r>
        <w:rPr>
          <w:rFonts w:ascii="Cambria" w:eastAsia="Calibri" w:hAnsi="Cambria" w:cs="Times New Roman"/>
          <w:b/>
          <w:color w:val="365F91" w:themeColor="accent1" w:themeShade="BF"/>
          <w:lang w:eastAsia="tr-TR"/>
        </w:rPr>
        <w:t xml:space="preserve">                                                             </w:t>
      </w:r>
      <w:r w:rsidR="00EB2EDD" w:rsidRPr="00290DAE">
        <w:rPr>
          <w:rFonts w:ascii="Cambria" w:eastAsia="Calibri" w:hAnsi="Cambria" w:cs="Times New Roman"/>
          <w:b/>
          <w:color w:val="365F91" w:themeColor="accent1" w:themeShade="BF"/>
          <w:lang w:eastAsia="tr-TR"/>
        </w:rPr>
        <w:t>Sistemi</w:t>
      </w:r>
    </w:p>
    <w:p w:rsidR="00BE2222" w:rsidRPr="001D78BD" w:rsidRDefault="00BE222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EB2EDD" w:rsidRPr="00BB41A2">
        <w:rPr>
          <w:rFonts w:ascii="Cambria" w:hAnsi="Cambria"/>
          <w:lang w:eastAsia="ko-KR"/>
        </w:rPr>
        <w:t>Hamdi Torun</w:t>
      </w:r>
    </w:p>
    <w:p w:rsidR="00BE2222" w:rsidRDefault="00BE222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EB2EDD" w:rsidRPr="00BB41A2">
        <w:rPr>
          <w:rFonts w:ascii="Cambria" w:hAnsi="Cambria"/>
          <w:lang w:eastAsia="ko-KR"/>
        </w:rPr>
        <w:t>BÜTEK</w:t>
      </w:r>
      <w:r w:rsidRPr="001D78BD">
        <w:rPr>
          <w:rFonts w:ascii="Cambria" w:eastAsia="Calibri" w:hAnsi="Cambria" w:cs="Times New Roman"/>
          <w:b/>
          <w:color w:val="365F91" w:themeColor="accent1" w:themeShade="BF"/>
          <w:lang w:eastAsia="tr-TR"/>
        </w:rPr>
        <w:t xml:space="preserve"> </w:t>
      </w:r>
    </w:p>
    <w:p w:rsidR="00BE2222" w:rsidRPr="001D78BD" w:rsidRDefault="00BE222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BE2222" w:rsidRPr="001D78BD" w:rsidRDefault="00BE222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BE2222" w:rsidRDefault="00BE222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90DAE" w:rsidRDefault="00290DAE"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290DAE">
        <w:rPr>
          <w:rFonts w:ascii="Cambria" w:eastAsia="Calibri" w:hAnsi="Cambria" w:cs="Times New Roman"/>
          <w:b/>
          <w:color w:val="365F91" w:themeColor="accent1" w:themeShade="BF"/>
          <w:lang w:eastAsia="tr-TR"/>
        </w:rPr>
        <w:t xml:space="preserve">Investigation </w:t>
      </w:r>
      <w:r>
        <w:rPr>
          <w:rFonts w:ascii="Cambria" w:eastAsia="Calibri" w:hAnsi="Cambria" w:cs="Times New Roman"/>
          <w:b/>
          <w:color w:val="365F91" w:themeColor="accent1" w:themeShade="BF"/>
          <w:lang w:eastAsia="tr-TR"/>
        </w:rPr>
        <w:t>o</w:t>
      </w:r>
      <w:r w:rsidRPr="00290DAE">
        <w:rPr>
          <w:rFonts w:ascii="Cambria" w:eastAsia="Calibri" w:hAnsi="Cambria" w:cs="Times New Roman"/>
          <w:b/>
          <w:color w:val="365F91" w:themeColor="accent1" w:themeShade="BF"/>
          <w:lang w:eastAsia="tr-TR"/>
        </w:rPr>
        <w:t>f Sph</w:t>
      </w:r>
      <w:r>
        <w:rPr>
          <w:rFonts w:ascii="Cambria" w:eastAsia="Calibri" w:hAnsi="Cambria" w:cs="Times New Roman"/>
          <w:b/>
          <w:color w:val="365F91" w:themeColor="accent1" w:themeShade="BF"/>
          <w:lang w:eastAsia="tr-TR"/>
        </w:rPr>
        <w:t>ingolipid Metabolism Enzymes By</w:t>
      </w:r>
    </w:p>
    <w:p w:rsidR="00290DAE" w:rsidRPr="00290DAE" w:rsidRDefault="00290DAE"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Microfluidics </w:t>
      </w:r>
      <w:r w:rsidRPr="00290DAE">
        <w:rPr>
          <w:rFonts w:ascii="Cambria" w:eastAsia="Calibri" w:hAnsi="Cambria" w:cs="Times New Roman"/>
          <w:b/>
          <w:color w:val="365F91" w:themeColor="accent1" w:themeShade="BF"/>
          <w:lang w:eastAsia="tr-TR"/>
        </w:rPr>
        <w:t>Technology</w:t>
      </w:r>
    </w:p>
    <w:p w:rsidR="00290DAE" w:rsidRPr="001D78BD" w:rsidRDefault="00290DAE"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Şefika Kutlu Ülgen</w:t>
      </w:r>
    </w:p>
    <w:p w:rsidR="00290DAE" w:rsidRDefault="00290DA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290DAE" w:rsidRPr="001D78BD" w:rsidRDefault="00290DAE"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290DAE" w:rsidRPr="001D78BD" w:rsidRDefault="00290DAE"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290DAE" w:rsidRDefault="00290DA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927CC" w:rsidRDefault="002927CC" w:rsidP="00FB053F">
      <w:pPr>
        <w:spacing w:after="0" w:line="300" w:lineRule="exact"/>
        <w:rPr>
          <w:rFonts w:ascii="Cambria" w:eastAsia="Calibri" w:hAnsi="Cambria" w:cs="Times New Roman"/>
          <w:b/>
          <w:color w:val="365F91" w:themeColor="accent1" w:themeShade="BF"/>
          <w:lang w:eastAsia="tr-TR"/>
        </w:rPr>
      </w:pPr>
    </w:p>
    <w:p w:rsidR="002927CC" w:rsidRDefault="002927CC" w:rsidP="00FB053F">
      <w:pPr>
        <w:spacing w:after="0" w:line="300" w:lineRule="exact"/>
        <w:rPr>
          <w:rFonts w:ascii="Cambria" w:eastAsia="Calibri" w:hAnsi="Cambria" w:cs="Times New Roman"/>
          <w:b/>
          <w:color w:val="365F91" w:themeColor="accent1" w:themeShade="BF"/>
          <w:lang w:eastAsia="tr-TR"/>
        </w:rPr>
      </w:pPr>
    </w:p>
    <w:p w:rsidR="00290DAE" w:rsidRDefault="00290DAE"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290DAE">
        <w:rPr>
          <w:rFonts w:ascii="Cambria" w:eastAsia="Calibri" w:hAnsi="Cambria" w:cs="Times New Roman"/>
          <w:b/>
          <w:color w:val="365F91" w:themeColor="accent1" w:themeShade="BF"/>
          <w:lang w:eastAsia="tr-TR"/>
        </w:rPr>
        <w:t>Tek Fazlı Sürekli Sistem Mikroakı</w:t>
      </w:r>
      <w:r>
        <w:rPr>
          <w:rFonts w:ascii="Cambria" w:eastAsia="Calibri" w:hAnsi="Cambria" w:cs="Times New Roman"/>
          <w:b/>
          <w:color w:val="365F91" w:themeColor="accent1" w:themeShade="BF"/>
          <w:lang w:eastAsia="tr-TR"/>
        </w:rPr>
        <w:t>şkan Sistemlerde Hücre</w:t>
      </w:r>
    </w:p>
    <w:p w:rsidR="00290DAE" w:rsidRDefault="00290DAE"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Döngüsü v</w:t>
      </w:r>
      <w:r w:rsidRPr="00290DAE">
        <w:rPr>
          <w:rFonts w:ascii="Cambria" w:eastAsia="Calibri" w:hAnsi="Cambria" w:cs="Times New Roman"/>
          <w:b/>
          <w:color w:val="365F91" w:themeColor="accent1" w:themeShade="BF"/>
          <w:lang w:eastAsia="tr-TR"/>
        </w:rPr>
        <w:t>e DNA Sentez</w:t>
      </w:r>
      <w:r>
        <w:rPr>
          <w:rFonts w:ascii="Cambria" w:eastAsia="Calibri" w:hAnsi="Cambria" w:cs="Times New Roman"/>
          <w:b/>
          <w:color w:val="365F91" w:themeColor="accent1" w:themeShade="BF"/>
          <w:lang w:eastAsia="tr-TR"/>
        </w:rPr>
        <w:t>inin Tedavi Yöntemi Geliştirmek</w:t>
      </w:r>
    </w:p>
    <w:p w:rsidR="00290DAE" w:rsidRPr="00290DAE" w:rsidRDefault="00290DAE"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90DAE">
        <w:rPr>
          <w:rFonts w:ascii="Cambria" w:eastAsia="Calibri" w:hAnsi="Cambria" w:cs="Times New Roman"/>
          <w:b/>
          <w:color w:val="365F91" w:themeColor="accent1" w:themeShade="BF"/>
          <w:lang w:eastAsia="tr-TR"/>
        </w:rPr>
        <w:t>Üzere İncelenmesi</w:t>
      </w:r>
    </w:p>
    <w:p w:rsidR="00290DAE" w:rsidRPr="001D78BD" w:rsidRDefault="00290DAE"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Şefika Kutlu Ülgen</w:t>
      </w:r>
    </w:p>
    <w:p w:rsidR="00290DAE" w:rsidRDefault="00290DA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290DAE" w:rsidRPr="001D78BD" w:rsidRDefault="00290DAE"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290DAE" w:rsidRPr="001D78BD" w:rsidRDefault="00290DAE"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290DAE" w:rsidRDefault="00290DA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90DAE" w:rsidRPr="00290DAE" w:rsidRDefault="00290DAE"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6" w:history="1">
        <w:r w:rsidRPr="00290DAE">
          <w:rPr>
            <w:rFonts w:ascii="Cambria" w:eastAsia="Calibri" w:hAnsi="Cambria" w:cs="Times New Roman"/>
            <w:b/>
            <w:color w:val="365F91" w:themeColor="accent1" w:themeShade="BF"/>
            <w:lang w:eastAsia="tr-TR"/>
          </w:rPr>
          <w:t>Diffüzyon Katsayısının Fotoakustik Mikroskopla Ölçülmesi</w:t>
        </w:r>
      </w:hyperlink>
    </w:p>
    <w:p w:rsidR="00290DAE" w:rsidRPr="001D78BD" w:rsidRDefault="00290DAE"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Mehmet Burçin Ünlü</w:t>
      </w:r>
    </w:p>
    <w:p w:rsidR="00290DAE" w:rsidRDefault="00290DA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290DAE" w:rsidRPr="001D78BD" w:rsidRDefault="00290DAE"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290DAE" w:rsidRPr="001D78BD" w:rsidRDefault="00290DAE"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290DAE" w:rsidRDefault="00290DA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90DAE" w:rsidRPr="00290DAE" w:rsidRDefault="00290DAE"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7" w:history="1">
        <w:r w:rsidRPr="00290DAE">
          <w:rPr>
            <w:rFonts w:ascii="Cambria" w:eastAsia="Calibri" w:hAnsi="Cambria" w:cs="Times New Roman"/>
            <w:b/>
            <w:color w:val="365F91" w:themeColor="accent1" w:themeShade="BF"/>
            <w:lang w:eastAsia="tr-TR"/>
          </w:rPr>
          <w:t>Development of Nanoparticles Aided ICG-PDT of Cancer</w:t>
        </w:r>
      </w:hyperlink>
    </w:p>
    <w:p w:rsidR="00290DAE" w:rsidRPr="001D78BD" w:rsidRDefault="00290DAE"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Murat Gülsoy</w:t>
      </w:r>
    </w:p>
    <w:p w:rsidR="00290DAE" w:rsidRDefault="00290DA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290DAE" w:rsidRPr="001D78BD" w:rsidRDefault="00290DAE"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290DAE" w:rsidRPr="001D78BD" w:rsidRDefault="00290DAE"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290DAE" w:rsidRDefault="00290DA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D04CB7" w:rsidRDefault="00D04CB7"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D04CB7">
        <w:rPr>
          <w:rFonts w:ascii="Cambria" w:eastAsia="Calibri" w:hAnsi="Cambria" w:cs="Times New Roman"/>
          <w:b/>
          <w:color w:val="365F91" w:themeColor="accent1" w:themeShade="BF"/>
          <w:lang w:eastAsia="tr-TR"/>
        </w:rPr>
        <w:fldChar w:fldCharType="begin"/>
      </w:r>
      <w:r w:rsidRPr="00D04CB7">
        <w:rPr>
          <w:rFonts w:ascii="Cambria" w:eastAsia="Calibri" w:hAnsi="Cambria" w:cs="Times New Roman"/>
          <w:b/>
          <w:color w:val="365F91" w:themeColor="accent1" w:themeShade="BF"/>
          <w:lang w:eastAsia="tr-TR"/>
        </w:rPr>
        <w:instrText xml:space="preserve"> HYPERLINK "https://arastirma.boun.edu.tr/tr/asit-ve-lazer-ile-yapilan-yuzey-puruzlendirilmelerinin-seramik-braket-sokumu-sonrasi-mine-yuzeyinde" </w:instrText>
      </w:r>
      <w:r w:rsidRPr="00D04CB7">
        <w:rPr>
          <w:rFonts w:ascii="Cambria" w:eastAsia="Calibri" w:hAnsi="Cambria" w:cs="Times New Roman"/>
          <w:b/>
          <w:color w:val="365F91" w:themeColor="accent1" w:themeShade="BF"/>
          <w:lang w:eastAsia="tr-TR"/>
        </w:rPr>
        <w:fldChar w:fldCharType="separate"/>
      </w:r>
      <w:r w:rsidRPr="00D04CB7">
        <w:rPr>
          <w:rFonts w:ascii="Cambria" w:eastAsia="Calibri" w:hAnsi="Cambria" w:cs="Times New Roman"/>
          <w:b/>
          <w:color w:val="365F91" w:themeColor="accent1" w:themeShade="BF"/>
          <w:lang w:eastAsia="tr-TR"/>
        </w:rPr>
        <w:t>Asit ve Lazer ile Yapıl</w:t>
      </w:r>
      <w:r>
        <w:rPr>
          <w:rFonts w:ascii="Cambria" w:eastAsia="Calibri" w:hAnsi="Cambria" w:cs="Times New Roman"/>
          <w:b/>
          <w:color w:val="365F91" w:themeColor="accent1" w:themeShade="BF"/>
          <w:lang w:eastAsia="tr-TR"/>
        </w:rPr>
        <w:t>an Yüzey Pürüzlendirilmelerinin</w:t>
      </w:r>
    </w:p>
    <w:p w:rsidR="00D04CB7" w:rsidRDefault="00D04CB7"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04CB7">
        <w:rPr>
          <w:rFonts w:ascii="Cambria" w:eastAsia="Calibri" w:hAnsi="Cambria" w:cs="Times New Roman"/>
          <w:b/>
          <w:color w:val="365F91" w:themeColor="accent1" w:themeShade="BF"/>
          <w:lang w:eastAsia="tr-TR"/>
        </w:rPr>
        <w:t>Seramik Braket Söküm</w:t>
      </w:r>
      <w:r>
        <w:rPr>
          <w:rFonts w:ascii="Cambria" w:eastAsia="Calibri" w:hAnsi="Cambria" w:cs="Times New Roman"/>
          <w:b/>
          <w:color w:val="365F91" w:themeColor="accent1" w:themeShade="BF"/>
          <w:lang w:eastAsia="tr-TR"/>
        </w:rPr>
        <w:t>ü Sonrası Mine Yüzeyinde Oluşan</w:t>
      </w:r>
    </w:p>
    <w:p w:rsidR="00D04CB7" w:rsidRDefault="00D04CB7"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04CB7">
        <w:rPr>
          <w:rFonts w:ascii="Cambria" w:eastAsia="Calibri" w:hAnsi="Cambria" w:cs="Times New Roman"/>
          <w:b/>
          <w:color w:val="365F91" w:themeColor="accent1" w:themeShade="BF"/>
          <w:lang w:eastAsia="tr-TR"/>
        </w:rPr>
        <w:t>Bakteri Kolonizasyon</w:t>
      </w:r>
      <w:r>
        <w:rPr>
          <w:rFonts w:ascii="Cambria" w:eastAsia="Calibri" w:hAnsi="Cambria" w:cs="Times New Roman"/>
          <w:b/>
          <w:color w:val="365F91" w:themeColor="accent1" w:themeShade="BF"/>
          <w:lang w:eastAsia="tr-TR"/>
        </w:rPr>
        <w:t>larının Etkilerine Bağlı Olarak</w:t>
      </w:r>
    </w:p>
    <w:p w:rsidR="00D04CB7" w:rsidRPr="00290DAE" w:rsidRDefault="00D04CB7"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04CB7">
        <w:rPr>
          <w:rFonts w:ascii="Cambria" w:eastAsia="Calibri" w:hAnsi="Cambria" w:cs="Times New Roman"/>
          <w:b/>
          <w:color w:val="365F91" w:themeColor="accent1" w:themeShade="BF"/>
          <w:lang w:eastAsia="tr-TR"/>
        </w:rPr>
        <w:t>Karşılaştırılması</w:t>
      </w:r>
      <w:r w:rsidRPr="00D04CB7">
        <w:rPr>
          <w:rFonts w:ascii="Cambria" w:eastAsia="Calibri" w:hAnsi="Cambria" w:cs="Times New Roman"/>
          <w:b/>
          <w:color w:val="365F91" w:themeColor="accent1" w:themeShade="BF"/>
          <w:lang w:eastAsia="tr-TR"/>
        </w:rPr>
        <w:fldChar w:fldCharType="end"/>
      </w:r>
    </w:p>
    <w:p w:rsidR="00D04CB7" w:rsidRPr="001D78BD" w:rsidRDefault="00D04CB7"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Murat Gülsoy</w:t>
      </w:r>
    </w:p>
    <w:p w:rsidR="00D04CB7" w:rsidRDefault="00D04CB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D04CB7" w:rsidRPr="001D78BD" w:rsidRDefault="00D04CB7"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04CB7" w:rsidRPr="001D78BD" w:rsidRDefault="00D04CB7"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D04CB7" w:rsidRDefault="00D04CB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3A54E8" w:rsidRPr="00290DAE" w:rsidRDefault="003A54E8"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8" w:history="1">
        <w:r w:rsidRPr="003A54E8">
          <w:rPr>
            <w:rFonts w:ascii="Cambria" w:eastAsia="Calibri" w:hAnsi="Cambria" w:cs="Times New Roman"/>
            <w:b/>
            <w:color w:val="365F91" w:themeColor="accent1" w:themeShade="BF"/>
            <w:lang w:eastAsia="tr-TR"/>
          </w:rPr>
          <w:t>Kısıtlı Kaynaklı Dillerde Anahtar Sözcük Arama</w:t>
        </w:r>
      </w:hyperlink>
    </w:p>
    <w:p w:rsidR="003A54E8" w:rsidRPr="001D78BD" w:rsidRDefault="003A54E8"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Murat Saraçlar</w:t>
      </w:r>
    </w:p>
    <w:p w:rsidR="003A54E8" w:rsidRDefault="003A54E8"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3A54E8" w:rsidRPr="001D78BD" w:rsidRDefault="003A54E8"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3A54E8" w:rsidRPr="001D78BD" w:rsidRDefault="003A54E8"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3A54E8" w:rsidRDefault="003A54E8"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F5EE2" w:rsidRDefault="009F5E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9F5EE2">
        <w:rPr>
          <w:rFonts w:ascii="Cambria" w:eastAsia="Calibri" w:hAnsi="Cambria" w:cs="Times New Roman"/>
          <w:b/>
          <w:color w:val="365F91" w:themeColor="accent1" w:themeShade="BF"/>
          <w:lang w:eastAsia="tr-TR"/>
        </w:rPr>
        <w:t xml:space="preserve">Metin tabanlı Akıllı İletişim </w:t>
      </w:r>
      <w:r>
        <w:rPr>
          <w:rFonts w:ascii="Cambria" w:eastAsia="Calibri" w:hAnsi="Cambria" w:cs="Times New Roman"/>
          <w:b/>
          <w:color w:val="365F91" w:themeColor="accent1" w:themeShade="BF"/>
          <w:lang w:eastAsia="tr-TR"/>
        </w:rPr>
        <w:t xml:space="preserve">Platformu </w:t>
      </w:r>
      <w:proofErr w:type="gramStart"/>
      <w:r>
        <w:rPr>
          <w:rFonts w:ascii="Cambria" w:eastAsia="Calibri" w:hAnsi="Cambria" w:cs="Times New Roman"/>
          <w:b/>
          <w:color w:val="365F91" w:themeColor="accent1" w:themeShade="BF"/>
          <w:lang w:eastAsia="tr-TR"/>
        </w:rPr>
        <w:t>(</w:t>
      </w:r>
      <w:proofErr w:type="gramEnd"/>
      <w:r>
        <w:rPr>
          <w:rFonts w:ascii="Cambria" w:eastAsia="Calibri" w:hAnsi="Cambria" w:cs="Times New Roman"/>
          <w:b/>
          <w:color w:val="365F91" w:themeColor="accent1" w:themeShade="BF"/>
          <w:lang w:eastAsia="tr-TR"/>
        </w:rPr>
        <w:t>Intelligent Platform</w:t>
      </w:r>
    </w:p>
    <w:p w:rsidR="009F5EE2" w:rsidRPr="00290DAE" w:rsidRDefault="009F5E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Enabling Textual Conversation-</w:t>
      </w:r>
      <w:r w:rsidRPr="009F5EE2">
        <w:rPr>
          <w:rFonts w:ascii="Cambria" w:eastAsia="Calibri" w:hAnsi="Cambria" w:cs="Times New Roman"/>
          <w:b/>
          <w:color w:val="365F91" w:themeColor="accent1" w:themeShade="BF"/>
          <w:lang w:eastAsia="tr-TR"/>
        </w:rPr>
        <w:t>IPEC</w:t>
      </w:r>
      <w:proofErr w:type="gramStart"/>
      <w:r w:rsidRPr="009F5EE2">
        <w:rPr>
          <w:rFonts w:ascii="Cambria" w:eastAsia="Calibri" w:hAnsi="Cambria" w:cs="Times New Roman"/>
          <w:b/>
          <w:color w:val="365F91" w:themeColor="accent1" w:themeShade="BF"/>
          <w:lang w:eastAsia="tr-TR"/>
        </w:rPr>
        <w:t>)</w:t>
      </w:r>
      <w:proofErr w:type="gramEnd"/>
    </w:p>
    <w:p w:rsidR="009F5EE2" w:rsidRPr="001D78BD" w:rsidRDefault="009F5E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Murat Saraçlar</w:t>
      </w:r>
    </w:p>
    <w:p w:rsidR="009F5EE2" w:rsidRDefault="009F5E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BÜTEK</w:t>
      </w:r>
    </w:p>
    <w:p w:rsidR="009F5EE2" w:rsidRPr="001D78BD" w:rsidRDefault="009F5E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9F5EE2" w:rsidRPr="001D78BD" w:rsidRDefault="009F5EE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9F5EE2" w:rsidRDefault="009F5E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F5EE2" w:rsidRDefault="009F5E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9F5EE2">
        <w:rPr>
          <w:rFonts w:ascii="Cambria" w:eastAsia="Calibri" w:hAnsi="Cambria" w:cs="Times New Roman"/>
          <w:b/>
          <w:color w:val="365F91" w:themeColor="accent1" w:themeShade="BF"/>
          <w:lang w:eastAsia="tr-TR"/>
        </w:rPr>
        <w:fldChar w:fldCharType="begin"/>
      </w:r>
      <w:r w:rsidRPr="009F5EE2">
        <w:rPr>
          <w:rFonts w:ascii="Cambria" w:eastAsia="Calibri" w:hAnsi="Cambria" w:cs="Times New Roman"/>
          <w:b/>
          <w:color w:val="365F91" w:themeColor="accent1" w:themeShade="BF"/>
          <w:lang w:eastAsia="tr-TR"/>
        </w:rPr>
        <w:instrText xml:space="preserve"> HYPERLINK "https://arastirma.boun.edu.tr/tr/role-pvchomt-gene-plant-salt-tolerance-mechanism" </w:instrText>
      </w:r>
      <w:r w:rsidRPr="009F5EE2">
        <w:rPr>
          <w:rFonts w:ascii="Cambria" w:eastAsia="Calibri" w:hAnsi="Cambria" w:cs="Times New Roman"/>
          <w:b/>
          <w:color w:val="365F91" w:themeColor="accent1" w:themeShade="BF"/>
          <w:lang w:eastAsia="tr-TR"/>
        </w:rPr>
        <w:fldChar w:fldCharType="separate"/>
      </w:r>
      <w:r w:rsidRPr="009F5EE2">
        <w:rPr>
          <w:rFonts w:ascii="Cambria" w:eastAsia="Calibri" w:hAnsi="Cambria" w:cs="Times New Roman"/>
          <w:b/>
          <w:color w:val="365F91" w:themeColor="accent1" w:themeShade="BF"/>
          <w:lang w:eastAsia="tr-TR"/>
        </w:rPr>
        <w:t>The Role of Pvchomt Gene i</w:t>
      </w:r>
      <w:r>
        <w:rPr>
          <w:rFonts w:ascii="Cambria" w:eastAsia="Calibri" w:hAnsi="Cambria" w:cs="Times New Roman"/>
          <w:b/>
          <w:color w:val="365F91" w:themeColor="accent1" w:themeShade="BF"/>
          <w:lang w:eastAsia="tr-TR"/>
        </w:rPr>
        <w:t>n Plant Salt Tolerance</w:t>
      </w:r>
    </w:p>
    <w:p w:rsidR="009F5EE2" w:rsidRDefault="009F5EE2" w:rsidP="00FB053F">
      <w:pPr>
        <w:spacing w:after="0" w:line="300" w:lineRule="exact"/>
        <w:rPr>
          <w:rFonts w:ascii="Cambria" w:hAnsi="Cambria"/>
          <w:lang w:eastAsia="ko-KR"/>
        </w:rPr>
      </w:pPr>
      <w:r>
        <w:rPr>
          <w:rFonts w:ascii="Cambria" w:eastAsia="Calibri" w:hAnsi="Cambria" w:cs="Times New Roman"/>
          <w:b/>
          <w:color w:val="365F91" w:themeColor="accent1" w:themeShade="BF"/>
          <w:lang w:eastAsia="tr-TR"/>
        </w:rPr>
        <w:t xml:space="preserve">                                                             </w:t>
      </w:r>
      <w:r w:rsidRPr="009F5EE2">
        <w:rPr>
          <w:rFonts w:ascii="Cambria" w:eastAsia="Calibri" w:hAnsi="Cambria" w:cs="Times New Roman"/>
          <w:b/>
          <w:color w:val="365F91" w:themeColor="accent1" w:themeShade="BF"/>
          <w:lang w:eastAsia="tr-TR"/>
        </w:rPr>
        <w:t>Mechanism</w:t>
      </w:r>
      <w:r w:rsidRPr="009F5EE2">
        <w:rPr>
          <w:rFonts w:ascii="Cambria" w:eastAsia="Calibri" w:hAnsi="Cambria" w:cs="Times New Roman"/>
          <w:b/>
          <w:color w:val="365F91" w:themeColor="accent1" w:themeShade="BF"/>
          <w:lang w:eastAsia="tr-TR"/>
        </w:rPr>
        <w:fldChar w:fldCharType="end"/>
      </w:r>
    </w:p>
    <w:p w:rsidR="009F5EE2" w:rsidRPr="001D78BD" w:rsidRDefault="009F5E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Müge Türet</w:t>
      </w:r>
    </w:p>
    <w:p w:rsidR="009F5EE2" w:rsidRDefault="009F5E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9F5EE2" w:rsidRPr="001D78BD" w:rsidRDefault="009F5E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lastRenderedPageBreak/>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9F5EE2" w:rsidRPr="001D78BD" w:rsidRDefault="009F5EE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9F5EE2" w:rsidRDefault="009F5E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F5EE2" w:rsidRDefault="009F5E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9F5EE2">
        <w:rPr>
          <w:rFonts w:ascii="Cambria" w:eastAsia="Calibri" w:hAnsi="Cambria" w:cs="Times New Roman"/>
          <w:b/>
          <w:color w:val="365F91" w:themeColor="accent1" w:themeShade="BF"/>
          <w:lang w:eastAsia="tr-TR"/>
        </w:rPr>
        <w:fldChar w:fldCharType="begin"/>
      </w:r>
      <w:r w:rsidRPr="009F5EE2">
        <w:rPr>
          <w:rFonts w:ascii="Cambria" w:eastAsia="Calibri" w:hAnsi="Cambria" w:cs="Times New Roman"/>
          <w:b/>
          <w:color w:val="365F91" w:themeColor="accent1" w:themeShade="BF"/>
          <w:lang w:eastAsia="tr-TR"/>
        </w:rPr>
        <w:instrText xml:space="preserve"> HYPERLINK "https://arastirma.boun.edu.tr/tr/deri-rejenerasyonu-icin-uc-boyutlu-elektrohidrodinamik-ve-koaksiyel-biyoyazici-yontemi-ile-cok" </w:instrText>
      </w:r>
      <w:r w:rsidRPr="009F5EE2">
        <w:rPr>
          <w:rFonts w:ascii="Cambria" w:eastAsia="Calibri" w:hAnsi="Cambria" w:cs="Times New Roman"/>
          <w:b/>
          <w:color w:val="365F91" w:themeColor="accent1" w:themeShade="BF"/>
          <w:lang w:eastAsia="tr-TR"/>
        </w:rPr>
        <w:fldChar w:fldCharType="separate"/>
      </w:r>
      <w:r w:rsidRPr="009F5EE2">
        <w:rPr>
          <w:rFonts w:ascii="Cambria" w:eastAsia="Calibri" w:hAnsi="Cambria" w:cs="Times New Roman"/>
          <w:b/>
          <w:color w:val="365F91" w:themeColor="accent1" w:themeShade="BF"/>
          <w:lang w:eastAsia="tr-TR"/>
        </w:rPr>
        <w:t>Deri Rejenerasyonu Için Üç Boyutlu Elektrohidrodinamik v</w:t>
      </w:r>
      <w:r>
        <w:rPr>
          <w:rFonts w:ascii="Cambria" w:eastAsia="Calibri" w:hAnsi="Cambria" w:cs="Times New Roman"/>
          <w:b/>
          <w:color w:val="365F91" w:themeColor="accent1" w:themeShade="BF"/>
          <w:lang w:eastAsia="tr-TR"/>
        </w:rPr>
        <w:t>e</w:t>
      </w:r>
    </w:p>
    <w:p w:rsidR="009F5EE2" w:rsidRDefault="009F5E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F5EE2">
        <w:rPr>
          <w:rFonts w:ascii="Cambria" w:eastAsia="Calibri" w:hAnsi="Cambria" w:cs="Times New Roman"/>
          <w:b/>
          <w:color w:val="365F91" w:themeColor="accent1" w:themeShade="BF"/>
          <w:lang w:eastAsia="tr-TR"/>
        </w:rPr>
        <w:t>Koaksiyel Biyoyazıcı Yöntemi i</w:t>
      </w:r>
      <w:r>
        <w:rPr>
          <w:rFonts w:ascii="Cambria" w:eastAsia="Calibri" w:hAnsi="Cambria" w:cs="Times New Roman"/>
          <w:b/>
          <w:color w:val="365F91" w:themeColor="accent1" w:themeShade="BF"/>
          <w:lang w:eastAsia="tr-TR"/>
        </w:rPr>
        <w:t>le Çok Fonksiyonlu</w:t>
      </w:r>
    </w:p>
    <w:p w:rsidR="009F5EE2" w:rsidRPr="009F5EE2" w:rsidRDefault="009F5E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F5EE2">
        <w:rPr>
          <w:rFonts w:ascii="Cambria" w:eastAsia="Calibri" w:hAnsi="Cambria" w:cs="Times New Roman"/>
          <w:b/>
          <w:color w:val="365F91" w:themeColor="accent1" w:themeShade="BF"/>
          <w:lang w:eastAsia="tr-TR"/>
        </w:rPr>
        <w:t>Matrikslerin Üretimi</w:t>
      </w:r>
      <w:r w:rsidRPr="009F5EE2">
        <w:rPr>
          <w:rFonts w:ascii="Cambria" w:eastAsia="Calibri" w:hAnsi="Cambria" w:cs="Times New Roman"/>
          <w:b/>
          <w:color w:val="365F91" w:themeColor="accent1" w:themeShade="BF"/>
          <w:lang w:eastAsia="tr-TR"/>
        </w:rPr>
        <w:fldChar w:fldCharType="end"/>
      </w:r>
    </w:p>
    <w:p w:rsidR="009F5EE2" w:rsidRPr="001D78BD" w:rsidRDefault="009F5E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Necla Birgül İyison</w:t>
      </w:r>
    </w:p>
    <w:p w:rsidR="009F5EE2" w:rsidRDefault="009F5E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9F5EE2" w:rsidRPr="001D78BD" w:rsidRDefault="009F5E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4</w:t>
      </w:r>
    </w:p>
    <w:p w:rsidR="009F5EE2" w:rsidRPr="001D78BD" w:rsidRDefault="009F5EE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9F5EE2" w:rsidRDefault="009F5E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F5EE2" w:rsidRDefault="009F5E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9F5EE2">
        <w:rPr>
          <w:rFonts w:ascii="Cambria" w:eastAsia="Calibri" w:hAnsi="Cambria" w:cs="Times New Roman"/>
          <w:b/>
          <w:color w:val="365F91" w:themeColor="accent1" w:themeShade="BF"/>
          <w:lang w:eastAsia="tr-TR"/>
        </w:rPr>
        <w:fldChar w:fldCharType="begin"/>
      </w:r>
      <w:r w:rsidRPr="009F5EE2">
        <w:rPr>
          <w:rFonts w:ascii="Cambria" w:eastAsia="Calibri" w:hAnsi="Cambria" w:cs="Times New Roman"/>
          <w:b/>
          <w:color w:val="365F91" w:themeColor="accent1" w:themeShade="BF"/>
          <w:lang w:eastAsia="tr-TR"/>
        </w:rPr>
        <w:instrText xml:space="preserve"> HYPERLINK "https://arastirma.boun.edu.tr/tr/turk-fenilketonuri-hastalarinda-yeni-fenil-alanin-hidoksilaz-mutasyonlarinin-tespiti-ve-hastaliga" </w:instrText>
      </w:r>
      <w:r w:rsidRPr="009F5EE2">
        <w:rPr>
          <w:rFonts w:ascii="Cambria" w:eastAsia="Calibri" w:hAnsi="Cambria" w:cs="Times New Roman"/>
          <w:b/>
          <w:color w:val="365F91" w:themeColor="accent1" w:themeShade="BF"/>
          <w:lang w:eastAsia="tr-TR"/>
        </w:rPr>
        <w:fldChar w:fldCharType="separate"/>
      </w:r>
      <w:r w:rsidRPr="009F5EE2">
        <w:rPr>
          <w:rFonts w:ascii="Cambria" w:eastAsia="Calibri" w:hAnsi="Cambria" w:cs="Times New Roman"/>
          <w:b/>
          <w:color w:val="365F91" w:themeColor="accent1" w:themeShade="BF"/>
          <w:lang w:eastAsia="tr-TR"/>
        </w:rPr>
        <w:t>Türk Fenilketonüri Hastalarında Y</w:t>
      </w:r>
      <w:r>
        <w:rPr>
          <w:rFonts w:ascii="Cambria" w:eastAsia="Calibri" w:hAnsi="Cambria" w:cs="Times New Roman"/>
          <w:b/>
          <w:color w:val="365F91" w:themeColor="accent1" w:themeShade="BF"/>
          <w:lang w:eastAsia="tr-TR"/>
        </w:rPr>
        <w:t>eni Fenil Alanin</w:t>
      </w:r>
    </w:p>
    <w:p w:rsidR="009F5EE2" w:rsidRDefault="009F5E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F5EE2">
        <w:rPr>
          <w:rFonts w:ascii="Cambria" w:eastAsia="Calibri" w:hAnsi="Cambria" w:cs="Times New Roman"/>
          <w:b/>
          <w:color w:val="365F91" w:themeColor="accent1" w:themeShade="BF"/>
          <w:lang w:eastAsia="tr-TR"/>
        </w:rPr>
        <w:t>Hidoksilaz Mutasyonlarının Tespiti v</w:t>
      </w:r>
      <w:r>
        <w:rPr>
          <w:rFonts w:ascii="Cambria" w:eastAsia="Calibri" w:hAnsi="Cambria" w:cs="Times New Roman"/>
          <w:b/>
          <w:color w:val="365F91" w:themeColor="accent1" w:themeShade="BF"/>
          <w:lang w:eastAsia="tr-TR"/>
        </w:rPr>
        <w:t>e Hastalığa Sebep Olan</w:t>
      </w:r>
    </w:p>
    <w:p w:rsidR="009F5EE2" w:rsidRDefault="009F5E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F5EE2">
        <w:rPr>
          <w:rFonts w:ascii="Cambria" w:eastAsia="Calibri" w:hAnsi="Cambria" w:cs="Times New Roman"/>
          <w:b/>
          <w:color w:val="365F91" w:themeColor="accent1" w:themeShade="BF"/>
          <w:lang w:eastAsia="tr-TR"/>
        </w:rPr>
        <w:t>Mutasyonların Klinik Seyir v</w:t>
      </w:r>
      <w:r>
        <w:rPr>
          <w:rFonts w:ascii="Cambria" w:eastAsia="Calibri" w:hAnsi="Cambria" w:cs="Times New Roman"/>
          <w:b/>
          <w:color w:val="365F91" w:themeColor="accent1" w:themeShade="BF"/>
          <w:lang w:eastAsia="tr-TR"/>
        </w:rPr>
        <w:t>e Tedavi Yanıtı İle</w:t>
      </w:r>
    </w:p>
    <w:p w:rsidR="009F5EE2" w:rsidRPr="009F5EE2" w:rsidRDefault="009F5E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F5EE2">
        <w:rPr>
          <w:rFonts w:ascii="Cambria" w:eastAsia="Calibri" w:hAnsi="Cambria" w:cs="Times New Roman"/>
          <w:b/>
          <w:color w:val="365F91" w:themeColor="accent1" w:themeShade="BF"/>
          <w:lang w:eastAsia="tr-TR"/>
        </w:rPr>
        <w:t>İlişkilendirilmesi</w:t>
      </w:r>
      <w:r w:rsidRPr="009F5EE2">
        <w:rPr>
          <w:rFonts w:ascii="Cambria" w:eastAsia="Calibri" w:hAnsi="Cambria" w:cs="Times New Roman"/>
          <w:b/>
          <w:color w:val="365F91" w:themeColor="accent1" w:themeShade="BF"/>
          <w:lang w:eastAsia="tr-TR"/>
        </w:rPr>
        <w:fldChar w:fldCharType="end"/>
      </w:r>
    </w:p>
    <w:p w:rsidR="009F5EE2" w:rsidRPr="001D78BD" w:rsidRDefault="009F5E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Necla Birgül İyison</w:t>
      </w:r>
    </w:p>
    <w:p w:rsidR="009F5EE2" w:rsidRDefault="009F5E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9F5EE2" w:rsidRPr="001D78BD" w:rsidRDefault="009F5E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9F5EE2" w:rsidRPr="001D78BD" w:rsidRDefault="009F5EE2"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Tamamlandı</w:t>
      </w:r>
    </w:p>
    <w:p w:rsidR="009F5EE2" w:rsidRDefault="009F5E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E384D" w:rsidRDefault="00AE384D"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E384D">
        <w:rPr>
          <w:rFonts w:ascii="Cambria" w:eastAsia="Calibri" w:hAnsi="Cambria" w:cs="Times New Roman"/>
          <w:b/>
          <w:color w:val="365F91" w:themeColor="accent1" w:themeShade="BF"/>
          <w:lang w:eastAsia="tr-TR"/>
        </w:rPr>
        <w:fldChar w:fldCharType="begin"/>
      </w:r>
      <w:r w:rsidRPr="00AE384D">
        <w:rPr>
          <w:rFonts w:ascii="Cambria" w:eastAsia="Calibri" w:hAnsi="Cambria" w:cs="Times New Roman"/>
          <w:b/>
          <w:color w:val="365F91" w:themeColor="accent1" w:themeShade="BF"/>
          <w:lang w:eastAsia="tr-TR"/>
        </w:rPr>
        <w:instrText xml:space="preserve"> HYPERLINK "https://arastirma.boun.edu.tr/tr/fenilketonuri-hastaliginin-genetik-muhendisligi-teknigi-olan-crisprcas9-sistemi-kullanilarak-model" </w:instrText>
      </w:r>
      <w:r w:rsidRPr="00AE384D">
        <w:rPr>
          <w:rFonts w:ascii="Cambria" w:eastAsia="Calibri" w:hAnsi="Cambria" w:cs="Times New Roman"/>
          <w:b/>
          <w:color w:val="365F91" w:themeColor="accent1" w:themeShade="BF"/>
          <w:lang w:eastAsia="tr-TR"/>
        </w:rPr>
        <w:fldChar w:fldCharType="separate"/>
      </w:r>
      <w:r w:rsidRPr="00AE384D">
        <w:rPr>
          <w:rFonts w:ascii="Cambria" w:eastAsia="Calibri" w:hAnsi="Cambria" w:cs="Times New Roman"/>
          <w:b/>
          <w:color w:val="365F91" w:themeColor="accent1" w:themeShade="BF"/>
          <w:lang w:eastAsia="tr-TR"/>
        </w:rPr>
        <w:t>Fenilketonüri Hastalığın</w:t>
      </w:r>
      <w:r>
        <w:rPr>
          <w:rFonts w:ascii="Cambria" w:eastAsia="Calibri" w:hAnsi="Cambria" w:cs="Times New Roman"/>
          <w:b/>
          <w:color w:val="365F91" w:themeColor="accent1" w:themeShade="BF"/>
          <w:lang w:eastAsia="tr-TR"/>
        </w:rPr>
        <w:t>ın Genetik Mühendisliği Tekniği</w:t>
      </w:r>
    </w:p>
    <w:p w:rsidR="00AE384D" w:rsidRDefault="00AE384D"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E384D">
        <w:rPr>
          <w:rFonts w:ascii="Cambria" w:eastAsia="Calibri" w:hAnsi="Cambria" w:cs="Times New Roman"/>
          <w:b/>
          <w:color w:val="365F91" w:themeColor="accent1" w:themeShade="BF"/>
          <w:lang w:eastAsia="tr-TR"/>
        </w:rPr>
        <w:t>Olan Crispr/Cas9 Sistemi</w:t>
      </w:r>
      <w:r>
        <w:rPr>
          <w:rFonts w:ascii="Cambria" w:eastAsia="Calibri" w:hAnsi="Cambria" w:cs="Times New Roman"/>
          <w:b/>
          <w:color w:val="365F91" w:themeColor="accent1" w:themeShade="BF"/>
          <w:lang w:eastAsia="tr-TR"/>
        </w:rPr>
        <w:t xml:space="preserve"> Kullanılarak Model Organizmada</w:t>
      </w:r>
    </w:p>
    <w:p w:rsidR="00AE384D" w:rsidRPr="00AE384D" w:rsidRDefault="00AE384D"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E384D">
        <w:rPr>
          <w:rFonts w:ascii="Cambria" w:eastAsia="Calibri" w:hAnsi="Cambria" w:cs="Times New Roman"/>
          <w:b/>
          <w:color w:val="365F91" w:themeColor="accent1" w:themeShade="BF"/>
          <w:lang w:eastAsia="tr-TR"/>
        </w:rPr>
        <w:t>Tedavisi</w:t>
      </w:r>
      <w:r w:rsidRPr="00AE384D">
        <w:rPr>
          <w:rFonts w:ascii="Cambria" w:eastAsia="Calibri" w:hAnsi="Cambria" w:cs="Times New Roman"/>
          <w:b/>
          <w:color w:val="365F91" w:themeColor="accent1" w:themeShade="BF"/>
          <w:lang w:eastAsia="tr-TR"/>
        </w:rPr>
        <w:fldChar w:fldCharType="end"/>
      </w:r>
    </w:p>
    <w:p w:rsidR="00AE384D" w:rsidRPr="001D78BD" w:rsidRDefault="00AE384D"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Necla Birgül İyison</w:t>
      </w:r>
    </w:p>
    <w:p w:rsidR="00AE384D" w:rsidRDefault="00AE384D"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AE384D" w:rsidRPr="001D78BD" w:rsidRDefault="00AE384D"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AE384D" w:rsidRPr="001D78BD" w:rsidRDefault="00AE384D"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AE384D" w:rsidRDefault="00AE384D"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E384D" w:rsidRDefault="00AE384D"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E384D">
        <w:rPr>
          <w:rFonts w:ascii="Cambria" w:eastAsia="Calibri" w:hAnsi="Cambria" w:cs="Times New Roman"/>
          <w:b/>
          <w:color w:val="365F91" w:themeColor="accent1" w:themeShade="BF"/>
          <w:lang w:eastAsia="tr-TR"/>
        </w:rPr>
        <w:fldChar w:fldCharType="begin"/>
      </w:r>
      <w:r w:rsidRPr="00AE384D">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sidRPr="00AE384D">
        <w:rPr>
          <w:rFonts w:ascii="Cambria" w:eastAsia="Calibri" w:hAnsi="Cambria" w:cs="Times New Roman"/>
          <w:b/>
          <w:color w:val="365F91" w:themeColor="accent1" w:themeShade="BF"/>
          <w:lang w:eastAsia="tr-TR"/>
        </w:rPr>
        <w:fldChar w:fldCharType="separate"/>
      </w:r>
      <w:r w:rsidRPr="00AE384D">
        <w:rPr>
          <w:rFonts w:ascii="Cambria" w:eastAsia="Calibri" w:hAnsi="Cambria" w:cs="Times New Roman"/>
          <w:b/>
          <w:color w:val="365F91" w:themeColor="accent1" w:themeShade="BF"/>
          <w:lang w:eastAsia="tr-TR"/>
        </w:rPr>
        <w:t>Wnt/beta Katenin Sinyal İ</w:t>
      </w:r>
      <w:r>
        <w:rPr>
          <w:rFonts w:ascii="Cambria" w:eastAsia="Calibri" w:hAnsi="Cambria" w:cs="Times New Roman"/>
          <w:b/>
          <w:color w:val="365F91" w:themeColor="accent1" w:themeShade="BF"/>
          <w:lang w:eastAsia="tr-TR"/>
        </w:rPr>
        <w:t>letim Yolağının Hedef Geni Olan</w:t>
      </w:r>
    </w:p>
    <w:p w:rsidR="00AE384D" w:rsidRPr="00AE384D" w:rsidRDefault="00AE384D"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E384D">
        <w:rPr>
          <w:rFonts w:ascii="Cambria" w:eastAsia="Calibri" w:hAnsi="Cambria" w:cs="Times New Roman"/>
          <w:b/>
          <w:color w:val="365F91" w:themeColor="accent1" w:themeShade="BF"/>
          <w:lang w:eastAsia="tr-TR"/>
        </w:rPr>
        <w:t>BRİ3'ün RNA-Sekanslama Sonuçlarının Doğrulanması</w:t>
      </w:r>
      <w:r w:rsidRPr="00AE384D">
        <w:rPr>
          <w:rFonts w:ascii="Cambria" w:eastAsia="Calibri" w:hAnsi="Cambria" w:cs="Times New Roman"/>
          <w:b/>
          <w:color w:val="365F91" w:themeColor="accent1" w:themeShade="BF"/>
          <w:lang w:eastAsia="tr-TR"/>
        </w:rPr>
        <w:fldChar w:fldCharType="end"/>
      </w:r>
    </w:p>
    <w:p w:rsidR="00AE384D" w:rsidRPr="001D78BD" w:rsidRDefault="00AE384D"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Necla Birgül İyison</w:t>
      </w:r>
    </w:p>
    <w:p w:rsidR="00AE384D" w:rsidRDefault="00AE384D"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AE384D" w:rsidRPr="001D78BD" w:rsidRDefault="00AE384D"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AE384D" w:rsidRPr="001D78BD" w:rsidRDefault="00AE384D" w:rsidP="002927CC">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AE384D" w:rsidRDefault="00AE384D" w:rsidP="002927CC">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072422" w:rsidRPr="001D78BD" w:rsidRDefault="00072422" w:rsidP="002927CC">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072422">
        <w:rPr>
          <w:rFonts w:ascii="Cambria" w:eastAsia="Calibri" w:hAnsi="Cambria" w:cs="Times New Roman"/>
          <w:b/>
          <w:color w:val="365F91" w:themeColor="accent1" w:themeShade="BF"/>
          <w:lang w:eastAsia="tr-TR"/>
        </w:rPr>
        <w:t>Cararusius Morosus Da Neuropeptidom Oluşturulması</w:t>
      </w:r>
      <w:r w:rsidRPr="001D78BD">
        <w:rPr>
          <w:rFonts w:ascii="Cambria" w:eastAsia="Calibri" w:hAnsi="Cambria" w:cs="Times New Roman"/>
          <w:b/>
          <w:color w:val="365F91" w:themeColor="accent1" w:themeShade="BF"/>
          <w:lang w:eastAsia="tr-TR"/>
        </w:rPr>
        <w:t xml:space="preserve"> 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Necla Birgül İyison</w:t>
      </w:r>
    </w:p>
    <w:p w:rsidR="00072422" w:rsidRDefault="00072422" w:rsidP="002927C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072422" w:rsidRPr="001D78BD" w:rsidRDefault="00072422" w:rsidP="002927CC">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072422" w:rsidRPr="001D78BD" w:rsidRDefault="00072422" w:rsidP="002927CC">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072422" w:rsidRDefault="00072422" w:rsidP="002927CC">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072422" w:rsidRDefault="00072422" w:rsidP="002927CC">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072422">
        <w:rPr>
          <w:rFonts w:ascii="Cambria" w:eastAsia="Calibri" w:hAnsi="Cambria" w:cs="Times New Roman"/>
          <w:b/>
          <w:color w:val="365F91" w:themeColor="accent1" w:themeShade="BF"/>
          <w:lang w:eastAsia="tr-TR"/>
        </w:rPr>
        <w:fldChar w:fldCharType="begin"/>
      </w:r>
      <w:r w:rsidRPr="00072422">
        <w:rPr>
          <w:rFonts w:ascii="Cambria" w:eastAsia="Calibri" w:hAnsi="Cambria" w:cs="Times New Roman"/>
          <w:b/>
          <w:color w:val="365F91" w:themeColor="accent1" w:themeShade="BF"/>
          <w:lang w:eastAsia="tr-TR"/>
        </w:rPr>
        <w:instrText xml:space="preserve"> HYPERLINK "https://arastirma.boun.edu.tr/tr/transcriptomic-and-proteomic-analysis-irf4-targets-melanoma-cells" </w:instrText>
      </w:r>
      <w:r w:rsidRPr="00072422">
        <w:rPr>
          <w:rFonts w:ascii="Cambria" w:eastAsia="Calibri" w:hAnsi="Cambria" w:cs="Times New Roman"/>
          <w:b/>
          <w:color w:val="365F91" w:themeColor="accent1" w:themeShade="BF"/>
          <w:lang w:eastAsia="tr-TR"/>
        </w:rPr>
        <w:fldChar w:fldCharType="separate"/>
      </w:r>
      <w:r w:rsidRPr="00072422">
        <w:rPr>
          <w:rFonts w:ascii="Cambria" w:eastAsia="Calibri" w:hAnsi="Cambria" w:cs="Times New Roman"/>
          <w:b/>
          <w:color w:val="365F91" w:themeColor="accent1" w:themeShade="BF"/>
          <w:lang w:eastAsia="tr-TR"/>
        </w:rPr>
        <w:t>Transcriptomic and Proteo</w:t>
      </w:r>
      <w:r>
        <w:rPr>
          <w:rFonts w:ascii="Cambria" w:eastAsia="Calibri" w:hAnsi="Cambria" w:cs="Times New Roman"/>
          <w:b/>
          <w:color w:val="365F91" w:themeColor="accent1" w:themeShade="BF"/>
          <w:lang w:eastAsia="tr-TR"/>
        </w:rPr>
        <w:t>mic Analysis of IRF4 Targets in</w:t>
      </w:r>
    </w:p>
    <w:p w:rsidR="00072422" w:rsidRPr="00072422" w:rsidRDefault="00072422" w:rsidP="002927CC">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72422">
        <w:rPr>
          <w:rFonts w:ascii="Cambria" w:eastAsia="Calibri" w:hAnsi="Cambria" w:cs="Times New Roman"/>
          <w:b/>
          <w:color w:val="365F91" w:themeColor="accent1" w:themeShade="BF"/>
          <w:lang w:eastAsia="tr-TR"/>
        </w:rPr>
        <w:t>Melanoma Cells</w:t>
      </w:r>
      <w:r w:rsidRPr="00072422">
        <w:rPr>
          <w:rFonts w:ascii="Cambria" w:eastAsia="Calibri" w:hAnsi="Cambria" w:cs="Times New Roman"/>
          <w:b/>
          <w:color w:val="365F91" w:themeColor="accent1" w:themeShade="BF"/>
          <w:lang w:eastAsia="tr-TR"/>
        </w:rPr>
        <w:fldChar w:fldCharType="end"/>
      </w:r>
    </w:p>
    <w:p w:rsidR="00072422" w:rsidRPr="001D78BD" w:rsidRDefault="00072422" w:rsidP="002927CC">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Neşet Cevdet Tolga Emre</w:t>
      </w:r>
    </w:p>
    <w:p w:rsidR="00072422" w:rsidRDefault="00072422" w:rsidP="002927C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072422" w:rsidRPr="001D78BD" w:rsidRDefault="00072422" w:rsidP="002927CC">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072422" w:rsidRPr="001D78BD" w:rsidRDefault="00072422" w:rsidP="002927CC">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BF513B" w:rsidRDefault="00BF513B"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BF513B">
        <w:rPr>
          <w:rFonts w:ascii="Cambria" w:eastAsia="Calibri" w:hAnsi="Cambria" w:cs="Times New Roman"/>
          <w:b/>
          <w:color w:val="365F91" w:themeColor="accent1" w:themeShade="BF"/>
          <w:lang w:eastAsia="tr-TR"/>
        </w:rPr>
        <w:fldChar w:fldCharType="begin"/>
      </w:r>
      <w:r w:rsidRPr="00BF513B">
        <w:rPr>
          <w:rFonts w:ascii="Cambria" w:eastAsia="Calibri" w:hAnsi="Cambria" w:cs="Times New Roman"/>
          <w:b/>
          <w:color w:val="365F91" w:themeColor="accent1" w:themeShade="BF"/>
          <w:lang w:eastAsia="tr-TR"/>
        </w:rPr>
        <w:instrText xml:space="preserve"> HYPERLINK "https://arastirma.boun.edu.tr/tr/irf4un-dna-metillenmesi-uzerine-etkisinin-deri-kanseri-hucrelerinde-incelenmesi" </w:instrText>
      </w:r>
      <w:r w:rsidRPr="00BF513B">
        <w:rPr>
          <w:rFonts w:ascii="Cambria" w:eastAsia="Calibri" w:hAnsi="Cambria" w:cs="Times New Roman"/>
          <w:b/>
          <w:color w:val="365F91" w:themeColor="accent1" w:themeShade="BF"/>
          <w:lang w:eastAsia="tr-TR"/>
        </w:rPr>
        <w:fldChar w:fldCharType="separate"/>
      </w:r>
      <w:r w:rsidRPr="00BF513B">
        <w:rPr>
          <w:rFonts w:ascii="Cambria" w:eastAsia="Calibri" w:hAnsi="Cambria" w:cs="Times New Roman"/>
          <w:b/>
          <w:color w:val="365F91" w:themeColor="accent1" w:themeShade="BF"/>
          <w:lang w:eastAsia="tr-TR"/>
        </w:rPr>
        <w:t>IRF4'ün DNA Metillenmesi</w:t>
      </w:r>
      <w:r>
        <w:rPr>
          <w:rFonts w:ascii="Cambria" w:eastAsia="Calibri" w:hAnsi="Cambria" w:cs="Times New Roman"/>
          <w:b/>
          <w:color w:val="365F91" w:themeColor="accent1" w:themeShade="BF"/>
          <w:lang w:eastAsia="tr-TR"/>
        </w:rPr>
        <w:t xml:space="preserve"> Üzerine Etkisinin Deri Kanseri</w:t>
      </w:r>
    </w:p>
    <w:p w:rsidR="00BF513B" w:rsidRPr="00BF513B" w:rsidRDefault="00BF513B"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F513B">
        <w:rPr>
          <w:rFonts w:ascii="Cambria" w:eastAsia="Calibri" w:hAnsi="Cambria" w:cs="Times New Roman"/>
          <w:b/>
          <w:color w:val="365F91" w:themeColor="accent1" w:themeShade="BF"/>
          <w:lang w:eastAsia="tr-TR"/>
        </w:rPr>
        <w:t>Hücrelerinde İncelenmesi</w:t>
      </w:r>
      <w:r w:rsidRPr="00BF513B">
        <w:rPr>
          <w:rFonts w:ascii="Cambria" w:eastAsia="Calibri" w:hAnsi="Cambria" w:cs="Times New Roman"/>
          <w:b/>
          <w:color w:val="365F91" w:themeColor="accent1" w:themeShade="BF"/>
          <w:lang w:eastAsia="tr-TR"/>
        </w:rPr>
        <w:fldChar w:fldCharType="end"/>
      </w:r>
    </w:p>
    <w:p w:rsidR="00BF513B" w:rsidRPr="001D78BD" w:rsidRDefault="00BF513B"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Neşet Cevdet Tolga Emre</w:t>
      </w:r>
    </w:p>
    <w:p w:rsidR="00BF513B" w:rsidRDefault="00BF513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BF513B" w:rsidRPr="001D78BD" w:rsidRDefault="00BF513B"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BF513B" w:rsidRPr="001D78BD" w:rsidRDefault="00BF513B"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BF513B" w:rsidRDefault="00BF513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BF513B" w:rsidRDefault="00BF513B"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BF513B">
        <w:rPr>
          <w:rFonts w:ascii="Cambria" w:eastAsia="Calibri" w:hAnsi="Cambria" w:cs="Times New Roman"/>
          <w:b/>
          <w:color w:val="365F91" w:themeColor="accent1" w:themeShade="BF"/>
          <w:lang w:eastAsia="tr-TR"/>
        </w:rPr>
        <w:fldChar w:fldCharType="begin"/>
      </w:r>
      <w:r w:rsidRPr="00BF513B">
        <w:rPr>
          <w:rFonts w:ascii="Cambria" w:eastAsia="Calibri" w:hAnsi="Cambria" w:cs="Times New Roman"/>
          <w:b/>
          <w:color w:val="365F91" w:themeColor="accent1" w:themeShade="BF"/>
          <w:lang w:eastAsia="tr-TR"/>
        </w:rPr>
        <w:instrText xml:space="preserve"> HYPERLINK "https://arastirma.boun.edu.tr/tr/nfatc3-transkripsiyon-faktorunun-melanom-hucrelerindeki-hedef-genlerinin-ve-rollerinin-tanimlanmasi" </w:instrText>
      </w:r>
      <w:r w:rsidRPr="00BF513B">
        <w:rPr>
          <w:rFonts w:ascii="Cambria" w:eastAsia="Calibri" w:hAnsi="Cambria" w:cs="Times New Roman"/>
          <w:b/>
          <w:color w:val="365F91" w:themeColor="accent1" w:themeShade="BF"/>
          <w:lang w:eastAsia="tr-TR"/>
        </w:rPr>
        <w:fldChar w:fldCharType="separate"/>
      </w:r>
      <w:r w:rsidRPr="00BF513B">
        <w:rPr>
          <w:rFonts w:ascii="Cambria" w:eastAsia="Calibri" w:hAnsi="Cambria" w:cs="Times New Roman"/>
          <w:b/>
          <w:color w:val="365F91" w:themeColor="accent1" w:themeShade="BF"/>
          <w:lang w:eastAsia="tr-TR"/>
        </w:rPr>
        <w:t>Nfatc3 Transkripsiyon Fa</w:t>
      </w:r>
      <w:r>
        <w:rPr>
          <w:rFonts w:ascii="Cambria" w:eastAsia="Calibri" w:hAnsi="Cambria" w:cs="Times New Roman"/>
          <w:b/>
          <w:color w:val="365F91" w:themeColor="accent1" w:themeShade="BF"/>
          <w:lang w:eastAsia="tr-TR"/>
        </w:rPr>
        <w:t>ktörünün Melanom Hücrelerindeki</w:t>
      </w:r>
    </w:p>
    <w:p w:rsidR="00BF513B" w:rsidRPr="00BF513B" w:rsidRDefault="00BF513B"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F513B">
        <w:rPr>
          <w:rFonts w:ascii="Cambria" w:eastAsia="Calibri" w:hAnsi="Cambria" w:cs="Times New Roman"/>
          <w:b/>
          <w:color w:val="365F91" w:themeColor="accent1" w:themeShade="BF"/>
          <w:lang w:eastAsia="tr-TR"/>
        </w:rPr>
        <w:t>Hedef Genlerinin ve Rollerinin Tanımlanması</w:t>
      </w:r>
      <w:r w:rsidRPr="00BF513B">
        <w:rPr>
          <w:rFonts w:ascii="Cambria" w:eastAsia="Calibri" w:hAnsi="Cambria" w:cs="Times New Roman"/>
          <w:b/>
          <w:color w:val="365F91" w:themeColor="accent1" w:themeShade="BF"/>
          <w:lang w:eastAsia="tr-TR"/>
        </w:rPr>
        <w:fldChar w:fldCharType="end"/>
      </w:r>
    </w:p>
    <w:p w:rsidR="00BF513B" w:rsidRPr="001D78BD" w:rsidRDefault="00BF513B"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Neşet Cevdet Tolga Emre</w:t>
      </w:r>
    </w:p>
    <w:p w:rsidR="00BF513B" w:rsidRDefault="00BF513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TÜBİTAK</w:t>
      </w:r>
    </w:p>
    <w:p w:rsidR="00BF513B" w:rsidRPr="001D78BD" w:rsidRDefault="00BF513B"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BF513B" w:rsidRDefault="00BF513B"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2927CC" w:rsidRDefault="002927CC" w:rsidP="00FB053F">
      <w:pPr>
        <w:spacing w:after="0" w:line="300" w:lineRule="exact"/>
        <w:rPr>
          <w:rFonts w:ascii="Cambria" w:eastAsia="Calibri" w:hAnsi="Cambria" w:cs="Times New Roman"/>
          <w:b/>
          <w:color w:val="365F91" w:themeColor="accent1" w:themeShade="BF"/>
          <w:lang w:eastAsia="tr-TR"/>
        </w:rPr>
      </w:pPr>
    </w:p>
    <w:p w:rsidR="00621911" w:rsidRDefault="00BF513B"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00621911" w:rsidRPr="00621911">
        <w:rPr>
          <w:rFonts w:ascii="Cambria" w:eastAsia="Calibri" w:hAnsi="Cambria" w:cs="Times New Roman"/>
          <w:b/>
          <w:color w:val="365F91" w:themeColor="accent1" w:themeShade="BF"/>
          <w:lang w:eastAsia="tr-TR"/>
        </w:rPr>
        <w:fldChar w:fldCharType="begin"/>
      </w:r>
      <w:r w:rsidR="00621911" w:rsidRPr="00621911">
        <w:rPr>
          <w:rFonts w:ascii="Cambria" w:eastAsia="Calibri" w:hAnsi="Cambria" w:cs="Times New Roman"/>
          <w:b/>
          <w:color w:val="365F91" w:themeColor="accent1" w:themeShade="BF"/>
          <w:lang w:eastAsia="tr-TR"/>
        </w:rPr>
        <w:instrText xml:space="preserve"> HYPERLINK "https://arastirma.boun.edu.tr/tr/perifer-damar-tikanikliklarina-bagli-rahatsizliklarin-tedavisi-icin-hiper-perfuzyon-katateri" </w:instrText>
      </w:r>
      <w:r w:rsidR="00621911" w:rsidRPr="00621911">
        <w:rPr>
          <w:rFonts w:ascii="Cambria" w:eastAsia="Calibri" w:hAnsi="Cambria" w:cs="Times New Roman"/>
          <w:b/>
          <w:color w:val="365F91" w:themeColor="accent1" w:themeShade="BF"/>
          <w:lang w:eastAsia="tr-TR"/>
        </w:rPr>
        <w:fldChar w:fldCharType="separate"/>
      </w:r>
      <w:r w:rsidR="00621911" w:rsidRPr="00621911">
        <w:rPr>
          <w:rFonts w:ascii="Cambria" w:eastAsia="Calibri" w:hAnsi="Cambria" w:cs="Times New Roman"/>
          <w:b/>
          <w:color w:val="365F91" w:themeColor="accent1" w:themeShade="BF"/>
          <w:lang w:eastAsia="tr-TR"/>
        </w:rPr>
        <w:t>Perifer Damar Tıkanıkl</w:t>
      </w:r>
      <w:r w:rsidR="00621911">
        <w:rPr>
          <w:rFonts w:ascii="Cambria" w:eastAsia="Calibri" w:hAnsi="Cambria" w:cs="Times New Roman"/>
          <w:b/>
          <w:color w:val="365F91" w:themeColor="accent1" w:themeShade="BF"/>
          <w:lang w:eastAsia="tr-TR"/>
        </w:rPr>
        <w:t>ıklarına Bağlı Rahatsızlıkların</w:t>
      </w:r>
    </w:p>
    <w:p w:rsidR="00621911" w:rsidRPr="00621911" w:rsidRDefault="00621911"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21911">
        <w:rPr>
          <w:rFonts w:ascii="Cambria" w:eastAsia="Calibri" w:hAnsi="Cambria" w:cs="Times New Roman"/>
          <w:b/>
          <w:color w:val="365F91" w:themeColor="accent1" w:themeShade="BF"/>
          <w:lang w:eastAsia="tr-TR"/>
        </w:rPr>
        <w:t>Tedavisi için Hiper Perfüzyon Katateri Geliştirilmesi</w:t>
      </w:r>
      <w:r w:rsidRPr="00621911">
        <w:rPr>
          <w:rFonts w:ascii="Cambria" w:eastAsia="Calibri" w:hAnsi="Cambria" w:cs="Times New Roman"/>
          <w:b/>
          <w:color w:val="365F91" w:themeColor="accent1" w:themeShade="BF"/>
          <w:lang w:eastAsia="tr-TR"/>
        </w:rPr>
        <w:fldChar w:fldCharType="end"/>
      </w:r>
    </w:p>
    <w:p w:rsidR="00BF513B" w:rsidRPr="001D78BD" w:rsidRDefault="00BF513B"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621911" w:rsidRPr="00BB41A2">
        <w:rPr>
          <w:rFonts w:ascii="Cambria" w:hAnsi="Cambria"/>
          <w:lang w:eastAsia="ko-KR"/>
        </w:rPr>
        <w:t>Özgür Kocatürk</w:t>
      </w:r>
    </w:p>
    <w:p w:rsidR="00BF513B" w:rsidRDefault="00BF513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621911">
        <w:rPr>
          <w:rFonts w:ascii="Cambria" w:hAnsi="Cambria"/>
          <w:lang w:eastAsia="ko-KR"/>
        </w:rPr>
        <w:t>BAP</w:t>
      </w:r>
    </w:p>
    <w:p w:rsidR="00BF513B" w:rsidRPr="001D78BD" w:rsidRDefault="00BF513B"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sidR="00621911">
        <w:rPr>
          <w:rFonts w:ascii="Cambria" w:hAnsi="Cambria"/>
          <w:lang w:eastAsia="ko-KR"/>
        </w:rPr>
        <w:t>6</w:t>
      </w:r>
    </w:p>
    <w:p w:rsidR="00BF513B" w:rsidRPr="001D78BD" w:rsidRDefault="00BF513B"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621911">
        <w:rPr>
          <w:rFonts w:ascii="Cambria" w:hAnsi="Cambria"/>
          <w:lang w:eastAsia="ko-KR"/>
        </w:rPr>
        <w:t>Tamamlandı</w:t>
      </w:r>
    </w:p>
    <w:p w:rsidR="00BF513B" w:rsidRPr="001D78BD" w:rsidRDefault="00BF513B" w:rsidP="00FB053F">
      <w:pPr>
        <w:tabs>
          <w:tab w:val="left" w:pos="2835"/>
        </w:tabs>
        <w:spacing w:after="0" w:line="300" w:lineRule="exact"/>
        <w:contextualSpacing/>
        <w:rPr>
          <w:rFonts w:ascii="Cambria" w:hAnsi="Cambria"/>
          <w:lang w:eastAsia="ko-KR"/>
        </w:rPr>
      </w:pPr>
    </w:p>
    <w:p w:rsidR="00621911" w:rsidRDefault="00621911"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621911">
        <w:rPr>
          <w:rFonts w:ascii="Cambria" w:eastAsia="Calibri" w:hAnsi="Cambria" w:cs="Times New Roman"/>
          <w:b/>
          <w:color w:val="365F91" w:themeColor="accent1" w:themeShade="BF"/>
          <w:lang w:eastAsia="tr-TR"/>
        </w:rPr>
        <w:fldChar w:fldCharType="begin"/>
      </w:r>
      <w:r w:rsidRPr="00621911">
        <w:rPr>
          <w:rFonts w:ascii="Cambria" w:eastAsia="Calibri" w:hAnsi="Cambria" w:cs="Times New Roman"/>
          <w:b/>
          <w:color w:val="365F91" w:themeColor="accent1" w:themeShade="BF"/>
          <w:lang w:eastAsia="tr-TR"/>
        </w:rPr>
        <w:instrText xml:space="preserve"> HYPERLINK "https://arastirma.boun.edu.tr/tr/prostat-kanseri-ve-sinir-hucreleri-arasindaki-iliskiyi-incelemek-icin-mikro-cip-tasarimi-upca-sistem" </w:instrText>
      </w:r>
      <w:r w:rsidRPr="00621911">
        <w:rPr>
          <w:rFonts w:ascii="Cambria" w:eastAsia="Calibri" w:hAnsi="Cambria" w:cs="Times New Roman"/>
          <w:b/>
          <w:color w:val="365F91" w:themeColor="accent1" w:themeShade="BF"/>
          <w:lang w:eastAsia="tr-TR"/>
        </w:rPr>
        <w:fldChar w:fldCharType="separate"/>
      </w:r>
      <w:r w:rsidRPr="00621911">
        <w:rPr>
          <w:rFonts w:ascii="Cambria" w:eastAsia="Calibri" w:hAnsi="Cambria" w:cs="Times New Roman"/>
          <w:b/>
          <w:color w:val="365F91" w:themeColor="accent1" w:themeShade="BF"/>
          <w:lang w:eastAsia="tr-TR"/>
        </w:rPr>
        <w:t>Prostat Kanseri ve Sini</w:t>
      </w:r>
      <w:r>
        <w:rPr>
          <w:rFonts w:ascii="Cambria" w:eastAsia="Calibri" w:hAnsi="Cambria" w:cs="Times New Roman"/>
          <w:b/>
          <w:color w:val="365F91" w:themeColor="accent1" w:themeShade="BF"/>
          <w:lang w:eastAsia="tr-TR"/>
        </w:rPr>
        <w:t>r Hücreleri Arasındaki İlişkiyi</w:t>
      </w:r>
    </w:p>
    <w:p w:rsidR="00621911" w:rsidRPr="00621911" w:rsidRDefault="00621911"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21911">
        <w:rPr>
          <w:rFonts w:ascii="Cambria" w:eastAsia="Calibri" w:hAnsi="Cambria" w:cs="Times New Roman"/>
          <w:b/>
          <w:color w:val="365F91" w:themeColor="accent1" w:themeShade="BF"/>
          <w:lang w:eastAsia="tr-TR"/>
        </w:rPr>
        <w:t>İncelemek İçin Mikro-cip Tasarımı (uPCa SİSTEM)</w:t>
      </w:r>
      <w:r w:rsidRPr="00621911">
        <w:rPr>
          <w:rFonts w:ascii="Cambria" w:eastAsia="Calibri" w:hAnsi="Cambria" w:cs="Times New Roman"/>
          <w:b/>
          <w:color w:val="365F91" w:themeColor="accent1" w:themeShade="BF"/>
          <w:lang w:eastAsia="tr-TR"/>
        </w:rPr>
        <w:fldChar w:fldCharType="end"/>
      </w:r>
    </w:p>
    <w:p w:rsidR="00621911" w:rsidRPr="001D78BD" w:rsidRDefault="00621911"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Özgür Kocatürk</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621911" w:rsidRPr="001D78BD" w:rsidRDefault="00621911"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21911" w:rsidRPr="001D78BD" w:rsidRDefault="00621911"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BF513B" w:rsidRDefault="00BF513B"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621911" w:rsidRPr="00621911" w:rsidRDefault="00621911"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9" w:history="1">
        <w:r w:rsidRPr="00621911">
          <w:rPr>
            <w:rFonts w:ascii="Cambria" w:eastAsia="Calibri" w:hAnsi="Cambria" w:cs="Times New Roman"/>
            <w:b/>
            <w:color w:val="365F91" w:themeColor="accent1" w:themeShade="BF"/>
            <w:lang w:eastAsia="tr-TR"/>
          </w:rPr>
          <w:t>Boğaziçi Üniversitesi Ar-Ge Strateji Belgesi (Biyoteknoloji)</w:t>
        </w:r>
      </w:hyperlink>
    </w:p>
    <w:p w:rsidR="00621911" w:rsidRPr="001D78BD" w:rsidRDefault="00621911"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Rana Sanyal</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621911" w:rsidRPr="001D78BD" w:rsidRDefault="00621911"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621911" w:rsidRPr="001D78BD" w:rsidRDefault="00621911"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621911" w:rsidRDefault="00621911"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621911">
        <w:rPr>
          <w:rFonts w:ascii="Cambria" w:eastAsia="Calibri" w:hAnsi="Cambria" w:cs="Times New Roman"/>
          <w:b/>
          <w:color w:val="365F91" w:themeColor="accent1" w:themeShade="BF"/>
          <w:lang w:eastAsia="tr-TR"/>
        </w:rPr>
        <w:fldChar w:fldCharType="begin"/>
      </w:r>
      <w:r w:rsidRPr="00621911">
        <w:rPr>
          <w:rFonts w:ascii="Cambria" w:eastAsia="Calibri" w:hAnsi="Cambria" w:cs="Times New Roman"/>
          <w:b/>
          <w:color w:val="365F91" w:themeColor="accent1" w:themeShade="BF"/>
          <w:lang w:eastAsia="tr-TR"/>
        </w:rPr>
        <w:instrText xml:space="preserve"> HYPERLINK "https://arastirma.boun.edu.tr/tr/her2-reseptor-hedefli-kemoterapi-ajani-tasiyicilarin-sentezi-ve-vitro-degerlendirilmeleri" </w:instrText>
      </w:r>
      <w:r w:rsidRPr="00621911">
        <w:rPr>
          <w:rFonts w:ascii="Cambria" w:eastAsia="Calibri" w:hAnsi="Cambria" w:cs="Times New Roman"/>
          <w:b/>
          <w:color w:val="365F91" w:themeColor="accent1" w:themeShade="BF"/>
          <w:lang w:eastAsia="tr-TR"/>
        </w:rPr>
        <w:fldChar w:fldCharType="separate"/>
      </w:r>
      <w:r w:rsidRPr="00621911">
        <w:rPr>
          <w:rFonts w:ascii="Cambria" w:eastAsia="Calibri" w:hAnsi="Cambria" w:cs="Times New Roman"/>
          <w:b/>
          <w:color w:val="365F91" w:themeColor="accent1" w:themeShade="BF"/>
          <w:lang w:eastAsia="tr-TR"/>
        </w:rPr>
        <w:t>HER2-Reseptör Hedefli</w:t>
      </w:r>
      <w:r>
        <w:rPr>
          <w:rFonts w:ascii="Cambria" w:eastAsia="Calibri" w:hAnsi="Cambria" w:cs="Times New Roman"/>
          <w:b/>
          <w:color w:val="365F91" w:themeColor="accent1" w:themeShade="BF"/>
          <w:lang w:eastAsia="tr-TR"/>
        </w:rPr>
        <w:t xml:space="preserve"> Kemoterapi Ajanı Taşıyıcıların</w:t>
      </w:r>
    </w:p>
    <w:p w:rsidR="00621911" w:rsidRPr="00621911" w:rsidRDefault="00621911"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21911">
        <w:rPr>
          <w:rFonts w:ascii="Cambria" w:eastAsia="Calibri" w:hAnsi="Cambria" w:cs="Times New Roman"/>
          <w:b/>
          <w:color w:val="365F91" w:themeColor="accent1" w:themeShade="BF"/>
          <w:lang w:eastAsia="tr-TR"/>
        </w:rPr>
        <w:t>Sentezi ve in vitro Değerlendirilmeleri</w:t>
      </w:r>
      <w:r w:rsidRPr="00621911">
        <w:rPr>
          <w:rFonts w:ascii="Cambria" w:eastAsia="Calibri" w:hAnsi="Cambria" w:cs="Times New Roman"/>
          <w:b/>
          <w:color w:val="365F91" w:themeColor="accent1" w:themeShade="BF"/>
          <w:lang w:eastAsia="tr-TR"/>
        </w:rPr>
        <w:fldChar w:fldCharType="end"/>
      </w:r>
    </w:p>
    <w:p w:rsidR="00621911" w:rsidRPr="001D78BD" w:rsidRDefault="00621911"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Rana Sanyal</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621911" w:rsidRPr="001D78BD" w:rsidRDefault="00621911"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21911" w:rsidRPr="001D78BD" w:rsidRDefault="00621911" w:rsidP="002927CC">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21911" w:rsidRDefault="00621911" w:rsidP="002927CC">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621911" w:rsidRDefault="00621911" w:rsidP="002927CC">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621911">
        <w:rPr>
          <w:rFonts w:ascii="Cambria" w:eastAsia="Calibri" w:hAnsi="Cambria" w:cs="Times New Roman"/>
          <w:b/>
          <w:color w:val="365F91" w:themeColor="accent1" w:themeShade="BF"/>
          <w:lang w:eastAsia="tr-TR"/>
        </w:rPr>
        <w:fldChar w:fldCharType="begin"/>
      </w:r>
      <w:r w:rsidRPr="00621911">
        <w:rPr>
          <w:rFonts w:ascii="Cambria" w:eastAsia="Calibri" w:hAnsi="Cambria" w:cs="Times New Roman"/>
          <w:b/>
          <w:color w:val="365F91" w:themeColor="accent1" w:themeShade="BF"/>
          <w:lang w:eastAsia="tr-TR"/>
        </w:rPr>
        <w:instrText xml:space="preserve"> HYPERLINK "https://arastirma.boun.edu.tr/tr/pankreas-duktal-adenokarsinomu-icin-onilac-sentezi-ve-klinik-oncesi-calismalari" </w:instrText>
      </w:r>
      <w:r w:rsidRPr="00621911">
        <w:rPr>
          <w:rFonts w:ascii="Cambria" w:eastAsia="Calibri" w:hAnsi="Cambria" w:cs="Times New Roman"/>
          <w:b/>
          <w:color w:val="365F91" w:themeColor="accent1" w:themeShade="BF"/>
          <w:lang w:eastAsia="tr-TR"/>
        </w:rPr>
        <w:fldChar w:fldCharType="separate"/>
      </w:r>
      <w:r w:rsidRPr="00621911">
        <w:rPr>
          <w:rFonts w:ascii="Cambria" w:eastAsia="Calibri" w:hAnsi="Cambria" w:cs="Times New Roman"/>
          <w:b/>
          <w:color w:val="365F91" w:themeColor="accent1" w:themeShade="BF"/>
          <w:lang w:eastAsia="tr-TR"/>
        </w:rPr>
        <w:t>Pankreas Duktal Adenok</w:t>
      </w:r>
      <w:r>
        <w:rPr>
          <w:rFonts w:ascii="Cambria" w:eastAsia="Calibri" w:hAnsi="Cambria" w:cs="Times New Roman"/>
          <w:b/>
          <w:color w:val="365F91" w:themeColor="accent1" w:themeShade="BF"/>
          <w:lang w:eastAsia="tr-TR"/>
        </w:rPr>
        <w:t>arsinomu İçin Önilaç Sentezi ve</w:t>
      </w:r>
    </w:p>
    <w:p w:rsidR="00621911" w:rsidRPr="00621911" w:rsidRDefault="00621911" w:rsidP="002927CC">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21911">
        <w:rPr>
          <w:rFonts w:ascii="Cambria" w:eastAsia="Calibri" w:hAnsi="Cambria" w:cs="Times New Roman"/>
          <w:b/>
          <w:color w:val="365F91" w:themeColor="accent1" w:themeShade="BF"/>
          <w:lang w:eastAsia="tr-TR"/>
        </w:rPr>
        <w:t>Klinik Öncesi Çalışmaları</w:t>
      </w:r>
      <w:r w:rsidRPr="00621911">
        <w:rPr>
          <w:rFonts w:ascii="Cambria" w:eastAsia="Calibri" w:hAnsi="Cambria" w:cs="Times New Roman"/>
          <w:b/>
          <w:color w:val="365F91" w:themeColor="accent1" w:themeShade="BF"/>
          <w:lang w:eastAsia="tr-TR"/>
        </w:rPr>
        <w:fldChar w:fldCharType="end"/>
      </w:r>
    </w:p>
    <w:p w:rsidR="00621911" w:rsidRPr="001D78BD" w:rsidRDefault="00621911" w:rsidP="002927CC">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Rana Sanyal</w:t>
      </w:r>
    </w:p>
    <w:p w:rsidR="00621911" w:rsidRDefault="00621911" w:rsidP="002927C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621911" w:rsidRPr="001D78BD" w:rsidRDefault="00621911" w:rsidP="002927CC">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21911" w:rsidRPr="001D78BD" w:rsidRDefault="00621911" w:rsidP="002927CC">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21911" w:rsidRDefault="00621911"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621911">
        <w:rPr>
          <w:rFonts w:ascii="Cambria" w:eastAsia="Calibri" w:hAnsi="Cambria" w:cs="Times New Roman"/>
          <w:b/>
          <w:color w:val="365F91" w:themeColor="accent1" w:themeShade="BF"/>
          <w:lang w:eastAsia="tr-TR"/>
        </w:rPr>
        <w:t>Understanding the Ris</w:t>
      </w:r>
      <w:r>
        <w:rPr>
          <w:rFonts w:ascii="Cambria" w:eastAsia="Calibri" w:hAnsi="Cambria" w:cs="Times New Roman"/>
          <w:b/>
          <w:color w:val="365F91" w:themeColor="accent1" w:themeShade="BF"/>
          <w:lang w:eastAsia="tr-TR"/>
        </w:rPr>
        <w:t>k of Bat-Borne Zoonotic Disease</w:t>
      </w:r>
    </w:p>
    <w:p w:rsidR="00621911" w:rsidRPr="00621911" w:rsidRDefault="00621911"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21911">
        <w:rPr>
          <w:rFonts w:ascii="Cambria" w:eastAsia="Calibri" w:hAnsi="Cambria" w:cs="Times New Roman"/>
          <w:b/>
          <w:color w:val="365F91" w:themeColor="accent1" w:themeShade="BF"/>
          <w:lang w:eastAsia="tr-TR"/>
        </w:rPr>
        <w:t>Emergence in Western Asia</w:t>
      </w:r>
    </w:p>
    <w:p w:rsidR="00621911" w:rsidRPr="001D78BD" w:rsidRDefault="00621911"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Raşit Bilgin</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Eco-Health Alliance (EHA)-USA</w:t>
      </w:r>
    </w:p>
    <w:p w:rsidR="00621911" w:rsidRPr="001D78BD" w:rsidRDefault="00621911"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21911" w:rsidRPr="001D78BD" w:rsidRDefault="00621911"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621911" w:rsidRDefault="00621911" w:rsidP="00FB053F">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20" w:history="1">
        <w:r w:rsidRPr="00621911">
          <w:rPr>
            <w:rFonts w:ascii="Cambria" w:eastAsia="Calibri" w:hAnsi="Cambria" w:cs="Times New Roman"/>
            <w:b/>
            <w:color w:val="365F91" w:themeColor="accent1" w:themeShade="BF"/>
            <w:lang w:eastAsia="tr-TR"/>
          </w:rPr>
          <w:t>The Role of Wnt Singling in Olfactory Neurogenesi</w:t>
        </w:r>
        <w:r w:rsidRPr="00BB41A2">
          <w:rPr>
            <w:rFonts w:ascii="Cambria" w:hAnsi="Cambria"/>
            <w:lang w:eastAsia="ko-KR"/>
          </w:rPr>
          <w:t>s</w:t>
        </w:r>
      </w:hyperlink>
    </w:p>
    <w:p w:rsidR="00621911" w:rsidRPr="001D78BD" w:rsidRDefault="00621911"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Stefan Herbert Fuss</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621911" w:rsidRPr="001D78BD" w:rsidRDefault="00621911"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21911" w:rsidRPr="001D78BD" w:rsidRDefault="00621911" w:rsidP="00FB053F">
      <w:pPr>
        <w:tabs>
          <w:tab w:val="left" w:pos="2835"/>
        </w:tabs>
        <w:spacing w:after="0" w:line="30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621911" w:rsidRDefault="00621911"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621911">
        <w:rPr>
          <w:rFonts w:ascii="Cambria" w:eastAsia="Calibri" w:hAnsi="Cambria" w:cs="Times New Roman"/>
          <w:b/>
          <w:color w:val="365F91" w:themeColor="accent1" w:themeShade="BF"/>
          <w:lang w:eastAsia="tr-TR"/>
        </w:rPr>
        <w:fldChar w:fldCharType="begin"/>
      </w:r>
      <w:r w:rsidRPr="00621911">
        <w:rPr>
          <w:rFonts w:ascii="Cambria" w:eastAsia="Calibri" w:hAnsi="Cambria" w:cs="Times New Roman"/>
          <w:b/>
          <w:color w:val="365F91" w:themeColor="accent1" w:themeShade="BF"/>
          <w:lang w:eastAsia="tr-TR"/>
        </w:rPr>
        <w:instrText xml:space="preserve"> HYPERLINK "https://arastirma.boun.edu.tr/tr/mesleklerinin-ilk-yillarinda-olan-ingilizce-ogretmenlerinin-okul-ortamindaki-mesleki-uyumlarinin" </w:instrText>
      </w:r>
      <w:r w:rsidRPr="00621911">
        <w:rPr>
          <w:rFonts w:ascii="Cambria" w:eastAsia="Calibri" w:hAnsi="Cambria" w:cs="Times New Roman"/>
          <w:b/>
          <w:color w:val="365F91" w:themeColor="accent1" w:themeShade="BF"/>
          <w:lang w:eastAsia="tr-TR"/>
        </w:rPr>
        <w:fldChar w:fldCharType="separate"/>
      </w:r>
      <w:r w:rsidRPr="00621911">
        <w:rPr>
          <w:rFonts w:ascii="Cambria" w:eastAsia="Calibri" w:hAnsi="Cambria" w:cs="Times New Roman"/>
          <w:b/>
          <w:color w:val="365F91" w:themeColor="accent1" w:themeShade="BF"/>
          <w:lang w:eastAsia="tr-TR"/>
        </w:rPr>
        <w:t>Mesleklerinin İlk Yıllarında</w:t>
      </w:r>
      <w:r>
        <w:rPr>
          <w:rFonts w:ascii="Cambria" w:eastAsia="Calibri" w:hAnsi="Cambria" w:cs="Times New Roman"/>
          <w:b/>
          <w:color w:val="365F91" w:themeColor="accent1" w:themeShade="BF"/>
          <w:lang w:eastAsia="tr-TR"/>
        </w:rPr>
        <w:t xml:space="preserve"> Olan İngilizce Öğretmenlerinin</w:t>
      </w:r>
    </w:p>
    <w:p w:rsidR="00621911" w:rsidRPr="00621911" w:rsidRDefault="00621911"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21911">
        <w:rPr>
          <w:rFonts w:ascii="Cambria" w:eastAsia="Calibri" w:hAnsi="Cambria" w:cs="Times New Roman"/>
          <w:b/>
          <w:color w:val="365F91" w:themeColor="accent1" w:themeShade="BF"/>
          <w:lang w:eastAsia="tr-TR"/>
        </w:rPr>
        <w:t>Okul Ortamındaki Mesleki Uyumlarının İncelenmesi</w:t>
      </w:r>
      <w:r w:rsidRPr="00621911">
        <w:rPr>
          <w:rFonts w:ascii="Cambria" w:eastAsia="Calibri" w:hAnsi="Cambria" w:cs="Times New Roman"/>
          <w:b/>
          <w:color w:val="365F91" w:themeColor="accent1" w:themeShade="BF"/>
          <w:lang w:eastAsia="tr-TR"/>
        </w:rPr>
        <w:fldChar w:fldCharType="end"/>
      </w:r>
    </w:p>
    <w:p w:rsidR="00621911" w:rsidRPr="001D78BD" w:rsidRDefault="00621911"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Sumru Akcan</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621911" w:rsidRPr="001D78BD" w:rsidRDefault="00621911"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21911" w:rsidRPr="001D78BD"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21911" w:rsidRDefault="00621911"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3730A" w:rsidRDefault="0003730A"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03730A">
        <w:rPr>
          <w:rFonts w:ascii="Cambria" w:eastAsia="Calibri" w:hAnsi="Cambria" w:cs="Times New Roman"/>
          <w:b/>
          <w:color w:val="365F91" w:themeColor="accent1" w:themeShade="BF"/>
          <w:lang w:eastAsia="tr-TR"/>
        </w:rPr>
        <w:fldChar w:fldCharType="begin"/>
      </w:r>
      <w:r w:rsidRPr="0003730A">
        <w:rPr>
          <w:rFonts w:ascii="Cambria" w:eastAsia="Calibri" w:hAnsi="Cambria" w:cs="Times New Roman"/>
          <w:b/>
          <w:color w:val="365F91" w:themeColor="accent1" w:themeShade="BF"/>
          <w:lang w:eastAsia="tr-TR"/>
        </w:rPr>
        <w:instrText xml:space="preserve"> HYPERLINK "https://arastirma.boun.edu.tr/tr/diversity-transition-mechanisms-abc-transporter-proteins" </w:instrText>
      </w:r>
      <w:r w:rsidRPr="0003730A">
        <w:rPr>
          <w:rFonts w:ascii="Cambria" w:eastAsia="Calibri" w:hAnsi="Cambria" w:cs="Times New Roman"/>
          <w:b/>
          <w:color w:val="365F91" w:themeColor="accent1" w:themeShade="BF"/>
          <w:lang w:eastAsia="tr-TR"/>
        </w:rPr>
        <w:fldChar w:fldCharType="separate"/>
      </w:r>
      <w:r w:rsidRPr="0003730A">
        <w:rPr>
          <w:rFonts w:ascii="Cambria" w:eastAsia="Calibri" w:hAnsi="Cambria" w:cs="Times New Roman"/>
          <w:b/>
          <w:color w:val="365F91" w:themeColor="accent1" w:themeShade="BF"/>
          <w:lang w:eastAsia="tr-TR"/>
        </w:rPr>
        <w:t>Diversity in the Transitio</w:t>
      </w:r>
      <w:r>
        <w:rPr>
          <w:rFonts w:ascii="Cambria" w:eastAsia="Calibri" w:hAnsi="Cambria" w:cs="Times New Roman"/>
          <w:b/>
          <w:color w:val="365F91" w:themeColor="accent1" w:themeShade="BF"/>
          <w:lang w:eastAsia="tr-TR"/>
        </w:rPr>
        <w:t>n Mechanisms of ABC Transporter</w:t>
      </w:r>
    </w:p>
    <w:p w:rsidR="0003730A" w:rsidRPr="0003730A" w:rsidRDefault="0003730A"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3730A">
        <w:rPr>
          <w:rFonts w:ascii="Cambria" w:eastAsia="Calibri" w:hAnsi="Cambria" w:cs="Times New Roman"/>
          <w:b/>
          <w:color w:val="365F91" w:themeColor="accent1" w:themeShade="BF"/>
          <w:lang w:eastAsia="tr-TR"/>
        </w:rPr>
        <w:t>Proteins</w:t>
      </w:r>
      <w:r w:rsidRPr="0003730A">
        <w:rPr>
          <w:rFonts w:ascii="Cambria" w:eastAsia="Calibri" w:hAnsi="Cambria" w:cs="Times New Roman"/>
          <w:b/>
          <w:color w:val="365F91" w:themeColor="accent1" w:themeShade="BF"/>
          <w:lang w:eastAsia="tr-TR"/>
        </w:rPr>
        <w:fldChar w:fldCharType="end"/>
      </w:r>
    </w:p>
    <w:p w:rsidR="0003730A" w:rsidRPr="001D78BD" w:rsidRDefault="0003730A"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Türkan Haliloğlu</w:t>
      </w:r>
    </w:p>
    <w:p w:rsidR="0003730A" w:rsidRDefault="0003730A"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03730A" w:rsidRPr="001D78BD" w:rsidRDefault="0003730A"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03730A" w:rsidRPr="001D78BD" w:rsidRDefault="0003730A"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03730A" w:rsidRDefault="0003730A"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21167" w:rsidRPr="00921167" w:rsidRDefault="00921167"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21" w:history="1">
        <w:r w:rsidRPr="00921167">
          <w:rPr>
            <w:rFonts w:ascii="Cambria" w:eastAsia="Calibri" w:hAnsi="Cambria" w:cs="Times New Roman"/>
            <w:b/>
            <w:color w:val="365F91" w:themeColor="accent1" w:themeShade="BF"/>
            <w:lang w:eastAsia="tr-TR"/>
          </w:rPr>
          <w:t>Dynamical Determinants of Compensatory Mutations</w:t>
        </w:r>
      </w:hyperlink>
    </w:p>
    <w:p w:rsidR="00921167" w:rsidRPr="001D78BD" w:rsidRDefault="00921167"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Türkan Haliloğlu</w:t>
      </w:r>
    </w:p>
    <w:p w:rsidR="00921167" w:rsidRDefault="0092116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921167" w:rsidRPr="001D78BD" w:rsidRDefault="00921167"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921167" w:rsidRPr="001D78BD" w:rsidRDefault="0092116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921167" w:rsidRDefault="00921167"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751F15" w:rsidRDefault="00751F15"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751F15">
        <w:rPr>
          <w:rFonts w:ascii="Cambria" w:eastAsia="Calibri" w:hAnsi="Cambria" w:cs="Times New Roman"/>
          <w:b/>
          <w:color w:val="365F91" w:themeColor="accent1" w:themeShade="BF"/>
          <w:lang w:eastAsia="tr-TR"/>
        </w:rPr>
        <w:fldChar w:fldCharType="begin"/>
      </w:r>
      <w:r w:rsidRPr="00751F15">
        <w:rPr>
          <w:rFonts w:ascii="Cambria" w:eastAsia="Calibri" w:hAnsi="Cambria" w:cs="Times New Roman"/>
          <w:b/>
          <w:color w:val="365F91" w:themeColor="accent1" w:themeShade="BF"/>
          <w:lang w:eastAsia="tr-TR"/>
        </w:rPr>
        <w:instrText xml:space="preserve"> HYPERLINK "https://arastirma.boun.edu.tr/tr/ergene-havzasi-su-kalitesi-yonetimi-icin-kirletici-parmak-izine-bagli-cografi-bilgi-sistemi-bazli" </w:instrText>
      </w:r>
      <w:r w:rsidRPr="00751F15">
        <w:rPr>
          <w:rFonts w:ascii="Cambria" w:eastAsia="Calibri" w:hAnsi="Cambria" w:cs="Times New Roman"/>
          <w:b/>
          <w:color w:val="365F91" w:themeColor="accent1" w:themeShade="BF"/>
          <w:lang w:eastAsia="tr-TR"/>
        </w:rPr>
        <w:fldChar w:fldCharType="separate"/>
      </w:r>
      <w:r w:rsidRPr="00751F15">
        <w:rPr>
          <w:rFonts w:ascii="Cambria" w:eastAsia="Calibri" w:hAnsi="Cambria" w:cs="Times New Roman"/>
          <w:b/>
          <w:color w:val="365F91" w:themeColor="accent1" w:themeShade="BF"/>
          <w:lang w:eastAsia="tr-TR"/>
        </w:rPr>
        <w:t>Ergene Havzası Su Kalitesi Yönetimi İçin Kirletici Par</w:t>
      </w:r>
      <w:r>
        <w:rPr>
          <w:rFonts w:ascii="Cambria" w:eastAsia="Calibri" w:hAnsi="Cambria" w:cs="Times New Roman"/>
          <w:b/>
          <w:color w:val="365F91" w:themeColor="accent1" w:themeShade="BF"/>
          <w:lang w:eastAsia="tr-TR"/>
        </w:rPr>
        <w:t>mak</w:t>
      </w:r>
    </w:p>
    <w:p w:rsidR="00751F15" w:rsidRDefault="00751F15"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51F15">
        <w:rPr>
          <w:rFonts w:ascii="Cambria" w:eastAsia="Calibri" w:hAnsi="Cambria" w:cs="Times New Roman"/>
          <w:b/>
          <w:color w:val="365F91" w:themeColor="accent1" w:themeShade="BF"/>
          <w:lang w:eastAsia="tr-TR"/>
        </w:rPr>
        <w:t>İzine Bağlı Coğrafi B</w:t>
      </w:r>
      <w:r>
        <w:rPr>
          <w:rFonts w:ascii="Cambria" w:eastAsia="Calibri" w:hAnsi="Cambria" w:cs="Times New Roman"/>
          <w:b/>
          <w:color w:val="365F91" w:themeColor="accent1" w:themeShade="BF"/>
          <w:lang w:eastAsia="tr-TR"/>
        </w:rPr>
        <w:t>ilgi Sistemi Bazlı Karar Destek</w:t>
      </w:r>
    </w:p>
    <w:p w:rsidR="00751F15" w:rsidRPr="00921167" w:rsidRDefault="00751F15"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51F15">
        <w:rPr>
          <w:rFonts w:ascii="Cambria" w:eastAsia="Calibri" w:hAnsi="Cambria" w:cs="Times New Roman"/>
          <w:b/>
          <w:color w:val="365F91" w:themeColor="accent1" w:themeShade="BF"/>
          <w:lang w:eastAsia="tr-TR"/>
        </w:rPr>
        <w:t>Sistemleri Geliştirilmesi</w:t>
      </w:r>
      <w:r w:rsidRPr="00751F15">
        <w:rPr>
          <w:rFonts w:ascii="Cambria" w:eastAsia="Calibri" w:hAnsi="Cambria" w:cs="Times New Roman"/>
          <w:b/>
          <w:color w:val="365F91" w:themeColor="accent1" w:themeShade="BF"/>
          <w:lang w:eastAsia="tr-TR"/>
        </w:rPr>
        <w:fldChar w:fldCharType="end"/>
      </w:r>
    </w:p>
    <w:p w:rsidR="00751F15" w:rsidRPr="001D78BD" w:rsidRDefault="00751F15"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Ulaş Tezel</w:t>
      </w:r>
    </w:p>
    <w:p w:rsidR="00751F15" w:rsidRDefault="00751F1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751F15" w:rsidRPr="001D78BD" w:rsidRDefault="00751F15"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751F15" w:rsidRPr="001D78BD" w:rsidRDefault="00751F1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751F15" w:rsidRDefault="00751F15"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4064E2" w:rsidRDefault="004064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4064E2">
        <w:rPr>
          <w:rFonts w:ascii="Cambria" w:eastAsia="Calibri" w:hAnsi="Cambria" w:cs="Times New Roman"/>
          <w:b/>
          <w:color w:val="365F91" w:themeColor="accent1" w:themeShade="BF"/>
          <w:lang w:eastAsia="tr-TR"/>
        </w:rPr>
        <w:fldChar w:fldCharType="begin"/>
      </w:r>
      <w:r w:rsidRPr="004064E2">
        <w:rPr>
          <w:rFonts w:ascii="Cambria" w:eastAsia="Calibri" w:hAnsi="Cambria" w:cs="Times New Roman"/>
          <w:b/>
          <w:color w:val="365F91" w:themeColor="accent1" w:themeShade="BF"/>
          <w:lang w:eastAsia="tr-TR"/>
        </w:rPr>
        <w:instrText xml:space="preserve"> HYPERLINK "https://arastirma.boun.edu.tr/tr/investigation-relationship-between-protein-sumo-modification-insolubility-aggregation-and-clearance" </w:instrText>
      </w:r>
      <w:r w:rsidRPr="004064E2">
        <w:rPr>
          <w:rFonts w:ascii="Cambria" w:eastAsia="Calibri" w:hAnsi="Cambria" w:cs="Times New Roman"/>
          <w:b/>
          <w:color w:val="365F91" w:themeColor="accent1" w:themeShade="BF"/>
          <w:lang w:eastAsia="tr-TR"/>
        </w:rPr>
        <w:fldChar w:fldCharType="separate"/>
      </w:r>
      <w:r w:rsidRPr="004064E2">
        <w:rPr>
          <w:rFonts w:ascii="Cambria" w:eastAsia="Calibri" w:hAnsi="Cambria" w:cs="Times New Roman"/>
          <w:b/>
          <w:color w:val="365F91" w:themeColor="accent1" w:themeShade="BF"/>
          <w:lang w:eastAsia="tr-TR"/>
        </w:rPr>
        <w:t>Investigation of a Re</w:t>
      </w:r>
      <w:r>
        <w:rPr>
          <w:rFonts w:ascii="Cambria" w:eastAsia="Calibri" w:hAnsi="Cambria" w:cs="Times New Roman"/>
          <w:b/>
          <w:color w:val="365F91" w:themeColor="accent1" w:themeShade="BF"/>
          <w:lang w:eastAsia="tr-TR"/>
        </w:rPr>
        <w:t>lationship Between Protein SUMO</w:t>
      </w:r>
    </w:p>
    <w:p w:rsidR="004064E2" w:rsidRDefault="004064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064E2">
        <w:rPr>
          <w:rFonts w:ascii="Cambria" w:eastAsia="Calibri" w:hAnsi="Cambria" w:cs="Times New Roman"/>
          <w:b/>
          <w:color w:val="365F91" w:themeColor="accent1" w:themeShade="BF"/>
          <w:lang w:eastAsia="tr-TR"/>
        </w:rPr>
        <w:t>Modification, Insolubilit</w:t>
      </w:r>
      <w:r>
        <w:rPr>
          <w:rFonts w:ascii="Cambria" w:eastAsia="Calibri" w:hAnsi="Cambria" w:cs="Times New Roman"/>
          <w:b/>
          <w:color w:val="365F91" w:themeColor="accent1" w:themeShade="BF"/>
          <w:lang w:eastAsia="tr-TR"/>
        </w:rPr>
        <w:t>y, Aggregation and Clearance in</w:t>
      </w:r>
    </w:p>
    <w:p w:rsidR="004064E2" w:rsidRPr="00921167" w:rsidRDefault="004064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064E2">
        <w:rPr>
          <w:rFonts w:ascii="Cambria" w:eastAsia="Calibri" w:hAnsi="Cambria" w:cs="Times New Roman"/>
          <w:b/>
          <w:color w:val="365F91" w:themeColor="accent1" w:themeShade="BF"/>
          <w:lang w:eastAsia="tr-TR"/>
        </w:rPr>
        <w:t>Amyotrophic Lateral Sclerosis Pathogenesis</w:t>
      </w:r>
      <w:r w:rsidRPr="004064E2">
        <w:rPr>
          <w:rFonts w:ascii="Cambria" w:eastAsia="Calibri" w:hAnsi="Cambria" w:cs="Times New Roman"/>
          <w:b/>
          <w:color w:val="365F91" w:themeColor="accent1" w:themeShade="BF"/>
          <w:lang w:eastAsia="tr-TR"/>
        </w:rPr>
        <w:fldChar w:fldCharType="end"/>
      </w:r>
    </w:p>
    <w:p w:rsidR="004064E2" w:rsidRPr="001D78BD" w:rsidRDefault="004064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Ali Rıza Umut Şahin</w:t>
      </w:r>
    </w:p>
    <w:p w:rsidR="004064E2"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4064E2" w:rsidRPr="001D78BD" w:rsidRDefault="004064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lastRenderedPageBreak/>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4064E2" w:rsidRPr="001D78BD"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4064E2"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4064E2" w:rsidRDefault="004064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4064E2">
        <w:rPr>
          <w:rFonts w:ascii="Cambria" w:eastAsia="Calibri" w:hAnsi="Cambria" w:cs="Times New Roman"/>
          <w:b/>
          <w:color w:val="365F91" w:themeColor="accent1" w:themeShade="BF"/>
          <w:lang w:eastAsia="tr-TR"/>
        </w:rPr>
        <w:fldChar w:fldCharType="begin"/>
      </w:r>
      <w:r w:rsidRPr="004064E2">
        <w:rPr>
          <w:rFonts w:ascii="Cambria" w:eastAsia="Calibri" w:hAnsi="Cambria" w:cs="Times New Roman"/>
          <w:b/>
          <w:color w:val="365F91" w:themeColor="accent1" w:themeShade="BF"/>
          <w:lang w:eastAsia="tr-TR"/>
        </w:rPr>
        <w:instrText xml:space="preserve"> HYPERLINK "https://arastirma.boun.edu.tr/tr/human-argonaute-2-protein-catalytic-engine-rna-interference-destroyed-pml-nuclear-body-mediated" </w:instrText>
      </w:r>
      <w:r w:rsidRPr="004064E2">
        <w:rPr>
          <w:rFonts w:ascii="Cambria" w:eastAsia="Calibri" w:hAnsi="Cambria" w:cs="Times New Roman"/>
          <w:b/>
          <w:color w:val="365F91" w:themeColor="accent1" w:themeShade="BF"/>
          <w:lang w:eastAsia="tr-TR"/>
        </w:rPr>
        <w:fldChar w:fldCharType="separate"/>
      </w:r>
      <w:r w:rsidRPr="004064E2">
        <w:rPr>
          <w:rFonts w:ascii="Cambria" w:eastAsia="Calibri" w:hAnsi="Cambria" w:cs="Times New Roman"/>
          <w:b/>
          <w:color w:val="365F91" w:themeColor="accent1" w:themeShade="BF"/>
          <w:lang w:eastAsia="tr-TR"/>
        </w:rPr>
        <w:t>Is Human Argonaute 2 Prote</w:t>
      </w:r>
      <w:r>
        <w:rPr>
          <w:rFonts w:ascii="Cambria" w:eastAsia="Calibri" w:hAnsi="Cambria" w:cs="Times New Roman"/>
          <w:b/>
          <w:color w:val="365F91" w:themeColor="accent1" w:themeShade="BF"/>
          <w:lang w:eastAsia="tr-TR"/>
        </w:rPr>
        <w:t>in, The Catalytic Engine of RNA</w:t>
      </w:r>
    </w:p>
    <w:p w:rsidR="004064E2" w:rsidRDefault="004064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064E2">
        <w:rPr>
          <w:rFonts w:ascii="Cambria" w:eastAsia="Calibri" w:hAnsi="Cambria" w:cs="Times New Roman"/>
          <w:b/>
          <w:color w:val="365F91" w:themeColor="accent1" w:themeShade="BF"/>
          <w:lang w:eastAsia="tr-TR"/>
        </w:rPr>
        <w:t>Interference, Destroy</w:t>
      </w:r>
      <w:r>
        <w:rPr>
          <w:rFonts w:ascii="Cambria" w:eastAsia="Calibri" w:hAnsi="Cambria" w:cs="Times New Roman"/>
          <w:b/>
          <w:color w:val="365F91" w:themeColor="accent1" w:themeShade="BF"/>
          <w:lang w:eastAsia="tr-TR"/>
        </w:rPr>
        <w:t>ed by PML Nuclear Body-mediated</w:t>
      </w:r>
    </w:p>
    <w:p w:rsidR="004064E2" w:rsidRPr="004064E2" w:rsidRDefault="004064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064E2">
        <w:rPr>
          <w:rFonts w:ascii="Cambria" w:eastAsia="Calibri" w:hAnsi="Cambria" w:cs="Times New Roman"/>
          <w:b/>
          <w:color w:val="365F91" w:themeColor="accent1" w:themeShade="BF"/>
          <w:lang w:eastAsia="tr-TR"/>
        </w:rPr>
        <w:t>Hyper-sumoylation?</w:t>
      </w:r>
      <w:r w:rsidRPr="004064E2">
        <w:rPr>
          <w:rFonts w:ascii="Cambria" w:eastAsia="Calibri" w:hAnsi="Cambria" w:cs="Times New Roman"/>
          <w:b/>
          <w:color w:val="365F91" w:themeColor="accent1" w:themeShade="BF"/>
          <w:lang w:eastAsia="tr-TR"/>
        </w:rPr>
        <w:fldChar w:fldCharType="end"/>
      </w:r>
    </w:p>
    <w:p w:rsidR="004064E2" w:rsidRPr="001D78BD" w:rsidRDefault="004064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Ali Rıza Umut Şahin</w:t>
      </w:r>
    </w:p>
    <w:p w:rsidR="004064E2"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4064E2" w:rsidRPr="001D78BD" w:rsidRDefault="004064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4064E2" w:rsidRDefault="004064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4064E2" w:rsidRDefault="004064E2" w:rsidP="00FB053F">
      <w:pPr>
        <w:autoSpaceDE w:val="0"/>
        <w:autoSpaceDN w:val="0"/>
        <w:adjustRightInd w:val="0"/>
        <w:spacing w:after="0" w:line="300" w:lineRule="exact"/>
        <w:rPr>
          <w:rFonts w:ascii="Cambria" w:hAnsi="Cambria"/>
          <w:lang w:eastAsia="ko-KR"/>
        </w:rPr>
      </w:pPr>
    </w:p>
    <w:p w:rsidR="004064E2" w:rsidRDefault="004064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4064E2">
        <w:rPr>
          <w:rFonts w:ascii="Cambria" w:eastAsia="Calibri" w:hAnsi="Cambria" w:cs="Times New Roman"/>
          <w:b/>
          <w:color w:val="365F91" w:themeColor="accent1" w:themeShade="BF"/>
          <w:lang w:eastAsia="tr-TR"/>
        </w:rPr>
        <w:fldChar w:fldCharType="begin"/>
      </w:r>
      <w:r w:rsidRPr="004064E2">
        <w:rPr>
          <w:rFonts w:ascii="Cambria" w:eastAsia="Calibri" w:hAnsi="Cambria" w:cs="Times New Roman"/>
          <w:b/>
          <w:color w:val="365F91" w:themeColor="accent1" w:themeShade="BF"/>
          <w:lang w:eastAsia="tr-TR"/>
        </w:rPr>
        <w:instrText xml:space="preserve"> HYPERLINK "https://arastirma.boun.edu.tr/tr/benzoksazin-turevlerinin-katyonik-polimerizasyon-tepkimelerinin-kinetiginin-modellenmesi" </w:instrText>
      </w:r>
      <w:r w:rsidRPr="004064E2">
        <w:rPr>
          <w:rFonts w:ascii="Cambria" w:eastAsia="Calibri" w:hAnsi="Cambria" w:cs="Times New Roman"/>
          <w:b/>
          <w:color w:val="365F91" w:themeColor="accent1" w:themeShade="BF"/>
          <w:lang w:eastAsia="tr-TR"/>
        </w:rPr>
        <w:fldChar w:fldCharType="separate"/>
      </w:r>
      <w:r w:rsidRPr="004064E2">
        <w:rPr>
          <w:rFonts w:ascii="Cambria" w:eastAsia="Calibri" w:hAnsi="Cambria" w:cs="Times New Roman"/>
          <w:b/>
          <w:color w:val="365F91" w:themeColor="accent1" w:themeShade="BF"/>
          <w:lang w:eastAsia="tr-TR"/>
        </w:rPr>
        <w:t>Benzoksazin Türev</w:t>
      </w:r>
      <w:r>
        <w:rPr>
          <w:rFonts w:ascii="Cambria" w:eastAsia="Calibri" w:hAnsi="Cambria" w:cs="Times New Roman"/>
          <w:b/>
          <w:color w:val="365F91" w:themeColor="accent1" w:themeShade="BF"/>
          <w:lang w:eastAsia="tr-TR"/>
        </w:rPr>
        <w:t>lerinin Katyonik Polimerizasyon</w:t>
      </w:r>
    </w:p>
    <w:p w:rsidR="004064E2" w:rsidRPr="004064E2" w:rsidRDefault="004064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064E2">
        <w:rPr>
          <w:rFonts w:ascii="Cambria" w:eastAsia="Calibri" w:hAnsi="Cambria" w:cs="Times New Roman"/>
          <w:b/>
          <w:color w:val="365F91" w:themeColor="accent1" w:themeShade="BF"/>
          <w:lang w:eastAsia="tr-TR"/>
        </w:rPr>
        <w:t>Tepkimelerinin Kinetiğinin Modellenmesi</w:t>
      </w:r>
      <w:r w:rsidRPr="004064E2">
        <w:rPr>
          <w:rFonts w:ascii="Cambria" w:eastAsia="Calibri" w:hAnsi="Cambria" w:cs="Times New Roman"/>
          <w:b/>
          <w:color w:val="365F91" w:themeColor="accent1" w:themeShade="BF"/>
          <w:lang w:eastAsia="tr-TR"/>
        </w:rPr>
        <w:fldChar w:fldCharType="end"/>
      </w:r>
    </w:p>
    <w:p w:rsidR="004064E2" w:rsidRPr="001D78BD" w:rsidRDefault="004064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Viktorya Avi</w:t>
      </w:r>
      <w:r>
        <w:rPr>
          <w:rFonts w:ascii="Cambria" w:hAnsi="Cambria"/>
          <w:lang w:eastAsia="ko-KR"/>
        </w:rPr>
        <w:t>yente</w:t>
      </w:r>
    </w:p>
    <w:p w:rsidR="004064E2"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4064E2" w:rsidRPr="001D78BD" w:rsidRDefault="004064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6</w:t>
      </w:r>
    </w:p>
    <w:p w:rsidR="004064E2" w:rsidRDefault="004064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4064E2" w:rsidRDefault="004064E2" w:rsidP="00FB053F">
      <w:pPr>
        <w:autoSpaceDE w:val="0"/>
        <w:autoSpaceDN w:val="0"/>
        <w:adjustRightInd w:val="0"/>
        <w:spacing w:after="0" w:line="300" w:lineRule="exact"/>
        <w:rPr>
          <w:rFonts w:ascii="Cambria" w:hAnsi="Cambria"/>
          <w:lang w:eastAsia="ko-KR"/>
        </w:rPr>
      </w:pPr>
    </w:p>
    <w:p w:rsidR="004064E2" w:rsidRDefault="004064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4064E2">
        <w:rPr>
          <w:rFonts w:ascii="Cambria" w:eastAsia="Calibri" w:hAnsi="Cambria" w:cs="Times New Roman"/>
          <w:b/>
          <w:color w:val="365F91" w:themeColor="accent1" w:themeShade="BF"/>
          <w:lang w:eastAsia="tr-TR"/>
        </w:rPr>
        <w:fldChar w:fldCharType="begin"/>
      </w:r>
      <w:r w:rsidRPr="004064E2">
        <w:rPr>
          <w:rFonts w:ascii="Cambria" w:eastAsia="Calibri" w:hAnsi="Cambria" w:cs="Times New Roman"/>
          <w:b/>
          <w:color w:val="365F91" w:themeColor="accent1" w:themeShade="BF"/>
          <w:lang w:eastAsia="tr-TR"/>
        </w:rPr>
        <w:instrText xml:space="preserve"> HYPERLINK "https://arastirma.boun.edu.tr/tr/sitotoksik-ozellik-gosteren-topotecanin-tpt-lakton-karboksilat-hucrede-baglanma-mekanizmasinin" </w:instrText>
      </w:r>
      <w:r w:rsidRPr="004064E2">
        <w:rPr>
          <w:rFonts w:ascii="Cambria" w:eastAsia="Calibri" w:hAnsi="Cambria" w:cs="Times New Roman"/>
          <w:b/>
          <w:color w:val="365F91" w:themeColor="accent1" w:themeShade="BF"/>
          <w:lang w:eastAsia="tr-TR"/>
        </w:rPr>
        <w:fldChar w:fldCharType="separate"/>
      </w:r>
      <w:r w:rsidRPr="004064E2">
        <w:rPr>
          <w:rFonts w:ascii="Cambria" w:eastAsia="Calibri" w:hAnsi="Cambria" w:cs="Times New Roman"/>
          <w:b/>
          <w:color w:val="365F91" w:themeColor="accent1" w:themeShade="BF"/>
          <w:lang w:eastAsia="tr-TR"/>
        </w:rPr>
        <w:t>Sitotoksik Özellik Göst</w:t>
      </w:r>
      <w:r>
        <w:rPr>
          <w:rFonts w:ascii="Cambria" w:eastAsia="Calibri" w:hAnsi="Cambria" w:cs="Times New Roman"/>
          <w:b/>
          <w:color w:val="365F91" w:themeColor="accent1" w:themeShade="BF"/>
          <w:lang w:eastAsia="tr-TR"/>
        </w:rPr>
        <w:t xml:space="preserve">eren Topotecanın (TPT) </w:t>
      </w:r>
      <w:proofErr w:type="gramStart"/>
      <w:r>
        <w:rPr>
          <w:rFonts w:ascii="Cambria" w:eastAsia="Calibri" w:hAnsi="Cambria" w:cs="Times New Roman"/>
          <w:b/>
          <w:color w:val="365F91" w:themeColor="accent1" w:themeShade="BF"/>
          <w:lang w:eastAsia="tr-TR"/>
        </w:rPr>
        <w:t>(</w:t>
      </w:r>
      <w:proofErr w:type="gramEnd"/>
      <w:r>
        <w:rPr>
          <w:rFonts w:ascii="Cambria" w:eastAsia="Calibri" w:hAnsi="Cambria" w:cs="Times New Roman"/>
          <w:b/>
          <w:color w:val="365F91" w:themeColor="accent1" w:themeShade="BF"/>
          <w:lang w:eastAsia="tr-TR"/>
        </w:rPr>
        <w:t>lakton/</w:t>
      </w:r>
    </w:p>
    <w:p w:rsidR="004064E2" w:rsidRDefault="004064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064E2">
        <w:rPr>
          <w:rFonts w:ascii="Cambria" w:eastAsia="Calibri" w:hAnsi="Cambria" w:cs="Times New Roman"/>
          <w:b/>
          <w:color w:val="365F91" w:themeColor="accent1" w:themeShade="BF"/>
          <w:lang w:eastAsia="tr-TR"/>
        </w:rPr>
        <w:t>karboksilat</w:t>
      </w:r>
      <w:proofErr w:type="gramStart"/>
      <w:r w:rsidRPr="004064E2">
        <w:rPr>
          <w:rFonts w:ascii="Cambria" w:eastAsia="Calibri" w:hAnsi="Cambria" w:cs="Times New Roman"/>
          <w:b/>
          <w:color w:val="365F91" w:themeColor="accent1" w:themeShade="BF"/>
          <w:lang w:eastAsia="tr-TR"/>
        </w:rPr>
        <w:t>)</w:t>
      </w:r>
      <w:proofErr w:type="gramEnd"/>
      <w:r w:rsidRPr="004064E2">
        <w:rPr>
          <w:rFonts w:ascii="Cambria" w:eastAsia="Calibri" w:hAnsi="Cambria" w:cs="Times New Roman"/>
          <w:b/>
          <w:color w:val="365F91" w:themeColor="accent1" w:themeShade="BF"/>
          <w:lang w:eastAsia="tr-TR"/>
        </w:rPr>
        <w:t xml:space="preserve"> Hücrede Bağlanma Mekanizmasının</w:t>
      </w:r>
    </w:p>
    <w:p w:rsidR="004064E2" w:rsidRPr="004064E2" w:rsidRDefault="004064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064E2">
        <w:rPr>
          <w:rFonts w:ascii="Cambria" w:eastAsia="Calibri" w:hAnsi="Cambria" w:cs="Times New Roman"/>
          <w:b/>
          <w:color w:val="365F91" w:themeColor="accent1" w:themeShade="BF"/>
          <w:lang w:eastAsia="tr-TR"/>
        </w:rPr>
        <w:t>Aydınlatılması</w:t>
      </w:r>
      <w:r w:rsidRPr="004064E2">
        <w:rPr>
          <w:rFonts w:ascii="Cambria" w:eastAsia="Calibri" w:hAnsi="Cambria" w:cs="Times New Roman"/>
          <w:b/>
          <w:color w:val="365F91" w:themeColor="accent1" w:themeShade="BF"/>
          <w:lang w:eastAsia="tr-TR"/>
        </w:rPr>
        <w:fldChar w:fldCharType="end"/>
      </w:r>
    </w:p>
    <w:p w:rsidR="004064E2" w:rsidRPr="001D78BD" w:rsidRDefault="004064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Viktorya Avi</w:t>
      </w:r>
      <w:r>
        <w:rPr>
          <w:rFonts w:ascii="Cambria" w:hAnsi="Cambria"/>
          <w:lang w:eastAsia="ko-KR"/>
        </w:rPr>
        <w:t>yente</w:t>
      </w:r>
    </w:p>
    <w:p w:rsidR="004064E2"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4064E2" w:rsidRPr="001D78BD" w:rsidRDefault="004064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4064E2" w:rsidRPr="001D78BD"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4064E2" w:rsidRPr="001D78BD"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4064E2" w:rsidRDefault="004064E2" w:rsidP="00FB053F">
      <w:pPr>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4064E2">
        <w:rPr>
          <w:rFonts w:ascii="Cambria" w:eastAsia="Calibri" w:hAnsi="Cambria" w:cs="Times New Roman"/>
          <w:b/>
          <w:color w:val="365F91" w:themeColor="accent1" w:themeShade="BF"/>
          <w:lang w:eastAsia="tr-TR"/>
        </w:rPr>
        <w:fldChar w:fldCharType="begin"/>
      </w:r>
      <w:r w:rsidRPr="004064E2">
        <w:rPr>
          <w:rFonts w:ascii="Cambria" w:eastAsia="Calibri" w:hAnsi="Cambria" w:cs="Times New Roman"/>
          <w:b/>
          <w:color w:val="365F91" w:themeColor="accent1" w:themeShade="BF"/>
          <w:lang w:eastAsia="tr-TR"/>
        </w:rPr>
        <w:instrText xml:space="preserve"> HYPERLINK "https://arastirma.boun.edu.tr/tr/iyonik-sivilarin-tepkime-seciciliklerine-ve-hizlarina-etkileri-hesapsal-bir-yaklasim" </w:instrText>
      </w:r>
      <w:r w:rsidRPr="004064E2">
        <w:rPr>
          <w:rFonts w:ascii="Cambria" w:eastAsia="Calibri" w:hAnsi="Cambria" w:cs="Times New Roman"/>
          <w:b/>
          <w:color w:val="365F91" w:themeColor="accent1" w:themeShade="BF"/>
          <w:lang w:eastAsia="tr-TR"/>
        </w:rPr>
        <w:fldChar w:fldCharType="separate"/>
      </w:r>
      <w:r w:rsidRPr="004064E2">
        <w:rPr>
          <w:rFonts w:ascii="Cambria" w:eastAsia="Calibri" w:hAnsi="Cambria" w:cs="Times New Roman"/>
          <w:b/>
          <w:color w:val="365F91" w:themeColor="accent1" w:themeShade="BF"/>
          <w:lang w:eastAsia="tr-TR"/>
        </w:rPr>
        <w:t>İyonik Sıvıların Tepki</w:t>
      </w:r>
      <w:r>
        <w:rPr>
          <w:rFonts w:ascii="Cambria" w:eastAsia="Calibri" w:hAnsi="Cambria" w:cs="Times New Roman"/>
          <w:b/>
          <w:color w:val="365F91" w:themeColor="accent1" w:themeShade="BF"/>
          <w:lang w:eastAsia="tr-TR"/>
        </w:rPr>
        <w:t>me Seçiciliklerine ve Hızlarına</w:t>
      </w:r>
    </w:p>
    <w:p w:rsidR="004064E2" w:rsidRPr="004064E2" w:rsidRDefault="004064E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064E2">
        <w:rPr>
          <w:rFonts w:ascii="Cambria" w:eastAsia="Calibri" w:hAnsi="Cambria" w:cs="Times New Roman"/>
          <w:b/>
          <w:color w:val="365F91" w:themeColor="accent1" w:themeShade="BF"/>
          <w:lang w:eastAsia="tr-TR"/>
        </w:rPr>
        <w:t>Etkileri: Hesapsal Bir Yaklaşım</w:t>
      </w:r>
      <w:r w:rsidRPr="004064E2">
        <w:rPr>
          <w:rFonts w:ascii="Cambria" w:eastAsia="Calibri" w:hAnsi="Cambria" w:cs="Times New Roman"/>
          <w:b/>
          <w:color w:val="365F91" w:themeColor="accent1" w:themeShade="BF"/>
          <w:lang w:eastAsia="tr-TR"/>
        </w:rPr>
        <w:fldChar w:fldCharType="end"/>
      </w:r>
    </w:p>
    <w:p w:rsidR="004064E2" w:rsidRPr="001D78BD" w:rsidRDefault="004064E2" w:rsidP="00FB053F">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BB41A2">
        <w:rPr>
          <w:rFonts w:ascii="Cambria" w:hAnsi="Cambria"/>
          <w:lang w:eastAsia="ko-KR"/>
        </w:rPr>
        <w:t>Viktorya Avi</w:t>
      </w:r>
      <w:r>
        <w:rPr>
          <w:rFonts w:ascii="Cambria" w:hAnsi="Cambria"/>
          <w:lang w:eastAsia="ko-KR"/>
        </w:rPr>
        <w:t>yente</w:t>
      </w:r>
    </w:p>
    <w:p w:rsidR="004064E2"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BB41A2">
        <w:rPr>
          <w:rFonts w:ascii="Cambria" w:hAnsi="Cambria"/>
          <w:lang w:eastAsia="ko-KR"/>
        </w:rPr>
        <w:t>TÜBİTAK</w:t>
      </w:r>
    </w:p>
    <w:p w:rsidR="004064E2" w:rsidRPr="001D78BD" w:rsidRDefault="004064E2" w:rsidP="00FB053F">
      <w:pPr>
        <w:autoSpaceDE w:val="0"/>
        <w:autoSpaceDN w:val="0"/>
        <w:adjustRightInd w:val="0"/>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4064E2" w:rsidRPr="001D78BD"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4064E2" w:rsidRPr="001D78BD" w:rsidRDefault="004064E2"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867870" w:rsidRPr="00114C58" w:rsidRDefault="00114C58"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114C58">
        <w:rPr>
          <w:rFonts w:ascii="Cambria" w:eastAsia="Calibri" w:hAnsi="Cambria" w:cs="Times New Roman"/>
          <w:b/>
          <w:color w:val="365F91" w:themeColor="accent1" w:themeShade="BF"/>
          <w:sz w:val="28"/>
          <w:szCs w:val="28"/>
          <w:lang w:eastAsia="tr-TR"/>
        </w:rPr>
        <w:lastRenderedPageBreak/>
        <w:t>MERKEZ ÜYELERİNCE BAŞVURULAN PATENT PROJELERİ</w:t>
      </w:r>
    </w:p>
    <w:p w:rsidR="00867870" w:rsidRPr="00114C58" w:rsidRDefault="00867870" w:rsidP="00FB053F">
      <w:pPr>
        <w:tabs>
          <w:tab w:val="left" w:pos="7164"/>
        </w:tabs>
        <w:spacing w:after="0" w:line="300" w:lineRule="exact"/>
        <w:contextualSpacing/>
        <w:rPr>
          <w:rFonts w:ascii="Cambria" w:hAnsi="Cambria"/>
          <w:lang w:eastAsia="ko-KR"/>
        </w:rPr>
      </w:pPr>
    </w:p>
    <w:tbl>
      <w:tblPr>
        <w:tblW w:w="9426" w:type="dxa"/>
        <w:tblCellMar>
          <w:left w:w="70" w:type="dxa"/>
          <w:right w:w="70" w:type="dxa"/>
        </w:tblCellMar>
        <w:tblLook w:val="04A0" w:firstRow="1" w:lastRow="0" w:firstColumn="1" w:lastColumn="0" w:noHBand="0" w:noVBand="1"/>
      </w:tblPr>
      <w:tblGrid>
        <w:gridCol w:w="1743"/>
        <w:gridCol w:w="1304"/>
        <w:gridCol w:w="2693"/>
        <w:gridCol w:w="1985"/>
        <w:gridCol w:w="1701"/>
      </w:tblGrid>
      <w:tr w:rsidR="009742C6" w:rsidRPr="00114C58" w:rsidTr="009742C6">
        <w:trPr>
          <w:trHeight w:val="675"/>
        </w:trPr>
        <w:tc>
          <w:tcPr>
            <w:tcW w:w="1743"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Başvuru Numarası</w:t>
            </w:r>
            <w:r w:rsidRPr="00114C58">
              <w:rPr>
                <w:rFonts w:ascii="Cambria" w:hAnsi="Cambria"/>
                <w:lang w:eastAsia="ko-KR"/>
              </w:rPr>
              <w:br/>
              <w:t>(Application Number)</w:t>
            </w:r>
          </w:p>
        </w:tc>
        <w:tc>
          <w:tcPr>
            <w:tcW w:w="1304"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Başvuru Tarihi </w:t>
            </w:r>
            <w:r w:rsidRPr="00114C58">
              <w:rPr>
                <w:rFonts w:ascii="Cambria" w:hAnsi="Cambria"/>
                <w:lang w:eastAsia="ko-KR"/>
              </w:rPr>
              <w:br/>
              <w:t>(</w:t>
            </w:r>
            <w:proofErr w:type="gramStart"/>
            <w:r w:rsidRPr="00114C58">
              <w:rPr>
                <w:rFonts w:ascii="Cambria" w:hAnsi="Cambria"/>
                <w:lang w:eastAsia="ko-KR"/>
              </w:rPr>
              <w:t>Gün.Ay</w:t>
            </w:r>
            <w:proofErr w:type="gramEnd"/>
            <w:r w:rsidRPr="00114C58">
              <w:rPr>
                <w:rFonts w:ascii="Cambria" w:hAnsi="Cambria"/>
                <w:lang w:eastAsia="ko-KR"/>
              </w:rPr>
              <w:t>.Yıl)</w:t>
            </w:r>
          </w:p>
        </w:tc>
        <w:tc>
          <w:tcPr>
            <w:tcW w:w="2693"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Buluş Başlığı</w:t>
            </w:r>
          </w:p>
        </w:tc>
        <w:tc>
          <w:tcPr>
            <w:tcW w:w="1985"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Buluş Sahibi </w:t>
            </w:r>
          </w:p>
        </w:tc>
        <w:tc>
          <w:tcPr>
            <w:tcW w:w="1701"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Başvuru Sahibi </w:t>
            </w:r>
          </w:p>
        </w:tc>
      </w:tr>
      <w:tr w:rsidR="00867870" w:rsidRPr="00114C58" w:rsidTr="009742C6">
        <w:trPr>
          <w:trHeight w:val="157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15782099.4 (EPO)</w:t>
            </w:r>
          </w:p>
        </w:tc>
        <w:tc>
          <w:tcPr>
            <w:tcW w:w="1304"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16.02.2017</w:t>
            </w:r>
          </w:p>
        </w:tc>
        <w:tc>
          <w:tcPr>
            <w:tcW w:w="2693" w:type="dxa"/>
            <w:tcBorders>
              <w:top w:val="nil"/>
              <w:left w:val="nil"/>
              <w:bottom w:val="single" w:sz="4" w:space="0" w:color="auto"/>
              <w:right w:val="single" w:sz="4" w:space="0" w:color="auto"/>
            </w:tcBorders>
            <w:shd w:val="clear" w:color="auto" w:fill="auto"/>
            <w:vAlign w:val="center"/>
            <w:hideMark/>
          </w:tcPr>
          <w:p w:rsidR="00867870" w:rsidRPr="00114C58" w:rsidRDefault="00F04AE2" w:rsidP="00FB053F">
            <w:pPr>
              <w:spacing w:after="0" w:line="300" w:lineRule="exact"/>
              <w:rPr>
                <w:rFonts w:ascii="Cambria" w:hAnsi="Cambria"/>
                <w:lang w:eastAsia="ko-KR"/>
              </w:rPr>
            </w:pPr>
            <w:r>
              <w:rPr>
                <w:rFonts w:ascii="Cambria" w:hAnsi="Cambria"/>
                <w:lang w:eastAsia="ko-KR"/>
              </w:rPr>
              <w:t>A Bi</w:t>
            </w:r>
            <w:r w:rsidRPr="00114C58">
              <w:rPr>
                <w:rFonts w:ascii="Cambria" w:hAnsi="Cambria"/>
                <w:lang w:eastAsia="ko-KR"/>
              </w:rPr>
              <w:t xml:space="preserve">osensor </w:t>
            </w:r>
            <w:r>
              <w:rPr>
                <w:rFonts w:ascii="Cambria" w:hAnsi="Cambria"/>
                <w:lang w:eastAsia="ko-KR"/>
              </w:rPr>
              <w:t>wi</w:t>
            </w:r>
            <w:r w:rsidRPr="00114C58">
              <w:rPr>
                <w:rFonts w:ascii="Cambria" w:hAnsi="Cambria"/>
                <w:lang w:eastAsia="ko-KR"/>
              </w:rPr>
              <w:t xml:space="preserve">th Integrated Antenna </w:t>
            </w:r>
            <w:r>
              <w:rPr>
                <w:rFonts w:ascii="Cambria" w:hAnsi="Cambria"/>
                <w:lang w:eastAsia="ko-KR"/>
              </w:rPr>
              <w:t>a</w:t>
            </w:r>
            <w:r w:rsidRPr="00114C58">
              <w:rPr>
                <w:rFonts w:ascii="Cambria" w:hAnsi="Cambria"/>
                <w:lang w:eastAsia="ko-KR"/>
              </w:rPr>
              <w:t xml:space="preserve">nd Measurement Method </w:t>
            </w:r>
            <w:r>
              <w:rPr>
                <w:rFonts w:ascii="Cambria" w:hAnsi="Cambria"/>
                <w:lang w:eastAsia="ko-KR"/>
              </w:rPr>
              <w:t>for Biosensing Applicati</w:t>
            </w:r>
            <w:r w:rsidRPr="00114C58">
              <w:rPr>
                <w:rFonts w:ascii="Cambria" w:hAnsi="Cambria"/>
                <w:lang w:eastAsia="ko-KR"/>
              </w:rPr>
              <w:t>ons</w:t>
            </w:r>
          </w:p>
        </w:tc>
        <w:tc>
          <w:tcPr>
            <w:tcW w:w="1985"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 xml:space="preserve">Hamdi Torun Günhan </w:t>
            </w:r>
            <w:proofErr w:type="gramStart"/>
            <w:r w:rsidRPr="00114C58">
              <w:rPr>
                <w:rFonts w:ascii="Cambria" w:hAnsi="Cambria"/>
                <w:lang w:eastAsia="ko-KR"/>
              </w:rPr>
              <w:t>Dündar  Arda</w:t>
            </w:r>
            <w:proofErr w:type="gramEnd"/>
            <w:r w:rsidRPr="00114C58">
              <w:rPr>
                <w:rFonts w:ascii="Cambria" w:hAnsi="Cambria"/>
                <w:lang w:eastAsia="ko-KR"/>
              </w:rPr>
              <w:t xml:space="preserve"> D. Yalçınkaya</w:t>
            </w:r>
          </w:p>
        </w:tc>
        <w:tc>
          <w:tcPr>
            <w:tcW w:w="1701"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Boğaziçi Üniversitesi</w:t>
            </w:r>
          </w:p>
        </w:tc>
      </w:tr>
      <w:tr w:rsidR="0004282E" w:rsidRPr="00114C58" w:rsidTr="009742C6">
        <w:trPr>
          <w:trHeight w:val="157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proofErr w:type="gramStart"/>
            <w:r w:rsidRPr="00114C58">
              <w:rPr>
                <w:rFonts w:ascii="Cambria" w:hAnsi="Cambria"/>
                <w:lang w:eastAsia="ko-KR"/>
              </w:rPr>
              <w:t>15511647</w:t>
            </w:r>
            <w:proofErr w:type="gramEnd"/>
            <w:r w:rsidRPr="00114C58">
              <w:rPr>
                <w:rFonts w:ascii="Cambria" w:hAnsi="Cambria"/>
                <w:lang w:eastAsia="ko-KR"/>
              </w:rPr>
              <w:t>(ABD)</w:t>
            </w:r>
          </w:p>
        </w:tc>
        <w:tc>
          <w:tcPr>
            <w:tcW w:w="1304"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16.03.2017</w:t>
            </w:r>
          </w:p>
        </w:tc>
        <w:tc>
          <w:tcPr>
            <w:tcW w:w="2693"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Pr>
                <w:rFonts w:ascii="Cambria" w:hAnsi="Cambria"/>
                <w:lang w:eastAsia="ko-KR"/>
              </w:rPr>
              <w:t>A Bi</w:t>
            </w:r>
            <w:r w:rsidRPr="00114C58">
              <w:rPr>
                <w:rFonts w:ascii="Cambria" w:hAnsi="Cambria"/>
                <w:lang w:eastAsia="ko-KR"/>
              </w:rPr>
              <w:t xml:space="preserve">osensor </w:t>
            </w:r>
            <w:r>
              <w:rPr>
                <w:rFonts w:ascii="Cambria" w:hAnsi="Cambria"/>
                <w:lang w:eastAsia="ko-KR"/>
              </w:rPr>
              <w:t>wi</w:t>
            </w:r>
            <w:r w:rsidRPr="00114C58">
              <w:rPr>
                <w:rFonts w:ascii="Cambria" w:hAnsi="Cambria"/>
                <w:lang w:eastAsia="ko-KR"/>
              </w:rPr>
              <w:t xml:space="preserve">th Integrated Antenna </w:t>
            </w:r>
            <w:r>
              <w:rPr>
                <w:rFonts w:ascii="Cambria" w:hAnsi="Cambria"/>
                <w:lang w:eastAsia="ko-KR"/>
              </w:rPr>
              <w:t>a</w:t>
            </w:r>
            <w:r w:rsidRPr="00114C58">
              <w:rPr>
                <w:rFonts w:ascii="Cambria" w:hAnsi="Cambria"/>
                <w:lang w:eastAsia="ko-KR"/>
              </w:rPr>
              <w:t xml:space="preserve">nd Measurement Method </w:t>
            </w:r>
            <w:r>
              <w:rPr>
                <w:rFonts w:ascii="Cambria" w:hAnsi="Cambria"/>
                <w:lang w:eastAsia="ko-KR"/>
              </w:rPr>
              <w:t>for Biosensing Applicati</w:t>
            </w:r>
            <w:r w:rsidRPr="00114C58">
              <w:rPr>
                <w:rFonts w:ascii="Cambria" w:hAnsi="Cambria"/>
                <w:lang w:eastAsia="ko-KR"/>
              </w:rPr>
              <w:t>ons</w:t>
            </w:r>
          </w:p>
        </w:tc>
        <w:tc>
          <w:tcPr>
            <w:tcW w:w="1985"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 xml:space="preserve">Hamdi Torun Günhan </w:t>
            </w:r>
            <w:proofErr w:type="gramStart"/>
            <w:r w:rsidRPr="00114C58">
              <w:rPr>
                <w:rFonts w:ascii="Cambria" w:hAnsi="Cambria"/>
                <w:lang w:eastAsia="ko-KR"/>
              </w:rPr>
              <w:t>Dündar  Arda</w:t>
            </w:r>
            <w:proofErr w:type="gramEnd"/>
            <w:r w:rsidRPr="00114C58">
              <w:rPr>
                <w:rFonts w:ascii="Cambria" w:hAnsi="Cambria"/>
                <w:lang w:eastAsia="ko-KR"/>
              </w:rPr>
              <w:t xml:space="preserve"> D. Yalçınkaya</w:t>
            </w:r>
          </w:p>
        </w:tc>
        <w:tc>
          <w:tcPr>
            <w:tcW w:w="1701"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Boğaziçi Üniversitesi</w:t>
            </w:r>
          </w:p>
        </w:tc>
      </w:tr>
      <w:tr w:rsidR="0004282E" w:rsidRPr="00114C58" w:rsidTr="009742C6">
        <w:trPr>
          <w:trHeight w:val="1350"/>
        </w:trPr>
        <w:tc>
          <w:tcPr>
            <w:tcW w:w="1743" w:type="dxa"/>
            <w:tcBorders>
              <w:top w:val="nil"/>
              <w:left w:val="single" w:sz="4" w:space="0" w:color="auto"/>
              <w:bottom w:val="single" w:sz="4" w:space="0" w:color="auto"/>
              <w:right w:val="single" w:sz="4" w:space="0" w:color="auto"/>
            </w:tcBorders>
            <w:shd w:val="clear" w:color="000000" w:fill="FFFFFF"/>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TR2017/09594 (Ulusal)</w:t>
            </w:r>
          </w:p>
        </w:tc>
        <w:tc>
          <w:tcPr>
            <w:tcW w:w="1304" w:type="dxa"/>
            <w:tcBorders>
              <w:top w:val="nil"/>
              <w:left w:val="nil"/>
              <w:bottom w:val="single" w:sz="4" w:space="0" w:color="auto"/>
              <w:right w:val="single" w:sz="4" w:space="0" w:color="auto"/>
            </w:tcBorders>
            <w:shd w:val="clear" w:color="auto" w:fill="auto"/>
            <w:noWrap/>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30.06.2017</w:t>
            </w:r>
          </w:p>
        </w:tc>
        <w:tc>
          <w:tcPr>
            <w:tcW w:w="2693"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Tavuk Yumurtalarında Erken Kuluçka Dön</w:t>
            </w:r>
            <w:r>
              <w:rPr>
                <w:rFonts w:ascii="Cambria" w:hAnsi="Cambria"/>
                <w:lang w:eastAsia="ko-KR"/>
              </w:rPr>
              <w:t>eminde Cinsiyet Ayrımı</w:t>
            </w:r>
            <w:r>
              <w:rPr>
                <w:rFonts w:ascii="Cambria" w:hAnsi="Cambria"/>
                <w:lang w:eastAsia="ko-KR"/>
              </w:rPr>
              <w:br/>
              <w:t>Yöntemi v</w:t>
            </w:r>
            <w:r w:rsidRPr="00114C58">
              <w:rPr>
                <w:rFonts w:ascii="Cambria" w:hAnsi="Cambria"/>
                <w:lang w:eastAsia="ko-KR"/>
              </w:rPr>
              <w:t>e Aparatı</w:t>
            </w:r>
          </w:p>
        </w:tc>
        <w:tc>
          <w:tcPr>
            <w:tcW w:w="1985"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 xml:space="preserve">Hamdi Torun, Burak Acar, Fatih Alagöz </w:t>
            </w:r>
          </w:p>
        </w:tc>
        <w:tc>
          <w:tcPr>
            <w:tcW w:w="1701"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 xml:space="preserve">IDEA </w:t>
            </w:r>
            <w:r>
              <w:rPr>
                <w:rFonts w:ascii="Cambria" w:hAnsi="Cambria"/>
                <w:lang w:eastAsia="ko-KR"/>
              </w:rPr>
              <w:t>Teknoloji Çözümleri Bilgisayar Sanayı ve Ticaret Limited Şirketi</w:t>
            </w:r>
          </w:p>
        </w:tc>
      </w:tr>
      <w:tr w:rsidR="0004282E" w:rsidRPr="00114C58" w:rsidTr="009742C6">
        <w:trPr>
          <w:trHeight w:val="112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USPO/</w:t>
            </w:r>
            <w:proofErr w:type="gramStart"/>
            <w:r w:rsidRPr="00114C58">
              <w:rPr>
                <w:rFonts w:ascii="Cambria" w:hAnsi="Cambria"/>
                <w:lang w:eastAsia="ko-KR"/>
              </w:rPr>
              <w:t>15674588</w:t>
            </w:r>
            <w:proofErr w:type="gramEnd"/>
            <w:r w:rsidRPr="00114C58">
              <w:rPr>
                <w:rFonts w:ascii="Cambria" w:hAnsi="Cambria"/>
                <w:lang w:eastAsia="ko-KR"/>
              </w:rPr>
              <w:t xml:space="preserve"> (ABD)</w:t>
            </w:r>
          </w:p>
        </w:tc>
        <w:tc>
          <w:tcPr>
            <w:tcW w:w="1304"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11.08.2017</w:t>
            </w:r>
          </w:p>
        </w:tc>
        <w:tc>
          <w:tcPr>
            <w:tcW w:w="2693"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Split-Ring Resonator-Based Strain Sensor on Flexible Substrates for Glaucoma Detection</w:t>
            </w:r>
          </w:p>
        </w:tc>
        <w:tc>
          <w:tcPr>
            <w:tcW w:w="1985"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 xml:space="preserve">Hamdi Torun Günhan </w:t>
            </w:r>
            <w:proofErr w:type="gramStart"/>
            <w:r w:rsidRPr="00114C58">
              <w:rPr>
                <w:rFonts w:ascii="Cambria" w:hAnsi="Cambria"/>
                <w:lang w:eastAsia="ko-KR"/>
              </w:rPr>
              <w:t>Dündar  Arda</w:t>
            </w:r>
            <w:proofErr w:type="gramEnd"/>
            <w:r w:rsidRPr="00114C58">
              <w:rPr>
                <w:rFonts w:ascii="Cambria" w:hAnsi="Cambria"/>
                <w:lang w:eastAsia="ko-KR"/>
              </w:rPr>
              <w:t xml:space="preserve"> D. Yalçınkaya</w:t>
            </w:r>
          </w:p>
        </w:tc>
        <w:tc>
          <w:tcPr>
            <w:tcW w:w="1701"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Boğaziçi Üniversitesi</w:t>
            </w:r>
          </w:p>
        </w:tc>
      </w:tr>
      <w:tr w:rsidR="0004282E" w:rsidRPr="00114C58" w:rsidTr="009742C6">
        <w:trPr>
          <w:trHeight w:val="2250"/>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TR2017/13643 (Ulusal)</w:t>
            </w:r>
          </w:p>
        </w:tc>
        <w:tc>
          <w:tcPr>
            <w:tcW w:w="1304" w:type="dxa"/>
            <w:tcBorders>
              <w:top w:val="nil"/>
              <w:left w:val="nil"/>
              <w:bottom w:val="single" w:sz="4" w:space="0" w:color="auto"/>
              <w:right w:val="single" w:sz="4" w:space="0" w:color="auto"/>
            </w:tcBorders>
            <w:shd w:val="clear" w:color="auto" w:fill="auto"/>
            <w:noWrap/>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15.09.2017</w:t>
            </w:r>
          </w:p>
        </w:tc>
        <w:tc>
          <w:tcPr>
            <w:tcW w:w="2693"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Pr>
                <w:rFonts w:ascii="Cambria" w:hAnsi="Cambria"/>
                <w:lang w:eastAsia="ko-KR"/>
              </w:rPr>
              <w:t>Koaservasyon Yöntemi ile Koaservat Üretimi Yöntemi ve Bu Üretim Yöntemi ile Elde Edilen Koaservatlar v</w:t>
            </w:r>
            <w:r w:rsidRPr="00114C58">
              <w:rPr>
                <w:rFonts w:ascii="Cambria" w:hAnsi="Cambria"/>
                <w:lang w:eastAsia="ko-KR"/>
              </w:rPr>
              <w:t xml:space="preserve">e Bunların Doku İskelesi Olarak Kullanımı </w:t>
            </w:r>
          </w:p>
        </w:tc>
        <w:tc>
          <w:tcPr>
            <w:tcW w:w="1985"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 xml:space="preserve">Başak Kayıtmazer, Prof. Gamze Torun Köse, Özge Karabıyık Acar </w:t>
            </w:r>
          </w:p>
        </w:tc>
        <w:tc>
          <w:tcPr>
            <w:tcW w:w="1701"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Yeditepe Üniversitesi</w:t>
            </w:r>
          </w:p>
        </w:tc>
      </w:tr>
      <w:tr w:rsidR="0004282E" w:rsidRPr="00114C58" w:rsidTr="009742C6">
        <w:trPr>
          <w:trHeight w:val="900"/>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16708743.6 (EPO)</w:t>
            </w:r>
          </w:p>
        </w:tc>
        <w:tc>
          <w:tcPr>
            <w:tcW w:w="1304"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21.09.2017</w:t>
            </w:r>
          </w:p>
        </w:tc>
        <w:tc>
          <w:tcPr>
            <w:tcW w:w="2693"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Pr>
                <w:rFonts w:ascii="Cambria" w:hAnsi="Cambria"/>
                <w:lang w:eastAsia="ko-KR"/>
              </w:rPr>
              <w:t>A Medical Devi</w:t>
            </w:r>
            <w:r w:rsidRPr="00114C58">
              <w:rPr>
                <w:rFonts w:ascii="Cambria" w:hAnsi="Cambria"/>
                <w:lang w:eastAsia="ko-KR"/>
              </w:rPr>
              <w:t xml:space="preserve">ce </w:t>
            </w:r>
            <w:r>
              <w:rPr>
                <w:rFonts w:ascii="Cambria" w:hAnsi="Cambria"/>
                <w:lang w:eastAsia="ko-KR"/>
              </w:rPr>
              <w:t>f</w:t>
            </w:r>
            <w:r w:rsidRPr="00114C58">
              <w:rPr>
                <w:rFonts w:ascii="Cambria" w:hAnsi="Cambria"/>
                <w:lang w:eastAsia="ko-KR"/>
              </w:rPr>
              <w:t>or Colonoscopy</w:t>
            </w:r>
          </w:p>
        </w:tc>
        <w:tc>
          <w:tcPr>
            <w:tcW w:w="1985"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Berzah Ozan</w:t>
            </w:r>
            <w:r w:rsidRPr="00114C58">
              <w:rPr>
                <w:rFonts w:ascii="Cambria" w:hAnsi="Cambria"/>
                <w:lang w:eastAsia="ko-KR"/>
              </w:rPr>
              <w:br/>
              <w:t>Efe Yamaç Yarbaşı</w:t>
            </w:r>
            <w:r w:rsidRPr="00114C58">
              <w:rPr>
                <w:rFonts w:ascii="Cambria" w:hAnsi="Cambria"/>
                <w:lang w:eastAsia="ko-KR"/>
              </w:rPr>
              <w:br/>
              <w:t>Evren Samur</w:t>
            </w:r>
          </w:p>
        </w:tc>
        <w:tc>
          <w:tcPr>
            <w:tcW w:w="1701"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Boğaziçi Üniversitesi</w:t>
            </w:r>
          </w:p>
        </w:tc>
      </w:tr>
      <w:tr w:rsidR="0004282E" w:rsidRPr="00114C58" w:rsidTr="009742C6">
        <w:trPr>
          <w:trHeight w:val="13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proofErr w:type="gramStart"/>
            <w:r w:rsidRPr="00114C58">
              <w:rPr>
                <w:rFonts w:ascii="Cambria" w:hAnsi="Cambria"/>
                <w:lang w:eastAsia="ko-KR"/>
              </w:rPr>
              <w:t>15739773</w:t>
            </w:r>
            <w:proofErr w:type="gramEnd"/>
            <w:r w:rsidRPr="00114C58">
              <w:rPr>
                <w:rFonts w:ascii="Cambria" w:hAnsi="Cambria"/>
                <w:lang w:eastAsia="ko-KR"/>
              </w:rPr>
              <w:t xml:space="preserve"> (ABD)</w:t>
            </w:r>
          </w:p>
        </w:tc>
        <w:tc>
          <w:tcPr>
            <w:tcW w:w="1304"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25.12.2017</w:t>
            </w:r>
          </w:p>
        </w:tc>
        <w:tc>
          <w:tcPr>
            <w:tcW w:w="2693"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Pr>
                <w:rFonts w:ascii="Cambria" w:hAnsi="Cambria"/>
                <w:lang w:eastAsia="ko-KR"/>
              </w:rPr>
              <w:t>A Novel Mouthpıece Device for t</w:t>
            </w:r>
            <w:r w:rsidRPr="00114C58">
              <w:rPr>
                <w:rFonts w:ascii="Cambria" w:hAnsi="Cambria"/>
                <w:lang w:eastAsia="ko-KR"/>
              </w:rPr>
              <w:t xml:space="preserve">he Treatment </w:t>
            </w:r>
            <w:r>
              <w:rPr>
                <w:rFonts w:ascii="Cambria" w:hAnsi="Cambria"/>
                <w:lang w:eastAsia="ko-KR"/>
              </w:rPr>
              <w:t>of Obstructi</w:t>
            </w:r>
            <w:r w:rsidRPr="00114C58">
              <w:rPr>
                <w:rFonts w:ascii="Cambria" w:hAnsi="Cambria"/>
                <w:lang w:eastAsia="ko-KR"/>
              </w:rPr>
              <w:t>ve Sleep Apnea Syndrome</w:t>
            </w:r>
          </w:p>
        </w:tc>
        <w:tc>
          <w:tcPr>
            <w:tcW w:w="1985"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Sefa Zülfikar</w:t>
            </w:r>
            <w:r w:rsidRPr="00114C58">
              <w:rPr>
                <w:rFonts w:ascii="Cambria" w:hAnsi="Cambria"/>
                <w:lang w:eastAsia="ko-KR"/>
              </w:rPr>
              <w:br/>
              <w:t>Özgür Kocatürk</w:t>
            </w:r>
            <w:r w:rsidRPr="00114C58">
              <w:rPr>
                <w:rFonts w:ascii="Cambria" w:hAnsi="Cambria"/>
                <w:lang w:eastAsia="ko-KR"/>
              </w:rPr>
              <w:br/>
              <w:t xml:space="preserve">Albert Guvenis </w:t>
            </w:r>
          </w:p>
        </w:tc>
        <w:tc>
          <w:tcPr>
            <w:tcW w:w="1701" w:type="dxa"/>
            <w:tcBorders>
              <w:top w:val="nil"/>
              <w:left w:val="nil"/>
              <w:bottom w:val="single" w:sz="4" w:space="0" w:color="auto"/>
              <w:right w:val="single" w:sz="4" w:space="0" w:color="auto"/>
            </w:tcBorders>
            <w:shd w:val="clear" w:color="auto" w:fill="auto"/>
            <w:vAlign w:val="center"/>
            <w:hideMark/>
          </w:tcPr>
          <w:p w:rsidR="0004282E" w:rsidRPr="00114C58" w:rsidRDefault="0004282E" w:rsidP="00FB053F">
            <w:pPr>
              <w:spacing w:after="0" w:line="300" w:lineRule="exact"/>
              <w:rPr>
                <w:rFonts w:ascii="Cambria" w:hAnsi="Cambria"/>
                <w:lang w:eastAsia="ko-KR"/>
              </w:rPr>
            </w:pPr>
            <w:r w:rsidRPr="00114C58">
              <w:rPr>
                <w:rFonts w:ascii="Cambria" w:hAnsi="Cambria"/>
                <w:lang w:eastAsia="ko-KR"/>
              </w:rPr>
              <w:t>Boğaziçi Üniversitesi</w:t>
            </w:r>
          </w:p>
        </w:tc>
      </w:tr>
    </w:tbl>
    <w:p w:rsidR="00867870" w:rsidRPr="00114C58" w:rsidRDefault="00867870" w:rsidP="00FB053F">
      <w:pPr>
        <w:tabs>
          <w:tab w:val="left" w:pos="7164"/>
        </w:tabs>
        <w:spacing w:after="0" w:line="300" w:lineRule="exact"/>
        <w:contextualSpacing/>
        <w:rPr>
          <w:rFonts w:ascii="Cambria" w:hAnsi="Cambria"/>
          <w:lang w:eastAsia="ko-KR"/>
        </w:rPr>
      </w:pPr>
    </w:p>
    <w:p w:rsidR="00867870" w:rsidRPr="00114C58" w:rsidRDefault="00867870" w:rsidP="00FB053F">
      <w:pPr>
        <w:tabs>
          <w:tab w:val="left" w:pos="7164"/>
        </w:tabs>
        <w:spacing w:after="0" w:line="300" w:lineRule="exact"/>
        <w:contextualSpacing/>
        <w:rPr>
          <w:rFonts w:ascii="Cambria" w:hAnsi="Cambria"/>
          <w:lang w:eastAsia="ko-K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2927CC" w:rsidRDefault="002927CC"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867870" w:rsidRPr="009742C6" w:rsidRDefault="009742C6"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9742C6">
        <w:rPr>
          <w:rFonts w:ascii="Cambria" w:eastAsia="Calibri" w:hAnsi="Cambria" w:cs="Times New Roman"/>
          <w:b/>
          <w:color w:val="365F91" w:themeColor="accent1" w:themeShade="BF"/>
          <w:sz w:val="28"/>
          <w:szCs w:val="28"/>
          <w:lang w:eastAsia="tr-TR"/>
        </w:rPr>
        <w:lastRenderedPageBreak/>
        <w:t>MERKEZ ÜYELERİNİN LİSANS VERİLEN PATENT PROJELERİ</w:t>
      </w:r>
    </w:p>
    <w:p w:rsidR="00867870" w:rsidRPr="00114C58" w:rsidRDefault="00867870" w:rsidP="00FB053F">
      <w:pPr>
        <w:tabs>
          <w:tab w:val="left" w:pos="7164"/>
        </w:tabs>
        <w:spacing w:after="0" w:line="300" w:lineRule="exact"/>
        <w:contextualSpacing/>
        <w:rPr>
          <w:rFonts w:ascii="Cambria" w:hAnsi="Cambria"/>
          <w:lang w:eastAsia="ko-KR"/>
        </w:rPr>
      </w:pPr>
    </w:p>
    <w:tbl>
      <w:tblPr>
        <w:tblW w:w="9431" w:type="dxa"/>
        <w:tblInd w:w="-5" w:type="dxa"/>
        <w:tblCellMar>
          <w:left w:w="70" w:type="dxa"/>
          <w:right w:w="70" w:type="dxa"/>
        </w:tblCellMar>
        <w:tblLook w:val="04A0" w:firstRow="1" w:lastRow="0" w:firstColumn="1" w:lastColumn="0" w:noHBand="0" w:noVBand="1"/>
      </w:tblPr>
      <w:tblGrid>
        <w:gridCol w:w="2099"/>
        <w:gridCol w:w="1272"/>
        <w:gridCol w:w="1566"/>
        <w:gridCol w:w="1517"/>
        <w:gridCol w:w="1371"/>
        <w:gridCol w:w="1606"/>
      </w:tblGrid>
      <w:tr w:rsidR="00867870" w:rsidRPr="00114C58" w:rsidTr="00006B8B">
        <w:trPr>
          <w:trHeight w:val="945"/>
        </w:trPr>
        <w:tc>
          <w:tcPr>
            <w:tcW w:w="2099" w:type="dxa"/>
            <w:tcBorders>
              <w:top w:val="single" w:sz="4" w:space="0" w:color="auto"/>
              <w:left w:val="single" w:sz="4" w:space="0" w:color="auto"/>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Başvuru Numarası</w:t>
            </w:r>
            <w:r w:rsidRPr="00114C58">
              <w:rPr>
                <w:rFonts w:ascii="Cambria" w:hAnsi="Cambria"/>
                <w:lang w:eastAsia="ko-KR"/>
              </w:rPr>
              <w:br/>
              <w:t>(Application Number)</w:t>
            </w:r>
          </w:p>
        </w:tc>
        <w:tc>
          <w:tcPr>
            <w:tcW w:w="1272" w:type="dxa"/>
            <w:tcBorders>
              <w:top w:val="single" w:sz="4" w:space="0" w:color="auto"/>
              <w:left w:val="nil"/>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Lisans Tarihi </w:t>
            </w:r>
            <w:r w:rsidRPr="00114C58">
              <w:rPr>
                <w:rFonts w:ascii="Cambria" w:hAnsi="Cambria"/>
                <w:lang w:eastAsia="ko-KR"/>
              </w:rPr>
              <w:br/>
              <w:t>(</w:t>
            </w:r>
            <w:proofErr w:type="gramStart"/>
            <w:r w:rsidRPr="00114C58">
              <w:rPr>
                <w:rFonts w:ascii="Cambria" w:hAnsi="Cambria"/>
                <w:lang w:eastAsia="ko-KR"/>
              </w:rPr>
              <w:t>Gün.Ay</w:t>
            </w:r>
            <w:proofErr w:type="gramEnd"/>
            <w:r w:rsidRPr="00114C58">
              <w:rPr>
                <w:rFonts w:ascii="Cambria" w:hAnsi="Cambria"/>
                <w:lang w:eastAsia="ko-KR"/>
              </w:rPr>
              <w:t>.Yıl)</w:t>
            </w:r>
          </w:p>
        </w:tc>
        <w:tc>
          <w:tcPr>
            <w:tcW w:w="1566" w:type="dxa"/>
            <w:tcBorders>
              <w:top w:val="single" w:sz="4" w:space="0" w:color="auto"/>
              <w:left w:val="nil"/>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Buluş Başlığı</w:t>
            </w:r>
          </w:p>
        </w:tc>
        <w:tc>
          <w:tcPr>
            <w:tcW w:w="1517"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Buluş Sahibi </w:t>
            </w:r>
          </w:p>
        </w:tc>
        <w:tc>
          <w:tcPr>
            <w:tcW w:w="1371"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Başvuru Sahibi </w:t>
            </w:r>
          </w:p>
        </w:tc>
        <w:tc>
          <w:tcPr>
            <w:tcW w:w="1606"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Lisans verilen</w:t>
            </w:r>
          </w:p>
        </w:tc>
      </w:tr>
      <w:tr w:rsidR="00867870" w:rsidRPr="00114C58" w:rsidTr="00006B8B">
        <w:trPr>
          <w:trHeight w:val="1380"/>
        </w:trPr>
        <w:tc>
          <w:tcPr>
            <w:tcW w:w="2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2015/07715</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04.05.2017</w:t>
            </w:r>
          </w:p>
        </w:tc>
        <w:tc>
          <w:tcPr>
            <w:tcW w:w="1566" w:type="dxa"/>
            <w:tcBorders>
              <w:top w:val="single" w:sz="4" w:space="0" w:color="auto"/>
              <w:left w:val="nil"/>
              <w:bottom w:val="single" w:sz="4" w:space="0" w:color="auto"/>
              <w:right w:val="single" w:sz="4" w:space="0" w:color="auto"/>
            </w:tcBorders>
            <w:shd w:val="clear" w:color="auto" w:fill="auto"/>
            <w:vAlign w:val="bottom"/>
            <w:hideMark/>
          </w:tcPr>
          <w:p w:rsidR="00867870" w:rsidRPr="00114C58" w:rsidRDefault="009742C6" w:rsidP="00FB053F">
            <w:pPr>
              <w:spacing w:after="0" w:line="300" w:lineRule="exact"/>
              <w:rPr>
                <w:rFonts w:ascii="Cambria" w:hAnsi="Cambria"/>
                <w:lang w:eastAsia="ko-KR"/>
              </w:rPr>
            </w:pPr>
            <w:r w:rsidRPr="00114C58">
              <w:rPr>
                <w:rFonts w:ascii="Cambria" w:hAnsi="Cambria"/>
                <w:lang w:eastAsia="ko-KR"/>
              </w:rPr>
              <w:t>Obstrüktif Uyku Apnesi Tedavisinde Kullanılan Bir Ağız İçi Aparat</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Sefa Zülfikar, Özgür Kocatürk, Albert Güveniş</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Boğaziçi Üniversitesi</w:t>
            </w:r>
          </w:p>
        </w:tc>
        <w:tc>
          <w:tcPr>
            <w:tcW w:w="1606" w:type="dxa"/>
            <w:tcBorders>
              <w:top w:val="single" w:sz="4" w:space="0" w:color="auto"/>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Sefa Zülfikar</w:t>
            </w:r>
          </w:p>
        </w:tc>
      </w:tr>
      <w:tr w:rsidR="00867870" w:rsidRPr="00114C58" w:rsidTr="00006B8B">
        <w:trPr>
          <w:trHeight w:val="1365"/>
        </w:trPr>
        <w:tc>
          <w:tcPr>
            <w:tcW w:w="2099" w:type="dxa"/>
            <w:tcBorders>
              <w:top w:val="nil"/>
              <w:left w:val="single" w:sz="4" w:space="0" w:color="auto"/>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PCT/TR2015/50101</w:t>
            </w:r>
          </w:p>
        </w:tc>
        <w:tc>
          <w:tcPr>
            <w:tcW w:w="1272" w:type="dxa"/>
            <w:tcBorders>
              <w:top w:val="nil"/>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17.05.2017</w:t>
            </w:r>
          </w:p>
        </w:tc>
        <w:tc>
          <w:tcPr>
            <w:tcW w:w="1566" w:type="dxa"/>
            <w:tcBorders>
              <w:top w:val="nil"/>
              <w:left w:val="nil"/>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Split</w:t>
            </w:r>
            <w:r w:rsidR="009742C6">
              <w:rPr>
                <w:rFonts w:ascii="Cambria" w:hAnsi="Cambria"/>
                <w:lang w:eastAsia="ko-KR"/>
              </w:rPr>
              <w:t>-ring Resonator-b</w:t>
            </w:r>
            <w:r w:rsidR="009742C6" w:rsidRPr="00114C58">
              <w:rPr>
                <w:rFonts w:ascii="Cambria" w:hAnsi="Cambria"/>
                <w:lang w:eastAsia="ko-KR"/>
              </w:rPr>
              <w:t xml:space="preserve">ased Microwawe Sensor </w:t>
            </w:r>
            <w:r w:rsidR="009742C6">
              <w:rPr>
                <w:rFonts w:ascii="Cambria" w:hAnsi="Cambria"/>
                <w:lang w:eastAsia="ko-KR"/>
              </w:rPr>
              <w:t>w</w:t>
            </w:r>
            <w:r w:rsidR="009742C6" w:rsidRPr="00114C58">
              <w:rPr>
                <w:rFonts w:ascii="Cambria" w:hAnsi="Cambria"/>
                <w:lang w:eastAsia="ko-KR"/>
              </w:rPr>
              <w:t xml:space="preserve">ith İntegrated Antennas </w:t>
            </w:r>
            <w:r w:rsidR="009742C6">
              <w:rPr>
                <w:rFonts w:ascii="Cambria" w:hAnsi="Cambria"/>
                <w:lang w:eastAsia="ko-KR"/>
              </w:rPr>
              <w:t>f</w:t>
            </w:r>
            <w:r w:rsidR="009742C6" w:rsidRPr="00114C58">
              <w:rPr>
                <w:rFonts w:ascii="Cambria" w:hAnsi="Cambria"/>
                <w:lang w:eastAsia="ko-KR"/>
              </w:rPr>
              <w:t>or Biosensing</w:t>
            </w:r>
          </w:p>
        </w:tc>
        <w:tc>
          <w:tcPr>
            <w:tcW w:w="1517"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Hamdi Torun                    Arda Deniz Yalçınkaya</w:t>
            </w:r>
          </w:p>
        </w:tc>
        <w:tc>
          <w:tcPr>
            <w:tcW w:w="1371" w:type="dxa"/>
            <w:tcBorders>
              <w:top w:val="nil"/>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Boğaziçi Üniversitesi</w:t>
            </w:r>
          </w:p>
        </w:tc>
        <w:tc>
          <w:tcPr>
            <w:tcW w:w="1606"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Glakolens Bi</w:t>
            </w:r>
            <w:r w:rsidR="009742C6">
              <w:rPr>
                <w:rFonts w:ascii="Cambria" w:hAnsi="Cambria"/>
                <w:lang w:eastAsia="ko-KR"/>
              </w:rPr>
              <w:t>yomedikal Biyoteknoloji Sanayi v</w:t>
            </w:r>
            <w:r w:rsidRPr="00114C58">
              <w:rPr>
                <w:rFonts w:ascii="Cambria" w:hAnsi="Cambria"/>
                <w:lang w:eastAsia="ko-KR"/>
              </w:rPr>
              <w:t>e Ticaret Anonim Şirketi</w:t>
            </w:r>
          </w:p>
        </w:tc>
      </w:tr>
      <w:tr w:rsidR="00867870" w:rsidRPr="00114C58" w:rsidTr="00006B8B">
        <w:trPr>
          <w:trHeight w:val="990"/>
        </w:trPr>
        <w:tc>
          <w:tcPr>
            <w:tcW w:w="2099" w:type="dxa"/>
            <w:tcBorders>
              <w:top w:val="nil"/>
              <w:left w:val="single" w:sz="4" w:space="0" w:color="auto"/>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16708743.6</w:t>
            </w:r>
          </w:p>
        </w:tc>
        <w:tc>
          <w:tcPr>
            <w:tcW w:w="1272" w:type="dxa"/>
            <w:tcBorders>
              <w:top w:val="nil"/>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11.12.2017</w:t>
            </w:r>
          </w:p>
        </w:tc>
        <w:tc>
          <w:tcPr>
            <w:tcW w:w="1566" w:type="dxa"/>
            <w:tcBorders>
              <w:top w:val="nil"/>
              <w:left w:val="nil"/>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 xml:space="preserve">A </w:t>
            </w:r>
            <w:r w:rsidR="00006B8B">
              <w:rPr>
                <w:rFonts w:ascii="Cambria" w:hAnsi="Cambria"/>
                <w:lang w:eastAsia="ko-KR"/>
              </w:rPr>
              <w:t>Medical Devi</w:t>
            </w:r>
            <w:r w:rsidR="00006B8B" w:rsidRPr="00114C58">
              <w:rPr>
                <w:rFonts w:ascii="Cambria" w:hAnsi="Cambria"/>
                <w:lang w:eastAsia="ko-KR"/>
              </w:rPr>
              <w:t>ce For Colonoscopy</w:t>
            </w:r>
          </w:p>
        </w:tc>
        <w:tc>
          <w:tcPr>
            <w:tcW w:w="1517"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Berzah Ozan</w:t>
            </w:r>
            <w:r w:rsidRPr="00114C58">
              <w:rPr>
                <w:rFonts w:ascii="Cambria" w:hAnsi="Cambria"/>
                <w:lang w:eastAsia="ko-KR"/>
              </w:rPr>
              <w:br/>
              <w:t>Efe Yamaç Yarbaşı</w:t>
            </w:r>
            <w:r w:rsidRPr="00114C58">
              <w:rPr>
                <w:rFonts w:ascii="Cambria" w:hAnsi="Cambria"/>
                <w:lang w:eastAsia="ko-KR"/>
              </w:rPr>
              <w:br/>
              <w:t>Evren Samur</w:t>
            </w:r>
          </w:p>
        </w:tc>
        <w:tc>
          <w:tcPr>
            <w:tcW w:w="1371" w:type="dxa"/>
            <w:tcBorders>
              <w:top w:val="nil"/>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Boğaziçi Üniversitesi</w:t>
            </w:r>
          </w:p>
        </w:tc>
        <w:tc>
          <w:tcPr>
            <w:tcW w:w="1606" w:type="dxa"/>
            <w:tcBorders>
              <w:top w:val="nil"/>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Evren Samur</w:t>
            </w:r>
          </w:p>
        </w:tc>
      </w:tr>
    </w:tbl>
    <w:p w:rsidR="00867870" w:rsidRPr="00114C58" w:rsidRDefault="00867870" w:rsidP="00FB053F">
      <w:pPr>
        <w:tabs>
          <w:tab w:val="left" w:pos="7164"/>
        </w:tabs>
        <w:spacing w:after="0" w:line="300" w:lineRule="exact"/>
        <w:contextualSpacing/>
        <w:rPr>
          <w:rFonts w:ascii="Cambria" w:hAnsi="Cambria"/>
          <w:lang w:eastAsia="ko-KR"/>
        </w:rPr>
      </w:pPr>
    </w:p>
    <w:p w:rsidR="00867870" w:rsidRPr="000C3813" w:rsidRDefault="000C3813"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0C3813">
        <w:rPr>
          <w:rFonts w:ascii="Cambria" w:eastAsia="Calibri" w:hAnsi="Cambria" w:cs="Times New Roman"/>
          <w:b/>
          <w:color w:val="365F91" w:themeColor="accent1" w:themeShade="BF"/>
          <w:sz w:val="28"/>
          <w:szCs w:val="28"/>
          <w:lang w:eastAsia="tr-TR"/>
        </w:rPr>
        <w:t>MERKEZ ÜYELERİNİN PATENTİ ALINMIŞ PROJELERİ</w:t>
      </w:r>
    </w:p>
    <w:p w:rsidR="00867870" w:rsidRPr="00114C58" w:rsidRDefault="00867870" w:rsidP="00FB053F">
      <w:pPr>
        <w:tabs>
          <w:tab w:val="left" w:pos="7164"/>
        </w:tabs>
        <w:spacing w:after="0" w:line="300" w:lineRule="exact"/>
        <w:contextualSpacing/>
        <w:rPr>
          <w:rFonts w:ascii="Cambria" w:hAnsi="Cambria"/>
          <w:lang w:eastAsia="ko-KR"/>
        </w:rPr>
      </w:pPr>
    </w:p>
    <w:tbl>
      <w:tblPr>
        <w:tblW w:w="9460" w:type="dxa"/>
        <w:tblCellMar>
          <w:left w:w="70" w:type="dxa"/>
          <w:right w:w="70" w:type="dxa"/>
        </w:tblCellMar>
        <w:tblLook w:val="04A0" w:firstRow="1" w:lastRow="0" w:firstColumn="1" w:lastColumn="0" w:noHBand="0" w:noVBand="1"/>
      </w:tblPr>
      <w:tblGrid>
        <w:gridCol w:w="1603"/>
        <w:gridCol w:w="1333"/>
        <w:gridCol w:w="1780"/>
        <w:gridCol w:w="1636"/>
        <w:gridCol w:w="1548"/>
        <w:gridCol w:w="1560"/>
      </w:tblGrid>
      <w:tr w:rsidR="00867870" w:rsidRPr="00114C58" w:rsidTr="001A4E62">
        <w:trPr>
          <w:trHeight w:val="900"/>
        </w:trPr>
        <w:tc>
          <w:tcPr>
            <w:tcW w:w="1217" w:type="dxa"/>
            <w:tcBorders>
              <w:top w:val="single" w:sz="4" w:space="0" w:color="auto"/>
              <w:left w:val="single" w:sz="4" w:space="0" w:color="auto"/>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Başvuru Numarası</w:t>
            </w:r>
            <w:r w:rsidRPr="00114C58">
              <w:rPr>
                <w:rFonts w:ascii="Cambria" w:hAnsi="Cambria"/>
                <w:lang w:eastAsia="ko-KR"/>
              </w:rPr>
              <w:br/>
              <w:t>(Application Number)</w:t>
            </w:r>
          </w:p>
        </w:tc>
        <w:tc>
          <w:tcPr>
            <w:tcW w:w="1357" w:type="dxa"/>
            <w:tcBorders>
              <w:top w:val="single" w:sz="4" w:space="0" w:color="auto"/>
              <w:left w:val="nil"/>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Başvuru Tarihi </w:t>
            </w:r>
            <w:r w:rsidRPr="00114C58">
              <w:rPr>
                <w:rFonts w:ascii="Cambria" w:hAnsi="Cambria"/>
                <w:lang w:eastAsia="ko-KR"/>
              </w:rPr>
              <w:br/>
              <w:t>(</w:t>
            </w:r>
            <w:proofErr w:type="gramStart"/>
            <w:r w:rsidRPr="00114C58">
              <w:rPr>
                <w:rFonts w:ascii="Cambria" w:hAnsi="Cambria"/>
                <w:lang w:eastAsia="ko-KR"/>
              </w:rPr>
              <w:t>Gün.Ay</w:t>
            </w:r>
            <w:proofErr w:type="gramEnd"/>
            <w:r w:rsidRPr="00114C58">
              <w:rPr>
                <w:rFonts w:ascii="Cambria" w:hAnsi="Cambria"/>
                <w:lang w:eastAsia="ko-KR"/>
              </w:rPr>
              <w:t>.Yıl)</w:t>
            </w:r>
          </w:p>
        </w:tc>
        <w:tc>
          <w:tcPr>
            <w:tcW w:w="1975" w:type="dxa"/>
            <w:tcBorders>
              <w:top w:val="single" w:sz="4" w:space="0" w:color="auto"/>
              <w:left w:val="nil"/>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Buluş Başlığı</w:t>
            </w:r>
          </w:p>
        </w:tc>
        <w:tc>
          <w:tcPr>
            <w:tcW w:w="1696" w:type="dxa"/>
            <w:tcBorders>
              <w:top w:val="single" w:sz="4" w:space="0" w:color="auto"/>
              <w:left w:val="nil"/>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Buluş Sahibi </w:t>
            </w:r>
          </w:p>
        </w:tc>
        <w:tc>
          <w:tcPr>
            <w:tcW w:w="1655" w:type="dxa"/>
            <w:tcBorders>
              <w:top w:val="nil"/>
              <w:left w:val="nil"/>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Başvuru Sahibi </w:t>
            </w:r>
          </w:p>
        </w:tc>
        <w:tc>
          <w:tcPr>
            <w:tcW w:w="1560" w:type="dxa"/>
            <w:tcBorders>
              <w:top w:val="nil"/>
              <w:left w:val="nil"/>
              <w:bottom w:val="nil"/>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Patent Tarihi </w:t>
            </w:r>
          </w:p>
        </w:tc>
      </w:tr>
      <w:tr w:rsidR="00867870" w:rsidRPr="00114C58" w:rsidTr="001A4E62">
        <w:trPr>
          <w:trHeight w:val="1365"/>
        </w:trPr>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PCT/</w:t>
            </w:r>
            <w:proofErr w:type="gramStart"/>
            <w:r w:rsidRPr="00114C58">
              <w:rPr>
                <w:rFonts w:ascii="Cambria" w:hAnsi="Cambria"/>
                <w:lang w:eastAsia="ko-KR"/>
              </w:rPr>
              <w:t>15033115</w:t>
            </w:r>
            <w:proofErr w:type="gramEnd"/>
          </w:p>
        </w:tc>
        <w:tc>
          <w:tcPr>
            <w:tcW w:w="1357" w:type="dxa"/>
            <w:tcBorders>
              <w:top w:val="single" w:sz="4" w:space="0" w:color="auto"/>
              <w:left w:val="nil"/>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29.04.2016</w:t>
            </w:r>
          </w:p>
        </w:tc>
        <w:tc>
          <w:tcPr>
            <w:tcW w:w="1975" w:type="dxa"/>
            <w:tcBorders>
              <w:top w:val="single" w:sz="4" w:space="0" w:color="auto"/>
              <w:left w:val="nil"/>
              <w:bottom w:val="single" w:sz="4" w:space="0" w:color="auto"/>
              <w:right w:val="single" w:sz="4" w:space="0" w:color="auto"/>
            </w:tcBorders>
            <w:shd w:val="clear" w:color="auto" w:fill="auto"/>
            <w:vAlign w:val="bottom"/>
            <w:hideMark/>
          </w:tcPr>
          <w:p w:rsidR="00867870" w:rsidRPr="00114C58" w:rsidRDefault="00E13DF0" w:rsidP="00FB053F">
            <w:pPr>
              <w:spacing w:after="0" w:line="300" w:lineRule="exact"/>
              <w:rPr>
                <w:rFonts w:ascii="Cambria" w:hAnsi="Cambria"/>
                <w:lang w:eastAsia="ko-KR"/>
              </w:rPr>
            </w:pPr>
            <w:r>
              <w:rPr>
                <w:rFonts w:ascii="Cambria" w:hAnsi="Cambria"/>
                <w:lang w:eastAsia="ko-KR"/>
              </w:rPr>
              <w:t>An Atomic Force Mi</w:t>
            </w:r>
            <w:r w:rsidRPr="00114C58">
              <w:rPr>
                <w:rFonts w:ascii="Cambria" w:hAnsi="Cambria"/>
                <w:lang w:eastAsia="ko-KR"/>
              </w:rPr>
              <w:t xml:space="preserve">croscope Integrated </w:t>
            </w:r>
            <w:r>
              <w:rPr>
                <w:rFonts w:ascii="Cambria" w:hAnsi="Cambria"/>
                <w:lang w:eastAsia="ko-KR"/>
              </w:rPr>
              <w:t>with A</w:t>
            </w:r>
            <w:r>
              <w:rPr>
                <w:rFonts w:ascii="Cambria" w:hAnsi="Cambria"/>
                <w:lang w:eastAsia="ko-KR"/>
              </w:rPr>
              <w:br/>
              <w:t>Multi</w:t>
            </w:r>
            <w:r w:rsidRPr="00114C58">
              <w:rPr>
                <w:rFonts w:ascii="Cambria" w:hAnsi="Cambria"/>
                <w:lang w:eastAsia="ko-KR"/>
              </w:rPr>
              <w:t>ple Degrees-</w:t>
            </w:r>
            <w:r>
              <w:rPr>
                <w:rFonts w:ascii="Cambria" w:hAnsi="Cambria"/>
                <w:lang w:eastAsia="ko-KR"/>
              </w:rPr>
              <w:t>of-Freedom Magneti</w:t>
            </w:r>
            <w:r w:rsidRPr="00114C58">
              <w:rPr>
                <w:rFonts w:ascii="Cambria" w:hAnsi="Cambria"/>
                <w:lang w:eastAsia="ko-KR"/>
              </w:rPr>
              <w:t>c Actuator</w:t>
            </w:r>
          </w:p>
        </w:tc>
        <w:tc>
          <w:tcPr>
            <w:tcW w:w="1696" w:type="dxa"/>
            <w:tcBorders>
              <w:top w:val="single" w:sz="4" w:space="0" w:color="auto"/>
              <w:left w:val="nil"/>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 xml:space="preserve">Salvador Pané i Vidal </w:t>
            </w:r>
            <w:r w:rsidRPr="00114C58">
              <w:rPr>
                <w:rFonts w:ascii="Cambria" w:hAnsi="Cambria"/>
                <w:lang w:eastAsia="ko-KR"/>
              </w:rPr>
              <w:br/>
              <w:t xml:space="preserve">Olgaç Ergeneman </w:t>
            </w:r>
            <w:r w:rsidRPr="00114C58">
              <w:rPr>
                <w:rFonts w:ascii="Cambria" w:hAnsi="Cambria"/>
                <w:lang w:eastAsia="ko-KR"/>
              </w:rPr>
              <w:br/>
              <w:t xml:space="preserve">Hamdi Torun - </w:t>
            </w:r>
            <w:proofErr w:type="gramStart"/>
            <w:r w:rsidRPr="00114C58">
              <w:rPr>
                <w:rFonts w:ascii="Cambria" w:hAnsi="Cambria"/>
                <w:lang w:eastAsia="ko-KR"/>
              </w:rPr>
              <w:t>11839110778</w:t>
            </w:r>
            <w:proofErr w:type="gramEnd"/>
            <w:r w:rsidRPr="00114C58">
              <w:rPr>
                <w:rFonts w:ascii="Cambria" w:hAnsi="Cambria"/>
                <w:lang w:eastAsia="ko-KR"/>
              </w:rPr>
              <w:t xml:space="preserve"> </w:t>
            </w:r>
            <w:r w:rsidRPr="00114C58">
              <w:rPr>
                <w:rFonts w:ascii="Cambria" w:hAnsi="Cambria"/>
                <w:lang w:eastAsia="ko-KR"/>
              </w:rPr>
              <w:br/>
              <w:t xml:space="preserve">Bradley J. Nelson </w:t>
            </w:r>
          </w:p>
        </w:tc>
        <w:tc>
          <w:tcPr>
            <w:tcW w:w="1655" w:type="dxa"/>
            <w:tcBorders>
              <w:top w:val="single" w:sz="4" w:space="0" w:color="auto"/>
              <w:left w:val="nil"/>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Boğaziçi Üniversitesi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Uluslararası 2017</w:t>
            </w:r>
          </w:p>
        </w:tc>
      </w:tr>
      <w:tr w:rsidR="00867870" w:rsidRPr="00114C58" w:rsidTr="001A4E62">
        <w:trPr>
          <w:trHeight w:val="1365"/>
        </w:trPr>
        <w:tc>
          <w:tcPr>
            <w:tcW w:w="1217" w:type="dxa"/>
            <w:tcBorders>
              <w:top w:val="nil"/>
              <w:left w:val="single" w:sz="4" w:space="0" w:color="auto"/>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TR 2014/09565</w:t>
            </w:r>
          </w:p>
        </w:tc>
        <w:tc>
          <w:tcPr>
            <w:tcW w:w="1357" w:type="dxa"/>
            <w:tcBorders>
              <w:top w:val="nil"/>
              <w:left w:val="nil"/>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15.08.2014</w:t>
            </w:r>
          </w:p>
        </w:tc>
        <w:tc>
          <w:tcPr>
            <w:tcW w:w="1975" w:type="dxa"/>
            <w:tcBorders>
              <w:top w:val="nil"/>
              <w:left w:val="nil"/>
              <w:bottom w:val="single" w:sz="4" w:space="0" w:color="auto"/>
              <w:right w:val="single" w:sz="4" w:space="0" w:color="auto"/>
            </w:tcBorders>
            <w:shd w:val="clear" w:color="auto" w:fill="auto"/>
            <w:vAlign w:val="bottom"/>
            <w:hideMark/>
          </w:tcPr>
          <w:p w:rsidR="00867870" w:rsidRPr="00114C58" w:rsidRDefault="00E13DF0" w:rsidP="00FB053F">
            <w:pPr>
              <w:spacing w:after="0" w:line="300" w:lineRule="exact"/>
              <w:rPr>
                <w:rFonts w:ascii="Cambria" w:hAnsi="Cambria"/>
                <w:lang w:eastAsia="ko-KR"/>
              </w:rPr>
            </w:pPr>
            <w:r w:rsidRPr="00114C58">
              <w:rPr>
                <w:rFonts w:ascii="Cambria" w:hAnsi="Cambria"/>
                <w:lang w:eastAsia="ko-KR"/>
              </w:rPr>
              <w:t>Çoklu Serbestlik Dereceli Manyetik Eyleyici Entegre Edilmiş Atomik Kuvvet Mikroskobu</w:t>
            </w:r>
          </w:p>
        </w:tc>
        <w:tc>
          <w:tcPr>
            <w:tcW w:w="1696" w:type="dxa"/>
            <w:tcBorders>
              <w:top w:val="nil"/>
              <w:left w:val="nil"/>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 xml:space="preserve">Salvador Pané i Vidal </w:t>
            </w:r>
            <w:r w:rsidRPr="00114C58">
              <w:rPr>
                <w:rFonts w:ascii="Cambria" w:hAnsi="Cambria"/>
                <w:lang w:eastAsia="ko-KR"/>
              </w:rPr>
              <w:br/>
              <w:t xml:space="preserve">Olgaç Ergeneman </w:t>
            </w:r>
            <w:r w:rsidRPr="00114C58">
              <w:rPr>
                <w:rFonts w:ascii="Cambria" w:hAnsi="Cambria"/>
                <w:lang w:eastAsia="ko-KR"/>
              </w:rPr>
              <w:br/>
              <w:t xml:space="preserve">Hamdi Torun - </w:t>
            </w:r>
            <w:proofErr w:type="gramStart"/>
            <w:r w:rsidRPr="00114C58">
              <w:rPr>
                <w:rFonts w:ascii="Cambria" w:hAnsi="Cambria"/>
                <w:lang w:eastAsia="ko-KR"/>
              </w:rPr>
              <w:t>11839110778</w:t>
            </w:r>
            <w:proofErr w:type="gramEnd"/>
            <w:r w:rsidRPr="00114C58">
              <w:rPr>
                <w:rFonts w:ascii="Cambria" w:hAnsi="Cambria"/>
                <w:lang w:eastAsia="ko-KR"/>
              </w:rPr>
              <w:t xml:space="preserve"> </w:t>
            </w:r>
            <w:r w:rsidRPr="00114C58">
              <w:rPr>
                <w:rFonts w:ascii="Cambria" w:hAnsi="Cambria"/>
                <w:lang w:eastAsia="ko-KR"/>
              </w:rPr>
              <w:br/>
              <w:t xml:space="preserve">Bradley J. Nelson </w:t>
            </w:r>
          </w:p>
        </w:tc>
        <w:tc>
          <w:tcPr>
            <w:tcW w:w="1655" w:type="dxa"/>
            <w:tcBorders>
              <w:top w:val="nil"/>
              <w:left w:val="nil"/>
              <w:bottom w:val="single" w:sz="4" w:space="0" w:color="auto"/>
              <w:right w:val="single" w:sz="4" w:space="0" w:color="auto"/>
            </w:tcBorders>
            <w:shd w:val="clear" w:color="auto" w:fill="auto"/>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Boğaziçi Üniversitesi</w:t>
            </w:r>
          </w:p>
        </w:tc>
        <w:tc>
          <w:tcPr>
            <w:tcW w:w="1560" w:type="dxa"/>
            <w:tcBorders>
              <w:top w:val="nil"/>
              <w:left w:val="nil"/>
              <w:bottom w:val="single" w:sz="4" w:space="0" w:color="auto"/>
              <w:right w:val="single" w:sz="4" w:space="0" w:color="auto"/>
            </w:tcBorders>
            <w:shd w:val="clear" w:color="auto" w:fill="auto"/>
            <w:noWrap/>
            <w:vAlign w:val="bottom"/>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Ulusal 2017</w:t>
            </w:r>
          </w:p>
        </w:tc>
      </w:tr>
    </w:tbl>
    <w:p w:rsidR="00867870" w:rsidRPr="0043479D" w:rsidRDefault="0043479D" w:rsidP="00FB053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43479D">
        <w:rPr>
          <w:rFonts w:ascii="Cambria" w:eastAsia="Calibri" w:hAnsi="Cambria" w:cs="Times New Roman"/>
          <w:b/>
          <w:color w:val="365F91" w:themeColor="accent1" w:themeShade="BF"/>
          <w:sz w:val="28"/>
          <w:szCs w:val="28"/>
          <w:lang w:eastAsia="tr-TR"/>
        </w:rPr>
        <w:lastRenderedPageBreak/>
        <w:t xml:space="preserve">MERKEZ ÜYELERİNİN FİKRİ-MÜLKİYET PROJELERİ </w:t>
      </w:r>
    </w:p>
    <w:p w:rsidR="00867870" w:rsidRPr="00114C58" w:rsidRDefault="00867870" w:rsidP="00FB053F">
      <w:pPr>
        <w:tabs>
          <w:tab w:val="left" w:pos="7164"/>
        </w:tabs>
        <w:spacing w:after="0" w:line="300" w:lineRule="exact"/>
        <w:contextualSpacing/>
        <w:rPr>
          <w:rFonts w:ascii="Cambria" w:hAnsi="Cambria"/>
          <w:lang w:eastAsia="ko-KR"/>
        </w:rPr>
      </w:pPr>
    </w:p>
    <w:tbl>
      <w:tblPr>
        <w:tblW w:w="9900" w:type="dxa"/>
        <w:tblCellMar>
          <w:left w:w="70" w:type="dxa"/>
          <w:right w:w="70" w:type="dxa"/>
        </w:tblCellMar>
        <w:tblLook w:val="04A0" w:firstRow="1" w:lastRow="0" w:firstColumn="1" w:lastColumn="0" w:noHBand="0" w:noVBand="1"/>
      </w:tblPr>
      <w:tblGrid>
        <w:gridCol w:w="1452"/>
        <w:gridCol w:w="1345"/>
        <w:gridCol w:w="1540"/>
        <w:gridCol w:w="1933"/>
        <w:gridCol w:w="2007"/>
        <w:gridCol w:w="1623"/>
      </w:tblGrid>
      <w:tr w:rsidR="00867870" w:rsidRPr="00114C58" w:rsidTr="001A4E62">
        <w:trPr>
          <w:trHeight w:val="1260"/>
        </w:trPr>
        <w:tc>
          <w:tcPr>
            <w:tcW w:w="150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Belge Türü</w:t>
            </w:r>
            <w:r w:rsidRPr="00114C58">
              <w:rPr>
                <w:rFonts w:ascii="Cambria" w:hAnsi="Cambria"/>
                <w:lang w:eastAsia="ko-KR"/>
              </w:rPr>
              <w:br/>
              <w:t>(Faydalı Model / Tasarım)</w:t>
            </w:r>
          </w:p>
        </w:tc>
        <w:tc>
          <w:tcPr>
            <w:tcW w:w="1060"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Başvuru Numarası</w:t>
            </w:r>
          </w:p>
        </w:tc>
        <w:tc>
          <w:tcPr>
            <w:tcW w:w="1540"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Belge (Tescil) Tarihi </w:t>
            </w:r>
            <w:r w:rsidRPr="00114C58">
              <w:rPr>
                <w:rFonts w:ascii="Cambria" w:hAnsi="Cambria"/>
                <w:lang w:eastAsia="ko-KR"/>
              </w:rPr>
              <w:br/>
              <w:t>(</w:t>
            </w:r>
            <w:proofErr w:type="gramStart"/>
            <w:r w:rsidRPr="00114C58">
              <w:rPr>
                <w:rFonts w:ascii="Cambria" w:hAnsi="Cambria"/>
                <w:lang w:eastAsia="ko-KR"/>
              </w:rPr>
              <w:t>Gün.Ay</w:t>
            </w:r>
            <w:proofErr w:type="gramEnd"/>
            <w:r w:rsidRPr="00114C58">
              <w:rPr>
                <w:rFonts w:ascii="Cambria" w:hAnsi="Cambria"/>
                <w:lang w:eastAsia="ko-KR"/>
              </w:rPr>
              <w:t>.Yıl)</w:t>
            </w:r>
          </w:p>
        </w:tc>
        <w:tc>
          <w:tcPr>
            <w:tcW w:w="2040"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Buluş / Tasarım Başlığı</w:t>
            </w:r>
          </w:p>
        </w:tc>
        <w:tc>
          <w:tcPr>
            <w:tcW w:w="2100"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Buluş Sahibi </w:t>
            </w:r>
          </w:p>
        </w:tc>
        <w:tc>
          <w:tcPr>
            <w:tcW w:w="1660" w:type="dxa"/>
            <w:tcBorders>
              <w:top w:val="single" w:sz="4" w:space="0" w:color="auto"/>
              <w:left w:val="nil"/>
              <w:bottom w:val="single" w:sz="4" w:space="0" w:color="auto"/>
              <w:right w:val="single" w:sz="4" w:space="0" w:color="auto"/>
            </w:tcBorders>
            <w:shd w:val="clear" w:color="000000" w:fill="9BC2E6"/>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Başvuru Sahibi </w:t>
            </w:r>
          </w:p>
        </w:tc>
      </w:tr>
      <w:tr w:rsidR="00867870" w:rsidRPr="00114C58" w:rsidTr="001A4E62">
        <w:trPr>
          <w:trHeight w:val="765"/>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Faydalı Model</w:t>
            </w:r>
          </w:p>
        </w:tc>
        <w:tc>
          <w:tcPr>
            <w:tcW w:w="1060"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2014/06992</w:t>
            </w:r>
          </w:p>
        </w:tc>
        <w:tc>
          <w:tcPr>
            <w:tcW w:w="1540" w:type="dxa"/>
            <w:tcBorders>
              <w:top w:val="nil"/>
              <w:left w:val="nil"/>
              <w:bottom w:val="single" w:sz="4" w:space="0" w:color="auto"/>
              <w:right w:val="single" w:sz="4" w:space="0" w:color="auto"/>
            </w:tcBorders>
            <w:shd w:val="clear" w:color="auto" w:fill="auto"/>
            <w:noWrap/>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21.03.2016</w:t>
            </w:r>
          </w:p>
        </w:tc>
        <w:tc>
          <w:tcPr>
            <w:tcW w:w="2040"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jc w:val="center"/>
              <w:rPr>
                <w:rFonts w:ascii="Cambria" w:hAnsi="Cambria"/>
                <w:lang w:eastAsia="ko-KR"/>
              </w:rPr>
            </w:pPr>
            <w:r w:rsidRPr="00114C58">
              <w:rPr>
                <w:rFonts w:ascii="Cambria" w:hAnsi="Cambria"/>
                <w:lang w:eastAsia="ko-KR"/>
              </w:rPr>
              <w:t xml:space="preserve">Evde tedavi için mobil bir idrar analiz sistemi  </w:t>
            </w:r>
          </w:p>
        </w:tc>
        <w:tc>
          <w:tcPr>
            <w:tcW w:w="2100"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1) Mehmed Özkan</w:t>
            </w:r>
            <w:r w:rsidRPr="00114C58">
              <w:rPr>
                <w:rFonts w:ascii="Cambria" w:hAnsi="Cambria"/>
                <w:lang w:eastAsia="ko-KR"/>
              </w:rPr>
              <w:br/>
              <w:t>2) Büsra Kahraman Ağır</w:t>
            </w:r>
          </w:p>
        </w:tc>
        <w:tc>
          <w:tcPr>
            <w:tcW w:w="1660" w:type="dxa"/>
            <w:tcBorders>
              <w:top w:val="nil"/>
              <w:left w:val="nil"/>
              <w:bottom w:val="single" w:sz="4" w:space="0" w:color="auto"/>
              <w:right w:val="single" w:sz="4" w:space="0" w:color="auto"/>
            </w:tcBorders>
            <w:shd w:val="clear" w:color="auto" w:fill="auto"/>
            <w:vAlign w:val="center"/>
            <w:hideMark/>
          </w:tcPr>
          <w:p w:rsidR="00867870" w:rsidRPr="00114C58" w:rsidRDefault="00867870" w:rsidP="00FB053F">
            <w:pPr>
              <w:spacing w:after="0" w:line="300" w:lineRule="exact"/>
              <w:rPr>
                <w:rFonts w:ascii="Cambria" w:hAnsi="Cambria"/>
                <w:lang w:eastAsia="ko-KR"/>
              </w:rPr>
            </w:pPr>
            <w:r w:rsidRPr="00114C58">
              <w:rPr>
                <w:rFonts w:ascii="Cambria" w:hAnsi="Cambria"/>
                <w:lang w:eastAsia="ko-KR"/>
              </w:rPr>
              <w:t xml:space="preserve">Boğaziçi Üniversitesi </w:t>
            </w:r>
          </w:p>
        </w:tc>
      </w:tr>
    </w:tbl>
    <w:p w:rsidR="00867870" w:rsidRPr="00114C58" w:rsidRDefault="00867870" w:rsidP="00FB053F">
      <w:pPr>
        <w:tabs>
          <w:tab w:val="left" w:pos="7164"/>
        </w:tabs>
        <w:spacing w:after="0" w:line="300" w:lineRule="exact"/>
        <w:contextualSpacing/>
        <w:rPr>
          <w:rFonts w:ascii="Cambria" w:hAnsi="Cambria"/>
          <w:lang w:eastAsia="ko-KR"/>
        </w:rPr>
      </w:pPr>
    </w:p>
    <w:p w:rsidR="00E2531D" w:rsidRPr="001D78BD" w:rsidRDefault="002927CC"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2927CC">
        <w:rPr>
          <w:rFonts w:ascii="Cambria" w:eastAsia="Calibri" w:hAnsi="Cambria" w:cs="Times New Roman"/>
          <w:b/>
          <w:color w:val="365F91" w:themeColor="accent1" w:themeShade="BF"/>
          <w:sz w:val="28"/>
          <w:szCs w:val="28"/>
          <w:lang w:eastAsia="tr-TR"/>
        </w:rPr>
        <w:t>I</w:t>
      </w:r>
      <w:r w:rsidR="001D78BD" w:rsidRPr="001D78BD">
        <w:rPr>
          <w:rFonts w:ascii="Cambria" w:eastAsia="Calibri" w:hAnsi="Cambria" w:cs="Times New Roman"/>
          <w:b/>
          <w:color w:val="365F91" w:themeColor="accent1" w:themeShade="BF"/>
          <w:sz w:val="28"/>
          <w:szCs w:val="28"/>
          <w:lang w:eastAsia="tr-TR"/>
        </w:rPr>
        <w:t>X</w:t>
      </w:r>
      <w:r w:rsidR="00E2531D" w:rsidRPr="001D78BD">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E2531D" w:rsidRPr="001D78BD" w:rsidRDefault="00E2531D" w:rsidP="00FB053F">
      <w:pPr>
        <w:spacing w:after="0" w:line="300" w:lineRule="exact"/>
        <w:contextualSpacing/>
        <w:rPr>
          <w:rFonts w:ascii="Cambria" w:eastAsia="Calibri" w:hAnsi="Cambria" w:cs="Times New Roman"/>
          <w:b/>
          <w:color w:val="365F91" w:themeColor="accent1" w:themeShade="BF"/>
          <w:lang w:eastAsia="tr-TR"/>
        </w:rPr>
      </w:pPr>
    </w:p>
    <w:p w:rsidR="00E2531D" w:rsidRPr="001D78BD" w:rsidRDefault="001A4E6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Yayınlar</w:t>
      </w:r>
    </w:p>
    <w:p w:rsidR="008021CE" w:rsidRPr="001D78BD" w:rsidRDefault="008021C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A4E62" w:rsidRDefault="001A4E62" w:rsidP="00FB053F">
      <w:pPr>
        <w:suppressAutoHyphens/>
        <w:spacing w:after="0" w:line="300" w:lineRule="exact"/>
        <w:jc w:val="both"/>
        <w:rPr>
          <w:rFonts w:ascii="Cambria" w:hAnsi="Cambria"/>
          <w:lang w:eastAsia="ko-KR"/>
        </w:rPr>
      </w:pPr>
      <w:r w:rsidRPr="001A4E62">
        <w:rPr>
          <w:rFonts w:ascii="Cambria" w:hAnsi="Cambria"/>
          <w:lang w:eastAsia="ko-KR"/>
        </w:rPr>
        <w:t>Bolu, B</w:t>
      </w:r>
      <w:r>
        <w:rPr>
          <w:rFonts w:ascii="Cambria" w:hAnsi="Cambria"/>
          <w:lang w:eastAsia="ko-KR"/>
        </w:rPr>
        <w:t>.S</w:t>
      </w:r>
      <w:proofErr w:type="gramStart"/>
      <w:r>
        <w:rPr>
          <w:rFonts w:ascii="Cambria" w:hAnsi="Cambria"/>
          <w:lang w:eastAsia="ko-KR"/>
        </w:rPr>
        <w:t>.,</w:t>
      </w:r>
      <w:proofErr w:type="gramEnd"/>
      <w:r>
        <w:rPr>
          <w:rFonts w:ascii="Cambria" w:hAnsi="Cambria"/>
          <w:lang w:eastAsia="ko-KR"/>
        </w:rPr>
        <w:t xml:space="preserve"> Golba, B., Boke, N.,</w:t>
      </w:r>
      <w:r w:rsidRPr="001A4E62">
        <w:rPr>
          <w:rFonts w:ascii="Cambria" w:hAnsi="Cambria"/>
          <w:lang w:eastAsia="ko-KR"/>
        </w:rPr>
        <w:t xml:space="preserve"> </w:t>
      </w:r>
      <w:r>
        <w:rPr>
          <w:rFonts w:ascii="Cambria" w:hAnsi="Cambria"/>
          <w:lang w:eastAsia="ko-KR"/>
        </w:rPr>
        <w:t>Sanyal, A.,</w:t>
      </w:r>
      <w:r w:rsidRPr="001A4E62">
        <w:rPr>
          <w:rFonts w:ascii="Cambria" w:hAnsi="Cambria"/>
          <w:lang w:eastAsia="ko-KR"/>
        </w:rPr>
        <w:t xml:space="preserve"> Sanyal, R</w:t>
      </w:r>
      <w:r>
        <w:rPr>
          <w:rFonts w:ascii="Cambria" w:hAnsi="Cambria"/>
          <w:lang w:eastAsia="ko-KR"/>
        </w:rPr>
        <w:t>.,</w:t>
      </w:r>
      <w:r w:rsidRPr="001D78BD">
        <w:rPr>
          <w:rFonts w:ascii="Cambria" w:hAnsi="Cambria"/>
          <w:lang w:eastAsia="ko-KR"/>
        </w:rPr>
        <w:t xml:space="preserve"> </w:t>
      </w:r>
      <w:r w:rsidR="00E2531D" w:rsidRPr="001D78BD">
        <w:rPr>
          <w:rFonts w:ascii="Cambria" w:hAnsi="Cambria"/>
          <w:lang w:eastAsia="ko-KR"/>
        </w:rPr>
        <w:t>"</w:t>
      </w:r>
      <w:r w:rsidRPr="001A4E62">
        <w:rPr>
          <w:rFonts w:ascii="Cambria" w:hAnsi="Cambria"/>
          <w:lang w:eastAsia="ko-KR"/>
        </w:rPr>
        <w:t xml:space="preserve">Designing Dendron Polymer Conjugate </w:t>
      </w:r>
    </w:p>
    <w:p w:rsidR="001A4E62" w:rsidRDefault="001A4E62" w:rsidP="00FB053F">
      <w:pPr>
        <w:suppressAutoHyphens/>
        <w:spacing w:after="0" w:line="300" w:lineRule="exact"/>
        <w:jc w:val="both"/>
        <w:rPr>
          <w:rFonts w:ascii="Cambria" w:hAnsi="Cambria"/>
          <w:lang w:eastAsia="ko-KR"/>
        </w:rPr>
      </w:pPr>
      <w:r>
        <w:rPr>
          <w:rFonts w:ascii="Cambria" w:hAnsi="Cambria"/>
          <w:lang w:eastAsia="ko-KR"/>
        </w:rPr>
        <w:t xml:space="preserve">          </w:t>
      </w:r>
      <w:r w:rsidRPr="001A4E62">
        <w:rPr>
          <w:rFonts w:ascii="Cambria" w:hAnsi="Cambria"/>
          <w:lang w:eastAsia="ko-KR"/>
        </w:rPr>
        <w:t>Based Targeted Drug Delivery Platforms with a "Mix-and-Match" Modularity</w:t>
      </w:r>
      <w:r w:rsidRPr="001D78BD">
        <w:rPr>
          <w:rFonts w:ascii="Cambria" w:hAnsi="Cambria"/>
          <w:lang w:eastAsia="ko-KR"/>
        </w:rPr>
        <w:t xml:space="preserve"> </w:t>
      </w:r>
      <w:r w:rsidR="00E2531D" w:rsidRPr="001D78BD">
        <w:rPr>
          <w:rFonts w:ascii="Cambria" w:hAnsi="Cambria"/>
          <w:lang w:eastAsia="ko-KR"/>
        </w:rPr>
        <w:t>"</w:t>
      </w:r>
      <w:r w:rsidR="003A0C79" w:rsidRPr="001D78BD">
        <w:rPr>
          <w:rFonts w:ascii="Cambria" w:hAnsi="Cambria"/>
          <w:lang w:eastAsia="ko-KR"/>
        </w:rPr>
        <w:t>,</w:t>
      </w:r>
      <w:r w:rsidR="00E2531D" w:rsidRPr="001D78BD">
        <w:rPr>
          <w:rFonts w:ascii="Cambria" w:hAnsi="Cambria"/>
          <w:lang w:eastAsia="ko-KR"/>
        </w:rPr>
        <w:t xml:space="preserve"> </w:t>
      </w:r>
    </w:p>
    <w:p w:rsidR="00E2531D" w:rsidRDefault="001A4E62" w:rsidP="00FB053F">
      <w:pPr>
        <w:suppressAutoHyphens/>
        <w:spacing w:after="0" w:line="300" w:lineRule="exact"/>
        <w:jc w:val="both"/>
        <w:rPr>
          <w:rFonts w:ascii="Cambria" w:hAnsi="Cambria"/>
          <w:lang w:eastAsia="ko-KR"/>
        </w:rPr>
      </w:pPr>
      <w:r>
        <w:rPr>
          <w:rFonts w:ascii="Cambria" w:hAnsi="Cambria"/>
          <w:lang w:eastAsia="ko-KR"/>
        </w:rPr>
        <w:t xml:space="preserve">          Bioconjugate Chemistry,12, 28, 2962-2975, 2017.</w:t>
      </w:r>
      <w:r w:rsidR="00E2531D" w:rsidRPr="001D78BD">
        <w:rPr>
          <w:rFonts w:ascii="Cambria" w:hAnsi="Cambria"/>
          <w:lang w:eastAsia="ko-KR"/>
        </w:rPr>
        <w:t xml:space="preserve"> </w:t>
      </w:r>
    </w:p>
    <w:p w:rsidR="001A4E62" w:rsidRDefault="001A4E62" w:rsidP="00FB053F">
      <w:pPr>
        <w:suppressAutoHyphens/>
        <w:spacing w:after="0" w:line="300" w:lineRule="exact"/>
        <w:jc w:val="both"/>
        <w:rPr>
          <w:rFonts w:ascii="Cambria" w:hAnsi="Cambria"/>
          <w:lang w:eastAsia="ko-KR"/>
        </w:rPr>
      </w:pPr>
    </w:p>
    <w:p w:rsidR="00B06C92" w:rsidRDefault="001A4E62" w:rsidP="00FB053F">
      <w:pPr>
        <w:suppressAutoHyphens/>
        <w:spacing w:after="0" w:line="300" w:lineRule="exact"/>
        <w:jc w:val="both"/>
        <w:rPr>
          <w:rFonts w:ascii="Cambria" w:hAnsi="Cambria"/>
          <w:lang w:eastAsia="ko-KR"/>
        </w:rPr>
      </w:pPr>
      <w:r>
        <w:rPr>
          <w:rFonts w:ascii="Cambria" w:hAnsi="Cambria"/>
          <w:lang w:eastAsia="ko-KR"/>
        </w:rPr>
        <w:t>Kaga, S</w:t>
      </w:r>
      <w:proofErr w:type="gramStart"/>
      <w:r>
        <w:rPr>
          <w:rFonts w:ascii="Cambria" w:hAnsi="Cambria"/>
          <w:lang w:eastAsia="ko-KR"/>
        </w:rPr>
        <w:t>.,</w:t>
      </w:r>
      <w:proofErr w:type="gramEnd"/>
      <w:r w:rsidRPr="001A4E62">
        <w:rPr>
          <w:rFonts w:ascii="Cambria" w:hAnsi="Cambria"/>
          <w:lang w:eastAsia="ko-KR"/>
        </w:rPr>
        <w:t xml:space="preserve"> Truong, N</w:t>
      </w:r>
      <w:r>
        <w:rPr>
          <w:rFonts w:ascii="Cambria" w:hAnsi="Cambria"/>
          <w:lang w:eastAsia="ko-KR"/>
        </w:rPr>
        <w:t>.P., Esser, L., Senyschyn, D., Sanyal, A., Sanyal, R.,</w:t>
      </w:r>
      <w:r w:rsidRPr="001A4E62">
        <w:rPr>
          <w:rFonts w:ascii="Cambria" w:hAnsi="Cambria"/>
          <w:lang w:eastAsia="ko-KR"/>
        </w:rPr>
        <w:t xml:space="preserve"> Quinn, J</w:t>
      </w:r>
      <w:r>
        <w:rPr>
          <w:rFonts w:ascii="Cambria" w:hAnsi="Cambria"/>
          <w:lang w:eastAsia="ko-KR"/>
        </w:rPr>
        <w:t>.F.,</w:t>
      </w:r>
      <w:r w:rsidRPr="001A4E62">
        <w:rPr>
          <w:rFonts w:ascii="Cambria" w:hAnsi="Cambria"/>
          <w:lang w:eastAsia="ko-KR"/>
        </w:rPr>
        <w:t xml:space="preserve"> Davis, T</w:t>
      </w:r>
      <w:r>
        <w:rPr>
          <w:rFonts w:ascii="Cambria" w:hAnsi="Cambria"/>
          <w:lang w:eastAsia="ko-KR"/>
        </w:rPr>
        <w:t>.P.,</w:t>
      </w:r>
      <w:r w:rsidRPr="001A4E62">
        <w:rPr>
          <w:rFonts w:ascii="Cambria" w:hAnsi="Cambria"/>
          <w:lang w:eastAsia="ko-KR"/>
        </w:rPr>
        <w:t xml:space="preserve"> </w:t>
      </w:r>
    </w:p>
    <w:p w:rsidR="00B06C92" w:rsidRDefault="00B06C92" w:rsidP="00FB053F">
      <w:pPr>
        <w:suppressAutoHyphens/>
        <w:spacing w:after="0" w:line="300" w:lineRule="exact"/>
        <w:jc w:val="both"/>
        <w:rPr>
          <w:rFonts w:ascii="Cambria" w:hAnsi="Cambria"/>
          <w:lang w:eastAsia="ko-KR"/>
        </w:rPr>
      </w:pPr>
      <w:r>
        <w:rPr>
          <w:rFonts w:ascii="Cambria" w:hAnsi="Cambria"/>
          <w:lang w:eastAsia="ko-KR"/>
        </w:rPr>
        <w:t xml:space="preserve">          </w:t>
      </w:r>
      <w:r w:rsidR="001A4E62" w:rsidRPr="001A4E62">
        <w:rPr>
          <w:rFonts w:ascii="Cambria" w:hAnsi="Cambria"/>
          <w:lang w:eastAsia="ko-KR"/>
        </w:rPr>
        <w:t>Kaminskas, L</w:t>
      </w:r>
      <w:r w:rsidR="001A4E62">
        <w:rPr>
          <w:rFonts w:ascii="Cambria" w:hAnsi="Cambria"/>
          <w:lang w:eastAsia="ko-KR"/>
        </w:rPr>
        <w:t>.M</w:t>
      </w:r>
      <w:proofErr w:type="gramStart"/>
      <w:r w:rsidR="001A4E62">
        <w:rPr>
          <w:rFonts w:ascii="Cambria" w:hAnsi="Cambria"/>
          <w:lang w:eastAsia="ko-KR"/>
        </w:rPr>
        <w:t>.,</w:t>
      </w:r>
      <w:proofErr w:type="gramEnd"/>
      <w:r w:rsidR="001A4E62" w:rsidRPr="001A4E62">
        <w:rPr>
          <w:rFonts w:ascii="Cambria" w:hAnsi="Cambria"/>
          <w:lang w:eastAsia="ko-KR"/>
        </w:rPr>
        <w:t xml:space="preserve"> Whittaker, M</w:t>
      </w:r>
      <w:r w:rsidR="001A4E62">
        <w:rPr>
          <w:rFonts w:ascii="Cambria" w:hAnsi="Cambria"/>
          <w:lang w:eastAsia="ko-KR"/>
        </w:rPr>
        <w:t>.</w:t>
      </w:r>
      <w:r w:rsidR="001A4E62" w:rsidRPr="001A4E62">
        <w:rPr>
          <w:rFonts w:ascii="Cambria" w:hAnsi="Cambria"/>
          <w:lang w:eastAsia="ko-KR"/>
        </w:rPr>
        <w:t>R</w:t>
      </w:r>
      <w:r w:rsidR="001A4E62">
        <w:rPr>
          <w:rFonts w:ascii="Cambria" w:hAnsi="Cambria"/>
          <w:lang w:eastAsia="ko-KR"/>
        </w:rPr>
        <w:t>., “</w:t>
      </w:r>
      <w:r w:rsidRPr="001A4E62">
        <w:rPr>
          <w:rFonts w:ascii="Cambria" w:hAnsi="Cambria"/>
          <w:lang w:eastAsia="ko-KR"/>
        </w:rPr>
        <w:t xml:space="preserve">Influence of Size and Shape on the Biodistribution of </w:t>
      </w:r>
    </w:p>
    <w:p w:rsidR="00B06C92" w:rsidRDefault="00B06C92" w:rsidP="00FB053F">
      <w:pPr>
        <w:suppressAutoHyphens/>
        <w:spacing w:after="0" w:line="300" w:lineRule="exact"/>
        <w:jc w:val="both"/>
        <w:rPr>
          <w:rFonts w:ascii="Cambria" w:hAnsi="Cambria"/>
          <w:lang w:eastAsia="ko-KR"/>
        </w:rPr>
      </w:pPr>
      <w:r>
        <w:rPr>
          <w:rFonts w:ascii="Cambria" w:hAnsi="Cambria"/>
          <w:lang w:eastAsia="ko-KR"/>
        </w:rPr>
        <w:t xml:space="preserve">          </w:t>
      </w:r>
      <w:r w:rsidRPr="001A4E62">
        <w:rPr>
          <w:rFonts w:ascii="Cambria" w:hAnsi="Cambria"/>
          <w:lang w:eastAsia="ko-KR"/>
        </w:rPr>
        <w:t>Nanoparticles Prepared by Polymerization-Induced Self-Assembly</w:t>
      </w:r>
      <w:r>
        <w:rPr>
          <w:rFonts w:ascii="Cambria" w:hAnsi="Cambria"/>
          <w:lang w:eastAsia="ko-KR"/>
        </w:rPr>
        <w:t>”, Bi</w:t>
      </w:r>
      <w:r w:rsidRPr="001A4E62">
        <w:rPr>
          <w:rFonts w:ascii="Cambria" w:hAnsi="Cambria"/>
          <w:lang w:eastAsia="ko-KR"/>
        </w:rPr>
        <w:t>omacromolecules</w:t>
      </w:r>
      <w:r>
        <w:rPr>
          <w:rFonts w:ascii="Cambria" w:hAnsi="Cambria"/>
          <w:lang w:eastAsia="ko-KR"/>
        </w:rPr>
        <w:t xml:space="preserve">, </w:t>
      </w:r>
    </w:p>
    <w:p w:rsidR="001A4E62" w:rsidRDefault="00B06C92" w:rsidP="00FB053F">
      <w:pPr>
        <w:suppressAutoHyphens/>
        <w:spacing w:after="0" w:line="300" w:lineRule="exact"/>
        <w:jc w:val="both"/>
        <w:rPr>
          <w:rFonts w:ascii="Cambria" w:hAnsi="Cambria"/>
          <w:lang w:eastAsia="ko-KR"/>
        </w:rPr>
      </w:pPr>
      <w:r>
        <w:rPr>
          <w:rFonts w:ascii="Cambria" w:hAnsi="Cambria"/>
          <w:lang w:eastAsia="ko-KR"/>
        </w:rPr>
        <w:t xml:space="preserve">          12, 18, 3963-3970, 2017.</w:t>
      </w:r>
    </w:p>
    <w:p w:rsidR="00B06C92" w:rsidRDefault="00B06C92" w:rsidP="00FB053F">
      <w:pPr>
        <w:suppressAutoHyphens/>
        <w:spacing w:after="0" w:line="300" w:lineRule="exact"/>
        <w:jc w:val="both"/>
        <w:rPr>
          <w:rFonts w:ascii="Cambria" w:hAnsi="Cambria"/>
          <w:lang w:eastAsia="ko-KR"/>
        </w:rPr>
      </w:pPr>
    </w:p>
    <w:p w:rsidR="00B06C92" w:rsidRDefault="00B06C92" w:rsidP="00FB053F">
      <w:pPr>
        <w:suppressAutoHyphens/>
        <w:spacing w:after="0" w:line="300" w:lineRule="exact"/>
        <w:jc w:val="both"/>
        <w:rPr>
          <w:rFonts w:ascii="Cambria" w:hAnsi="Cambria"/>
          <w:lang w:eastAsia="ko-KR"/>
        </w:rPr>
      </w:pPr>
      <w:r>
        <w:rPr>
          <w:rFonts w:ascii="Cambria" w:hAnsi="Cambria"/>
          <w:lang w:eastAsia="ko-KR"/>
        </w:rPr>
        <w:t>Ekinci, G</w:t>
      </w:r>
      <w:proofErr w:type="gramStart"/>
      <w:r>
        <w:rPr>
          <w:rFonts w:ascii="Cambria" w:hAnsi="Cambria"/>
          <w:lang w:eastAsia="ko-KR"/>
        </w:rPr>
        <w:t>.,</w:t>
      </w:r>
      <w:proofErr w:type="gramEnd"/>
      <w:r>
        <w:rPr>
          <w:rFonts w:ascii="Cambria" w:hAnsi="Cambria"/>
          <w:lang w:eastAsia="ko-KR"/>
        </w:rPr>
        <w:t xml:space="preserve"> Çalıkoğlu, A.,</w:t>
      </w:r>
      <w:r w:rsidRPr="00B06C92">
        <w:rPr>
          <w:rFonts w:ascii="Cambria" w:hAnsi="Cambria"/>
          <w:lang w:eastAsia="ko-KR"/>
        </w:rPr>
        <w:t xml:space="preserve"> Solak, S</w:t>
      </w:r>
      <w:r>
        <w:rPr>
          <w:rFonts w:ascii="Cambria" w:hAnsi="Cambria"/>
          <w:lang w:eastAsia="ko-KR"/>
        </w:rPr>
        <w:t>.</w:t>
      </w:r>
      <w:r w:rsidRPr="00B06C92">
        <w:rPr>
          <w:rFonts w:ascii="Cambria" w:hAnsi="Cambria"/>
          <w:lang w:eastAsia="ko-KR"/>
        </w:rPr>
        <w:t>N</w:t>
      </w:r>
      <w:r>
        <w:rPr>
          <w:rFonts w:ascii="Cambria" w:hAnsi="Cambria"/>
          <w:lang w:eastAsia="ko-KR"/>
        </w:rPr>
        <w:t>.</w:t>
      </w:r>
      <w:r w:rsidRPr="00B06C92">
        <w:rPr>
          <w:rFonts w:ascii="Cambria" w:hAnsi="Cambria"/>
          <w:lang w:eastAsia="ko-KR"/>
        </w:rPr>
        <w:t>;</w:t>
      </w:r>
      <w:r>
        <w:rPr>
          <w:rFonts w:ascii="Cambria" w:hAnsi="Cambria"/>
          <w:lang w:eastAsia="ko-KR"/>
        </w:rPr>
        <w:t>, Yalçı</w:t>
      </w:r>
      <w:r w:rsidRPr="00B06C92">
        <w:rPr>
          <w:rFonts w:ascii="Cambria" w:hAnsi="Cambria"/>
          <w:lang w:eastAsia="ko-KR"/>
        </w:rPr>
        <w:t>nkaya, A</w:t>
      </w:r>
      <w:r>
        <w:rPr>
          <w:rFonts w:ascii="Cambria" w:hAnsi="Cambria"/>
          <w:lang w:eastAsia="ko-KR"/>
        </w:rPr>
        <w:t>.D., Dündar, G.,</w:t>
      </w:r>
      <w:r w:rsidRPr="00B06C92">
        <w:rPr>
          <w:rFonts w:ascii="Cambria" w:hAnsi="Cambria"/>
          <w:lang w:eastAsia="ko-KR"/>
        </w:rPr>
        <w:t xml:space="preserve"> Torun, H</w:t>
      </w:r>
      <w:r>
        <w:rPr>
          <w:rFonts w:ascii="Cambria" w:hAnsi="Cambria"/>
          <w:lang w:eastAsia="ko-KR"/>
        </w:rPr>
        <w:t>., “</w:t>
      </w:r>
      <w:r w:rsidRPr="00B06C92">
        <w:rPr>
          <w:rFonts w:ascii="Cambria" w:hAnsi="Cambria"/>
          <w:lang w:eastAsia="ko-KR"/>
        </w:rPr>
        <w:t>Split</w:t>
      </w:r>
      <w:r>
        <w:rPr>
          <w:rFonts w:ascii="Cambria" w:hAnsi="Cambria"/>
          <w:lang w:eastAsia="ko-KR"/>
        </w:rPr>
        <w:t>-ring Resonator-</w:t>
      </w:r>
    </w:p>
    <w:p w:rsidR="00B06C92" w:rsidRDefault="00B06C92" w:rsidP="00FB053F">
      <w:pPr>
        <w:suppressAutoHyphens/>
        <w:spacing w:after="0" w:line="300" w:lineRule="exact"/>
        <w:jc w:val="both"/>
        <w:rPr>
          <w:rFonts w:ascii="Cambria" w:hAnsi="Cambria"/>
          <w:lang w:eastAsia="ko-KR"/>
        </w:rPr>
      </w:pPr>
      <w:r>
        <w:rPr>
          <w:rFonts w:ascii="Cambria" w:hAnsi="Cambria"/>
          <w:lang w:eastAsia="ko-KR"/>
        </w:rPr>
        <w:t xml:space="preserve">          based Sensors on Flexible Substrates f</w:t>
      </w:r>
      <w:r w:rsidRPr="00B06C92">
        <w:rPr>
          <w:rFonts w:ascii="Cambria" w:hAnsi="Cambria"/>
          <w:lang w:eastAsia="ko-KR"/>
        </w:rPr>
        <w:t>or Glaucoma Monitoring</w:t>
      </w:r>
      <w:r>
        <w:rPr>
          <w:rFonts w:ascii="Cambria" w:hAnsi="Cambria"/>
          <w:lang w:eastAsia="ko-KR"/>
        </w:rPr>
        <w:t xml:space="preserve">”, </w:t>
      </w:r>
      <w:r w:rsidRPr="00B06C92">
        <w:rPr>
          <w:rFonts w:ascii="Cambria" w:hAnsi="Cambria"/>
          <w:lang w:eastAsia="ko-KR"/>
        </w:rPr>
        <w:t xml:space="preserve">Sensors </w:t>
      </w:r>
      <w:r>
        <w:rPr>
          <w:rFonts w:ascii="Cambria" w:hAnsi="Cambria"/>
          <w:lang w:eastAsia="ko-KR"/>
        </w:rPr>
        <w:t>and Actuators A-</w:t>
      </w:r>
    </w:p>
    <w:p w:rsidR="00B06C92" w:rsidRDefault="00B06C92" w:rsidP="00FB053F">
      <w:pPr>
        <w:suppressAutoHyphens/>
        <w:spacing w:after="0" w:line="300" w:lineRule="exact"/>
        <w:jc w:val="both"/>
        <w:rPr>
          <w:rFonts w:ascii="Cambria" w:hAnsi="Cambria"/>
          <w:lang w:eastAsia="ko-KR"/>
        </w:rPr>
      </w:pPr>
      <w:r>
        <w:rPr>
          <w:rFonts w:ascii="Cambria" w:hAnsi="Cambria"/>
          <w:lang w:eastAsia="ko-KR"/>
        </w:rPr>
        <w:t xml:space="preserve">          physi</w:t>
      </w:r>
      <w:r w:rsidRPr="00B06C92">
        <w:rPr>
          <w:rFonts w:ascii="Cambria" w:hAnsi="Cambria"/>
          <w:lang w:eastAsia="ko-KR"/>
        </w:rPr>
        <w:t>cal</w:t>
      </w:r>
      <w:r>
        <w:rPr>
          <w:rFonts w:ascii="Cambria" w:hAnsi="Cambria"/>
          <w:lang w:eastAsia="ko-KR"/>
        </w:rPr>
        <w:t>, 268, 32-37, 2017,</w:t>
      </w:r>
    </w:p>
    <w:p w:rsidR="005277F8" w:rsidRDefault="005277F8" w:rsidP="00FB053F">
      <w:pPr>
        <w:suppressAutoHyphens/>
        <w:spacing w:after="0" w:line="300" w:lineRule="exact"/>
        <w:jc w:val="both"/>
        <w:rPr>
          <w:rFonts w:ascii="Cambria" w:hAnsi="Cambria"/>
          <w:lang w:eastAsia="ko-KR"/>
        </w:rPr>
      </w:pPr>
    </w:p>
    <w:p w:rsidR="005277F8" w:rsidRDefault="005277F8" w:rsidP="00FB053F">
      <w:pPr>
        <w:suppressAutoHyphens/>
        <w:spacing w:after="0" w:line="300" w:lineRule="exact"/>
        <w:jc w:val="both"/>
        <w:rPr>
          <w:rFonts w:ascii="Cambria" w:hAnsi="Cambria"/>
          <w:lang w:eastAsia="ko-KR"/>
        </w:rPr>
      </w:pPr>
      <w:r w:rsidRPr="005277F8">
        <w:rPr>
          <w:rFonts w:ascii="Cambria" w:hAnsi="Cambria"/>
          <w:lang w:eastAsia="ko-KR"/>
        </w:rPr>
        <w:t>B</w:t>
      </w:r>
      <w:r>
        <w:rPr>
          <w:rFonts w:ascii="Cambria" w:hAnsi="Cambria"/>
          <w:lang w:eastAsia="ko-KR"/>
        </w:rPr>
        <w:t>ü</w:t>
      </w:r>
      <w:r w:rsidRPr="005277F8">
        <w:rPr>
          <w:rFonts w:ascii="Cambria" w:hAnsi="Cambria"/>
          <w:lang w:eastAsia="ko-KR"/>
        </w:rPr>
        <w:t>y</w:t>
      </w:r>
      <w:r>
        <w:rPr>
          <w:rFonts w:ascii="Cambria" w:hAnsi="Cambria"/>
          <w:lang w:eastAsia="ko-KR"/>
        </w:rPr>
        <w:t>ü</w:t>
      </w:r>
      <w:r w:rsidRPr="005277F8">
        <w:rPr>
          <w:rFonts w:ascii="Cambria" w:hAnsi="Cambria"/>
          <w:lang w:eastAsia="ko-KR"/>
        </w:rPr>
        <w:t>ksara</w:t>
      </w:r>
      <w:r>
        <w:rPr>
          <w:rFonts w:ascii="Cambria" w:hAnsi="Cambria"/>
          <w:lang w:eastAsia="ko-KR"/>
        </w:rPr>
        <w:t>ç, B</w:t>
      </w:r>
      <w:proofErr w:type="gramStart"/>
      <w:r>
        <w:rPr>
          <w:rFonts w:ascii="Cambria" w:hAnsi="Cambria"/>
          <w:lang w:eastAsia="ko-KR"/>
        </w:rPr>
        <w:t>.,</w:t>
      </w:r>
      <w:proofErr w:type="gramEnd"/>
      <w:r w:rsidRPr="005277F8">
        <w:rPr>
          <w:rFonts w:ascii="Cambria" w:hAnsi="Cambria"/>
          <w:lang w:eastAsia="ko-KR"/>
        </w:rPr>
        <w:t xml:space="preserve"> </w:t>
      </w:r>
      <w:r>
        <w:rPr>
          <w:rFonts w:ascii="Cambria" w:hAnsi="Cambria"/>
          <w:lang w:eastAsia="ko-KR"/>
        </w:rPr>
        <w:t>Ö</w:t>
      </w:r>
      <w:r w:rsidRPr="005277F8">
        <w:rPr>
          <w:rFonts w:ascii="Cambria" w:hAnsi="Cambria"/>
          <w:lang w:eastAsia="ko-KR"/>
        </w:rPr>
        <w:t>zkan, M</w:t>
      </w:r>
      <w:r>
        <w:rPr>
          <w:rFonts w:ascii="Cambria" w:hAnsi="Cambria"/>
          <w:lang w:eastAsia="ko-KR"/>
        </w:rPr>
        <w:t>., “</w:t>
      </w:r>
      <w:r w:rsidRPr="005277F8">
        <w:rPr>
          <w:rFonts w:ascii="Cambria" w:hAnsi="Cambria"/>
          <w:lang w:eastAsia="ko-KR"/>
        </w:rPr>
        <w:t xml:space="preserve">Utilization </w:t>
      </w:r>
      <w:r>
        <w:rPr>
          <w:rFonts w:ascii="Cambria" w:hAnsi="Cambria"/>
          <w:lang w:eastAsia="ko-KR"/>
        </w:rPr>
        <w:t>o</w:t>
      </w:r>
      <w:r w:rsidRPr="005277F8">
        <w:rPr>
          <w:rFonts w:ascii="Cambria" w:hAnsi="Cambria"/>
          <w:lang w:eastAsia="ko-KR"/>
        </w:rPr>
        <w:t xml:space="preserve">f MR Angiography </w:t>
      </w:r>
      <w:r>
        <w:rPr>
          <w:rFonts w:ascii="Cambria" w:hAnsi="Cambria"/>
          <w:lang w:eastAsia="ko-KR"/>
        </w:rPr>
        <w:t>i</w:t>
      </w:r>
      <w:r w:rsidRPr="005277F8">
        <w:rPr>
          <w:rFonts w:ascii="Cambria" w:hAnsi="Cambria"/>
          <w:lang w:eastAsia="ko-KR"/>
        </w:rPr>
        <w:t xml:space="preserve">n Perfusion İmaging </w:t>
      </w:r>
      <w:r>
        <w:rPr>
          <w:rFonts w:ascii="Cambria" w:hAnsi="Cambria"/>
          <w:lang w:eastAsia="ko-KR"/>
        </w:rPr>
        <w:t>f</w:t>
      </w:r>
      <w:r w:rsidRPr="005277F8">
        <w:rPr>
          <w:rFonts w:ascii="Cambria" w:hAnsi="Cambria"/>
          <w:lang w:eastAsia="ko-KR"/>
        </w:rPr>
        <w:t xml:space="preserve">or İdentifying </w:t>
      </w:r>
    </w:p>
    <w:p w:rsidR="005277F8" w:rsidRDefault="005277F8" w:rsidP="00FB053F">
      <w:pPr>
        <w:suppressAutoHyphens/>
        <w:spacing w:after="0" w:line="300" w:lineRule="exact"/>
        <w:jc w:val="both"/>
        <w:rPr>
          <w:rFonts w:ascii="Cambria" w:hAnsi="Cambria"/>
          <w:lang w:eastAsia="ko-KR"/>
        </w:rPr>
      </w:pPr>
      <w:r>
        <w:rPr>
          <w:rFonts w:ascii="Cambria" w:hAnsi="Cambria"/>
          <w:lang w:eastAsia="ko-KR"/>
        </w:rPr>
        <w:t xml:space="preserve">          </w:t>
      </w:r>
      <w:r w:rsidRPr="005277F8">
        <w:rPr>
          <w:rFonts w:ascii="Cambria" w:hAnsi="Cambria"/>
          <w:lang w:eastAsia="ko-KR"/>
        </w:rPr>
        <w:t>Arterial İnput Function</w:t>
      </w:r>
      <w:r>
        <w:rPr>
          <w:rFonts w:ascii="Cambria" w:hAnsi="Cambria"/>
          <w:lang w:eastAsia="ko-KR"/>
        </w:rPr>
        <w:t>”, Magnetic Resonance Materials in Physi</w:t>
      </w:r>
      <w:r w:rsidRPr="005277F8">
        <w:rPr>
          <w:rFonts w:ascii="Cambria" w:hAnsi="Cambria"/>
          <w:lang w:eastAsia="ko-KR"/>
        </w:rPr>
        <w:t>cs B</w:t>
      </w:r>
      <w:r>
        <w:rPr>
          <w:rFonts w:ascii="Cambria" w:hAnsi="Cambria"/>
          <w:lang w:eastAsia="ko-KR"/>
        </w:rPr>
        <w:t>i</w:t>
      </w:r>
      <w:r w:rsidRPr="005277F8">
        <w:rPr>
          <w:rFonts w:ascii="Cambria" w:hAnsi="Cambria"/>
          <w:lang w:eastAsia="ko-KR"/>
        </w:rPr>
        <w:t xml:space="preserve">ology </w:t>
      </w:r>
      <w:r>
        <w:rPr>
          <w:rFonts w:ascii="Cambria" w:hAnsi="Cambria"/>
          <w:lang w:eastAsia="ko-KR"/>
        </w:rPr>
        <w:t>and Medici</w:t>
      </w:r>
      <w:r w:rsidRPr="005277F8">
        <w:rPr>
          <w:rFonts w:ascii="Cambria" w:hAnsi="Cambria"/>
          <w:lang w:eastAsia="ko-KR"/>
        </w:rPr>
        <w:t>ne</w:t>
      </w:r>
      <w:r>
        <w:rPr>
          <w:rFonts w:ascii="Cambria" w:hAnsi="Cambria"/>
          <w:lang w:eastAsia="ko-KR"/>
        </w:rPr>
        <w:t xml:space="preserve">, 6, </w:t>
      </w:r>
    </w:p>
    <w:p w:rsidR="005277F8" w:rsidRDefault="005277F8" w:rsidP="00FB053F">
      <w:pPr>
        <w:suppressAutoHyphens/>
        <w:spacing w:after="0" w:line="300" w:lineRule="exact"/>
        <w:jc w:val="both"/>
        <w:rPr>
          <w:rFonts w:ascii="Cambria" w:hAnsi="Cambria"/>
          <w:lang w:eastAsia="ko-KR"/>
        </w:rPr>
      </w:pPr>
      <w:r>
        <w:rPr>
          <w:rFonts w:ascii="Cambria" w:hAnsi="Cambria"/>
          <w:lang w:eastAsia="ko-KR"/>
        </w:rPr>
        <w:t xml:space="preserve">          30, 609-620, 2017.</w:t>
      </w:r>
    </w:p>
    <w:p w:rsidR="006501ED" w:rsidRDefault="006501ED" w:rsidP="00FB053F">
      <w:pPr>
        <w:suppressAutoHyphens/>
        <w:spacing w:after="0" w:line="300" w:lineRule="exact"/>
        <w:jc w:val="both"/>
        <w:rPr>
          <w:rFonts w:ascii="Cambria" w:hAnsi="Cambria"/>
          <w:lang w:eastAsia="ko-KR"/>
        </w:rPr>
      </w:pPr>
    </w:p>
    <w:p w:rsidR="006501ED" w:rsidRDefault="006501ED" w:rsidP="00FB053F">
      <w:pPr>
        <w:suppressAutoHyphens/>
        <w:spacing w:after="0" w:line="300" w:lineRule="exact"/>
        <w:jc w:val="both"/>
        <w:rPr>
          <w:rFonts w:ascii="Cambria" w:hAnsi="Cambria"/>
          <w:lang w:eastAsia="ko-KR"/>
        </w:rPr>
      </w:pPr>
      <w:r>
        <w:rPr>
          <w:rFonts w:ascii="Cambria" w:hAnsi="Cambria"/>
          <w:lang w:eastAsia="ko-KR"/>
        </w:rPr>
        <w:t>Ö</w:t>
      </w:r>
      <w:r w:rsidRPr="006501ED">
        <w:rPr>
          <w:rFonts w:ascii="Cambria" w:hAnsi="Cambria"/>
          <w:lang w:eastAsia="ko-KR"/>
        </w:rPr>
        <w:t>zyu</w:t>
      </w:r>
      <w:r>
        <w:rPr>
          <w:rFonts w:ascii="Cambria" w:hAnsi="Cambria"/>
          <w:lang w:eastAsia="ko-KR"/>
        </w:rPr>
        <w:t>rt, O</w:t>
      </w:r>
      <w:proofErr w:type="gramStart"/>
      <w:r>
        <w:rPr>
          <w:rFonts w:ascii="Cambria" w:hAnsi="Cambria"/>
          <w:lang w:eastAsia="ko-KR"/>
        </w:rPr>
        <w:t>.,</w:t>
      </w:r>
      <w:proofErr w:type="gramEnd"/>
      <w:r w:rsidRPr="006501ED">
        <w:rPr>
          <w:rFonts w:ascii="Cambria" w:hAnsi="Cambria"/>
          <w:lang w:eastAsia="ko-KR"/>
        </w:rPr>
        <w:t xml:space="preserve"> Din</w:t>
      </w:r>
      <w:r>
        <w:rPr>
          <w:rFonts w:ascii="Cambria" w:hAnsi="Cambria"/>
          <w:lang w:eastAsia="ko-KR"/>
        </w:rPr>
        <w:t>çer, A., Yıldı</w:t>
      </w:r>
      <w:r w:rsidRPr="006501ED">
        <w:rPr>
          <w:rFonts w:ascii="Cambria" w:hAnsi="Cambria"/>
          <w:lang w:eastAsia="ko-KR"/>
        </w:rPr>
        <w:t>z, M</w:t>
      </w:r>
      <w:r>
        <w:rPr>
          <w:rFonts w:ascii="Cambria" w:hAnsi="Cambria"/>
          <w:lang w:eastAsia="ko-KR"/>
        </w:rPr>
        <w:t>.E., Peker, S., Yılmaz, M., Ş</w:t>
      </w:r>
      <w:r w:rsidRPr="006501ED">
        <w:rPr>
          <w:rFonts w:ascii="Cambria" w:hAnsi="Cambria"/>
          <w:lang w:eastAsia="ko-KR"/>
        </w:rPr>
        <w:t>eng</w:t>
      </w:r>
      <w:r>
        <w:rPr>
          <w:rFonts w:ascii="Cambria" w:hAnsi="Cambria"/>
          <w:lang w:eastAsia="ko-KR"/>
        </w:rPr>
        <w:t>öz, M.,</w:t>
      </w:r>
      <w:r w:rsidRPr="006501ED">
        <w:rPr>
          <w:rFonts w:ascii="Cambria" w:hAnsi="Cambria"/>
          <w:lang w:eastAsia="ko-KR"/>
        </w:rPr>
        <w:t xml:space="preserve"> </w:t>
      </w:r>
      <w:r>
        <w:rPr>
          <w:rFonts w:ascii="Cambria" w:hAnsi="Cambria"/>
          <w:lang w:eastAsia="ko-KR"/>
        </w:rPr>
        <w:t>Ö</w:t>
      </w:r>
      <w:r w:rsidRPr="006501ED">
        <w:rPr>
          <w:rFonts w:ascii="Cambria" w:hAnsi="Cambria"/>
          <w:lang w:eastAsia="ko-KR"/>
        </w:rPr>
        <w:t>zt</w:t>
      </w:r>
      <w:r>
        <w:rPr>
          <w:rFonts w:ascii="Cambria" w:hAnsi="Cambria"/>
          <w:lang w:eastAsia="ko-KR"/>
        </w:rPr>
        <w:t>ü</w:t>
      </w:r>
      <w:r w:rsidRPr="006501ED">
        <w:rPr>
          <w:rFonts w:ascii="Cambria" w:hAnsi="Cambria"/>
          <w:lang w:eastAsia="ko-KR"/>
        </w:rPr>
        <w:t>rk, C</w:t>
      </w:r>
      <w:r>
        <w:rPr>
          <w:rFonts w:ascii="Cambria" w:hAnsi="Cambria"/>
          <w:lang w:eastAsia="ko-KR"/>
        </w:rPr>
        <w:t>., “Integration of</w:t>
      </w:r>
    </w:p>
    <w:p w:rsidR="006501ED" w:rsidRDefault="006501ED" w:rsidP="00FB053F">
      <w:pPr>
        <w:suppressAutoHyphens/>
        <w:spacing w:after="0" w:line="300" w:lineRule="exact"/>
        <w:jc w:val="both"/>
        <w:rPr>
          <w:rFonts w:ascii="Cambria" w:hAnsi="Cambria"/>
          <w:lang w:eastAsia="ko-KR"/>
        </w:rPr>
      </w:pPr>
      <w:r>
        <w:rPr>
          <w:rFonts w:ascii="Cambria" w:hAnsi="Cambria"/>
          <w:lang w:eastAsia="ko-KR"/>
        </w:rPr>
        <w:t xml:space="preserve">          </w:t>
      </w:r>
      <w:r w:rsidRPr="006501ED">
        <w:rPr>
          <w:rFonts w:ascii="Cambria" w:hAnsi="Cambria"/>
          <w:lang w:eastAsia="ko-KR"/>
        </w:rPr>
        <w:t xml:space="preserve">Arterial Spin Labeling Into Stereotactic Radiosurgery Planning of Cerebral Arteriovenous </w:t>
      </w:r>
    </w:p>
    <w:p w:rsidR="006501ED" w:rsidRDefault="006501ED" w:rsidP="00FB053F">
      <w:pPr>
        <w:suppressAutoHyphens/>
        <w:spacing w:after="0" w:line="300" w:lineRule="exact"/>
        <w:jc w:val="both"/>
        <w:rPr>
          <w:rFonts w:ascii="Cambria" w:hAnsi="Cambria"/>
          <w:lang w:eastAsia="ko-KR"/>
        </w:rPr>
      </w:pPr>
      <w:r>
        <w:rPr>
          <w:rFonts w:ascii="Cambria" w:hAnsi="Cambria"/>
          <w:lang w:eastAsia="ko-KR"/>
        </w:rPr>
        <w:t xml:space="preserve">          </w:t>
      </w:r>
      <w:r w:rsidRPr="006501ED">
        <w:rPr>
          <w:rFonts w:ascii="Cambria" w:hAnsi="Cambria"/>
          <w:lang w:eastAsia="ko-KR"/>
        </w:rPr>
        <w:t>Malformations</w:t>
      </w:r>
      <w:r>
        <w:rPr>
          <w:rFonts w:ascii="Cambria" w:hAnsi="Cambria"/>
          <w:lang w:eastAsia="ko-KR"/>
        </w:rPr>
        <w:t xml:space="preserve">”, </w:t>
      </w:r>
      <w:r w:rsidRPr="006501ED">
        <w:rPr>
          <w:rFonts w:ascii="Cambria" w:hAnsi="Cambria"/>
          <w:lang w:eastAsia="ko-KR"/>
        </w:rPr>
        <w:t xml:space="preserve">Journal </w:t>
      </w:r>
      <w:r>
        <w:rPr>
          <w:rFonts w:ascii="Cambria" w:hAnsi="Cambria"/>
          <w:lang w:eastAsia="ko-KR"/>
        </w:rPr>
        <w:t>of Magnetic Resonance Imagi</w:t>
      </w:r>
      <w:r w:rsidRPr="006501ED">
        <w:rPr>
          <w:rFonts w:ascii="Cambria" w:hAnsi="Cambria"/>
          <w:lang w:eastAsia="ko-KR"/>
        </w:rPr>
        <w:t>ng</w:t>
      </w:r>
      <w:r>
        <w:rPr>
          <w:rFonts w:ascii="Cambria" w:hAnsi="Cambria"/>
          <w:lang w:eastAsia="ko-KR"/>
        </w:rPr>
        <w:t>, 6, 46, 1718-1727, 2017.</w:t>
      </w:r>
    </w:p>
    <w:p w:rsidR="003E2074" w:rsidRDefault="003E2074" w:rsidP="00FB053F">
      <w:pPr>
        <w:suppressAutoHyphens/>
        <w:spacing w:after="0" w:line="300" w:lineRule="exact"/>
        <w:jc w:val="both"/>
        <w:rPr>
          <w:rFonts w:ascii="Cambria" w:hAnsi="Cambria"/>
          <w:lang w:eastAsia="ko-KR"/>
        </w:rPr>
      </w:pPr>
    </w:p>
    <w:p w:rsidR="003E2074" w:rsidRDefault="003E2074" w:rsidP="00FB053F">
      <w:pPr>
        <w:suppressAutoHyphens/>
        <w:spacing w:after="0" w:line="300" w:lineRule="exact"/>
        <w:jc w:val="both"/>
        <w:rPr>
          <w:rFonts w:ascii="Cambria" w:hAnsi="Cambria"/>
          <w:lang w:eastAsia="ko-KR"/>
        </w:rPr>
      </w:pPr>
      <w:r w:rsidRPr="003E2074">
        <w:rPr>
          <w:rFonts w:ascii="Cambria" w:hAnsi="Cambria"/>
          <w:lang w:eastAsia="ko-KR"/>
        </w:rPr>
        <w:t>Halou</w:t>
      </w:r>
      <w:r>
        <w:rPr>
          <w:rFonts w:ascii="Cambria" w:hAnsi="Cambria"/>
          <w:lang w:eastAsia="ko-KR"/>
        </w:rPr>
        <w:t>ane, F</w:t>
      </w:r>
      <w:proofErr w:type="gramStart"/>
      <w:r>
        <w:rPr>
          <w:rFonts w:ascii="Cambria" w:hAnsi="Cambria"/>
          <w:lang w:eastAsia="ko-KR"/>
        </w:rPr>
        <w:t>.,</w:t>
      </w:r>
      <w:proofErr w:type="gramEnd"/>
      <w:r>
        <w:rPr>
          <w:rFonts w:ascii="Cambria" w:hAnsi="Cambria"/>
          <w:lang w:eastAsia="ko-KR"/>
        </w:rPr>
        <w:t xml:space="preserve"> Öz, Y., Meziane, D., Barras, A., Juraszek, J.,</w:t>
      </w:r>
      <w:r w:rsidRPr="003E2074">
        <w:rPr>
          <w:rFonts w:ascii="Cambria" w:hAnsi="Cambria"/>
          <w:lang w:eastAsia="ko-KR"/>
        </w:rPr>
        <w:t xml:space="preserve"> Singh, S</w:t>
      </w:r>
      <w:r>
        <w:rPr>
          <w:rFonts w:ascii="Cambria" w:hAnsi="Cambria"/>
          <w:lang w:eastAsia="ko-KR"/>
        </w:rPr>
        <w:t>.K., Kurungot, S.,</w:t>
      </w:r>
      <w:r w:rsidRPr="003E2074">
        <w:rPr>
          <w:rFonts w:ascii="Cambria" w:hAnsi="Cambria"/>
          <w:lang w:eastAsia="ko-KR"/>
        </w:rPr>
        <w:t xml:space="preserve"> Shaw, P</w:t>
      </w:r>
      <w:r>
        <w:rPr>
          <w:rFonts w:ascii="Cambria" w:hAnsi="Cambria"/>
          <w:lang w:eastAsia="ko-KR"/>
        </w:rPr>
        <w:t xml:space="preserve">.K., </w:t>
      </w:r>
    </w:p>
    <w:p w:rsidR="003E2074" w:rsidRDefault="003E2074" w:rsidP="00FB053F">
      <w:pPr>
        <w:suppressAutoHyphens/>
        <w:spacing w:after="0" w:line="300" w:lineRule="exact"/>
        <w:jc w:val="both"/>
        <w:rPr>
          <w:rFonts w:ascii="Cambria" w:hAnsi="Cambria"/>
          <w:lang w:eastAsia="ko-KR"/>
        </w:rPr>
      </w:pPr>
      <w:r>
        <w:rPr>
          <w:rFonts w:ascii="Cambria" w:hAnsi="Cambria"/>
          <w:lang w:eastAsia="ko-KR"/>
        </w:rPr>
        <w:t xml:space="preserve">          Sanyal, R</w:t>
      </w:r>
      <w:proofErr w:type="gramStart"/>
      <w:r>
        <w:rPr>
          <w:rFonts w:ascii="Cambria" w:hAnsi="Cambria"/>
          <w:lang w:eastAsia="ko-KR"/>
        </w:rPr>
        <w:t>.,</w:t>
      </w:r>
      <w:proofErr w:type="gramEnd"/>
      <w:r>
        <w:rPr>
          <w:rFonts w:ascii="Cambria" w:hAnsi="Cambria"/>
          <w:lang w:eastAsia="ko-KR"/>
        </w:rPr>
        <w:t xml:space="preserve"> Boukherroub, R., Sanyal, A.,</w:t>
      </w:r>
      <w:r w:rsidRPr="003E2074">
        <w:rPr>
          <w:rFonts w:ascii="Cambria" w:hAnsi="Cambria"/>
          <w:lang w:eastAsia="ko-KR"/>
        </w:rPr>
        <w:t xml:space="preserve"> Szunerits, S</w:t>
      </w:r>
      <w:r>
        <w:rPr>
          <w:rFonts w:ascii="Cambria" w:hAnsi="Cambria"/>
          <w:lang w:eastAsia="ko-KR"/>
        </w:rPr>
        <w:t>., “</w:t>
      </w:r>
      <w:r w:rsidRPr="003E2074">
        <w:rPr>
          <w:rFonts w:ascii="Cambria" w:hAnsi="Cambria"/>
          <w:lang w:eastAsia="ko-KR"/>
        </w:rPr>
        <w:t xml:space="preserve">Magnetic Reduced Graphene Oxide </w:t>
      </w:r>
    </w:p>
    <w:p w:rsidR="003E2074" w:rsidRDefault="003E2074" w:rsidP="00FB053F">
      <w:pPr>
        <w:suppressAutoHyphens/>
        <w:spacing w:after="0" w:line="300" w:lineRule="exact"/>
        <w:jc w:val="both"/>
        <w:rPr>
          <w:rFonts w:ascii="Cambria" w:hAnsi="Cambria"/>
          <w:lang w:eastAsia="ko-KR"/>
        </w:rPr>
      </w:pPr>
      <w:r>
        <w:rPr>
          <w:rFonts w:ascii="Cambria" w:hAnsi="Cambria"/>
          <w:lang w:eastAsia="ko-KR"/>
        </w:rPr>
        <w:t xml:space="preserve">          </w:t>
      </w:r>
      <w:r w:rsidRPr="003E2074">
        <w:rPr>
          <w:rFonts w:ascii="Cambria" w:hAnsi="Cambria"/>
          <w:lang w:eastAsia="ko-KR"/>
        </w:rPr>
        <w:t xml:space="preserve">Loaded Hydrogels: Highly Versatile </w:t>
      </w:r>
      <w:r>
        <w:rPr>
          <w:rFonts w:ascii="Cambria" w:hAnsi="Cambria"/>
          <w:lang w:eastAsia="ko-KR"/>
        </w:rPr>
        <w:t>a</w:t>
      </w:r>
      <w:r w:rsidRPr="003E2074">
        <w:rPr>
          <w:rFonts w:ascii="Cambria" w:hAnsi="Cambria"/>
          <w:lang w:eastAsia="ko-KR"/>
        </w:rPr>
        <w:t xml:space="preserve">nd Efficient Adsorbents </w:t>
      </w:r>
      <w:r>
        <w:rPr>
          <w:rFonts w:ascii="Cambria" w:hAnsi="Cambria"/>
          <w:lang w:eastAsia="ko-KR"/>
        </w:rPr>
        <w:t>f</w:t>
      </w:r>
      <w:r w:rsidRPr="003E2074">
        <w:rPr>
          <w:rFonts w:ascii="Cambria" w:hAnsi="Cambria"/>
          <w:lang w:eastAsia="ko-KR"/>
        </w:rPr>
        <w:t xml:space="preserve">or Dyes </w:t>
      </w:r>
      <w:r>
        <w:rPr>
          <w:rFonts w:ascii="Cambria" w:hAnsi="Cambria"/>
          <w:lang w:eastAsia="ko-KR"/>
        </w:rPr>
        <w:t>a</w:t>
      </w:r>
      <w:r w:rsidRPr="003E2074">
        <w:rPr>
          <w:rFonts w:ascii="Cambria" w:hAnsi="Cambria"/>
          <w:lang w:eastAsia="ko-KR"/>
        </w:rPr>
        <w:t xml:space="preserve">nd Selective Cr(VI) </w:t>
      </w:r>
    </w:p>
    <w:p w:rsidR="003E2074" w:rsidRDefault="003E2074" w:rsidP="002927CC">
      <w:pPr>
        <w:suppressAutoHyphens/>
        <w:spacing w:after="0" w:line="260" w:lineRule="exact"/>
        <w:jc w:val="both"/>
        <w:rPr>
          <w:rFonts w:ascii="Cambria" w:hAnsi="Cambria"/>
          <w:lang w:eastAsia="ko-KR"/>
        </w:rPr>
      </w:pPr>
      <w:r>
        <w:rPr>
          <w:rFonts w:ascii="Cambria" w:hAnsi="Cambria"/>
          <w:lang w:eastAsia="ko-KR"/>
        </w:rPr>
        <w:t xml:space="preserve">          </w:t>
      </w:r>
      <w:r w:rsidRPr="003E2074">
        <w:rPr>
          <w:rFonts w:ascii="Cambria" w:hAnsi="Cambria"/>
          <w:lang w:eastAsia="ko-KR"/>
        </w:rPr>
        <w:t>İons Removal</w:t>
      </w:r>
      <w:r>
        <w:rPr>
          <w:rFonts w:ascii="Cambria" w:hAnsi="Cambria"/>
          <w:lang w:eastAsia="ko-KR"/>
        </w:rPr>
        <w:t xml:space="preserve">”, </w:t>
      </w:r>
      <w:r w:rsidRPr="003E2074">
        <w:rPr>
          <w:rFonts w:ascii="Cambria" w:hAnsi="Cambria"/>
          <w:lang w:eastAsia="ko-KR"/>
        </w:rPr>
        <w:t xml:space="preserve">Journal </w:t>
      </w:r>
      <w:r>
        <w:rPr>
          <w:rFonts w:ascii="Cambria" w:hAnsi="Cambria"/>
          <w:lang w:eastAsia="ko-KR"/>
        </w:rPr>
        <w:t>o</w:t>
      </w:r>
      <w:r w:rsidRPr="003E2074">
        <w:rPr>
          <w:rFonts w:ascii="Cambria" w:hAnsi="Cambria"/>
          <w:lang w:eastAsia="ko-KR"/>
        </w:rPr>
        <w:t xml:space="preserve">f Colloıd </w:t>
      </w:r>
      <w:r>
        <w:rPr>
          <w:rFonts w:ascii="Cambria" w:hAnsi="Cambria"/>
          <w:lang w:eastAsia="ko-KR"/>
        </w:rPr>
        <w:t>and Interface Sci</w:t>
      </w:r>
      <w:r w:rsidRPr="003E2074">
        <w:rPr>
          <w:rFonts w:ascii="Cambria" w:hAnsi="Cambria"/>
          <w:lang w:eastAsia="ko-KR"/>
        </w:rPr>
        <w:t>ence</w:t>
      </w:r>
      <w:r>
        <w:rPr>
          <w:rFonts w:ascii="Cambria" w:hAnsi="Cambria"/>
          <w:lang w:eastAsia="ko-KR"/>
        </w:rPr>
        <w:t>, 507, 360-369, 2017.</w:t>
      </w:r>
    </w:p>
    <w:p w:rsidR="00F462B7" w:rsidRDefault="00F462B7" w:rsidP="002927CC">
      <w:pPr>
        <w:suppressAutoHyphens/>
        <w:spacing w:after="0" w:line="260" w:lineRule="exact"/>
        <w:jc w:val="both"/>
        <w:rPr>
          <w:rFonts w:ascii="Cambria" w:hAnsi="Cambria"/>
          <w:lang w:eastAsia="ko-KR"/>
        </w:rPr>
      </w:pPr>
    </w:p>
    <w:p w:rsidR="00F462B7" w:rsidRDefault="00F462B7" w:rsidP="002927CC">
      <w:pPr>
        <w:suppressAutoHyphens/>
        <w:spacing w:after="0" w:line="260" w:lineRule="exact"/>
        <w:jc w:val="both"/>
        <w:rPr>
          <w:rFonts w:ascii="Cambria" w:hAnsi="Cambria"/>
          <w:lang w:eastAsia="ko-KR"/>
        </w:rPr>
      </w:pPr>
      <w:r w:rsidRPr="00F462B7">
        <w:rPr>
          <w:rFonts w:ascii="Cambria" w:hAnsi="Cambria"/>
          <w:lang w:eastAsia="ko-KR"/>
        </w:rPr>
        <w:t>Lee, J</w:t>
      </w:r>
      <w:r>
        <w:rPr>
          <w:rFonts w:ascii="Cambria" w:hAnsi="Cambria"/>
          <w:lang w:eastAsia="ko-KR"/>
        </w:rPr>
        <w:t>.K</w:t>
      </w:r>
      <w:proofErr w:type="gramStart"/>
      <w:r>
        <w:rPr>
          <w:rFonts w:ascii="Cambria" w:hAnsi="Cambria"/>
          <w:lang w:eastAsia="ko-KR"/>
        </w:rPr>
        <w:t>.,</w:t>
      </w:r>
      <w:proofErr w:type="gramEnd"/>
      <w:r>
        <w:rPr>
          <w:rFonts w:ascii="Cambria" w:hAnsi="Cambria"/>
          <w:lang w:eastAsia="ko-KR"/>
        </w:rPr>
        <w:t xml:space="preserve"> Akgün, B., Jiang, Z., Narayanan, S.,</w:t>
      </w:r>
      <w:r w:rsidRPr="00F462B7">
        <w:rPr>
          <w:rFonts w:ascii="Cambria" w:hAnsi="Cambria"/>
          <w:lang w:eastAsia="ko-KR"/>
        </w:rPr>
        <w:t xml:space="preserve"> Foster, M</w:t>
      </w:r>
      <w:r>
        <w:rPr>
          <w:rFonts w:ascii="Cambria" w:hAnsi="Cambria"/>
          <w:lang w:eastAsia="ko-KR"/>
        </w:rPr>
        <w:t>.</w:t>
      </w:r>
      <w:r w:rsidRPr="00F462B7">
        <w:rPr>
          <w:rFonts w:ascii="Cambria" w:hAnsi="Cambria"/>
          <w:lang w:eastAsia="ko-KR"/>
        </w:rPr>
        <w:t>D</w:t>
      </w:r>
      <w:r>
        <w:rPr>
          <w:rFonts w:ascii="Cambria" w:hAnsi="Cambria"/>
          <w:lang w:eastAsia="ko-KR"/>
        </w:rPr>
        <w:t>., “</w:t>
      </w:r>
      <w:r w:rsidRPr="00F462B7">
        <w:rPr>
          <w:rFonts w:ascii="Cambria" w:hAnsi="Cambria"/>
          <w:lang w:eastAsia="ko-KR"/>
        </w:rPr>
        <w:t xml:space="preserve">Altering Surface Fluctuations </w:t>
      </w:r>
      <w:r>
        <w:rPr>
          <w:rFonts w:ascii="Cambria" w:hAnsi="Cambria"/>
          <w:lang w:eastAsia="ko-KR"/>
        </w:rPr>
        <w:t>b</w:t>
      </w:r>
      <w:r w:rsidRPr="00F462B7">
        <w:rPr>
          <w:rFonts w:ascii="Cambria" w:hAnsi="Cambria"/>
          <w:lang w:eastAsia="ko-KR"/>
        </w:rPr>
        <w:t xml:space="preserve">y </w:t>
      </w:r>
    </w:p>
    <w:p w:rsidR="00F462B7" w:rsidRDefault="00F462B7" w:rsidP="002927CC">
      <w:pPr>
        <w:suppressAutoHyphens/>
        <w:spacing w:after="0" w:line="260" w:lineRule="exact"/>
        <w:jc w:val="both"/>
        <w:rPr>
          <w:rFonts w:ascii="Cambria" w:hAnsi="Cambria"/>
          <w:lang w:eastAsia="ko-KR"/>
        </w:rPr>
      </w:pPr>
      <w:r>
        <w:rPr>
          <w:rFonts w:ascii="Cambria" w:hAnsi="Cambria"/>
          <w:lang w:eastAsia="ko-KR"/>
        </w:rPr>
        <w:t xml:space="preserve">          </w:t>
      </w:r>
      <w:r w:rsidRPr="00F462B7">
        <w:rPr>
          <w:rFonts w:ascii="Cambria" w:hAnsi="Cambria"/>
          <w:lang w:eastAsia="ko-KR"/>
        </w:rPr>
        <w:t xml:space="preserve">Blending Tethered </w:t>
      </w:r>
      <w:r>
        <w:rPr>
          <w:rFonts w:ascii="Cambria" w:hAnsi="Cambria"/>
          <w:lang w:eastAsia="ko-KR"/>
        </w:rPr>
        <w:t>a</w:t>
      </w:r>
      <w:r w:rsidRPr="00F462B7">
        <w:rPr>
          <w:rFonts w:ascii="Cambria" w:hAnsi="Cambria"/>
          <w:lang w:eastAsia="ko-KR"/>
        </w:rPr>
        <w:t>nd Untethered Chains</w:t>
      </w:r>
      <w:r>
        <w:rPr>
          <w:rFonts w:ascii="Cambria" w:hAnsi="Cambria"/>
          <w:lang w:eastAsia="ko-KR"/>
        </w:rPr>
        <w:t>”, Soft Matter, 44, 13, 8264-8270, 2017.</w:t>
      </w:r>
    </w:p>
    <w:p w:rsidR="00F462B7" w:rsidRDefault="00F462B7" w:rsidP="002927CC">
      <w:pPr>
        <w:suppressAutoHyphens/>
        <w:spacing w:after="0" w:line="260" w:lineRule="exact"/>
        <w:jc w:val="both"/>
        <w:rPr>
          <w:rFonts w:ascii="Cambria" w:hAnsi="Cambria"/>
          <w:lang w:eastAsia="ko-KR"/>
        </w:rPr>
      </w:pPr>
    </w:p>
    <w:p w:rsidR="00F462B7" w:rsidRDefault="00F462B7" w:rsidP="002927CC">
      <w:pPr>
        <w:suppressAutoHyphens/>
        <w:spacing w:after="0" w:line="260" w:lineRule="exact"/>
        <w:jc w:val="both"/>
        <w:rPr>
          <w:rFonts w:ascii="Cambria" w:hAnsi="Cambria"/>
          <w:lang w:eastAsia="ko-KR"/>
        </w:rPr>
      </w:pPr>
      <w:r w:rsidRPr="00F462B7">
        <w:rPr>
          <w:rFonts w:ascii="Cambria" w:hAnsi="Cambria"/>
          <w:lang w:eastAsia="ko-KR"/>
        </w:rPr>
        <w:t>Turan, H</w:t>
      </w:r>
      <w:r>
        <w:rPr>
          <w:rFonts w:ascii="Cambria" w:hAnsi="Cambria"/>
          <w:lang w:eastAsia="ko-KR"/>
        </w:rPr>
        <w:t>.T</w:t>
      </w:r>
      <w:proofErr w:type="gramStart"/>
      <w:r>
        <w:rPr>
          <w:rFonts w:ascii="Cambria" w:hAnsi="Cambria"/>
          <w:lang w:eastAsia="ko-KR"/>
        </w:rPr>
        <w:t>.,</w:t>
      </w:r>
      <w:proofErr w:type="gramEnd"/>
      <w:r w:rsidRPr="00F462B7">
        <w:rPr>
          <w:rFonts w:ascii="Cambria" w:hAnsi="Cambria"/>
          <w:lang w:eastAsia="ko-KR"/>
        </w:rPr>
        <w:t xml:space="preserve"> Yavuz, I</w:t>
      </w:r>
      <w:r>
        <w:rPr>
          <w:rFonts w:ascii="Cambria" w:hAnsi="Cambria"/>
          <w:lang w:eastAsia="ko-KR"/>
        </w:rPr>
        <w:t>.,</w:t>
      </w:r>
      <w:r w:rsidRPr="00F462B7">
        <w:rPr>
          <w:rFonts w:ascii="Cambria" w:hAnsi="Cambria"/>
          <w:lang w:eastAsia="ko-KR"/>
        </w:rPr>
        <w:t xml:space="preserve"> Aviyente, V</w:t>
      </w:r>
      <w:r>
        <w:rPr>
          <w:rFonts w:ascii="Cambria" w:hAnsi="Cambria"/>
          <w:lang w:eastAsia="ko-KR"/>
        </w:rPr>
        <w:t>., “</w:t>
      </w:r>
      <w:r w:rsidRPr="00F462B7">
        <w:rPr>
          <w:rFonts w:ascii="Cambria" w:hAnsi="Cambria"/>
          <w:lang w:eastAsia="ko-KR"/>
        </w:rPr>
        <w:t>Understanding the Impact of Thiophene/Furan Su</w:t>
      </w:r>
      <w:r>
        <w:rPr>
          <w:rFonts w:ascii="Cambria" w:hAnsi="Cambria"/>
          <w:lang w:eastAsia="ko-KR"/>
        </w:rPr>
        <w:t xml:space="preserve">bstitution </w:t>
      </w:r>
    </w:p>
    <w:p w:rsidR="00F462B7" w:rsidRDefault="00F462B7" w:rsidP="002927CC">
      <w:pPr>
        <w:suppressAutoHyphens/>
        <w:spacing w:after="0" w:line="260" w:lineRule="exact"/>
        <w:jc w:val="both"/>
        <w:rPr>
          <w:rFonts w:ascii="Cambria" w:hAnsi="Cambria"/>
          <w:lang w:eastAsia="ko-KR"/>
        </w:rPr>
      </w:pPr>
      <w:r>
        <w:rPr>
          <w:rFonts w:ascii="Cambria" w:hAnsi="Cambria"/>
          <w:lang w:eastAsia="ko-KR"/>
        </w:rPr>
        <w:t xml:space="preserve">          </w:t>
      </w:r>
      <w:proofErr w:type="gramStart"/>
      <w:r>
        <w:rPr>
          <w:rFonts w:ascii="Cambria" w:hAnsi="Cambria"/>
          <w:lang w:eastAsia="ko-KR"/>
        </w:rPr>
        <w:t>on</w:t>
      </w:r>
      <w:proofErr w:type="gramEnd"/>
      <w:r>
        <w:rPr>
          <w:rFonts w:ascii="Cambria" w:hAnsi="Cambria"/>
          <w:lang w:eastAsia="ko-KR"/>
        </w:rPr>
        <w:t xml:space="preserve"> Intrinsic Charge-c</w:t>
      </w:r>
      <w:r w:rsidRPr="00F462B7">
        <w:rPr>
          <w:rFonts w:ascii="Cambria" w:hAnsi="Cambria"/>
          <w:lang w:eastAsia="ko-KR"/>
        </w:rPr>
        <w:t>arrier Mobility</w:t>
      </w:r>
      <w:r>
        <w:rPr>
          <w:rFonts w:ascii="Cambria" w:hAnsi="Cambria"/>
          <w:lang w:eastAsia="ko-KR"/>
        </w:rPr>
        <w:t xml:space="preserve">”, </w:t>
      </w:r>
      <w:r w:rsidRPr="00F462B7">
        <w:rPr>
          <w:rFonts w:ascii="Cambria" w:hAnsi="Cambria"/>
          <w:lang w:eastAsia="ko-KR"/>
        </w:rPr>
        <w:t xml:space="preserve">Journal </w:t>
      </w:r>
      <w:r>
        <w:rPr>
          <w:rFonts w:ascii="Cambria" w:hAnsi="Cambria"/>
          <w:lang w:eastAsia="ko-KR"/>
        </w:rPr>
        <w:t>of Physical Chemi</w:t>
      </w:r>
      <w:r w:rsidRPr="00F462B7">
        <w:rPr>
          <w:rFonts w:ascii="Cambria" w:hAnsi="Cambria"/>
          <w:lang w:eastAsia="ko-KR"/>
        </w:rPr>
        <w:t>stry C</w:t>
      </w:r>
      <w:r>
        <w:rPr>
          <w:rFonts w:ascii="Cambria" w:hAnsi="Cambria"/>
          <w:lang w:eastAsia="ko-KR"/>
        </w:rPr>
        <w:t>, 46, 121, 25682-</w:t>
      </w:r>
    </w:p>
    <w:p w:rsidR="00F462B7" w:rsidRDefault="00F462B7" w:rsidP="002927CC">
      <w:pPr>
        <w:suppressAutoHyphens/>
        <w:spacing w:after="0" w:line="260" w:lineRule="exact"/>
        <w:jc w:val="both"/>
        <w:rPr>
          <w:rFonts w:ascii="Cambria" w:hAnsi="Cambria"/>
          <w:lang w:eastAsia="ko-KR"/>
        </w:rPr>
      </w:pPr>
      <w:r>
        <w:rPr>
          <w:rFonts w:ascii="Cambria" w:hAnsi="Cambria"/>
          <w:lang w:eastAsia="ko-KR"/>
        </w:rPr>
        <w:t xml:space="preserve">          25690, 2017.</w:t>
      </w:r>
    </w:p>
    <w:p w:rsidR="005D1F73" w:rsidRDefault="005D1F73" w:rsidP="00FB053F">
      <w:pPr>
        <w:suppressAutoHyphens/>
        <w:spacing w:after="0" w:line="300" w:lineRule="exact"/>
        <w:jc w:val="both"/>
        <w:rPr>
          <w:rFonts w:ascii="Cambria" w:hAnsi="Cambria"/>
          <w:lang w:eastAsia="ko-KR"/>
        </w:rPr>
      </w:pPr>
      <w:r>
        <w:rPr>
          <w:rFonts w:ascii="Cambria" w:hAnsi="Cambria"/>
          <w:lang w:eastAsia="ko-KR"/>
        </w:rPr>
        <w:lastRenderedPageBreak/>
        <w:t>Tunali, I</w:t>
      </w:r>
      <w:proofErr w:type="gramStart"/>
      <w:r>
        <w:rPr>
          <w:rFonts w:ascii="Cambria" w:hAnsi="Cambria"/>
          <w:lang w:eastAsia="ko-KR"/>
        </w:rPr>
        <w:t>.,</w:t>
      </w:r>
      <w:proofErr w:type="gramEnd"/>
      <w:r>
        <w:rPr>
          <w:rFonts w:ascii="Cambria" w:hAnsi="Cambria"/>
          <w:lang w:eastAsia="ko-KR"/>
        </w:rPr>
        <w:t xml:space="preserve"> Stringfield, O.,</w:t>
      </w:r>
      <w:r w:rsidRPr="005D1F73">
        <w:rPr>
          <w:rFonts w:ascii="Cambria" w:hAnsi="Cambria"/>
          <w:lang w:eastAsia="ko-KR"/>
        </w:rPr>
        <w:t xml:space="preserve"> G</w:t>
      </w:r>
      <w:r>
        <w:rPr>
          <w:rFonts w:ascii="Cambria" w:hAnsi="Cambria"/>
          <w:lang w:eastAsia="ko-KR"/>
        </w:rPr>
        <w:t>ü</w:t>
      </w:r>
      <w:r w:rsidRPr="005D1F73">
        <w:rPr>
          <w:rFonts w:ascii="Cambria" w:hAnsi="Cambria"/>
          <w:lang w:eastAsia="ko-KR"/>
        </w:rPr>
        <w:t>veni</w:t>
      </w:r>
      <w:r>
        <w:rPr>
          <w:rFonts w:ascii="Cambria" w:hAnsi="Cambria"/>
          <w:lang w:eastAsia="ko-KR"/>
        </w:rPr>
        <w:t>ş, A., Wang, H., Liu, Y., Balagurunathan, Y., Lambin, P.,</w:t>
      </w:r>
      <w:r w:rsidRPr="005D1F73">
        <w:rPr>
          <w:rFonts w:ascii="Cambria" w:hAnsi="Cambria"/>
          <w:lang w:eastAsia="ko-KR"/>
        </w:rPr>
        <w:t xml:space="preserve"> Gillies, R</w:t>
      </w:r>
      <w:r>
        <w:rPr>
          <w:rFonts w:ascii="Cambria" w:hAnsi="Cambria"/>
          <w:lang w:eastAsia="ko-KR"/>
        </w:rPr>
        <w:t>.J.,</w:t>
      </w:r>
      <w:r w:rsidRPr="005D1F73">
        <w:rPr>
          <w:rFonts w:ascii="Cambria" w:hAnsi="Cambria"/>
          <w:lang w:eastAsia="ko-KR"/>
        </w:rPr>
        <w:t xml:space="preserve"> </w:t>
      </w:r>
    </w:p>
    <w:p w:rsidR="005D1F73" w:rsidRDefault="005D1F73" w:rsidP="00FB053F">
      <w:pPr>
        <w:suppressAutoHyphens/>
        <w:spacing w:after="0" w:line="300" w:lineRule="exact"/>
        <w:jc w:val="both"/>
        <w:rPr>
          <w:rFonts w:ascii="Cambria" w:hAnsi="Cambria"/>
          <w:lang w:eastAsia="ko-KR"/>
        </w:rPr>
      </w:pPr>
      <w:r>
        <w:rPr>
          <w:rFonts w:ascii="Cambria" w:hAnsi="Cambria"/>
          <w:lang w:eastAsia="ko-KR"/>
        </w:rPr>
        <w:t xml:space="preserve">          </w:t>
      </w:r>
      <w:r w:rsidRPr="005D1F73">
        <w:rPr>
          <w:rFonts w:ascii="Cambria" w:hAnsi="Cambria"/>
          <w:lang w:eastAsia="ko-KR"/>
        </w:rPr>
        <w:t>Schabath, M</w:t>
      </w:r>
      <w:r>
        <w:rPr>
          <w:rFonts w:ascii="Cambria" w:hAnsi="Cambria"/>
          <w:lang w:eastAsia="ko-KR"/>
        </w:rPr>
        <w:t>.</w:t>
      </w:r>
      <w:r w:rsidRPr="005D1F73">
        <w:rPr>
          <w:rFonts w:ascii="Cambria" w:hAnsi="Cambria"/>
          <w:lang w:eastAsia="ko-KR"/>
        </w:rPr>
        <w:t>B</w:t>
      </w:r>
      <w:proofErr w:type="gramStart"/>
      <w:r>
        <w:rPr>
          <w:rFonts w:ascii="Cambria" w:hAnsi="Cambria"/>
          <w:lang w:eastAsia="ko-KR"/>
        </w:rPr>
        <w:t>.,</w:t>
      </w:r>
      <w:proofErr w:type="gramEnd"/>
      <w:r>
        <w:rPr>
          <w:rFonts w:ascii="Cambria" w:hAnsi="Cambria"/>
          <w:lang w:eastAsia="ko-KR"/>
        </w:rPr>
        <w:t xml:space="preserve"> “</w:t>
      </w:r>
      <w:r w:rsidRPr="005D1F73">
        <w:rPr>
          <w:rFonts w:ascii="Cambria" w:hAnsi="Cambria"/>
          <w:lang w:eastAsia="ko-KR"/>
        </w:rPr>
        <w:t xml:space="preserve">Radial Gradient </w:t>
      </w:r>
      <w:r>
        <w:rPr>
          <w:rFonts w:ascii="Cambria" w:hAnsi="Cambria"/>
          <w:lang w:eastAsia="ko-KR"/>
        </w:rPr>
        <w:t>a</w:t>
      </w:r>
      <w:r w:rsidRPr="005D1F73">
        <w:rPr>
          <w:rFonts w:ascii="Cambria" w:hAnsi="Cambria"/>
          <w:lang w:eastAsia="ko-KR"/>
        </w:rPr>
        <w:t xml:space="preserve">nd Radial Deviation Radiomic Features From Pre-Surgical </w:t>
      </w:r>
    </w:p>
    <w:p w:rsidR="005D1F73" w:rsidRDefault="005D1F73" w:rsidP="00FB053F">
      <w:pPr>
        <w:suppressAutoHyphens/>
        <w:spacing w:after="0" w:line="300" w:lineRule="exact"/>
        <w:jc w:val="both"/>
        <w:rPr>
          <w:rFonts w:ascii="Cambria" w:hAnsi="Cambria"/>
          <w:lang w:eastAsia="ko-KR"/>
        </w:rPr>
      </w:pPr>
      <w:r>
        <w:rPr>
          <w:rFonts w:ascii="Cambria" w:hAnsi="Cambria"/>
          <w:lang w:eastAsia="ko-KR"/>
        </w:rPr>
        <w:t xml:space="preserve">          </w:t>
      </w:r>
      <w:r w:rsidRPr="005D1F73">
        <w:rPr>
          <w:rFonts w:ascii="Cambria" w:hAnsi="Cambria"/>
          <w:lang w:eastAsia="ko-KR"/>
        </w:rPr>
        <w:t xml:space="preserve">CT Scans Are Associated </w:t>
      </w:r>
      <w:r>
        <w:rPr>
          <w:rFonts w:ascii="Cambria" w:hAnsi="Cambria"/>
          <w:lang w:eastAsia="ko-KR"/>
        </w:rPr>
        <w:t>w</w:t>
      </w:r>
      <w:r w:rsidRPr="005D1F73">
        <w:rPr>
          <w:rFonts w:ascii="Cambria" w:hAnsi="Cambria"/>
          <w:lang w:eastAsia="ko-KR"/>
        </w:rPr>
        <w:t>ith Survival Among Lung Adenocarcinoma Patients</w:t>
      </w:r>
      <w:r>
        <w:rPr>
          <w:rFonts w:ascii="Cambria" w:hAnsi="Cambria"/>
          <w:lang w:eastAsia="ko-KR"/>
        </w:rPr>
        <w:t xml:space="preserve">”, </w:t>
      </w:r>
      <w:r w:rsidRPr="005D1F73">
        <w:rPr>
          <w:rFonts w:ascii="Cambria" w:hAnsi="Cambria"/>
          <w:lang w:eastAsia="ko-KR"/>
        </w:rPr>
        <w:t>Oncotarget</w:t>
      </w:r>
      <w:r>
        <w:rPr>
          <w:rFonts w:ascii="Cambria" w:hAnsi="Cambria"/>
          <w:lang w:eastAsia="ko-KR"/>
        </w:rPr>
        <w:t xml:space="preserve">, </w:t>
      </w:r>
    </w:p>
    <w:p w:rsidR="005D1F73" w:rsidRDefault="005D1F73" w:rsidP="00FB053F">
      <w:pPr>
        <w:suppressAutoHyphens/>
        <w:spacing w:after="0" w:line="300" w:lineRule="exact"/>
        <w:jc w:val="both"/>
        <w:rPr>
          <w:rFonts w:ascii="Cambria" w:hAnsi="Cambria"/>
          <w:lang w:eastAsia="ko-KR"/>
        </w:rPr>
      </w:pPr>
      <w:r>
        <w:rPr>
          <w:rFonts w:ascii="Cambria" w:hAnsi="Cambria"/>
          <w:lang w:eastAsia="ko-KR"/>
        </w:rPr>
        <w:t xml:space="preserve">          56, 8, 96013-96026, 2017.</w:t>
      </w:r>
    </w:p>
    <w:p w:rsidR="005D1F73" w:rsidRDefault="005D1F73" w:rsidP="00FB053F">
      <w:pPr>
        <w:suppressAutoHyphens/>
        <w:spacing w:after="0" w:line="300" w:lineRule="exact"/>
        <w:jc w:val="both"/>
        <w:rPr>
          <w:rFonts w:ascii="Cambria" w:hAnsi="Cambria"/>
          <w:lang w:eastAsia="ko-KR"/>
        </w:rPr>
      </w:pPr>
    </w:p>
    <w:p w:rsidR="0085219E" w:rsidRDefault="005D1F73" w:rsidP="00FB053F">
      <w:pPr>
        <w:suppressAutoHyphens/>
        <w:spacing w:after="0" w:line="300" w:lineRule="exact"/>
        <w:jc w:val="both"/>
        <w:rPr>
          <w:rFonts w:ascii="Cambria" w:hAnsi="Cambria"/>
          <w:lang w:eastAsia="ko-KR"/>
        </w:rPr>
      </w:pPr>
      <w:r>
        <w:rPr>
          <w:rFonts w:ascii="Cambria" w:hAnsi="Cambria"/>
          <w:lang w:eastAsia="ko-KR"/>
        </w:rPr>
        <w:t>Ö</w:t>
      </w:r>
      <w:r w:rsidRPr="005D1F73">
        <w:rPr>
          <w:rFonts w:ascii="Cambria" w:hAnsi="Cambria"/>
          <w:lang w:eastAsia="ko-KR"/>
        </w:rPr>
        <w:t>ze</w:t>
      </w:r>
      <w:r>
        <w:rPr>
          <w:rFonts w:ascii="Cambria" w:hAnsi="Cambria"/>
          <w:lang w:eastAsia="ko-KR"/>
        </w:rPr>
        <w:t>ş, B</w:t>
      </w:r>
      <w:proofErr w:type="gramStart"/>
      <w:r>
        <w:rPr>
          <w:rFonts w:ascii="Cambria" w:hAnsi="Cambria"/>
          <w:lang w:eastAsia="ko-KR"/>
        </w:rPr>
        <w:t>.,</w:t>
      </w:r>
      <w:proofErr w:type="gramEnd"/>
      <w:r w:rsidRPr="005D1F73">
        <w:rPr>
          <w:rFonts w:ascii="Cambria" w:hAnsi="Cambria"/>
          <w:lang w:eastAsia="ko-KR"/>
        </w:rPr>
        <w:t xml:space="preserve"> Karag</w:t>
      </w:r>
      <w:r>
        <w:rPr>
          <w:rFonts w:ascii="Cambria" w:hAnsi="Cambria"/>
          <w:lang w:eastAsia="ko-KR"/>
        </w:rPr>
        <w:t>öz, N., Schule, R., Rebelo, A.,</w:t>
      </w:r>
      <w:r w:rsidRPr="005D1F73">
        <w:rPr>
          <w:rFonts w:ascii="Cambria" w:hAnsi="Cambria"/>
          <w:lang w:eastAsia="ko-KR"/>
        </w:rPr>
        <w:t xml:space="preserve"> Sobrido, M</w:t>
      </w:r>
      <w:r>
        <w:rPr>
          <w:rFonts w:ascii="Cambria" w:hAnsi="Cambria"/>
          <w:lang w:eastAsia="ko-KR"/>
        </w:rPr>
        <w:t>.J., Harmuth, F., Synofzik, M.,</w:t>
      </w:r>
      <w:r w:rsidRPr="005D1F73">
        <w:rPr>
          <w:rFonts w:ascii="Cambria" w:hAnsi="Cambria"/>
          <w:lang w:eastAsia="ko-KR"/>
        </w:rPr>
        <w:t xml:space="preserve"> Pascual, S</w:t>
      </w:r>
      <w:r>
        <w:rPr>
          <w:rFonts w:ascii="Cambria" w:hAnsi="Cambria"/>
          <w:lang w:eastAsia="ko-KR"/>
        </w:rPr>
        <w:t>.</w:t>
      </w:r>
      <w:r w:rsidRPr="005D1F73">
        <w:rPr>
          <w:rFonts w:ascii="Cambria" w:hAnsi="Cambria"/>
          <w:lang w:eastAsia="ko-KR"/>
        </w:rPr>
        <w:t>I</w:t>
      </w:r>
      <w:r>
        <w:rPr>
          <w:rFonts w:ascii="Cambria" w:hAnsi="Cambria"/>
          <w:lang w:eastAsia="ko-KR"/>
        </w:rPr>
        <w:t>.P.,</w:t>
      </w:r>
      <w:r w:rsidRPr="005D1F73">
        <w:rPr>
          <w:rFonts w:ascii="Cambria" w:hAnsi="Cambria"/>
          <w:lang w:eastAsia="ko-KR"/>
        </w:rPr>
        <w:t xml:space="preserve"> </w:t>
      </w:r>
    </w:p>
    <w:p w:rsidR="0085219E" w:rsidRDefault="0085219E" w:rsidP="00FB053F">
      <w:pPr>
        <w:suppressAutoHyphens/>
        <w:spacing w:after="0" w:line="300" w:lineRule="exact"/>
        <w:jc w:val="both"/>
        <w:rPr>
          <w:rFonts w:ascii="Cambria" w:hAnsi="Cambria"/>
          <w:lang w:eastAsia="ko-KR"/>
        </w:rPr>
      </w:pPr>
      <w:r>
        <w:rPr>
          <w:rFonts w:ascii="Cambria" w:hAnsi="Cambria"/>
          <w:lang w:eastAsia="ko-KR"/>
        </w:rPr>
        <w:t xml:space="preserve">          </w:t>
      </w:r>
      <w:r w:rsidR="005D1F73">
        <w:rPr>
          <w:rFonts w:ascii="Cambria" w:hAnsi="Cambria"/>
          <w:lang w:eastAsia="ko-KR"/>
        </w:rPr>
        <w:t>Çolak, M</w:t>
      </w:r>
      <w:proofErr w:type="gramStart"/>
      <w:r w:rsidR="005D1F73">
        <w:rPr>
          <w:rFonts w:ascii="Cambria" w:hAnsi="Cambria"/>
          <w:lang w:eastAsia="ko-KR"/>
        </w:rPr>
        <w:t>.,</w:t>
      </w:r>
      <w:proofErr w:type="gramEnd"/>
      <w:r w:rsidR="005D1F73" w:rsidRPr="005D1F73">
        <w:rPr>
          <w:rFonts w:ascii="Cambria" w:hAnsi="Cambria"/>
          <w:lang w:eastAsia="ko-KR"/>
        </w:rPr>
        <w:t xml:space="preserve"> </w:t>
      </w:r>
      <w:r w:rsidR="005D1F73">
        <w:rPr>
          <w:rFonts w:ascii="Cambria" w:hAnsi="Cambria"/>
          <w:lang w:eastAsia="ko-KR"/>
        </w:rPr>
        <w:t>Ç</w:t>
      </w:r>
      <w:r w:rsidR="005D1F73" w:rsidRPr="005D1F73">
        <w:rPr>
          <w:rFonts w:ascii="Cambria" w:hAnsi="Cambria"/>
          <w:lang w:eastAsia="ko-KR"/>
        </w:rPr>
        <w:t>ift</w:t>
      </w:r>
      <w:r w:rsidR="005D1F73">
        <w:rPr>
          <w:rFonts w:ascii="Cambria" w:hAnsi="Cambria"/>
          <w:lang w:eastAsia="ko-KR"/>
        </w:rPr>
        <w:t>çi-Kavaklıoğlu, B., Kara, B., Ordonez-Ugalde, A., Quintans, B.,</w:t>
      </w:r>
      <w:r w:rsidR="005D1F73" w:rsidRPr="005D1F73">
        <w:rPr>
          <w:rFonts w:ascii="Cambria" w:hAnsi="Cambria"/>
          <w:lang w:eastAsia="ko-KR"/>
        </w:rPr>
        <w:t xml:space="preserve"> Gonzalez, M</w:t>
      </w:r>
      <w:r w:rsidR="005D1F73">
        <w:rPr>
          <w:rFonts w:ascii="Cambria" w:hAnsi="Cambria"/>
          <w:lang w:eastAsia="ko-KR"/>
        </w:rPr>
        <w:t xml:space="preserve">.A., </w:t>
      </w:r>
    </w:p>
    <w:p w:rsidR="0085219E" w:rsidRDefault="0085219E" w:rsidP="00FB053F">
      <w:pPr>
        <w:suppressAutoHyphens/>
        <w:spacing w:after="0" w:line="300" w:lineRule="exact"/>
        <w:jc w:val="both"/>
        <w:rPr>
          <w:rFonts w:ascii="Cambria" w:hAnsi="Cambria"/>
          <w:lang w:eastAsia="ko-KR"/>
        </w:rPr>
      </w:pPr>
      <w:r>
        <w:rPr>
          <w:rFonts w:ascii="Cambria" w:hAnsi="Cambria"/>
          <w:lang w:eastAsia="ko-KR"/>
        </w:rPr>
        <w:t xml:space="preserve">          </w:t>
      </w:r>
      <w:r w:rsidR="005D1F73">
        <w:rPr>
          <w:rFonts w:ascii="Cambria" w:hAnsi="Cambria"/>
          <w:lang w:eastAsia="ko-KR"/>
        </w:rPr>
        <w:t>Soysal, A</w:t>
      </w:r>
      <w:proofErr w:type="gramStart"/>
      <w:r w:rsidR="005D1F73">
        <w:rPr>
          <w:rFonts w:ascii="Cambria" w:hAnsi="Cambria"/>
          <w:lang w:eastAsia="ko-KR"/>
        </w:rPr>
        <w:t>.,</w:t>
      </w:r>
      <w:proofErr w:type="gramEnd"/>
      <w:r w:rsidR="005D1F73">
        <w:rPr>
          <w:rFonts w:ascii="Cambria" w:hAnsi="Cambria"/>
          <w:lang w:eastAsia="ko-KR"/>
        </w:rPr>
        <w:t xml:space="preserve"> Zuchner, S.,</w:t>
      </w:r>
      <w:r w:rsidR="005D1F73" w:rsidRPr="005D1F73">
        <w:rPr>
          <w:rFonts w:ascii="Cambria" w:hAnsi="Cambria"/>
          <w:lang w:eastAsia="ko-KR"/>
        </w:rPr>
        <w:t xml:space="preserve"> Battalo</w:t>
      </w:r>
      <w:r w:rsidR="005D1F73">
        <w:rPr>
          <w:rFonts w:ascii="Cambria" w:hAnsi="Cambria"/>
          <w:lang w:eastAsia="ko-KR"/>
        </w:rPr>
        <w:t>ğ</w:t>
      </w:r>
      <w:r w:rsidR="005D1F73" w:rsidRPr="005D1F73">
        <w:rPr>
          <w:rFonts w:ascii="Cambria" w:hAnsi="Cambria"/>
          <w:lang w:eastAsia="ko-KR"/>
        </w:rPr>
        <w:t>lu, E</w:t>
      </w:r>
      <w:r w:rsidR="005D1F73">
        <w:rPr>
          <w:rFonts w:ascii="Cambria" w:hAnsi="Cambria"/>
          <w:lang w:eastAsia="ko-KR"/>
        </w:rPr>
        <w:t>., “</w:t>
      </w:r>
      <w:r w:rsidR="005D1F73" w:rsidRPr="005D1F73">
        <w:rPr>
          <w:rFonts w:ascii="Cambria" w:hAnsi="Cambria"/>
          <w:lang w:eastAsia="ko-KR"/>
        </w:rPr>
        <w:t xml:space="preserve">PLA2G6 Mutations Associated With A Continuous </w:t>
      </w:r>
    </w:p>
    <w:p w:rsidR="0085219E" w:rsidRDefault="0085219E" w:rsidP="00FB053F">
      <w:pPr>
        <w:suppressAutoHyphens/>
        <w:spacing w:after="0" w:line="300" w:lineRule="exact"/>
        <w:jc w:val="both"/>
        <w:rPr>
          <w:rFonts w:ascii="Cambria" w:hAnsi="Cambria"/>
          <w:lang w:eastAsia="ko-KR"/>
        </w:rPr>
      </w:pPr>
      <w:r>
        <w:rPr>
          <w:rFonts w:ascii="Cambria" w:hAnsi="Cambria"/>
          <w:lang w:eastAsia="ko-KR"/>
        </w:rPr>
        <w:t xml:space="preserve">          </w:t>
      </w:r>
      <w:r w:rsidR="005D1F73" w:rsidRPr="005D1F73">
        <w:rPr>
          <w:rFonts w:ascii="Cambria" w:hAnsi="Cambria"/>
          <w:lang w:eastAsia="ko-KR"/>
        </w:rPr>
        <w:t>Clinical Spectrum From Neuroaxonal Dystrophy To Hereditary Spastic Paraplegia</w:t>
      </w:r>
      <w:r w:rsidR="005D1F73">
        <w:rPr>
          <w:rFonts w:ascii="Cambria" w:hAnsi="Cambria"/>
          <w:lang w:eastAsia="ko-KR"/>
        </w:rPr>
        <w:t xml:space="preserve">”, </w:t>
      </w:r>
      <w:r>
        <w:rPr>
          <w:rFonts w:ascii="Cambria" w:hAnsi="Cambria"/>
          <w:lang w:eastAsia="ko-KR"/>
        </w:rPr>
        <w:t>Clini</w:t>
      </w:r>
      <w:r w:rsidR="005D1F73" w:rsidRPr="005D1F73">
        <w:rPr>
          <w:rFonts w:ascii="Cambria" w:hAnsi="Cambria"/>
          <w:lang w:eastAsia="ko-KR"/>
        </w:rPr>
        <w:t xml:space="preserve">cal </w:t>
      </w:r>
    </w:p>
    <w:p w:rsidR="005D1F73" w:rsidRDefault="0085219E" w:rsidP="00FB053F">
      <w:pPr>
        <w:suppressAutoHyphens/>
        <w:spacing w:after="0" w:line="300" w:lineRule="exact"/>
        <w:jc w:val="both"/>
        <w:rPr>
          <w:rFonts w:ascii="Cambria" w:hAnsi="Cambria"/>
          <w:lang w:eastAsia="ko-KR"/>
        </w:rPr>
      </w:pPr>
      <w:r>
        <w:rPr>
          <w:rFonts w:ascii="Cambria" w:hAnsi="Cambria"/>
          <w:lang w:eastAsia="ko-KR"/>
        </w:rPr>
        <w:t xml:space="preserve">          Geneti</w:t>
      </w:r>
      <w:r w:rsidR="005D1F73" w:rsidRPr="005D1F73">
        <w:rPr>
          <w:rFonts w:ascii="Cambria" w:hAnsi="Cambria"/>
          <w:lang w:eastAsia="ko-KR"/>
        </w:rPr>
        <w:t>cs</w:t>
      </w:r>
      <w:r w:rsidR="005D1F73">
        <w:rPr>
          <w:rFonts w:ascii="Cambria" w:hAnsi="Cambria"/>
          <w:lang w:eastAsia="ko-KR"/>
        </w:rPr>
        <w:t>, 5, 92, 534-539, 2017.</w:t>
      </w:r>
    </w:p>
    <w:p w:rsidR="0085219E" w:rsidRDefault="0085219E" w:rsidP="00FB053F">
      <w:pPr>
        <w:suppressAutoHyphens/>
        <w:spacing w:after="0" w:line="300" w:lineRule="exact"/>
        <w:jc w:val="both"/>
        <w:rPr>
          <w:rFonts w:ascii="Cambria" w:hAnsi="Cambria"/>
          <w:lang w:eastAsia="ko-KR"/>
        </w:rPr>
      </w:pPr>
    </w:p>
    <w:p w:rsidR="0085219E" w:rsidRDefault="0085219E" w:rsidP="00FB053F">
      <w:pPr>
        <w:suppressAutoHyphens/>
        <w:spacing w:after="0" w:line="300" w:lineRule="exact"/>
        <w:jc w:val="both"/>
        <w:rPr>
          <w:rFonts w:ascii="Cambria" w:hAnsi="Cambria"/>
          <w:lang w:eastAsia="ko-KR"/>
        </w:rPr>
      </w:pPr>
      <w:r w:rsidRPr="0085219E">
        <w:rPr>
          <w:rFonts w:ascii="Cambria" w:hAnsi="Cambria"/>
          <w:lang w:eastAsia="ko-KR"/>
        </w:rPr>
        <w:t>Kaya, M</w:t>
      </w:r>
      <w:r>
        <w:rPr>
          <w:rFonts w:ascii="Cambria" w:hAnsi="Cambria"/>
          <w:lang w:eastAsia="ko-KR"/>
        </w:rPr>
        <w:t>.S</w:t>
      </w:r>
      <w:proofErr w:type="gramStart"/>
      <w:r>
        <w:rPr>
          <w:rFonts w:ascii="Cambria" w:hAnsi="Cambria"/>
          <w:lang w:eastAsia="ko-KR"/>
        </w:rPr>
        <w:t>.,</w:t>
      </w:r>
      <w:proofErr w:type="gramEnd"/>
      <w:r>
        <w:rPr>
          <w:rFonts w:ascii="Cambria" w:hAnsi="Cambria"/>
          <w:lang w:eastAsia="ko-KR"/>
        </w:rPr>
        <w:t xml:space="preserve"> Güçlü, B., Schimmel, M., Akyü</w:t>
      </w:r>
      <w:r w:rsidRPr="0085219E">
        <w:rPr>
          <w:rFonts w:ascii="Cambria" w:hAnsi="Cambria"/>
          <w:lang w:eastAsia="ko-KR"/>
        </w:rPr>
        <w:t>z, S</w:t>
      </w:r>
      <w:r>
        <w:rPr>
          <w:rFonts w:ascii="Cambria" w:hAnsi="Cambria"/>
          <w:lang w:eastAsia="ko-KR"/>
        </w:rPr>
        <w:t>., “</w:t>
      </w:r>
      <w:r w:rsidRPr="0085219E">
        <w:rPr>
          <w:rFonts w:ascii="Cambria" w:hAnsi="Cambria"/>
          <w:lang w:eastAsia="ko-KR"/>
        </w:rPr>
        <w:t xml:space="preserve">Two-Colour Chewing Gum Mixing Ability Test </w:t>
      </w:r>
      <w:r>
        <w:rPr>
          <w:rFonts w:ascii="Cambria" w:hAnsi="Cambria"/>
          <w:lang w:eastAsia="ko-KR"/>
        </w:rPr>
        <w:t>f</w:t>
      </w:r>
      <w:r w:rsidRPr="0085219E">
        <w:rPr>
          <w:rFonts w:ascii="Cambria" w:hAnsi="Cambria"/>
          <w:lang w:eastAsia="ko-KR"/>
        </w:rPr>
        <w:t xml:space="preserve">or </w:t>
      </w:r>
    </w:p>
    <w:p w:rsidR="0085219E" w:rsidRDefault="0085219E" w:rsidP="00FB053F">
      <w:pPr>
        <w:suppressAutoHyphens/>
        <w:spacing w:after="0" w:line="300" w:lineRule="exact"/>
        <w:jc w:val="both"/>
        <w:rPr>
          <w:rFonts w:ascii="Cambria" w:hAnsi="Cambria"/>
          <w:lang w:eastAsia="ko-KR"/>
        </w:rPr>
      </w:pPr>
      <w:r>
        <w:rPr>
          <w:rFonts w:ascii="Cambria" w:hAnsi="Cambria"/>
          <w:lang w:eastAsia="ko-KR"/>
        </w:rPr>
        <w:t xml:space="preserve">          </w:t>
      </w:r>
      <w:r w:rsidRPr="0085219E">
        <w:rPr>
          <w:rFonts w:ascii="Cambria" w:hAnsi="Cambria"/>
          <w:lang w:eastAsia="ko-KR"/>
        </w:rPr>
        <w:t xml:space="preserve">Evaluating Masticatory Performance </w:t>
      </w:r>
      <w:r>
        <w:rPr>
          <w:rFonts w:ascii="Cambria" w:hAnsi="Cambria"/>
          <w:lang w:eastAsia="ko-KR"/>
        </w:rPr>
        <w:t>i</w:t>
      </w:r>
      <w:r w:rsidRPr="0085219E">
        <w:rPr>
          <w:rFonts w:ascii="Cambria" w:hAnsi="Cambria"/>
          <w:lang w:eastAsia="ko-KR"/>
        </w:rPr>
        <w:t xml:space="preserve">n Children With Mixed Dentition: Validity </w:t>
      </w:r>
      <w:r>
        <w:rPr>
          <w:rFonts w:ascii="Cambria" w:hAnsi="Cambria"/>
          <w:lang w:eastAsia="ko-KR"/>
        </w:rPr>
        <w:t>a</w:t>
      </w:r>
      <w:r w:rsidRPr="0085219E">
        <w:rPr>
          <w:rFonts w:ascii="Cambria" w:hAnsi="Cambria"/>
          <w:lang w:eastAsia="ko-KR"/>
        </w:rPr>
        <w:t xml:space="preserve">nd </w:t>
      </w:r>
    </w:p>
    <w:p w:rsidR="0085219E" w:rsidRDefault="0085219E" w:rsidP="00FB053F">
      <w:pPr>
        <w:suppressAutoHyphens/>
        <w:spacing w:after="0" w:line="300" w:lineRule="exact"/>
        <w:jc w:val="both"/>
        <w:rPr>
          <w:rFonts w:ascii="Cambria" w:hAnsi="Cambria"/>
          <w:lang w:eastAsia="ko-KR"/>
        </w:rPr>
      </w:pPr>
      <w:r>
        <w:rPr>
          <w:rFonts w:ascii="Cambria" w:hAnsi="Cambria"/>
          <w:lang w:eastAsia="ko-KR"/>
        </w:rPr>
        <w:t xml:space="preserve">          </w:t>
      </w:r>
      <w:r w:rsidRPr="0085219E">
        <w:rPr>
          <w:rFonts w:ascii="Cambria" w:hAnsi="Cambria"/>
          <w:lang w:eastAsia="ko-KR"/>
        </w:rPr>
        <w:t>Reliability Study</w:t>
      </w:r>
      <w:r>
        <w:rPr>
          <w:rFonts w:ascii="Cambria" w:hAnsi="Cambria"/>
          <w:lang w:eastAsia="ko-KR"/>
        </w:rPr>
        <w:t xml:space="preserve">”, </w:t>
      </w:r>
      <w:r w:rsidRPr="0085219E">
        <w:rPr>
          <w:rFonts w:ascii="Cambria" w:hAnsi="Cambria"/>
          <w:lang w:eastAsia="ko-KR"/>
        </w:rPr>
        <w:t xml:space="preserve">Journal </w:t>
      </w:r>
      <w:r>
        <w:rPr>
          <w:rFonts w:ascii="Cambria" w:hAnsi="Cambria"/>
          <w:lang w:eastAsia="ko-KR"/>
        </w:rPr>
        <w:t>of Oral Rehabilitati</w:t>
      </w:r>
      <w:r w:rsidRPr="0085219E">
        <w:rPr>
          <w:rFonts w:ascii="Cambria" w:hAnsi="Cambria"/>
          <w:lang w:eastAsia="ko-KR"/>
        </w:rPr>
        <w:t>on</w:t>
      </w:r>
      <w:r>
        <w:rPr>
          <w:rFonts w:ascii="Cambria" w:hAnsi="Cambria"/>
          <w:lang w:eastAsia="ko-KR"/>
        </w:rPr>
        <w:t>, 11, 44, 827-834, 2017.</w:t>
      </w:r>
    </w:p>
    <w:p w:rsidR="009A065E" w:rsidRDefault="009A065E" w:rsidP="00FB053F">
      <w:pPr>
        <w:suppressAutoHyphens/>
        <w:spacing w:after="0" w:line="300" w:lineRule="exact"/>
        <w:jc w:val="both"/>
        <w:rPr>
          <w:rFonts w:ascii="Cambria" w:hAnsi="Cambria"/>
          <w:lang w:eastAsia="ko-KR"/>
        </w:rPr>
      </w:pPr>
    </w:p>
    <w:p w:rsidR="009A065E" w:rsidRDefault="009A065E" w:rsidP="00FB053F">
      <w:pPr>
        <w:suppressAutoHyphens/>
        <w:spacing w:after="0" w:line="300" w:lineRule="exact"/>
        <w:jc w:val="both"/>
        <w:rPr>
          <w:rFonts w:ascii="Cambria" w:hAnsi="Cambria"/>
          <w:lang w:eastAsia="ko-KR"/>
        </w:rPr>
      </w:pPr>
      <w:r w:rsidRPr="009A065E">
        <w:rPr>
          <w:rFonts w:ascii="Cambria" w:hAnsi="Cambria"/>
          <w:lang w:eastAsia="ko-KR"/>
        </w:rPr>
        <w:t>Ate</w:t>
      </w:r>
      <w:r>
        <w:rPr>
          <w:rFonts w:ascii="Cambria" w:hAnsi="Cambria"/>
          <w:lang w:eastAsia="ko-KR"/>
        </w:rPr>
        <w:t>ş</w:t>
      </w:r>
      <w:r w:rsidRPr="009A065E">
        <w:rPr>
          <w:rFonts w:ascii="Cambria" w:hAnsi="Cambria"/>
          <w:lang w:eastAsia="ko-KR"/>
        </w:rPr>
        <w:t>, G</w:t>
      </w:r>
      <w:r>
        <w:rPr>
          <w:rFonts w:ascii="Cambria" w:hAnsi="Cambria"/>
          <w:lang w:eastAsia="ko-KR"/>
        </w:rPr>
        <w:t>.B</w:t>
      </w:r>
      <w:proofErr w:type="gramStart"/>
      <w:r>
        <w:rPr>
          <w:rFonts w:ascii="Cambria" w:hAnsi="Cambria"/>
          <w:lang w:eastAsia="ko-KR"/>
        </w:rPr>
        <w:t>.,</w:t>
      </w:r>
      <w:proofErr w:type="gramEnd"/>
      <w:r>
        <w:rPr>
          <w:rFonts w:ascii="Cambria" w:hAnsi="Cambria"/>
          <w:lang w:eastAsia="ko-KR"/>
        </w:rPr>
        <w:t xml:space="preserve"> Ak, A.,</w:t>
      </w:r>
      <w:r w:rsidRPr="009A065E">
        <w:rPr>
          <w:rFonts w:ascii="Cambria" w:hAnsi="Cambria"/>
          <w:lang w:eastAsia="ko-KR"/>
        </w:rPr>
        <w:t xml:space="preserve"> Garipcan, B</w:t>
      </w:r>
      <w:r>
        <w:rPr>
          <w:rFonts w:ascii="Cambria" w:hAnsi="Cambria"/>
          <w:lang w:eastAsia="ko-KR"/>
        </w:rPr>
        <w:t>.,</w:t>
      </w:r>
      <w:r w:rsidRPr="009A065E">
        <w:rPr>
          <w:rFonts w:ascii="Cambria" w:hAnsi="Cambria"/>
          <w:lang w:eastAsia="ko-KR"/>
        </w:rPr>
        <w:t xml:space="preserve"> G</w:t>
      </w:r>
      <w:r>
        <w:rPr>
          <w:rFonts w:ascii="Cambria" w:hAnsi="Cambria"/>
          <w:lang w:eastAsia="ko-KR"/>
        </w:rPr>
        <w:t>ü</w:t>
      </w:r>
      <w:r w:rsidRPr="009A065E">
        <w:rPr>
          <w:rFonts w:ascii="Cambria" w:hAnsi="Cambria"/>
          <w:lang w:eastAsia="ko-KR"/>
        </w:rPr>
        <w:t>lsoy, M</w:t>
      </w:r>
      <w:r>
        <w:rPr>
          <w:rFonts w:ascii="Cambria" w:hAnsi="Cambria"/>
          <w:lang w:eastAsia="ko-KR"/>
        </w:rPr>
        <w:t>., “</w:t>
      </w:r>
      <w:r w:rsidRPr="009A065E">
        <w:rPr>
          <w:rFonts w:ascii="Cambria" w:hAnsi="Cambria"/>
          <w:lang w:eastAsia="ko-KR"/>
        </w:rPr>
        <w:t xml:space="preserve">Methylene Blue Mediated Photobiomodulation </w:t>
      </w:r>
      <w:r>
        <w:rPr>
          <w:rFonts w:ascii="Cambria" w:hAnsi="Cambria"/>
          <w:lang w:eastAsia="ko-KR"/>
        </w:rPr>
        <w:t>o</w:t>
      </w:r>
      <w:r w:rsidRPr="009A065E">
        <w:rPr>
          <w:rFonts w:ascii="Cambria" w:hAnsi="Cambria"/>
          <w:lang w:eastAsia="ko-KR"/>
        </w:rPr>
        <w:t xml:space="preserve">n </w:t>
      </w:r>
    </w:p>
    <w:p w:rsidR="009A065E" w:rsidRDefault="009A065E" w:rsidP="00FB053F">
      <w:pPr>
        <w:suppressAutoHyphens/>
        <w:spacing w:after="0" w:line="300" w:lineRule="exact"/>
        <w:jc w:val="both"/>
        <w:rPr>
          <w:rFonts w:ascii="Cambria" w:hAnsi="Cambria"/>
          <w:lang w:eastAsia="ko-KR"/>
        </w:rPr>
      </w:pPr>
      <w:r>
        <w:rPr>
          <w:rFonts w:ascii="Cambria" w:hAnsi="Cambria"/>
          <w:lang w:eastAsia="ko-KR"/>
        </w:rPr>
        <w:t xml:space="preserve">          </w:t>
      </w:r>
      <w:r w:rsidRPr="009A065E">
        <w:rPr>
          <w:rFonts w:ascii="Cambria" w:hAnsi="Cambria"/>
          <w:lang w:eastAsia="ko-KR"/>
        </w:rPr>
        <w:t>Human Osteoblast Cells</w:t>
      </w:r>
      <w:r>
        <w:rPr>
          <w:rFonts w:ascii="Cambria" w:hAnsi="Cambria"/>
          <w:lang w:eastAsia="ko-KR"/>
        </w:rPr>
        <w:t>”, Lasers in Medical Sci</w:t>
      </w:r>
      <w:r w:rsidRPr="009A065E">
        <w:rPr>
          <w:rFonts w:ascii="Cambria" w:hAnsi="Cambria"/>
          <w:lang w:eastAsia="ko-KR"/>
        </w:rPr>
        <w:t>ence</w:t>
      </w:r>
      <w:r>
        <w:rPr>
          <w:rFonts w:ascii="Cambria" w:hAnsi="Cambria"/>
          <w:lang w:eastAsia="ko-KR"/>
        </w:rPr>
        <w:t>, 8, 32, 1847-1855, 2017.</w:t>
      </w:r>
    </w:p>
    <w:p w:rsidR="009A065E" w:rsidRDefault="009A065E" w:rsidP="00FB053F">
      <w:pPr>
        <w:suppressAutoHyphens/>
        <w:spacing w:after="0" w:line="300" w:lineRule="exact"/>
        <w:jc w:val="both"/>
        <w:rPr>
          <w:rFonts w:ascii="Cambria" w:hAnsi="Cambria"/>
          <w:lang w:eastAsia="ko-KR"/>
        </w:rPr>
      </w:pPr>
    </w:p>
    <w:p w:rsidR="009A065E" w:rsidRDefault="009A065E" w:rsidP="00FB053F">
      <w:pPr>
        <w:suppressAutoHyphens/>
        <w:spacing w:after="0" w:line="300" w:lineRule="exact"/>
        <w:jc w:val="both"/>
        <w:rPr>
          <w:rFonts w:ascii="Cambria" w:hAnsi="Cambria"/>
          <w:lang w:eastAsia="ko-KR"/>
        </w:rPr>
      </w:pPr>
      <w:r>
        <w:rPr>
          <w:rFonts w:ascii="Cambria" w:hAnsi="Cambria"/>
          <w:lang w:eastAsia="ko-KR"/>
        </w:rPr>
        <w:t>Luk, A</w:t>
      </w:r>
      <w:proofErr w:type="gramStart"/>
      <w:r>
        <w:rPr>
          <w:rFonts w:ascii="Cambria" w:hAnsi="Cambria"/>
          <w:lang w:eastAsia="ko-KR"/>
        </w:rPr>
        <w:t>.,</w:t>
      </w:r>
      <w:proofErr w:type="gramEnd"/>
      <w:r>
        <w:rPr>
          <w:rFonts w:ascii="Cambria" w:hAnsi="Cambria"/>
          <w:lang w:eastAsia="ko-KR"/>
        </w:rPr>
        <w:t xml:space="preserve"> Nouizi, F., Erkol, H.,</w:t>
      </w:r>
      <w:r w:rsidRPr="009A065E">
        <w:rPr>
          <w:rFonts w:ascii="Cambria" w:hAnsi="Cambria"/>
          <w:lang w:eastAsia="ko-KR"/>
        </w:rPr>
        <w:t xml:space="preserve"> </w:t>
      </w:r>
      <w:r>
        <w:rPr>
          <w:rFonts w:ascii="Cambria" w:hAnsi="Cambria"/>
          <w:lang w:eastAsia="ko-KR"/>
        </w:rPr>
        <w:t>Ünlü</w:t>
      </w:r>
      <w:r w:rsidRPr="009A065E">
        <w:rPr>
          <w:rFonts w:ascii="Cambria" w:hAnsi="Cambria"/>
          <w:lang w:eastAsia="ko-KR"/>
        </w:rPr>
        <w:t>, M</w:t>
      </w:r>
      <w:r>
        <w:rPr>
          <w:rFonts w:ascii="Cambria" w:hAnsi="Cambria"/>
          <w:lang w:eastAsia="ko-KR"/>
        </w:rPr>
        <w:t>.B.,</w:t>
      </w:r>
      <w:r w:rsidRPr="009A065E">
        <w:rPr>
          <w:rFonts w:ascii="Cambria" w:hAnsi="Cambria"/>
          <w:lang w:eastAsia="ko-KR"/>
        </w:rPr>
        <w:t xml:space="preserve"> G</w:t>
      </w:r>
      <w:r>
        <w:rPr>
          <w:rFonts w:ascii="Cambria" w:hAnsi="Cambria"/>
          <w:lang w:eastAsia="ko-KR"/>
        </w:rPr>
        <w:t>ü</w:t>
      </w:r>
      <w:r w:rsidRPr="009A065E">
        <w:rPr>
          <w:rFonts w:ascii="Cambria" w:hAnsi="Cambria"/>
          <w:lang w:eastAsia="ko-KR"/>
        </w:rPr>
        <w:t>lsen, G</w:t>
      </w:r>
      <w:r>
        <w:rPr>
          <w:rFonts w:ascii="Cambria" w:hAnsi="Cambria"/>
          <w:lang w:eastAsia="ko-KR"/>
        </w:rPr>
        <w:t>., “</w:t>
      </w:r>
      <w:r w:rsidRPr="009A065E">
        <w:rPr>
          <w:rFonts w:ascii="Cambria" w:hAnsi="Cambria"/>
          <w:lang w:eastAsia="ko-KR"/>
        </w:rPr>
        <w:t xml:space="preserve">Ex Vivo Validation </w:t>
      </w:r>
      <w:r>
        <w:rPr>
          <w:rFonts w:ascii="Cambria" w:hAnsi="Cambria"/>
          <w:lang w:eastAsia="ko-KR"/>
        </w:rPr>
        <w:t>o</w:t>
      </w:r>
      <w:r w:rsidRPr="009A065E">
        <w:rPr>
          <w:rFonts w:ascii="Cambria" w:hAnsi="Cambria"/>
          <w:lang w:eastAsia="ko-KR"/>
        </w:rPr>
        <w:t xml:space="preserve">f Photo-Magnetic </w:t>
      </w:r>
    </w:p>
    <w:p w:rsidR="009A065E" w:rsidRDefault="009A065E" w:rsidP="00FB053F">
      <w:pPr>
        <w:suppressAutoHyphens/>
        <w:spacing w:after="0" w:line="300" w:lineRule="exact"/>
        <w:jc w:val="both"/>
        <w:rPr>
          <w:rFonts w:ascii="Cambria" w:hAnsi="Cambria"/>
          <w:lang w:eastAsia="ko-KR"/>
        </w:rPr>
      </w:pPr>
      <w:r>
        <w:rPr>
          <w:rFonts w:ascii="Cambria" w:hAnsi="Cambria"/>
          <w:lang w:eastAsia="ko-KR"/>
        </w:rPr>
        <w:t xml:space="preserve">          </w:t>
      </w:r>
      <w:r w:rsidRPr="009A065E">
        <w:rPr>
          <w:rFonts w:ascii="Cambria" w:hAnsi="Cambria"/>
          <w:lang w:eastAsia="ko-KR"/>
        </w:rPr>
        <w:t>İmaging</w:t>
      </w:r>
      <w:r>
        <w:rPr>
          <w:rFonts w:ascii="Cambria" w:hAnsi="Cambria"/>
          <w:lang w:eastAsia="ko-KR"/>
        </w:rPr>
        <w:t>”, Optics Letters, 20, 42, 4171-4174, 2017.</w:t>
      </w:r>
    </w:p>
    <w:p w:rsidR="00564C88" w:rsidRDefault="00564C88" w:rsidP="00FB053F">
      <w:pPr>
        <w:suppressAutoHyphens/>
        <w:spacing w:after="0" w:line="300" w:lineRule="exact"/>
        <w:jc w:val="both"/>
        <w:rPr>
          <w:rFonts w:ascii="Cambria" w:hAnsi="Cambria"/>
          <w:lang w:eastAsia="ko-KR"/>
        </w:rPr>
      </w:pPr>
    </w:p>
    <w:p w:rsidR="00564C88" w:rsidRDefault="00564C88" w:rsidP="00FB053F">
      <w:pPr>
        <w:suppressAutoHyphens/>
        <w:spacing w:after="0" w:line="300" w:lineRule="exact"/>
        <w:jc w:val="both"/>
        <w:rPr>
          <w:rFonts w:ascii="Cambria" w:hAnsi="Cambria"/>
          <w:lang w:eastAsia="ko-KR"/>
        </w:rPr>
      </w:pPr>
      <w:r>
        <w:rPr>
          <w:rFonts w:ascii="Cambria" w:hAnsi="Cambria"/>
          <w:lang w:eastAsia="ko-KR"/>
        </w:rPr>
        <w:t>Öz, Y</w:t>
      </w:r>
      <w:proofErr w:type="gramStart"/>
      <w:r>
        <w:rPr>
          <w:rFonts w:ascii="Cambria" w:hAnsi="Cambria"/>
          <w:lang w:eastAsia="ko-KR"/>
        </w:rPr>
        <w:t>.,</w:t>
      </w:r>
      <w:proofErr w:type="gramEnd"/>
      <w:r>
        <w:rPr>
          <w:rFonts w:ascii="Cambria" w:hAnsi="Cambria"/>
          <w:lang w:eastAsia="ko-KR"/>
        </w:rPr>
        <w:t xml:space="preserve"> Barras, A., Sanyal, R., Boukherroub, R., Szunerits, S.,</w:t>
      </w:r>
      <w:r w:rsidRPr="00564C88">
        <w:rPr>
          <w:rFonts w:ascii="Cambria" w:hAnsi="Cambria"/>
          <w:lang w:eastAsia="ko-KR"/>
        </w:rPr>
        <w:t xml:space="preserve"> Sanyal, A</w:t>
      </w:r>
      <w:r>
        <w:rPr>
          <w:rFonts w:ascii="Cambria" w:hAnsi="Cambria"/>
          <w:lang w:eastAsia="ko-KR"/>
        </w:rPr>
        <w:t>., “</w:t>
      </w:r>
      <w:r w:rsidRPr="00564C88">
        <w:rPr>
          <w:rFonts w:ascii="Cambria" w:hAnsi="Cambria"/>
          <w:lang w:eastAsia="ko-KR"/>
        </w:rPr>
        <w:t xml:space="preserve">Functionalization of </w:t>
      </w:r>
    </w:p>
    <w:p w:rsidR="00364CE4" w:rsidRDefault="00564C88" w:rsidP="00FB053F">
      <w:pPr>
        <w:suppressAutoHyphens/>
        <w:spacing w:after="0" w:line="300" w:lineRule="exact"/>
        <w:jc w:val="both"/>
        <w:rPr>
          <w:rFonts w:ascii="Cambria" w:hAnsi="Cambria"/>
          <w:lang w:eastAsia="ko-KR"/>
        </w:rPr>
      </w:pPr>
      <w:r>
        <w:rPr>
          <w:rFonts w:ascii="Cambria" w:hAnsi="Cambria"/>
          <w:lang w:eastAsia="ko-KR"/>
        </w:rPr>
        <w:t xml:space="preserve">          </w:t>
      </w:r>
      <w:r w:rsidRPr="00564C88">
        <w:rPr>
          <w:rFonts w:ascii="Cambria" w:hAnsi="Cambria"/>
          <w:lang w:eastAsia="ko-KR"/>
        </w:rPr>
        <w:t xml:space="preserve">Reduced Graphene Oxide via Thiol-Maleimide "Click" Chemistry: Facile Fabrication of </w:t>
      </w:r>
    </w:p>
    <w:p w:rsidR="00364CE4" w:rsidRDefault="00364CE4" w:rsidP="00FB053F">
      <w:pPr>
        <w:suppressAutoHyphens/>
        <w:spacing w:after="0" w:line="300" w:lineRule="exact"/>
        <w:jc w:val="both"/>
        <w:rPr>
          <w:rFonts w:ascii="Cambria" w:hAnsi="Cambria"/>
          <w:lang w:eastAsia="ko-KR"/>
        </w:rPr>
      </w:pPr>
      <w:r>
        <w:rPr>
          <w:rFonts w:ascii="Cambria" w:hAnsi="Cambria"/>
          <w:lang w:eastAsia="ko-KR"/>
        </w:rPr>
        <w:t xml:space="preserve">          </w:t>
      </w:r>
      <w:r w:rsidR="00564C88" w:rsidRPr="00564C88">
        <w:rPr>
          <w:rFonts w:ascii="Cambria" w:hAnsi="Cambria"/>
          <w:lang w:eastAsia="ko-KR"/>
        </w:rPr>
        <w:t>Targeted Drug Delivery Vehicles</w:t>
      </w:r>
      <w:r w:rsidR="00564C88">
        <w:rPr>
          <w:rFonts w:ascii="Cambria" w:hAnsi="Cambria"/>
          <w:lang w:eastAsia="ko-KR"/>
        </w:rPr>
        <w:t xml:space="preserve">”, </w:t>
      </w:r>
      <w:r>
        <w:rPr>
          <w:rFonts w:ascii="Cambria" w:hAnsi="Cambria"/>
          <w:lang w:eastAsia="ko-KR"/>
        </w:rPr>
        <w:t>Acs Applied Materi</w:t>
      </w:r>
      <w:r w:rsidR="00564C88" w:rsidRPr="00564C88">
        <w:rPr>
          <w:rFonts w:ascii="Cambria" w:hAnsi="Cambria"/>
          <w:lang w:eastAsia="ko-KR"/>
        </w:rPr>
        <w:t>als &amp; Interfaces</w:t>
      </w:r>
      <w:r w:rsidR="00564C88">
        <w:rPr>
          <w:rFonts w:ascii="Cambria" w:hAnsi="Cambria"/>
          <w:lang w:eastAsia="ko-KR"/>
        </w:rPr>
        <w:t xml:space="preserve">, 39, 9, 34194-34203, </w:t>
      </w:r>
    </w:p>
    <w:p w:rsidR="00564C88" w:rsidRDefault="00364CE4" w:rsidP="00FB053F">
      <w:pPr>
        <w:suppressAutoHyphens/>
        <w:spacing w:after="0" w:line="300" w:lineRule="exact"/>
        <w:jc w:val="both"/>
        <w:rPr>
          <w:rFonts w:ascii="Cambria" w:hAnsi="Cambria"/>
          <w:lang w:eastAsia="ko-KR"/>
        </w:rPr>
      </w:pPr>
      <w:r>
        <w:rPr>
          <w:rFonts w:ascii="Cambria" w:hAnsi="Cambria"/>
          <w:lang w:eastAsia="ko-KR"/>
        </w:rPr>
        <w:t xml:space="preserve">          </w:t>
      </w:r>
      <w:r w:rsidR="00564C88">
        <w:rPr>
          <w:rFonts w:ascii="Cambria" w:hAnsi="Cambria"/>
          <w:lang w:eastAsia="ko-KR"/>
        </w:rPr>
        <w:t>2017.</w:t>
      </w:r>
    </w:p>
    <w:p w:rsidR="00364CE4" w:rsidRDefault="00364CE4" w:rsidP="00FB053F">
      <w:pPr>
        <w:suppressAutoHyphens/>
        <w:spacing w:after="0" w:line="300" w:lineRule="exact"/>
        <w:jc w:val="both"/>
        <w:rPr>
          <w:rFonts w:ascii="Cambria" w:hAnsi="Cambria"/>
          <w:lang w:eastAsia="ko-KR"/>
        </w:rPr>
      </w:pPr>
    </w:p>
    <w:p w:rsidR="00364CE4" w:rsidRDefault="00364CE4" w:rsidP="00FB053F">
      <w:pPr>
        <w:suppressAutoHyphens/>
        <w:spacing w:after="0" w:line="300" w:lineRule="exact"/>
        <w:jc w:val="both"/>
        <w:rPr>
          <w:rFonts w:ascii="Cambria" w:hAnsi="Cambria"/>
          <w:lang w:eastAsia="ko-KR"/>
        </w:rPr>
      </w:pPr>
      <w:r>
        <w:rPr>
          <w:rFonts w:ascii="Cambria" w:hAnsi="Cambria"/>
          <w:lang w:eastAsia="ko-KR"/>
        </w:rPr>
        <w:t>Vardar, Y</w:t>
      </w:r>
      <w:proofErr w:type="gramStart"/>
      <w:r>
        <w:rPr>
          <w:rFonts w:ascii="Cambria" w:hAnsi="Cambria"/>
          <w:lang w:eastAsia="ko-KR"/>
        </w:rPr>
        <w:t>.,</w:t>
      </w:r>
      <w:proofErr w:type="gramEnd"/>
      <w:r>
        <w:rPr>
          <w:rFonts w:ascii="Cambria" w:hAnsi="Cambria"/>
          <w:lang w:eastAsia="ko-KR"/>
        </w:rPr>
        <w:t xml:space="preserve"> Güçlü, B., Başdoğ</w:t>
      </w:r>
      <w:r w:rsidRPr="00364CE4">
        <w:rPr>
          <w:rFonts w:ascii="Cambria" w:hAnsi="Cambria"/>
          <w:lang w:eastAsia="ko-KR"/>
        </w:rPr>
        <w:t>an, C</w:t>
      </w:r>
      <w:r>
        <w:rPr>
          <w:rFonts w:ascii="Cambria" w:hAnsi="Cambria"/>
          <w:lang w:eastAsia="ko-KR"/>
        </w:rPr>
        <w:t>., “</w:t>
      </w:r>
      <w:r w:rsidRPr="00364CE4">
        <w:rPr>
          <w:rFonts w:ascii="Cambria" w:hAnsi="Cambria"/>
          <w:lang w:eastAsia="ko-KR"/>
        </w:rPr>
        <w:t xml:space="preserve">Effect of Waveform on Tactile Perception by Electrovibration </w:t>
      </w:r>
    </w:p>
    <w:p w:rsidR="00364CE4" w:rsidRDefault="00364CE4" w:rsidP="00FB053F">
      <w:pPr>
        <w:suppressAutoHyphens/>
        <w:spacing w:after="0" w:line="300" w:lineRule="exact"/>
        <w:jc w:val="both"/>
        <w:rPr>
          <w:rFonts w:ascii="Cambria" w:hAnsi="Cambria"/>
          <w:lang w:eastAsia="ko-KR"/>
        </w:rPr>
      </w:pPr>
      <w:r>
        <w:rPr>
          <w:rFonts w:ascii="Cambria" w:hAnsi="Cambria"/>
          <w:lang w:eastAsia="ko-KR"/>
        </w:rPr>
        <w:t xml:space="preserve">          </w:t>
      </w:r>
      <w:r w:rsidRPr="00364CE4">
        <w:rPr>
          <w:rFonts w:ascii="Cambria" w:hAnsi="Cambria"/>
          <w:lang w:eastAsia="ko-KR"/>
        </w:rPr>
        <w:t>Displayed on Touch Screens</w:t>
      </w:r>
      <w:r>
        <w:rPr>
          <w:rFonts w:ascii="Cambria" w:hAnsi="Cambria"/>
          <w:lang w:eastAsia="ko-KR"/>
        </w:rPr>
        <w:t xml:space="preserve">”, </w:t>
      </w:r>
      <w:r w:rsidRPr="00364CE4">
        <w:rPr>
          <w:rFonts w:ascii="Cambria" w:hAnsi="Cambria"/>
          <w:lang w:eastAsia="ko-KR"/>
        </w:rPr>
        <w:t xml:space="preserve">IEEE </w:t>
      </w:r>
      <w:r>
        <w:rPr>
          <w:rFonts w:ascii="Cambria" w:hAnsi="Cambria"/>
          <w:lang w:eastAsia="ko-KR"/>
        </w:rPr>
        <w:t>Transacti</w:t>
      </w:r>
      <w:r w:rsidRPr="00364CE4">
        <w:rPr>
          <w:rFonts w:ascii="Cambria" w:hAnsi="Cambria"/>
          <w:lang w:eastAsia="ko-KR"/>
        </w:rPr>
        <w:t xml:space="preserve">ons </w:t>
      </w:r>
      <w:r>
        <w:rPr>
          <w:rFonts w:ascii="Cambria" w:hAnsi="Cambria"/>
          <w:lang w:eastAsia="ko-KR"/>
        </w:rPr>
        <w:t>on Hapti</w:t>
      </w:r>
      <w:r w:rsidRPr="00364CE4">
        <w:rPr>
          <w:rFonts w:ascii="Cambria" w:hAnsi="Cambria"/>
          <w:lang w:eastAsia="ko-KR"/>
        </w:rPr>
        <w:t>cs</w:t>
      </w:r>
      <w:r>
        <w:rPr>
          <w:rFonts w:ascii="Cambria" w:hAnsi="Cambria"/>
          <w:lang w:eastAsia="ko-KR"/>
        </w:rPr>
        <w:t>, 4, 10, 488-499, 2017.</w:t>
      </w:r>
    </w:p>
    <w:p w:rsidR="00364CE4" w:rsidRDefault="00364CE4" w:rsidP="00FB053F">
      <w:pPr>
        <w:suppressAutoHyphens/>
        <w:spacing w:after="0" w:line="300" w:lineRule="exact"/>
        <w:jc w:val="both"/>
        <w:rPr>
          <w:rFonts w:ascii="Cambria" w:hAnsi="Cambria"/>
          <w:lang w:eastAsia="ko-KR"/>
        </w:rPr>
      </w:pPr>
    </w:p>
    <w:p w:rsidR="00364CE4" w:rsidRDefault="00364CE4" w:rsidP="00FB053F">
      <w:pPr>
        <w:suppressAutoHyphens/>
        <w:spacing w:after="0" w:line="300" w:lineRule="exact"/>
        <w:jc w:val="both"/>
        <w:rPr>
          <w:rFonts w:ascii="Cambria" w:hAnsi="Cambria"/>
          <w:lang w:eastAsia="ko-KR"/>
        </w:rPr>
      </w:pPr>
      <w:r w:rsidRPr="00364CE4">
        <w:rPr>
          <w:rFonts w:ascii="Cambria" w:hAnsi="Cambria"/>
          <w:lang w:eastAsia="ko-KR"/>
        </w:rPr>
        <w:t>Y</w:t>
      </w:r>
      <w:r>
        <w:rPr>
          <w:rFonts w:ascii="Cambria" w:hAnsi="Cambria"/>
          <w:lang w:eastAsia="ko-KR"/>
        </w:rPr>
        <w:t>ü</w:t>
      </w:r>
      <w:r w:rsidRPr="00364CE4">
        <w:rPr>
          <w:rFonts w:ascii="Cambria" w:hAnsi="Cambria"/>
          <w:lang w:eastAsia="ko-KR"/>
        </w:rPr>
        <w:t>cesoy, C</w:t>
      </w:r>
      <w:r>
        <w:rPr>
          <w:rFonts w:ascii="Cambria" w:hAnsi="Cambria"/>
          <w:lang w:eastAsia="ko-KR"/>
        </w:rPr>
        <w:t>.A</w:t>
      </w:r>
      <w:proofErr w:type="gramStart"/>
      <w:r>
        <w:rPr>
          <w:rFonts w:ascii="Cambria" w:hAnsi="Cambria"/>
          <w:lang w:eastAsia="ko-KR"/>
        </w:rPr>
        <w:t>.,</w:t>
      </w:r>
      <w:proofErr w:type="gramEnd"/>
      <w:r>
        <w:rPr>
          <w:rFonts w:ascii="Cambria" w:hAnsi="Cambria"/>
          <w:lang w:eastAsia="ko-KR"/>
        </w:rPr>
        <w:t xml:space="preserve"> Temelli, Y.,</w:t>
      </w:r>
      <w:r w:rsidRPr="00364CE4">
        <w:rPr>
          <w:rFonts w:ascii="Cambria" w:hAnsi="Cambria"/>
          <w:lang w:eastAsia="ko-KR"/>
        </w:rPr>
        <w:t xml:space="preserve"> Ate</w:t>
      </w:r>
      <w:r>
        <w:rPr>
          <w:rFonts w:ascii="Cambria" w:hAnsi="Cambria"/>
          <w:lang w:eastAsia="ko-KR"/>
        </w:rPr>
        <w:t>i</w:t>
      </w:r>
      <w:r w:rsidRPr="00364CE4">
        <w:rPr>
          <w:rFonts w:ascii="Cambria" w:hAnsi="Cambria"/>
          <w:lang w:eastAsia="ko-KR"/>
        </w:rPr>
        <w:t>, F</w:t>
      </w:r>
      <w:r>
        <w:rPr>
          <w:rFonts w:ascii="Cambria" w:hAnsi="Cambria"/>
          <w:lang w:eastAsia="ko-KR"/>
        </w:rPr>
        <w:t>., “</w:t>
      </w:r>
      <w:r w:rsidRPr="00364CE4">
        <w:rPr>
          <w:rFonts w:ascii="Cambria" w:hAnsi="Cambria"/>
          <w:lang w:eastAsia="ko-KR"/>
        </w:rPr>
        <w:t xml:space="preserve">Intra-Operatively Measured Spastic Semimembranosus Forces </w:t>
      </w:r>
    </w:p>
    <w:p w:rsidR="00364CE4" w:rsidRDefault="00364CE4"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Pr>
          <w:rFonts w:ascii="Cambria" w:hAnsi="Cambria"/>
          <w:lang w:eastAsia="ko-KR"/>
        </w:rPr>
        <w:t>o</w:t>
      </w:r>
      <w:r w:rsidRPr="00364CE4">
        <w:rPr>
          <w:rFonts w:ascii="Cambria" w:hAnsi="Cambria"/>
          <w:lang w:eastAsia="ko-KR"/>
        </w:rPr>
        <w:t>f</w:t>
      </w:r>
      <w:proofErr w:type="gramEnd"/>
      <w:r w:rsidRPr="00364CE4">
        <w:rPr>
          <w:rFonts w:ascii="Cambria" w:hAnsi="Cambria"/>
          <w:lang w:eastAsia="ko-KR"/>
        </w:rPr>
        <w:t xml:space="preserve"> Children </w:t>
      </w:r>
      <w:r>
        <w:rPr>
          <w:rFonts w:ascii="Cambria" w:hAnsi="Cambria"/>
          <w:lang w:eastAsia="ko-KR"/>
        </w:rPr>
        <w:t>w</w:t>
      </w:r>
      <w:r w:rsidRPr="00364CE4">
        <w:rPr>
          <w:rFonts w:ascii="Cambria" w:hAnsi="Cambria"/>
          <w:lang w:eastAsia="ko-KR"/>
        </w:rPr>
        <w:t>ith Cerebral Palsy</w:t>
      </w:r>
      <w:r>
        <w:rPr>
          <w:rFonts w:ascii="Cambria" w:hAnsi="Cambria"/>
          <w:lang w:eastAsia="ko-KR"/>
        </w:rPr>
        <w:t xml:space="preserve">”, </w:t>
      </w:r>
      <w:r w:rsidRPr="00364CE4">
        <w:rPr>
          <w:rFonts w:ascii="Cambria" w:hAnsi="Cambria"/>
          <w:lang w:eastAsia="ko-KR"/>
        </w:rPr>
        <w:t xml:space="preserve">Journal </w:t>
      </w:r>
      <w:r>
        <w:rPr>
          <w:rFonts w:ascii="Cambria" w:hAnsi="Cambria"/>
          <w:lang w:eastAsia="ko-KR"/>
        </w:rPr>
        <w:t>o</w:t>
      </w:r>
      <w:r w:rsidRPr="00364CE4">
        <w:rPr>
          <w:rFonts w:ascii="Cambria" w:hAnsi="Cambria"/>
          <w:lang w:eastAsia="ko-KR"/>
        </w:rPr>
        <w:t xml:space="preserve">f Electromyography </w:t>
      </w:r>
      <w:r>
        <w:rPr>
          <w:rFonts w:ascii="Cambria" w:hAnsi="Cambria"/>
          <w:lang w:eastAsia="ko-KR"/>
        </w:rPr>
        <w:t>and Kinesi</w:t>
      </w:r>
      <w:r w:rsidRPr="00364CE4">
        <w:rPr>
          <w:rFonts w:ascii="Cambria" w:hAnsi="Cambria"/>
          <w:lang w:eastAsia="ko-KR"/>
        </w:rPr>
        <w:t>ology</w:t>
      </w:r>
      <w:r>
        <w:rPr>
          <w:rFonts w:ascii="Cambria" w:hAnsi="Cambria"/>
          <w:lang w:eastAsia="ko-KR"/>
        </w:rPr>
        <w:t xml:space="preserve">, 36, 49-55, </w:t>
      </w:r>
    </w:p>
    <w:p w:rsidR="00364CE4" w:rsidRDefault="00364CE4" w:rsidP="00FB053F">
      <w:pPr>
        <w:suppressAutoHyphens/>
        <w:spacing w:after="0" w:line="300" w:lineRule="exact"/>
        <w:jc w:val="both"/>
        <w:rPr>
          <w:rFonts w:ascii="Cambria" w:hAnsi="Cambria"/>
          <w:lang w:eastAsia="ko-KR"/>
        </w:rPr>
      </w:pPr>
      <w:r>
        <w:rPr>
          <w:rFonts w:ascii="Cambria" w:hAnsi="Cambria"/>
          <w:lang w:eastAsia="ko-KR"/>
        </w:rPr>
        <w:t xml:space="preserve">          2017.</w:t>
      </w:r>
    </w:p>
    <w:p w:rsidR="000765D4" w:rsidRDefault="000765D4" w:rsidP="00FB053F">
      <w:pPr>
        <w:suppressAutoHyphens/>
        <w:spacing w:after="0" w:line="300" w:lineRule="exact"/>
        <w:jc w:val="both"/>
        <w:rPr>
          <w:rFonts w:ascii="Cambria" w:hAnsi="Cambria"/>
          <w:lang w:eastAsia="ko-KR"/>
        </w:rPr>
      </w:pPr>
    </w:p>
    <w:p w:rsidR="000765D4" w:rsidRDefault="000765D4" w:rsidP="00FB053F">
      <w:pPr>
        <w:suppressAutoHyphens/>
        <w:spacing w:after="0" w:line="300" w:lineRule="exact"/>
        <w:jc w:val="both"/>
        <w:rPr>
          <w:rFonts w:ascii="Cambria" w:hAnsi="Cambria"/>
          <w:lang w:eastAsia="ko-KR"/>
        </w:rPr>
      </w:pPr>
      <w:r w:rsidRPr="000765D4">
        <w:rPr>
          <w:rFonts w:ascii="Cambria" w:hAnsi="Cambria"/>
          <w:lang w:eastAsia="ko-KR"/>
        </w:rPr>
        <w:t>G</w:t>
      </w:r>
      <w:r>
        <w:rPr>
          <w:rFonts w:ascii="Cambria" w:hAnsi="Cambria"/>
          <w:lang w:eastAsia="ko-KR"/>
        </w:rPr>
        <w:t>ü</w:t>
      </w:r>
      <w:r w:rsidRPr="000765D4">
        <w:rPr>
          <w:rFonts w:ascii="Cambria" w:hAnsi="Cambria"/>
          <w:lang w:eastAsia="ko-KR"/>
        </w:rPr>
        <w:t>ven, M</w:t>
      </w:r>
      <w:r>
        <w:rPr>
          <w:rFonts w:ascii="Cambria" w:hAnsi="Cambria"/>
          <w:lang w:eastAsia="ko-KR"/>
        </w:rPr>
        <w:t>.N</w:t>
      </w:r>
      <w:proofErr w:type="gramStart"/>
      <w:r>
        <w:rPr>
          <w:rFonts w:ascii="Cambria" w:hAnsi="Cambria"/>
          <w:lang w:eastAsia="ko-KR"/>
        </w:rPr>
        <w:t>.,</w:t>
      </w:r>
      <w:proofErr w:type="gramEnd"/>
      <w:r>
        <w:rPr>
          <w:rFonts w:ascii="Cambria" w:hAnsi="Cambria"/>
          <w:lang w:eastAsia="ko-KR"/>
        </w:rPr>
        <w:t xml:space="preserve"> Akyol, E.,</w:t>
      </w:r>
      <w:r w:rsidRPr="000765D4">
        <w:rPr>
          <w:rFonts w:ascii="Cambria" w:hAnsi="Cambria"/>
          <w:lang w:eastAsia="ko-KR"/>
        </w:rPr>
        <w:t xml:space="preserve"> Duman, F</w:t>
      </w:r>
      <w:r>
        <w:rPr>
          <w:rFonts w:ascii="Cambria" w:hAnsi="Cambria"/>
          <w:lang w:eastAsia="ko-KR"/>
        </w:rPr>
        <w:t>.D.,</w:t>
      </w:r>
      <w:r w:rsidRPr="000765D4">
        <w:rPr>
          <w:rFonts w:ascii="Cambria" w:hAnsi="Cambria"/>
          <w:lang w:eastAsia="ko-KR"/>
        </w:rPr>
        <w:t xml:space="preserve"> Acar, H</w:t>
      </w:r>
      <w:r>
        <w:rPr>
          <w:rFonts w:ascii="Cambria" w:hAnsi="Cambria"/>
          <w:lang w:eastAsia="ko-KR"/>
        </w:rPr>
        <w:t>.Y., Karahan, O., Avcı</w:t>
      </w:r>
      <w:r w:rsidRPr="000765D4">
        <w:rPr>
          <w:rFonts w:ascii="Cambria" w:hAnsi="Cambria"/>
          <w:lang w:eastAsia="ko-KR"/>
        </w:rPr>
        <w:t>, D</w:t>
      </w:r>
      <w:r>
        <w:rPr>
          <w:rFonts w:ascii="Cambria" w:hAnsi="Cambria"/>
          <w:lang w:eastAsia="ko-KR"/>
        </w:rPr>
        <w:t>., “</w:t>
      </w:r>
      <w:r w:rsidRPr="000765D4">
        <w:rPr>
          <w:rFonts w:ascii="Cambria" w:hAnsi="Cambria"/>
          <w:lang w:eastAsia="ko-KR"/>
        </w:rPr>
        <w:t xml:space="preserve">Urea Dimethacrylates </w:t>
      </w:r>
    </w:p>
    <w:p w:rsidR="000765D4" w:rsidRDefault="000765D4" w:rsidP="00FB053F">
      <w:pPr>
        <w:suppressAutoHyphens/>
        <w:spacing w:after="0" w:line="300" w:lineRule="exact"/>
        <w:jc w:val="both"/>
        <w:rPr>
          <w:rFonts w:ascii="Cambria" w:hAnsi="Cambria"/>
          <w:lang w:eastAsia="ko-KR"/>
        </w:rPr>
      </w:pPr>
      <w:r>
        <w:rPr>
          <w:rFonts w:ascii="Cambria" w:hAnsi="Cambria"/>
          <w:lang w:eastAsia="ko-KR"/>
        </w:rPr>
        <w:t xml:space="preserve">          </w:t>
      </w:r>
      <w:r w:rsidRPr="000765D4">
        <w:rPr>
          <w:rFonts w:ascii="Cambria" w:hAnsi="Cambria"/>
          <w:lang w:eastAsia="ko-KR"/>
        </w:rPr>
        <w:t xml:space="preserve">Functionalized </w:t>
      </w:r>
      <w:r>
        <w:rPr>
          <w:rFonts w:ascii="Cambria" w:hAnsi="Cambria"/>
          <w:lang w:eastAsia="ko-KR"/>
        </w:rPr>
        <w:t>w</w:t>
      </w:r>
      <w:r w:rsidRPr="000765D4">
        <w:rPr>
          <w:rFonts w:ascii="Cambria" w:hAnsi="Cambria"/>
          <w:lang w:eastAsia="ko-KR"/>
        </w:rPr>
        <w:t xml:space="preserve">ith Bisphosphonate/Bisphosphonic Acid </w:t>
      </w:r>
      <w:r>
        <w:rPr>
          <w:rFonts w:ascii="Cambria" w:hAnsi="Cambria"/>
          <w:lang w:eastAsia="ko-KR"/>
        </w:rPr>
        <w:t>f</w:t>
      </w:r>
      <w:r w:rsidRPr="000765D4">
        <w:rPr>
          <w:rFonts w:ascii="Cambria" w:hAnsi="Cambria"/>
          <w:lang w:eastAsia="ko-KR"/>
        </w:rPr>
        <w:t>or İmproved Dental Materials</w:t>
      </w:r>
      <w:r>
        <w:rPr>
          <w:rFonts w:ascii="Cambria" w:hAnsi="Cambria"/>
          <w:lang w:eastAsia="ko-KR"/>
        </w:rPr>
        <w:t xml:space="preserve">”, </w:t>
      </w:r>
    </w:p>
    <w:p w:rsidR="000765D4" w:rsidRDefault="000765D4" w:rsidP="00FB053F">
      <w:pPr>
        <w:suppressAutoHyphens/>
        <w:spacing w:after="0" w:line="300" w:lineRule="exact"/>
        <w:jc w:val="both"/>
        <w:rPr>
          <w:rFonts w:ascii="Cambria" w:hAnsi="Cambria"/>
          <w:lang w:eastAsia="ko-KR"/>
        </w:rPr>
      </w:pPr>
      <w:r>
        <w:rPr>
          <w:rFonts w:ascii="Cambria" w:hAnsi="Cambria"/>
          <w:lang w:eastAsia="ko-KR"/>
        </w:rPr>
        <w:t xml:space="preserve">          </w:t>
      </w:r>
      <w:r w:rsidRPr="000765D4">
        <w:rPr>
          <w:rFonts w:ascii="Cambria" w:hAnsi="Cambria"/>
          <w:lang w:eastAsia="ko-KR"/>
        </w:rPr>
        <w:t xml:space="preserve">Journal </w:t>
      </w:r>
      <w:r>
        <w:rPr>
          <w:rFonts w:ascii="Cambria" w:hAnsi="Cambria"/>
          <w:lang w:eastAsia="ko-KR"/>
        </w:rPr>
        <w:t>of Polymer Science Part A-polymer Chemi</w:t>
      </w:r>
      <w:r w:rsidRPr="000765D4">
        <w:rPr>
          <w:rFonts w:ascii="Cambria" w:hAnsi="Cambria"/>
          <w:lang w:eastAsia="ko-KR"/>
        </w:rPr>
        <w:t>stry</w:t>
      </w:r>
      <w:r>
        <w:rPr>
          <w:rFonts w:ascii="Cambria" w:hAnsi="Cambria"/>
          <w:lang w:eastAsia="ko-KR"/>
        </w:rPr>
        <w:t>, 19, 55, 3195-3204, 2017.</w:t>
      </w:r>
    </w:p>
    <w:p w:rsidR="000765D4" w:rsidRDefault="000765D4" w:rsidP="00FB053F">
      <w:pPr>
        <w:suppressAutoHyphens/>
        <w:spacing w:after="0" w:line="300" w:lineRule="exact"/>
        <w:jc w:val="both"/>
        <w:rPr>
          <w:rFonts w:ascii="Cambria" w:hAnsi="Cambria"/>
          <w:lang w:eastAsia="ko-KR"/>
        </w:rPr>
      </w:pPr>
    </w:p>
    <w:p w:rsidR="000765D4" w:rsidRDefault="000765D4" w:rsidP="00FB053F">
      <w:pPr>
        <w:suppressAutoHyphens/>
        <w:spacing w:after="0" w:line="300" w:lineRule="exact"/>
        <w:jc w:val="both"/>
        <w:rPr>
          <w:rFonts w:ascii="Cambria" w:hAnsi="Cambria"/>
          <w:lang w:eastAsia="ko-KR"/>
        </w:rPr>
      </w:pPr>
      <w:r>
        <w:rPr>
          <w:rFonts w:ascii="Cambria" w:hAnsi="Cambria"/>
          <w:lang w:eastAsia="ko-KR"/>
        </w:rPr>
        <w:t>Akcan, S</w:t>
      </w:r>
      <w:proofErr w:type="gramStart"/>
      <w:r>
        <w:rPr>
          <w:rFonts w:ascii="Cambria" w:hAnsi="Cambria"/>
          <w:lang w:eastAsia="ko-KR"/>
        </w:rPr>
        <w:t>.,</w:t>
      </w:r>
      <w:proofErr w:type="gramEnd"/>
      <w:r>
        <w:rPr>
          <w:rFonts w:ascii="Cambria" w:hAnsi="Cambria"/>
          <w:lang w:eastAsia="ko-KR"/>
        </w:rPr>
        <w:t xml:space="preserve"> Aydın, B.,</w:t>
      </w:r>
      <w:r w:rsidRPr="000765D4">
        <w:rPr>
          <w:rFonts w:ascii="Cambria" w:hAnsi="Cambria"/>
          <w:lang w:eastAsia="ko-KR"/>
        </w:rPr>
        <w:t xml:space="preserve"> Karaman, A</w:t>
      </w:r>
      <w:r>
        <w:rPr>
          <w:rFonts w:ascii="Cambria" w:hAnsi="Cambria"/>
          <w:lang w:eastAsia="ko-KR"/>
        </w:rPr>
        <w:t>.C.,</w:t>
      </w:r>
      <w:r w:rsidRPr="000765D4">
        <w:rPr>
          <w:rFonts w:ascii="Cambria" w:hAnsi="Cambria"/>
          <w:lang w:eastAsia="ko-KR"/>
        </w:rPr>
        <w:t xml:space="preserve"> Sefero</w:t>
      </w:r>
      <w:r>
        <w:rPr>
          <w:rFonts w:ascii="Cambria" w:hAnsi="Cambria"/>
          <w:lang w:eastAsia="ko-KR"/>
        </w:rPr>
        <w:t>ğlu, G.,</w:t>
      </w:r>
      <w:r w:rsidRPr="000765D4">
        <w:rPr>
          <w:rFonts w:ascii="Cambria" w:hAnsi="Cambria"/>
          <w:lang w:eastAsia="ko-KR"/>
        </w:rPr>
        <w:t xml:space="preserve"> K</w:t>
      </w:r>
      <w:r>
        <w:rPr>
          <w:rFonts w:ascii="Cambria" w:hAnsi="Cambria"/>
          <w:lang w:eastAsia="ko-KR"/>
        </w:rPr>
        <w:t>orkmazgil, S.,</w:t>
      </w:r>
      <w:r w:rsidRPr="000765D4">
        <w:rPr>
          <w:rFonts w:ascii="Cambria" w:hAnsi="Cambria"/>
          <w:lang w:eastAsia="ko-KR"/>
        </w:rPr>
        <w:t xml:space="preserve"> </w:t>
      </w:r>
      <w:r>
        <w:rPr>
          <w:rFonts w:ascii="Cambria" w:hAnsi="Cambria"/>
          <w:lang w:eastAsia="ko-KR"/>
        </w:rPr>
        <w:t>Özbilgin, A.,</w:t>
      </w:r>
      <w:r w:rsidRPr="000765D4">
        <w:rPr>
          <w:rFonts w:ascii="Cambria" w:hAnsi="Cambria"/>
          <w:lang w:eastAsia="ko-KR"/>
        </w:rPr>
        <w:t xml:space="preserve"> Selvi, A</w:t>
      </w:r>
      <w:r>
        <w:rPr>
          <w:rFonts w:ascii="Cambria" w:hAnsi="Cambria"/>
          <w:lang w:eastAsia="ko-KR"/>
        </w:rPr>
        <w:t>.</w:t>
      </w:r>
      <w:r w:rsidRPr="000765D4">
        <w:rPr>
          <w:rFonts w:ascii="Cambria" w:hAnsi="Cambria"/>
          <w:lang w:eastAsia="ko-KR"/>
        </w:rPr>
        <w:t>F</w:t>
      </w:r>
      <w:r>
        <w:rPr>
          <w:rFonts w:ascii="Cambria" w:hAnsi="Cambria"/>
          <w:lang w:eastAsia="ko-KR"/>
        </w:rPr>
        <w:t>., “</w:t>
      </w:r>
      <w:r w:rsidRPr="000765D4">
        <w:rPr>
          <w:rFonts w:ascii="Cambria" w:hAnsi="Cambria"/>
          <w:lang w:eastAsia="ko-KR"/>
        </w:rPr>
        <w:t xml:space="preserve">Qualities </w:t>
      </w:r>
    </w:p>
    <w:p w:rsidR="000765D4" w:rsidRDefault="000765D4" w:rsidP="00FB053F">
      <w:pPr>
        <w:suppressAutoHyphens/>
        <w:spacing w:after="0" w:line="300" w:lineRule="exact"/>
        <w:jc w:val="both"/>
        <w:rPr>
          <w:rFonts w:ascii="Cambria" w:hAnsi="Cambria"/>
          <w:lang w:eastAsia="ko-KR"/>
        </w:rPr>
      </w:pPr>
      <w:r>
        <w:rPr>
          <w:rFonts w:ascii="Cambria" w:hAnsi="Cambria"/>
          <w:lang w:eastAsia="ko-KR"/>
        </w:rPr>
        <w:t xml:space="preserve">          </w:t>
      </w:r>
      <w:r w:rsidRPr="000765D4">
        <w:rPr>
          <w:rFonts w:ascii="Cambria" w:hAnsi="Cambria"/>
          <w:lang w:eastAsia="ko-KR"/>
        </w:rPr>
        <w:t xml:space="preserve">and Qualifications of EFL Professionals: What Do Intensive English Program Administrators </w:t>
      </w:r>
    </w:p>
    <w:p w:rsidR="00E2531D" w:rsidRDefault="000765D4" w:rsidP="00FB053F">
      <w:pPr>
        <w:suppressAutoHyphens/>
        <w:spacing w:after="0" w:line="300" w:lineRule="exact"/>
        <w:jc w:val="both"/>
        <w:rPr>
          <w:rFonts w:ascii="Cambria" w:hAnsi="Cambria"/>
          <w:lang w:eastAsia="ko-KR"/>
        </w:rPr>
      </w:pPr>
      <w:r>
        <w:rPr>
          <w:rFonts w:ascii="Cambria" w:hAnsi="Cambria"/>
          <w:lang w:eastAsia="ko-KR"/>
        </w:rPr>
        <w:t xml:space="preserve">          </w:t>
      </w:r>
      <w:r w:rsidRPr="000765D4">
        <w:rPr>
          <w:rFonts w:ascii="Cambria" w:hAnsi="Cambria"/>
          <w:lang w:eastAsia="ko-KR"/>
        </w:rPr>
        <w:t>Think?</w:t>
      </w:r>
      <w:r>
        <w:rPr>
          <w:rFonts w:ascii="Cambria" w:hAnsi="Cambria"/>
          <w:lang w:eastAsia="ko-KR"/>
        </w:rPr>
        <w:t xml:space="preserve">”, </w:t>
      </w:r>
      <w:r w:rsidRPr="000765D4">
        <w:rPr>
          <w:rFonts w:ascii="Cambria" w:hAnsi="Cambria"/>
          <w:lang w:eastAsia="ko-KR"/>
        </w:rPr>
        <w:t>Tesol Journal</w:t>
      </w:r>
      <w:r>
        <w:rPr>
          <w:rFonts w:ascii="Cambria" w:hAnsi="Cambria"/>
          <w:lang w:eastAsia="ko-KR"/>
        </w:rPr>
        <w:t>, 3, 8, 675-699, 2017.</w:t>
      </w:r>
    </w:p>
    <w:p w:rsidR="001940F6" w:rsidRDefault="001940F6" w:rsidP="00FB053F">
      <w:pPr>
        <w:suppressAutoHyphens/>
        <w:spacing w:after="0" w:line="300" w:lineRule="exact"/>
        <w:jc w:val="both"/>
        <w:rPr>
          <w:rFonts w:ascii="Cambria" w:hAnsi="Cambria"/>
          <w:lang w:eastAsia="ko-KR"/>
        </w:rPr>
      </w:pPr>
    </w:p>
    <w:p w:rsidR="001940F6" w:rsidRDefault="001940F6" w:rsidP="00FB053F">
      <w:pPr>
        <w:suppressAutoHyphens/>
        <w:spacing w:after="0" w:line="300" w:lineRule="exact"/>
        <w:jc w:val="both"/>
        <w:rPr>
          <w:rFonts w:ascii="Cambria" w:hAnsi="Cambria"/>
          <w:lang w:eastAsia="ko-KR"/>
        </w:rPr>
      </w:pPr>
      <w:r>
        <w:rPr>
          <w:rFonts w:ascii="Cambria" w:hAnsi="Cambria"/>
          <w:lang w:eastAsia="ko-KR"/>
        </w:rPr>
        <w:t>Yılmazer, B</w:t>
      </w:r>
      <w:proofErr w:type="gramStart"/>
      <w:r>
        <w:rPr>
          <w:rFonts w:ascii="Cambria" w:hAnsi="Cambria"/>
          <w:lang w:eastAsia="ko-KR"/>
        </w:rPr>
        <w:t>.,</w:t>
      </w:r>
      <w:proofErr w:type="gramEnd"/>
      <w:r>
        <w:rPr>
          <w:rFonts w:ascii="Cambria" w:hAnsi="Cambria"/>
          <w:lang w:eastAsia="ko-KR"/>
        </w:rPr>
        <w:t xml:space="preserve"> Yağcı</w:t>
      </w:r>
      <w:r w:rsidRPr="001940F6">
        <w:rPr>
          <w:rFonts w:ascii="Cambria" w:hAnsi="Cambria"/>
          <w:lang w:eastAsia="ko-KR"/>
        </w:rPr>
        <w:t>, Z</w:t>
      </w:r>
      <w:r>
        <w:rPr>
          <w:rFonts w:ascii="Cambria" w:hAnsi="Cambria"/>
          <w:lang w:eastAsia="ko-KR"/>
        </w:rPr>
        <w:t>.B., Bakar, E., Özden, B., Ülgen, K., Özkırımlı</w:t>
      </w:r>
      <w:r w:rsidRPr="001940F6">
        <w:rPr>
          <w:rFonts w:ascii="Cambria" w:hAnsi="Cambria"/>
          <w:lang w:eastAsia="ko-KR"/>
        </w:rPr>
        <w:t>, E</w:t>
      </w:r>
      <w:r>
        <w:rPr>
          <w:rFonts w:ascii="Cambria" w:hAnsi="Cambria"/>
          <w:lang w:eastAsia="ko-KR"/>
        </w:rPr>
        <w:t>., “</w:t>
      </w:r>
      <w:r w:rsidRPr="001940F6">
        <w:rPr>
          <w:rFonts w:ascii="Cambria" w:hAnsi="Cambria"/>
          <w:lang w:eastAsia="ko-KR"/>
        </w:rPr>
        <w:t xml:space="preserve">Investigation of </w:t>
      </w:r>
      <w:r>
        <w:rPr>
          <w:rFonts w:ascii="Cambria" w:hAnsi="Cambria"/>
          <w:lang w:eastAsia="ko-KR"/>
        </w:rPr>
        <w:t>N</w:t>
      </w:r>
      <w:r w:rsidRPr="001940F6">
        <w:rPr>
          <w:rFonts w:ascii="Cambria" w:hAnsi="Cambria"/>
          <w:lang w:eastAsia="ko-KR"/>
        </w:rPr>
        <w:t xml:space="preserve">ovel </w:t>
      </w:r>
    </w:p>
    <w:p w:rsidR="001940F6" w:rsidRDefault="001940F6" w:rsidP="00FB053F">
      <w:pPr>
        <w:suppressAutoHyphens/>
        <w:spacing w:after="0" w:line="300" w:lineRule="exact"/>
        <w:jc w:val="both"/>
        <w:rPr>
          <w:rFonts w:ascii="Cambria" w:hAnsi="Cambria"/>
          <w:lang w:eastAsia="ko-KR"/>
        </w:rPr>
      </w:pPr>
      <w:r>
        <w:rPr>
          <w:rFonts w:ascii="Cambria" w:hAnsi="Cambria"/>
          <w:lang w:eastAsia="ko-KR"/>
        </w:rPr>
        <w:t xml:space="preserve">          P</w:t>
      </w:r>
      <w:r w:rsidRPr="001940F6">
        <w:rPr>
          <w:rFonts w:ascii="Cambria" w:hAnsi="Cambria"/>
          <w:lang w:eastAsia="ko-KR"/>
        </w:rPr>
        <w:t xml:space="preserve">harmacological </w:t>
      </w:r>
      <w:r>
        <w:rPr>
          <w:rFonts w:ascii="Cambria" w:hAnsi="Cambria"/>
          <w:lang w:eastAsia="ko-KR"/>
        </w:rPr>
        <w:t>C</w:t>
      </w:r>
      <w:r w:rsidRPr="001940F6">
        <w:rPr>
          <w:rFonts w:ascii="Cambria" w:hAnsi="Cambria"/>
          <w:lang w:eastAsia="ko-KR"/>
        </w:rPr>
        <w:t>haperones for Gaucher Disease</w:t>
      </w:r>
      <w:r>
        <w:rPr>
          <w:rFonts w:ascii="Cambria" w:hAnsi="Cambria"/>
          <w:lang w:eastAsia="ko-KR"/>
        </w:rPr>
        <w:t xml:space="preserve">”, </w:t>
      </w:r>
      <w:r w:rsidRPr="001940F6">
        <w:rPr>
          <w:rFonts w:ascii="Cambria" w:hAnsi="Cambria"/>
          <w:lang w:eastAsia="ko-KR"/>
        </w:rPr>
        <w:t xml:space="preserve">Journal </w:t>
      </w:r>
      <w:r>
        <w:rPr>
          <w:rFonts w:ascii="Cambria" w:hAnsi="Cambria"/>
          <w:lang w:eastAsia="ko-KR"/>
        </w:rPr>
        <w:t xml:space="preserve">of Molecular Graphics &amp; </w:t>
      </w:r>
    </w:p>
    <w:p w:rsidR="001940F6" w:rsidRDefault="001940F6" w:rsidP="00FB053F">
      <w:pPr>
        <w:suppressAutoHyphens/>
        <w:spacing w:after="0" w:line="300" w:lineRule="exact"/>
        <w:jc w:val="both"/>
        <w:rPr>
          <w:rFonts w:ascii="Cambria" w:hAnsi="Cambria"/>
          <w:lang w:eastAsia="ko-KR"/>
        </w:rPr>
      </w:pPr>
      <w:r>
        <w:rPr>
          <w:rFonts w:ascii="Cambria" w:hAnsi="Cambria"/>
          <w:lang w:eastAsia="ko-KR"/>
        </w:rPr>
        <w:t xml:space="preserve">          Modelli</w:t>
      </w:r>
      <w:r w:rsidRPr="001940F6">
        <w:rPr>
          <w:rFonts w:ascii="Cambria" w:hAnsi="Cambria"/>
          <w:lang w:eastAsia="ko-KR"/>
        </w:rPr>
        <w:t>ng</w:t>
      </w:r>
      <w:r>
        <w:rPr>
          <w:rFonts w:ascii="Cambria" w:hAnsi="Cambria"/>
          <w:lang w:eastAsia="ko-KR"/>
        </w:rPr>
        <w:t>, 76, 364-378, 2017.</w:t>
      </w:r>
    </w:p>
    <w:p w:rsidR="00BE7D54" w:rsidRDefault="00BE7D54" w:rsidP="00FB053F">
      <w:pPr>
        <w:suppressAutoHyphens/>
        <w:spacing w:after="0" w:line="300" w:lineRule="exact"/>
        <w:jc w:val="both"/>
        <w:rPr>
          <w:rFonts w:ascii="Cambria" w:hAnsi="Cambria"/>
          <w:lang w:eastAsia="ko-KR"/>
        </w:rPr>
      </w:pPr>
    </w:p>
    <w:p w:rsidR="002927CC" w:rsidRDefault="002927CC" w:rsidP="00FB053F">
      <w:pPr>
        <w:suppressAutoHyphens/>
        <w:spacing w:after="0" w:line="300" w:lineRule="exact"/>
        <w:jc w:val="both"/>
        <w:rPr>
          <w:rFonts w:ascii="Cambria" w:hAnsi="Cambria"/>
          <w:lang w:eastAsia="ko-KR"/>
        </w:rPr>
      </w:pPr>
    </w:p>
    <w:p w:rsidR="00BE7D54" w:rsidRDefault="00BE7D54" w:rsidP="00FB053F">
      <w:pPr>
        <w:suppressAutoHyphens/>
        <w:spacing w:after="0" w:line="300" w:lineRule="exact"/>
        <w:jc w:val="both"/>
        <w:rPr>
          <w:rFonts w:ascii="Cambria" w:hAnsi="Cambria"/>
          <w:lang w:eastAsia="ko-KR"/>
        </w:rPr>
      </w:pPr>
      <w:r>
        <w:rPr>
          <w:rFonts w:ascii="Cambria" w:hAnsi="Cambria"/>
          <w:lang w:eastAsia="ko-KR"/>
        </w:rPr>
        <w:lastRenderedPageBreak/>
        <w:t>Yonucu, S</w:t>
      </w:r>
      <w:proofErr w:type="gramStart"/>
      <w:r>
        <w:rPr>
          <w:rFonts w:ascii="Cambria" w:hAnsi="Cambria"/>
          <w:lang w:eastAsia="ko-KR"/>
        </w:rPr>
        <w:t>.,</w:t>
      </w:r>
      <w:proofErr w:type="gramEnd"/>
      <w:r>
        <w:rPr>
          <w:rFonts w:ascii="Cambria" w:hAnsi="Cambria"/>
          <w:lang w:eastAsia="ko-KR"/>
        </w:rPr>
        <w:t xml:space="preserve"> Yılmaz, D., Phipps, C.,</w:t>
      </w:r>
      <w:r w:rsidRPr="00BE7D54">
        <w:rPr>
          <w:rFonts w:ascii="Cambria" w:hAnsi="Cambria"/>
          <w:lang w:eastAsia="ko-KR"/>
        </w:rPr>
        <w:t xml:space="preserve"> </w:t>
      </w:r>
      <w:r>
        <w:rPr>
          <w:rFonts w:ascii="Cambria" w:hAnsi="Cambria"/>
          <w:lang w:eastAsia="ko-KR"/>
        </w:rPr>
        <w:t>Ünlü</w:t>
      </w:r>
      <w:r w:rsidRPr="00BE7D54">
        <w:rPr>
          <w:rFonts w:ascii="Cambria" w:hAnsi="Cambria"/>
          <w:lang w:eastAsia="ko-KR"/>
        </w:rPr>
        <w:t>, M</w:t>
      </w:r>
      <w:r>
        <w:rPr>
          <w:rFonts w:ascii="Cambria" w:hAnsi="Cambria"/>
          <w:lang w:eastAsia="ko-KR"/>
        </w:rPr>
        <w:t>.B.,</w:t>
      </w:r>
      <w:r w:rsidRPr="00BE7D54">
        <w:rPr>
          <w:rFonts w:ascii="Cambria" w:hAnsi="Cambria"/>
          <w:lang w:eastAsia="ko-KR"/>
        </w:rPr>
        <w:t xml:space="preserve"> Kohandel, M</w:t>
      </w:r>
      <w:r>
        <w:rPr>
          <w:rFonts w:ascii="Cambria" w:hAnsi="Cambria"/>
          <w:lang w:eastAsia="ko-KR"/>
        </w:rPr>
        <w:t>., “</w:t>
      </w:r>
      <w:r w:rsidRPr="00BE7D54">
        <w:rPr>
          <w:rFonts w:ascii="Cambria" w:hAnsi="Cambria"/>
          <w:lang w:eastAsia="ko-KR"/>
        </w:rPr>
        <w:t xml:space="preserve">Quantifying The Effects </w:t>
      </w:r>
      <w:r>
        <w:rPr>
          <w:rFonts w:ascii="Cambria" w:hAnsi="Cambria"/>
          <w:lang w:eastAsia="ko-KR"/>
        </w:rPr>
        <w:t>o</w:t>
      </w:r>
      <w:r w:rsidRPr="00BE7D54">
        <w:rPr>
          <w:rFonts w:ascii="Cambria" w:hAnsi="Cambria"/>
          <w:lang w:eastAsia="ko-KR"/>
        </w:rPr>
        <w:t xml:space="preserve">f </w:t>
      </w:r>
    </w:p>
    <w:p w:rsidR="00BE7D54" w:rsidRDefault="00BE7D54" w:rsidP="00FB053F">
      <w:pPr>
        <w:suppressAutoHyphens/>
        <w:spacing w:after="0" w:line="300" w:lineRule="exact"/>
        <w:jc w:val="both"/>
        <w:rPr>
          <w:rFonts w:ascii="Cambria" w:hAnsi="Cambria"/>
          <w:lang w:eastAsia="ko-KR"/>
        </w:rPr>
      </w:pPr>
      <w:r>
        <w:rPr>
          <w:rFonts w:ascii="Cambria" w:hAnsi="Cambria"/>
          <w:lang w:eastAsia="ko-KR"/>
        </w:rPr>
        <w:t xml:space="preserve">          </w:t>
      </w:r>
      <w:r w:rsidRPr="00BE7D54">
        <w:rPr>
          <w:rFonts w:ascii="Cambria" w:hAnsi="Cambria"/>
          <w:lang w:eastAsia="ko-KR"/>
        </w:rPr>
        <w:t xml:space="preserve">Antiangiogenic </w:t>
      </w:r>
      <w:r>
        <w:rPr>
          <w:rFonts w:ascii="Cambria" w:hAnsi="Cambria"/>
          <w:lang w:eastAsia="ko-KR"/>
        </w:rPr>
        <w:t>a</w:t>
      </w:r>
      <w:r w:rsidRPr="00BE7D54">
        <w:rPr>
          <w:rFonts w:ascii="Cambria" w:hAnsi="Cambria"/>
          <w:lang w:eastAsia="ko-KR"/>
        </w:rPr>
        <w:t xml:space="preserve">nd Chemotherapy Drug Combinations </w:t>
      </w:r>
      <w:r>
        <w:rPr>
          <w:rFonts w:ascii="Cambria" w:hAnsi="Cambria"/>
          <w:lang w:eastAsia="ko-KR"/>
        </w:rPr>
        <w:t>o</w:t>
      </w:r>
      <w:r w:rsidRPr="00BE7D54">
        <w:rPr>
          <w:rFonts w:ascii="Cambria" w:hAnsi="Cambria"/>
          <w:lang w:eastAsia="ko-KR"/>
        </w:rPr>
        <w:t xml:space="preserve">n Drug Delivery </w:t>
      </w:r>
      <w:r>
        <w:rPr>
          <w:rFonts w:ascii="Cambria" w:hAnsi="Cambria"/>
          <w:lang w:eastAsia="ko-KR"/>
        </w:rPr>
        <w:t>a</w:t>
      </w:r>
      <w:r w:rsidRPr="00BE7D54">
        <w:rPr>
          <w:rFonts w:ascii="Cambria" w:hAnsi="Cambria"/>
          <w:lang w:eastAsia="ko-KR"/>
        </w:rPr>
        <w:t xml:space="preserve">nd Treatment </w:t>
      </w:r>
    </w:p>
    <w:p w:rsidR="00BE7D54" w:rsidRDefault="00BE7D54" w:rsidP="00FB053F">
      <w:pPr>
        <w:suppressAutoHyphens/>
        <w:spacing w:after="0" w:line="300" w:lineRule="exact"/>
        <w:jc w:val="both"/>
        <w:rPr>
          <w:rFonts w:ascii="Cambria" w:hAnsi="Cambria"/>
          <w:lang w:eastAsia="ko-KR"/>
        </w:rPr>
      </w:pPr>
      <w:r>
        <w:rPr>
          <w:rFonts w:ascii="Cambria" w:hAnsi="Cambria"/>
          <w:lang w:eastAsia="ko-KR"/>
        </w:rPr>
        <w:t xml:space="preserve">          </w:t>
      </w:r>
      <w:r w:rsidRPr="00BE7D54">
        <w:rPr>
          <w:rFonts w:ascii="Cambria" w:hAnsi="Cambria"/>
          <w:lang w:eastAsia="ko-KR"/>
        </w:rPr>
        <w:t>Efficacy</w:t>
      </w:r>
      <w:r>
        <w:rPr>
          <w:rFonts w:ascii="Cambria" w:hAnsi="Cambria"/>
          <w:lang w:eastAsia="ko-KR"/>
        </w:rPr>
        <w:t>”, Plos Computational Bi</w:t>
      </w:r>
      <w:r w:rsidRPr="00BE7D54">
        <w:rPr>
          <w:rFonts w:ascii="Cambria" w:hAnsi="Cambria"/>
          <w:lang w:eastAsia="ko-KR"/>
        </w:rPr>
        <w:t>ology</w:t>
      </w:r>
      <w:r>
        <w:rPr>
          <w:rFonts w:ascii="Cambria" w:hAnsi="Cambria"/>
          <w:lang w:eastAsia="ko-KR"/>
        </w:rPr>
        <w:t>, 9, 13, 724, 2017.</w:t>
      </w:r>
    </w:p>
    <w:p w:rsidR="00295BAA" w:rsidRDefault="00295BAA" w:rsidP="00FB053F">
      <w:pPr>
        <w:suppressAutoHyphens/>
        <w:spacing w:after="0" w:line="300" w:lineRule="exact"/>
        <w:jc w:val="both"/>
        <w:rPr>
          <w:rFonts w:ascii="Cambria" w:hAnsi="Cambria"/>
          <w:lang w:eastAsia="ko-KR"/>
        </w:rPr>
      </w:pPr>
    </w:p>
    <w:p w:rsidR="00295BAA" w:rsidRDefault="00295BAA" w:rsidP="00FB053F">
      <w:pPr>
        <w:suppressAutoHyphens/>
        <w:spacing w:after="0" w:line="300" w:lineRule="exact"/>
        <w:jc w:val="both"/>
        <w:rPr>
          <w:rFonts w:ascii="Cambria" w:hAnsi="Cambria"/>
          <w:lang w:eastAsia="ko-KR"/>
        </w:rPr>
      </w:pPr>
      <w:r w:rsidRPr="00295BAA">
        <w:rPr>
          <w:rFonts w:ascii="Cambria" w:hAnsi="Cambria"/>
          <w:lang w:eastAsia="ko-KR"/>
        </w:rPr>
        <w:t>Kalao</w:t>
      </w:r>
      <w:r>
        <w:rPr>
          <w:rFonts w:ascii="Cambria" w:hAnsi="Cambria"/>
          <w:lang w:eastAsia="ko-KR"/>
        </w:rPr>
        <w:t>ğ</w:t>
      </w:r>
      <w:r w:rsidRPr="00295BAA">
        <w:rPr>
          <w:rFonts w:ascii="Cambria" w:hAnsi="Cambria"/>
          <w:lang w:eastAsia="ko-KR"/>
        </w:rPr>
        <w:t>lu-Altan, O</w:t>
      </w:r>
      <w:r>
        <w:rPr>
          <w:rFonts w:ascii="Cambria" w:hAnsi="Cambria"/>
          <w:lang w:eastAsia="ko-KR"/>
        </w:rPr>
        <w:t>.I</w:t>
      </w:r>
      <w:proofErr w:type="gramStart"/>
      <w:r>
        <w:rPr>
          <w:rFonts w:ascii="Cambria" w:hAnsi="Cambria"/>
          <w:lang w:eastAsia="ko-KR"/>
        </w:rPr>
        <w:t>.,</w:t>
      </w:r>
      <w:proofErr w:type="gramEnd"/>
      <w:r>
        <w:rPr>
          <w:rFonts w:ascii="Cambria" w:hAnsi="Cambria"/>
          <w:lang w:eastAsia="ko-KR"/>
        </w:rPr>
        <w:t xml:space="preserve"> Kıraç-Aydın, A.,</w:t>
      </w:r>
      <w:r w:rsidRPr="00295BAA">
        <w:rPr>
          <w:rFonts w:ascii="Cambria" w:hAnsi="Cambria"/>
          <w:lang w:eastAsia="ko-KR"/>
        </w:rPr>
        <w:t xml:space="preserve"> Bolu, B</w:t>
      </w:r>
      <w:r>
        <w:rPr>
          <w:rFonts w:ascii="Cambria" w:hAnsi="Cambria"/>
          <w:lang w:eastAsia="ko-KR"/>
        </w:rPr>
        <w:t>.S., Sanyal, R.,</w:t>
      </w:r>
      <w:r w:rsidRPr="00295BAA">
        <w:rPr>
          <w:rFonts w:ascii="Cambria" w:hAnsi="Cambria"/>
          <w:lang w:eastAsia="ko-KR"/>
        </w:rPr>
        <w:t xml:space="preserve"> Sanyal, A</w:t>
      </w:r>
      <w:r>
        <w:rPr>
          <w:rFonts w:ascii="Cambria" w:hAnsi="Cambria"/>
          <w:lang w:eastAsia="ko-KR"/>
        </w:rPr>
        <w:t>., “</w:t>
      </w:r>
      <w:r w:rsidRPr="00295BAA">
        <w:rPr>
          <w:rFonts w:ascii="Cambria" w:hAnsi="Cambria"/>
          <w:lang w:eastAsia="ko-KR"/>
        </w:rPr>
        <w:t xml:space="preserve">Diets Alder "Clickable" </w:t>
      </w:r>
    </w:p>
    <w:p w:rsidR="00295BAA" w:rsidRDefault="00295BAA" w:rsidP="00FB053F">
      <w:pPr>
        <w:suppressAutoHyphens/>
        <w:spacing w:after="0" w:line="300" w:lineRule="exact"/>
        <w:jc w:val="both"/>
        <w:rPr>
          <w:rFonts w:ascii="Cambria" w:hAnsi="Cambria"/>
          <w:lang w:eastAsia="ko-KR"/>
        </w:rPr>
      </w:pPr>
      <w:r>
        <w:rPr>
          <w:rFonts w:ascii="Cambria" w:hAnsi="Cambria"/>
          <w:lang w:eastAsia="ko-KR"/>
        </w:rPr>
        <w:t xml:space="preserve">          </w:t>
      </w:r>
      <w:r w:rsidRPr="00295BAA">
        <w:rPr>
          <w:rFonts w:ascii="Cambria" w:hAnsi="Cambria"/>
          <w:lang w:eastAsia="ko-KR"/>
        </w:rPr>
        <w:t xml:space="preserve">Biodegradable Nanofibers: Benign Tailoring of Scaffolds for Biomolecular Immobilization </w:t>
      </w:r>
    </w:p>
    <w:p w:rsidR="00295BAA" w:rsidRDefault="00295BAA" w:rsidP="00FB053F">
      <w:pPr>
        <w:suppressAutoHyphens/>
        <w:spacing w:after="0" w:line="300" w:lineRule="exact"/>
        <w:jc w:val="both"/>
        <w:rPr>
          <w:rFonts w:ascii="Cambria" w:hAnsi="Cambria"/>
          <w:lang w:eastAsia="ko-KR"/>
        </w:rPr>
      </w:pPr>
      <w:r>
        <w:rPr>
          <w:rFonts w:ascii="Cambria" w:hAnsi="Cambria"/>
          <w:lang w:eastAsia="ko-KR"/>
        </w:rPr>
        <w:t xml:space="preserve">          </w:t>
      </w:r>
      <w:r w:rsidRPr="00295BAA">
        <w:rPr>
          <w:rFonts w:ascii="Cambria" w:hAnsi="Cambria"/>
          <w:lang w:eastAsia="ko-KR"/>
        </w:rPr>
        <w:t>and Cell Growth</w:t>
      </w:r>
      <w:r>
        <w:rPr>
          <w:rFonts w:ascii="Cambria" w:hAnsi="Cambria"/>
          <w:lang w:eastAsia="ko-KR"/>
        </w:rPr>
        <w:t>”, Bioconjugate Chemi</w:t>
      </w:r>
      <w:r w:rsidRPr="00295BAA">
        <w:rPr>
          <w:rFonts w:ascii="Cambria" w:hAnsi="Cambria"/>
          <w:lang w:eastAsia="ko-KR"/>
        </w:rPr>
        <w:t>stry</w:t>
      </w:r>
      <w:r>
        <w:rPr>
          <w:rFonts w:ascii="Cambria" w:hAnsi="Cambria"/>
          <w:lang w:eastAsia="ko-KR"/>
        </w:rPr>
        <w:t>, 9, 28, 2420-2428, 2017.</w:t>
      </w:r>
    </w:p>
    <w:p w:rsidR="00AD07F1" w:rsidRDefault="00AD07F1" w:rsidP="00FB053F">
      <w:pPr>
        <w:suppressAutoHyphens/>
        <w:spacing w:after="0" w:line="300" w:lineRule="exact"/>
        <w:jc w:val="both"/>
        <w:rPr>
          <w:rFonts w:ascii="Cambria" w:hAnsi="Cambria"/>
          <w:lang w:eastAsia="ko-KR"/>
        </w:rPr>
      </w:pPr>
    </w:p>
    <w:p w:rsidR="00AD07F1" w:rsidRDefault="00AD07F1" w:rsidP="00FB053F">
      <w:pPr>
        <w:suppressAutoHyphens/>
        <w:spacing w:after="0" w:line="300" w:lineRule="exact"/>
        <w:jc w:val="both"/>
        <w:rPr>
          <w:rFonts w:ascii="Cambria" w:hAnsi="Cambria"/>
          <w:lang w:eastAsia="ko-KR"/>
        </w:rPr>
      </w:pPr>
      <w:r>
        <w:rPr>
          <w:rFonts w:ascii="Cambria" w:hAnsi="Cambria"/>
          <w:lang w:eastAsia="ko-KR"/>
        </w:rPr>
        <w:t>Masnada, S</w:t>
      </w:r>
      <w:proofErr w:type="gramStart"/>
      <w:r>
        <w:rPr>
          <w:rFonts w:ascii="Cambria" w:hAnsi="Cambria"/>
          <w:lang w:eastAsia="ko-KR"/>
        </w:rPr>
        <w:t>.,</w:t>
      </w:r>
      <w:proofErr w:type="gramEnd"/>
      <w:r w:rsidRPr="00AD07F1">
        <w:rPr>
          <w:rFonts w:ascii="Cambria" w:hAnsi="Cambria"/>
          <w:lang w:eastAsia="ko-KR"/>
        </w:rPr>
        <w:t xml:space="preserve"> Hedrich, U</w:t>
      </w:r>
      <w:r>
        <w:rPr>
          <w:rFonts w:ascii="Cambria" w:hAnsi="Cambria"/>
          <w:lang w:eastAsia="ko-KR"/>
        </w:rPr>
        <w:t>.</w:t>
      </w:r>
      <w:r w:rsidRPr="00AD07F1">
        <w:rPr>
          <w:rFonts w:ascii="Cambria" w:hAnsi="Cambria"/>
          <w:lang w:eastAsia="ko-KR"/>
        </w:rPr>
        <w:t>B</w:t>
      </w:r>
      <w:r>
        <w:rPr>
          <w:rFonts w:ascii="Cambria" w:hAnsi="Cambria"/>
          <w:lang w:eastAsia="ko-KR"/>
        </w:rPr>
        <w:t>.S., Gardella, E., Schubert, J., Kaiwar, C.,</w:t>
      </w:r>
      <w:r w:rsidRPr="00AD07F1">
        <w:rPr>
          <w:rFonts w:ascii="Cambria" w:hAnsi="Cambria"/>
          <w:lang w:eastAsia="ko-KR"/>
        </w:rPr>
        <w:t xml:space="preserve"> Klee, E</w:t>
      </w:r>
      <w:r>
        <w:rPr>
          <w:rFonts w:ascii="Cambria" w:hAnsi="Cambria"/>
          <w:lang w:eastAsia="ko-KR"/>
        </w:rPr>
        <w:t>.W.,</w:t>
      </w:r>
      <w:r w:rsidRPr="00AD07F1">
        <w:rPr>
          <w:rFonts w:ascii="Cambria" w:hAnsi="Cambria"/>
          <w:lang w:eastAsia="ko-KR"/>
        </w:rPr>
        <w:t xml:space="preserve"> Lanpher, B</w:t>
      </w:r>
      <w:r>
        <w:rPr>
          <w:rFonts w:ascii="Cambria" w:hAnsi="Cambria"/>
          <w:lang w:eastAsia="ko-KR"/>
        </w:rPr>
        <w:t>.C.,</w:t>
      </w:r>
      <w:r w:rsidRPr="00AD07F1">
        <w:rPr>
          <w:rFonts w:ascii="Cambria" w:hAnsi="Cambria"/>
          <w:lang w:eastAsia="ko-KR"/>
        </w:rPr>
        <w:t xml:space="preserve"> </w:t>
      </w:r>
    </w:p>
    <w:p w:rsidR="00AD07F1" w:rsidRDefault="00AD07F1"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Gavrilova, R</w:t>
      </w:r>
      <w:r>
        <w:rPr>
          <w:rFonts w:ascii="Cambria" w:hAnsi="Cambria"/>
          <w:lang w:eastAsia="ko-KR"/>
        </w:rPr>
        <w:t>.</w:t>
      </w:r>
      <w:r w:rsidRPr="00AD07F1">
        <w:rPr>
          <w:rFonts w:ascii="Cambria" w:hAnsi="Cambria"/>
          <w:lang w:eastAsia="ko-KR"/>
        </w:rPr>
        <w:t>H</w:t>
      </w:r>
      <w:proofErr w:type="gramStart"/>
      <w:r>
        <w:rPr>
          <w:rFonts w:ascii="Cambria" w:hAnsi="Cambria"/>
          <w:lang w:eastAsia="ko-KR"/>
        </w:rPr>
        <w:t>.,</w:t>
      </w:r>
      <w:proofErr w:type="gramEnd"/>
      <w:r>
        <w:rPr>
          <w:rFonts w:ascii="Cambria" w:hAnsi="Cambria"/>
          <w:lang w:eastAsia="ko-KR"/>
        </w:rPr>
        <w:t xml:space="preserve"> Synofzik, M., Bast, T., Gorman, K.,</w:t>
      </w:r>
      <w:r w:rsidRPr="00AD07F1">
        <w:rPr>
          <w:rFonts w:ascii="Cambria" w:hAnsi="Cambria"/>
          <w:lang w:eastAsia="ko-KR"/>
        </w:rPr>
        <w:t xml:space="preserve"> King, M</w:t>
      </w:r>
      <w:r>
        <w:rPr>
          <w:rFonts w:ascii="Cambria" w:hAnsi="Cambria"/>
          <w:lang w:eastAsia="ko-KR"/>
        </w:rPr>
        <w:t>.D.,</w:t>
      </w:r>
      <w:r w:rsidRPr="00AD07F1">
        <w:rPr>
          <w:rFonts w:ascii="Cambria" w:hAnsi="Cambria"/>
          <w:lang w:eastAsia="ko-KR"/>
        </w:rPr>
        <w:t xml:space="preserve"> Allen, N</w:t>
      </w:r>
      <w:r>
        <w:rPr>
          <w:rFonts w:ascii="Cambria" w:hAnsi="Cambria"/>
          <w:lang w:eastAsia="ko-KR"/>
        </w:rPr>
        <w:t>.M., Conroy, J.,</w:t>
      </w:r>
      <w:r w:rsidRPr="00AD07F1">
        <w:rPr>
          <w:rFonts w:ascii="Cambria" w:hAnsi="Cambria"/>
          <w:lang w:eastAsia="ko-KR"/>
        </w:rPr>
        <w:t xml:space="preserve"> Ben </w:t>
      </w:r>
    </w:p>
    <w:p w:rsidR="00AD07F1" w:rsidRDefault="00AD07F1" w:rsidP="00FB053F">
      <w:pPr>
        <w:suppressAutoHyphens/>
        <w:spacing w:after="0" w:line="300" w:lineRule="exact"/>
        <w:jc w:val="both"/>
        <w:rPr>
          <w:rFonts w:ascii="Cambria" w:hAnsi="Cambria"/>
          <w:lang w:eastAsia="ko-KR"/>
        </w:rPr>
      </w:pPr>
      <w:r>
        <w:rPr>
          <w:rFonts w:ascii="Cambria" w:hAnsi="Cambria"/>
          <w:lang w:eastAsia="ko-KR"/>
        </w:rPr>
        <w:t xml:space="preserve">          Zeev, B</w:t>
      </w:r>
      <w:proofErr w:type="gramStart"/>
      <w:r>
        <w:rPr>
          <w:rFonts w:ascii="Cambria" w:hAnsi="Cambria"/>
          <w:lang w:eastAsia="ko-KR"/>
        </w:rPr>
        <w:t>.,</w:t>
      </w:r>
      <w:proofErr w:type="gramEnd"/>
      <w:r>
        <w:rPr>
          <w:rFonts w:ascii="Cambria" w:hAnsi="Cambria"/>
          <w:lang w:eastAsia="ko-KR"/>
        </w:rPr>
        <w:t xml:space="preserve"> Tzadok, M., Korff, C., Dubois, F., Ramsey, K., Narayanan, V.,</w:t>
      </w:r>
      <w:r w:rsidRPr="00AD07F1">
        <w:rPr>
          <w:rFonts w:ascii="Cambria" w:hAnsi="Cambria"/>
          <w:lang w:eastAsia="ko-KR"/>
        </w:rPr>
        <w:t xml:space="preserve"> Serratosa, J</w:t>
      </w:r>
      <w:r>
        <w:rPr>
          <w:rFonts w:ascii="Cambria" w:hAnsi="Cambria"/>
          <w:lang w:eastAsia="ko-KR"/>
        </w:rPr>
        <w:t>.M.,</w:t>
      </w:r>
      <w:r w:rsidRPr="00AD07F1">
        <w:rPr>
          <w:rFonts w:ascii="Cambria" w:hAnsi="Cambria"/>
          <w:lang w:eastAsia="ko-KR"/>
        </w:rPr>
        <w:t xml:space="preserve"> Giraldez, </w:t>
      </w:r>
    </w:p>
    <w:p w:rsidR="00AD07F1" w:rsidRDefault="00AD07F1"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B</w:t>
      </w:r>
      <w:r>
        <w:rPr>
          <w:rFonts w:ascii="Cambria" w:hAnsi="Cambria"/>
          <w:lang w:eastAsia="ko-KR"/>
        </w:rPr>
        <w:t>.G</w:t>
      </w:r>
      <w:proofErr w:type="gramStart"/>
      <w:r>
        <w:rPr>
          <w:rFonts w:ascii="Cambria" w:hAnsi="Cambria"/>
          <w:lang w:eastAsia="ko-KR"/>
        </w:rPr>
        <w:t>.,</w:t>
      </w:r>
      <w:proofErr w:type="gramEnd"/>
      <w:r>
        <w:rPr>
          <w:rFonts w:ascii="Cambria" w:hAnsi="Cambria"/>
          <w:lang w:eastAsia="ko-KR"/>
        </w:rPr>
        <w:t xml:space="preserve"> Helbig, I., Marsh, E., O'Brien, M.,</w:t>
      </w:r>
      <w:r w:rsidRPr="00AD07F1">
        <w:rPr>
          <w:rFonts w:ascii="Cambria" w:hAnsi="Cambria"/>
          <w:lang w:eastAsia="ko-KR"/>
        </w:rPr>
        <w:t xml:space="preserve"> Bergqvist, C</w:t>
      </w:r>
      <w:r>
        <w:rPr>
          <w:rFonts w:ascii="Cambria" w:hAnsi="Cambria"/>
          <w:lang w:eastAsia="ko-KR"/>
        </w:rPr>
        <w:t>.A., Binelli, A., Porter, B., Zaeyen, E.,</w:t>
      </w:r>
      <w:r w:rsidRPr="00AD07F1">
        <w:rPr>
          <w:rFonts w:ascii="Cambria" w:hAnsi="Cambria"/>
          <w:lang w:eastAsia="ko-KR"/>
        </w:rPr>
        <w:t xml:space="preserve"> </w:t>
      </w:r>
    </w:p>
    <w:p w:rsidR="00AD07F1" w:rsidRDefault="00AD07F1"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Horovitz, D</w:t>
      </w:r>
      <w:r>
        <w:rPr>
          <w:rFonts w:ascii="Cambria" w:hAnsi="Cambria"/>
          <w:lang w:eastAsia="ko-KR"/>
        </w:rPr>
        <w:t>.D</w:t>
      </w:r>
      <w:proofErr w:type="gramStart"/>
      <w:r>
        <w:rPr>
          <w:rFonts w:ascii="Cambria" w:hAnsi="Cambria"/>
          <w:lang w:eastAsia="ko-KR"/>
        </w:rPr>
        <w:t>.,</w:t>
      </w:r>
      <w:proofErr w:type="gramEnd"/>
      <w:r>
        <w:rPr>
          <w:rFonts w:ascii="Cambria" w:hAnsi="Cambria"/>
          <w:lang w:eastAsia="ko-KR"/>
        </w:rPr>
        <w:t xml:space="preserve"> Wolff, M., Marjanovic, D., Çağ</w:t>
      </w:r>
      <w:r w:rsidRPr="00AD07F1">
        <w:rPr>
          <w:rFonts w:ascii="Cambria" w:hAnsi="Cambria"/>
          <w:lang w:eastAsia="ko-KR"/>
        </w:rPr>
        <w:t>layan, H</w:t>
      </w:r>
      <w:r>
        <w:rPr>
          <w:rFonts w:ascii="Cambria" w:hAnsi="Cambria"/>
          <w:lang w:eastAsia="ko-KR"/>
        </w:rPr>
        <w:t>.S., Arslan, M.,</w:t>
      </w:r>
      <w:r w:rsidRPr="00AD07F1">
        <w:rPr>
          <w:rFonts w:ascii="Cambria" w:hAnsi="Cambria"/>
          <w:lang w:eastAsia="ko-KR"/>
        </w:rPr>
        <w:t xml:space="preserve"> Pena, S</w:t>
      </w:r>
      <w:r>
        <w:rPr>
          <w:rFonts w:ascii="Cambria" w:hAnsi="Cambria"/>
          <w:lang w:eastAsia="ko-KR"/>
        </w:rPr>
        <w:t>.</w:t>
      </w:r>
      <w:r w:rsidRPr="00AD07F1">
        <w:rPr>
          <w:rFonts w:ascii="Cambria" w:hAnsi="Cambria"/>
          <w:lang w:eastAsia="ko-KR"/>
        </w:rPr>
        <w:t>D</w:t>
      </w:r>
      <w:r>
        <w:rPr>
          <w:rFonts w:ascii="Cambria" w:hAnsi="Cambria"/>
          <w:lang w:eastAsia="ko-KR"/>
        </w:rPr>
        <w:t>.J.,</w:t>
      </w:r>
      <w:r w:rsidRPr="00AD07F1">
        <w:rPr>
          <w:rFonts w:ascii="Cambria" w:hAnsi="Cambria"/>
          <w:lang w:eastAsia="ko-KR"/>
        </w:rPr>
        <w:t xml:space="preserve"> Sisodiya, S</w:t>
      </w:r>
      <w:r>
        <w:rPr>
          <w:rFonts w:ascii="Cambria" w:hAnsi="Cambria"/>
          <w:lang w:eastAsia="ko-KR"/>
        </w:rPr>
        <w:t xml:space="preserve">.M., </w:t>
      </w:r>
    </w:p>
    <w:p w:rsidR="00AD07F1" w:rsidRDefault="00AD07F1" w:rsidP="00FB053F">
      <w:pPr>
        <w:suppressAutoHyphens/>
        <w:spacing w:after="0" w:line="300" w:lineRule="exact"/>
        <w:jc w:val="both"/>
        <w:rPr>
          <w:rFonts w:ascii="Cambria" w:hAnsi="Cambria"/>
          <w:lang w:eastAsia="ko-KR"/>
        </w:rPr>
      </w:pPr>
      <w:r>
        <w:rPr>
          <w:rFonts w:ascii="Cambria" w:hAnsi="Cambria"/>
          <w:lang w:eastAsia="ko-KR"/>
        </w:rPr>
        <w:t xml:space="preserve">          Balestrini, S</w:t>
      </w:r>
      <w:proofErr w:type="gramStart"/>
      <w:r>
        <w:rPr>
          <w:rFonts w:ascii="Cambria" w:hAnsi="Cambria"/>
          <w:lang w:eastAsia="ko-KR"/>
        </w:rPr>
        <w:t>.,</w:t>
      </w:r>
      <w:proofErr w:type="gramEnd"/>
      <w:r>
        <w:rPr>
          <w:rFonts w:ascii="Cambria" w:hAnsi="Cambria"/>
          <w:lang w:eastAsia="ko-KR"/>
        </w:rPr>
        <w:t xml:space="preserve"> Syrbe, S., Veggiotti, P.,</w:t>
      </w:r>
      <w:r w:rsidRPr="00AD07F1">
        <w:rPr>
          <w:rFonts w:ascii="Cambria" w:hAnsi="Cambria"/>
          <w:lang w:eastAsia="ko-KR"/>
        </w:rPr>
        <w:t xml:space="preserve"> Lemke, J</w:t>
      </w:r>
      <w:r>
        <w:rPr>
          <w:rFonts w:ascii="Cambria" w:hAnsi="Cambria"/>
          <w:lang w:eastAsia="ko-KR"/>
        </w:rPr>
        <w:t>.R.,</w:t>
      </w:r>
      <w:r w:rsidRPr="00AD07F1">
        <w:rPr>
          <w:rFonts w:ascii="Cambria" w:hAnsi="Cambria"/>
          <w:lang w:eastAsia="ko-KR"/>
        </w:rPr>
        <w:t xml:space="preserve"> Moller, R</w:t>
      </w:r>
      <w:r>
        <w:rPr>
          <w:rFonts w:ascii="Cambria" w:hAnsi="Cambria"/>
          <w:lang w:eastAsia="ko-KR"/>
        </w:rPr>
        <w:t>.S., Lerche, H.,</w:t>
      </w:r>
      <w:r w:rsidRPr="00AD07F1">
        <w:rPr>
          <w:rFonts w:ascii="Cambria" w:hAnsi="Cambria"/>
          <w:lang w:eastAsia="ko-KR"/>
        </w:rPr>
        <w:t xml:space="preserve"> Rubboli, G</w:t>
      </w:r>
      <w:r>
        <w:rPr>
          <w:rFonts w:ascii="Cambria" w:hAnsi="Cambria"/>
          <w:lang w:eastAsia="ko-KR"/>
        </w:rPr>
        <w:t>., “</w:t>
      </w:r>
      <w:r w:rsidRPr="00AD07F1">
        <w:rPr>
          <w:rFonts w:ascii="Cambria" w:hAnsi="Cambria"/>
          <w:lang w:eastAsia="ko-KR"/>
        </w:rPr>
        <w:t xml:space="preserve">Clinical </w:t>
      </w:r>
    </w:p>
    <w:p w:rsidR="00AD07F1" w:rsidRDefault="00AD07F1"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 xml:space="preserve">Spectrum </w:t>
      </w:r>
      <w:r>
        <w:rPr>
          <w:rFonts w:ascii="Cambria" w:hAnsi="Cambria"/>
          <w:lang w:eastAsia="ko-KR"/>
        </w:rPr>
        <w:t>a</w:t>
      </w:r>
      <w:r w:rsidRPr="00AD07F1">
        <w:rPr>
          <w:rFonts w:ascii="Cambria" w:hAnsi="Cambria"/>
          <w:lang w:eastAsia="ko-KR"/>
        </w:rPr>
        <w:t xml:space="preserve">nd Genotype-Phenotype Associations </w:t>
      </w:r>
      <w:r>
        <w:rPr>
          <w:rFonts w:ascii="Cambria" w:hAnsi="Cambria"/>
          <w:lang w:eastAsia="ko-KR"/>
        </w:rPr>
        <w:t>o</w:t>
      </w:r>
      <w:r w:rsidRPr="00AD07F1">
        <w:rPr>
          <w:rFonts w:ascii="Cambria" w:hAnsi="Cambria"/>
          <w:lang w:eastAsia="ko-KR"/>
        </w:rPr>
        <w:t>f KCNA2-Related Encephalopathies</w:t>
      </w:r>
      <w:r>
        <w:rPr>
          <w:rFonts w:ascii="Cambria" w:hAnsi="Cambria"/>
          <w:lang w:eastAsia="ko-KR"/>
        </w:rPr>
        <w:t xml:space="preserve">”, </w:t>
      </w:r>
    </w:p>
    <w:p w:rsidR="005277F8" w:rsidRDefault="00AD07F1" w:rsidP="00FB053F">
      <w:pPr>
        <w:suppressAutoHyphens/>
        <w:spacing w:after="0" w:line="300" w:lineRule="exact"/>
        <w:jc w:val="both"/>
        <w:rPr>
          <w:rFonts w:ascii="Cambria" w:hAnsi="Cambria"/>
          <w:lang w:eastAsia="ko-KR"/>
        </w:rPr>
      </w:pPr>
      <w:r>
        <w:rPr>
          <w:rFonts w:ascii="Cambria" w:hAnsi="Cambria"/>
          <w:lang w:eastAsia="ko-KR"/>
        </w:rPr>
        <w:t xml:space="preserve">          Brain, 140, 2337-2354, 2017.</w:t>
      </w:r>
    </w:p>
    <w:p w:rsidR="00AD07F1" w:rsidRDefault="00AD07F1" w:rsidP="00FB053F">
      <w:pPr>
        <w:suppressAutoHyphens/>
        <w:spacing w:after="0" w:line="300" w:lineRule="exact"/>
        <w:jc w:val="both"/>
        <w:rPr>
          <w:rFonts w:ascii="Cambria" w:hAnsi="Cambria"/>
          <w:lang w:eastAsia="ko-KR"/>
        </w:rPr>
      </w:pPr>
    </w:p>
    <w:p w:rsidR="004202DF" w:rsidRDefault="00AD07F1" w:rsidP="00FB053F">
      <w:pPr>
        <w:suppressAutoHyphens/>
        <w:spacing w:after="0" w:line="300" w:lineRule="exact"/>
        <w:jc w:val="both"/>
        <w:rPr>
          <w:rFonts w:ascii="Cambria" w:hAnsi="Cambria"/>
          <w:lang w:eastAsia="ko-KR"/>
        </w:rPr>
      </w:pPr>
      <w:r w:rsidRPr="00AD07F1">
        <w:rPr>
          <w:rFonts w:ascii="Cambria" w:hAnsi="Cambria"/>
          <w:lang w:eastAsia="ko-KR"/>
        </w:rPr>
        <w:t>Sarp, A</w:t>
      </w:r>
      <w:r>
        <w:rPr>
          <w:rFonts w:ascii="Cambria" w:hAnsi="Cambria"/>
          <w:lang w:eastAsia="ko-KR"/>
        </w:rPr>
        <w:t>.</w:t>
      </w:r>
      <w:r w:rsidRPr="00AD07F1">
        <w:rPr>
          <w:rFonts w:ascii="Cambria" w:hAnsi="Cambria"/>
          <w:lang w:eastAsia="ko-KR"/>
        </w:rPr>
        <w:t>S</w:t>
      </w:r>
      <w:r>
        <w:rPr>
          <w:rFonts w:ascii="Cambria" w:hAnsi="Cambria"/>
          <w:lang w:eastAsia="ko-KR"/>
        </w:rPr>
        <w:t>.K</w:t>
      </w:r>
      <w:proofErr w:type="gramStart"/>
      <w:r>
        <w:rPr>
          <w:rFonts w:ascii="Cambria" w:hAnsi="Cambria"/>
          <w:lang w:eastAsia="ko-KR"/>
        </w:rPr>
        <w:t>.,</w:t>
      </w:r>
      <w:proofErr w:type="gramEnd"/>
      <w:r w:rsidRPr="00AD07F1">
        <w:rPr>
          <w:rFonts w:ascii="Cambria" w:hAnsi="Cambria"/>
          <w:lang w:eastAsia="ko-KR"/>
        </w:rPr>
        <w:t xml:space="preserve"> G</w:t>
      </w:r>
      <w:r>
        <w:rPr>
          <w:rFonts w:ascii="Cambria" w:hAnsi="Cambria"/>
          <w:lang w:eastAsia="ko-KR"/>
        </w:rPr>
        <w:t>ü</w:t>
      </w:r>
      <w:r w:rsidRPr="00AD07F1">
        <w:rPr>
          <w:rFonts w:ascii="Cambria" w:hAnsi="Cambria"/>
          <w:lang w:eastAsia="ko-KR"/>
        </w:rPr>
        <w:t>lsoy, M</w:t>
      </w:r>
      <w:r>
        <w:rPr>
          <w:rFonts w:ascii="Cambria" w:hAnsi="Cambria"/>
          <w:lang w:eastAsia="ko-KR"/>
        </w:rPr>
        <w:t>., “</w:t>
      </w:r>
      <w:r w:rsidRPr="00AD07F1">
        <w:rPr>
          <w:rFonts w:ascii="Cambria" w:hAnsi="Cambria"/>
          <w:lang w:eastAsia="ko-KR"/>
        </w:rPr>
        <w:t xml:space="preserve">Determining The Optimal Dose </w:t>
      </w:r>
      <w:r>
        <w:rPr>
          <w:rFonts w:ascii="Cambria" w:hAnsi="Cambria"/>
          <w:lang w:eastAsia="ko-KR"/>
        </w:rPr>
        <w:t>o</w:t>
      </w:r>
      <w:r w:rsidRPr="00AD07F1">
        <w:rPr>
          <w:rFonts w:ascii="Cambria" w:hAnsi="Cambria"/>
          <w:lang w:eastAsia="ko-KR"/>
        </w:rPr>
        <w:t xml:space="preserve">f 1940-Nm Thulium Fiber Laser </w:t>
      </w:r>
      <w:r>
        <w:rPr>
          <w:rFonts w:ascii="Cambria" w:hAnsi="Cambria"/>
          <w:lang w:eastAsia="ko-KR"/>
        </w:rPr>
        <w:t>f</w:t>
      </w:r>
      <w:r w:rsidRPr="00AD07F1">
        <w:rPr>
          <w:rFonts w:ascii="Cambria" w:hAnsi="Cambria"/>
          <w:lang w:eastAsia="ko-KR"/>
        </w:rPr>
        <w:t xml:space="preserve">or </w:t>
      </w:r>
    </w:p>
    <w:p w:rsidR="00AD07F1" w:rsidRDefault="004202DF" w:rsidP="00FB053F">
      <w:pPr>
        <w:suppressAutoHyphens/>
        <w:spacing w:after="0" w:line="300" w:lineRule="exact"/>
        <w:jc w:val="both"/>
        <w:rPr>
          <w:rFonts w:ascii="Cambria" w:hAnsi="Cambria"/>
          <w:lang w:eastAsia="ko-KR"/>
        </w:rPr>
      </w:pPr>
      <w:r>
        <w:rPr>
          <w:rFonts w:ascii="Cambria" w:hAnsi="Cambria"/>
          <w:lang w:eastAsia="ko-KR"/>
        </w:rPr>
        <w:t xml:space="preserve">          </w:t>
      </w:r>
      <w:r w:rsidR="00AD07F1" w:rsidRPr="00AD07F1">
        <w:rPr>
          <w:rFonts w:ascii="Cambria" w:hAnsi="Cambria"/>
          <w:lang w:eastAsia="ko-KR"/>
        </w:rPr>
        <w:t>Assisting The Endodontic Treatment</w:t>
      </w:r>
      <w:r w:rsidR="00AD07F1">
        <w:rPr>
          <w:rFonts w:ascii="Cambria" w:hAnsi="Cambria"/>
          <w:lang w:eastAsia="ko-KR"/>
        </w:rPr>
        <w:t>”, Lasers in Medical Sci</w:t>
      </w:r>
      <w:r w:rsidR="00AD07F1" w:rsidRPr="00AD07F1">
        <w:rPr>
          <w:rFonts w:ascii="Cambria" w:hAnsi="Cambria"/>
          <w:lang w:eastAsia="ko-KR"/>
        </w:rPr>
        <w:t>ence</w:t>
      </w:r>
      <w:r w:rsidR="00AD07F1">
        <w:rPr>
          <w:rFonts w:ascii="Cambria" w:hAnsi="Cambria"/>
          <w:lang w:eastAsia="ko-KR"/>
        </w:rPr>
        <w:t xml:space="preserve">, </w:t>
      </w:r>
      <w:r>
        <w:rPr>
          <w:rFonts w:ascii="Cambria" w:hAnsi="Cambria"/>
          <w:lang w:eastAsia="ko-KR"/>
        </w:rPr>
        <w:t>7, 32, 1507-1516, 2017.</w:t>
      </w:r>
    </w:p>
    <w:p w:rsidR="000429B2" w:rsidRDefault="000429B2" w:rsidP="00FB053F">
      <w:pPr>
        <w:suppressAutoHyphens/>
        <w:spacing w:after="0" w:line="300" w:lineRule="exact"/>
        <w:jc w:val="both"/>
        <w:rPr>
          <w:rFonts w:ascii="Cambria" w:hAnsi="Cambria"/>
          <w:lang w:eastAsia="ko-KR"/>
        </w:rPr>
      </w:pPr>
    </w:p>
    <w:p w:rsidR="000429B2" w:rsidRDefault="000429B2" w:rsidP="00FB053F">
      <w:pPr>
        <w:suppressAutoHyphens/>
        <w:spacing w:after="0" w:line="300" w:lineRule="exact"/>
        <w:jc w:val="both"/>
        <w:rPr>
          <w:rFonts w:ascii="Cambria" w:hAnsi="Cambria"/>
          <w:lang w:eastAsia="ko-KR"/>
        </w:rPr>
      </w:pPr>
      <w:r w:rsidRPr="00AD07F1">
        <w:rPr>
          <w:rFonts w:ascii="Cambria" w:hAnsi="Cambria"/>
          <w:lang w:eastAsia="ko-KR"/>
        </w:rPr>
        <w:t>Tonay, A</w:t>
      </w:r>
      <w:r>
        <w:rPr>
          <w:rFonts w:ascii="Cambria" w:hAnsi="Cambria"/>
          <w:lang w:eastAsia="ko-KR"/>
        </w:rPr>
        <w:t>.M</w:t>
      </w:r>
      <w:proofErr w:type="gramStart"/>
      <w:r>
        <w:rPr>
          <w:rFonts w:ascii="Cambria" w:hAnsi="Cambria"/>
          <w:lang w:eastAsia="ko-KR"/>
        </w:rPr>
        <w:t>.,</w:t>
      </w:r>
      <w:proofErr w:type="gramEnd"/>
      <w:r>
        <w:rPr>
          <w:rFonts w:ascii="Cambria" w:hAnsi="Cambria"/>
          <w:lang w:eastAsia="ko-KR"/>
        </w:rPr>
        <w:t xml:space="preserve"> Yazıcı, O., Dede, A., Bilgin, S., Danyer, E., Aytemiz, I., Maracı, O.,</w:t>
      </w:r>
      <w:r w:rsidRPr="00AD07F1">
        <w:rPr>
          <w:rFonts w:ascii="Cambria" w:hAnsi="Cambria"/>
          <w:lang w:eastAsia="ko-KR"/>
        </w:rPr>
        <w:t xml:space="preserve"> </w:t>
      </w:r>
      <w:r>
        <w:rPr>
          <w:rFonts w:ascii="Cambria" w:hAnsi="Cambria"/>
          <w:lang w:eastAsia="ko-KR"/>
        </w:rPr>
        <w:t>Öztürk</w:t>
      </w:r>
      <w:r w:rsidRPr="00AD07F1">
        <w:rPr>
          <w:rFonts w:ascii="Cambria" w:hAnsi="Cambria"/>
          <w:lang w:eastAsia="ko-KR"/>
        </w:rPr>
        <w:t>, A</w:t>
      </w:r>
      <w:r>
        <w:rPr>
          <w:rFonts w:ascii="Cambria" w:hAnsi="Cambria"/>
          <w:lang w:eastAsia="ko-KR"/>
        </w:rPr>
        <w:t>.A.,</w:t>
      </w:r>
      <w:r w:rsidRPr="00AD07F1">
        <w:rPr>
          <w:rFonts w:ascii="Cambria" w:hAnsi="Cambria"/>
          <w:lang w:eastAsia="ko-KR"/>
        </w:rPr>
        <w:t xml:space="preserve"> </w:t>
      </w:r>
      <w:r>
        <w:rPr>
          <w:rFonts w:ascii="Cambria" w:hAnsi="Cambria"/>
          <w:lang w:eastAsia="ko-KR"/>
        </w:rPr>
        <w:t xml:space="preserve">Öztürk, </w:t>
      </w:r>
    </w:p>
    <w:p w:rsidR="000429B2" w:rsidRDefault="000429B2" w:rsidP="00FB053F">
      <w:pPr>
        <w:suppressAutoHyphens/>
        <w:spacing w:after="0" w:line="300" w:lineRule="exact"/>
        <w:jc w:val="both"/>
        <w:rPr>
          <w:rFonts w:ascii="Cambria" w:hAnsi="Cambria"/>
          <w:lang w:eastAsia="ko-KR"/>
        </w:rPr>
      </w:pPr>
      <w:r>
        <w:rPr>
          <w:rFonts w:ascii="Cambria" w:hAnsi="Cambria"/>
          <w:lang w:eastAsia="ko-KR"/>
        </w:rPr>
        <w:t xml:space="preserve">          B</w:t>
      </w:r>
      <w:proofErr w:type="gramStart"/>
      <w:r>
        <w:rPr>
          <w:rFonts w:ascii="Cambria" w:hAnsi="Cambria"/>
          <w:lang w:eastAsia="ko-KR"/>
        </w:rPr>
        <w:t>.,</w:t>
      </w:r>
      <w:proofErr w:type="gramEnd"/>
      <w:r w:rsidRPr="00AD07F1">
        <w:rPr>
          <w:rFonts w:ascii="Cambria" w:hAnsi="Cambria"/>
          <w:lang w:eastAsia="ko-KR"/>
        </w:rPr>
        <w:t xml:space="preserve"> Bilgin, R</w:t>
      </w:r>
      <w:r>
        <w:rPr>
          <w:rFonts w:ascii="Cambria" w:hAnsi="Cambria"/>
          <w:lang w:eastAsia="ko-KR"/>
        </w:rPr>
        <w:t>., “</w:t>
      </w:r>
      <w:r w:rsidRPr="00AD07F1">
        <w:rPr>
          <w:rFonts w:ascii="Cambria" w:hAnsi="Cambria"/>
          <w:lang w:eastAsia="ko-KR"/>
        </w:rPr>
        <w:t>Is There A Distinct</w:t>
      </w:r>
      <w:r>
        <w:rPr>
          <w:rFonts w:ascii="Cambria" w:hAnsi="Cambria"/>
          <w:lang w:eastAsia="ko-KR"/>
        </w:rPr>
        <w:t xml:space="preserve"> Harbor Porpoise Subpopulation i</w:t>
      </w:r>
      <w:r w:rsidRPr="00AD07F1">
        <w:rPr>
          <w:rFonts w:ascii="Cambria" w:hAnsi="Cambria"/>
          <w:lang w:eastAsia="ko-KR"/>
        </w:rPr>
        <w:t>n The Marmara Sea?</w:t>
      </w:r>
      <w:r>
        <w:rPr>
          <w:rFonts w:ascii="Cambria" w:hAnsi="Cambria"/>
          <w:lang w:eastAsia="ko-KR"/>
        </w:rPr>
        <w:t xml:space="preserve">”, </w:t>
      </w:r>
    </w:p>
    <w:p w:rsidR="000429B2" w:rsidRDefault="000429B2" w:rsidP="00FB053F">
      <w:pPr>
        <w:suppressAutoHyphens/>
        <w:spacing w:after="0" w:line="300" w:lineRule="exact"/>
        <w:jc w:val="both"/>
        <w:rPr>
          <w:rFonts w:ascii="Cambria" w:hAnsi="Cambria"/>
          <w:lang w:eastAsia="ko-KR"/>
        </w:rPr>
      </w:pPr>
      <w:r>
        <w:rPr>
          <w:rFonts w:ascii="Cambria" w:hAnsi="Cambria"/>
          <w:lang w:eastAsia="ko-KR"/>
        </w:rPr>
        <w:t xml:space="preserve">          Mitochondri</w:t>
      </w:r>
      <w:r w:rsidRPr="00AD07F1">
        <w:rPr>
          <w:rFonts w:ascii="Cambria" w:hAnsi="Cambria"/>
          <w:lang w:eastAsia="ko-KR"/>
        </w:rPr>
        <w:t>al D</w:t>
      </w:r>
      <w:r>
        <w:rPr>
          <w:rFonts w:ascii="Cambria" w:hAnsi="Cambria"/>
          <w:lang w:eastAsia="ko-KR"/>
        </w:rPr>
        <w:t>NA</w:t>
      </w:r>
      <w:r w:rsidRPr="00AD07F1">
        <w:rPr>
          <w:rFonts w:ascii="Cambria" w:hAnsi="Cambria"/>
          <w:lang w:eastAsia="ko-KR"/>
        </w:rPr>
        <w:t xml:space="preserve"> Part A</w:t>
      </w:r>
      <w:r>
        <w:rPr>
          <w:rFonts w:ascii="Cambria" w:hAnsi="Cambria"/>
          <w:lang w:eastAsia="ko-KR"/>
        </w:rPr>
        <w:t>, 28, 558-564, 2017.</w:t>
      </w:r>
    </w:p>
    <w:p w:rsidR="000429B2" w:rsidRDefault="000429B2" w:rsidP="00FB053F">
      <w:pPr>
        <w:suppressAutoHyphens/>
        <w:spacing w:after="0" w:line="300" w:lineRule="exact"/>
        <w:jc w:val="both"/>
        <w:rPr>
          <w:rFonts w:ascii="Cambria" w:hAnsi="Cambria"/>
          <w:lang w:eastAsia="ko-KR"/>
        </w:rPr>
      </w:pPr>
    </w:p>
    <w:p w:rsidR="000429B2" w:rsidRDefault="000429B2" w:rsidP="00FB053F">
      <w:pPr>
        <w:suppressAutoHyphens/>
        <w:spacing w:after="0" w:line="300" w:lineRule="exact"/>
        <w:jc w:val="both"/>
        <w:rPr>
          <w:rFonts w:ascii="Cambria" w:hAnsi="Cambria"/>
          <w:lang w:eastAsia="ko-KR"/>
        </w:rPr>
      </w:pPr>
      <w:r w:rsidRPr="00AD07F1">
        <w:rPr>
          <w:rFonts w:ascii="Cambria" w:hAnsi="Cambria"/>
          <w:lang w:eastAsia="ko-KR"/>
        </w:rPr>
        <w:t>Gevrek, T</w:t>
      </w:r>
      <w:r>
        <w:rPr>
          <w:rFonts w:ascii="Cambria" w:hAnsi="Cambria"/>
          <w:lang w:eastAsia="ko-KR"/>
        </w:rPr>
        <w:t>.N</w:t>
      </w:r>
      <w:proofErr w:type="gramStart"/>
      <w:r>
        <w:rPr>
          <w:rFonts w:ascii="Cambria" w:hAnsi="Cambria"/>
          <w:lang w:eastAsia="ko-KR"/>
        </w:rPr>
        <w:t>.,</w:t>
      </w:r>
      <w:proofErr w:type="gramEnd"/>
      <w:r>
        <w:rPr>
          <w:rFonts w:ascii="Cambria" w:hAnsi="Cambria"/>
          <w:lang w:eastAsia="ko-KR"/>
        </w:rPr>
        <w:t xml:space="preserve"> Kosif, I.,</w:t>
      </w:r>
      <w:r w:rsidRPr="00AD07F1">
        <w:rPr>
          <w:rFonts w:ascii="Cambria" w:hAnsi="Cambria"/>
          <w:lang w:eastAsia="ko-KR"/>
        </w:rPr>
        <w:t xml:space="preserve"> Sanyal, A</w:t>
      </w:r>
      <w:r>
        <w:rPr>
          <w:rFonts w:ascii="Cambria" w:hAnsi="Cambria"/>
          <w:lang w:eastAsia="ko-KR"/>
        </w:rPr>
        <w:t>., “</w:t>
      </w:r>
      <w:r w:rsidRPr="00AD07F1">
        <w:rPr>
          <w:rFonts w:ascii="Cambria" w:hAnsi="Cambria"/>
          <w:lang w:eastAsia="ko-KR"/>
        </w:rPr>
        <w:t xml:space="preserve">Surface-Anchored Thiol-Reactive Soft Interfaces: Engineering </w:t>
      </w:r>
    </w:p>
    <w:p w:rsidR="000429B2" w:rsidRDefault="000429B2"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Effective Platforms for Biomolecular Immobilization and Sensing</w:t>
      </w:r>
      <w:r>
        <w:rPr>
          <w:rFonts w:ascii="Cambria" w:hAnsi="Cambria"/>
          <w:lang w:eastAsia="ko-KR"/>
        </w:rPr>
        <w:t xml:space="preserve">”, Acs Applıed Materıals </w:t>
      </w:r>
      <w:r w:rsidRPr="00AD07F1">
        <w:rPr>
          <w:rFonts w:ascii="Cambria" w:hAnsi="Cambria"/>
          <w:lang w:eastAsia="ko-KR"/>
        </w:rPr>
        <w:t xml:space="preserve">&amp; </w:t>
      </w:r>
    </w:p>
    <w:p w:rsidR="000429B2" w:rsidRDefault="000429B2"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Interfaces</w:t>
      </w:r>
      <w:r>
        <w:rPr>
          <w:rFonts w:ascii="Cambria" w:hAnsi="Cambria"/>
          <w:lang w:eastAsia="ko-KR"/>
        </w:rPr>
        <w:t>, 33, 9, 27946-27954, 2017.</w:t>
      </w:r>
    </w:p>
    <w:p w:rsidR="00C80919" w:rsidRDefault="00C80919" w:rsidP="00FB053F">
      <w:pPr>
        <w:suppressAutoHyphens/>
        <w:spacing w:after="0" w:line="300" w:lineRule="exact"/>
        <w:jc w:val="both"/>
        <w:rPr>
          <w:rFonts w:ascii="Cambria" w:hAnsi="Cambria"/>
          <w:lang w:eastAsia="ko-KR"/>
        </w:rPr>
      </w:pPr>
    </w:p>
    <w:p w:rsidR="00C80919" w:rsidRDefault="00C80919" w:rsidP="00FB053F">
      <w:pPr>
        <w:suppressAutoHyphens/>
        <w:spacing w:after="0" w:line="300" w:lineRule="exact"/>
        <w:jc w:val="both"/>
        <w:rPr>
          <w:rFonts w:ascii="Cambria" w:hAnsi="Cambria"/>
          <w:lang w:eastAsia="ko-KR"/>
        </w:rPr>
      </w:pPr>
      <w:r>
        <w:rPr>
          <w:rFonts w:ascii="Cambria" w:hAnsi="Cambria"/>
          <w:lang w:eastAsia="ko-KR"/>
        </w:rPr>
        <w:t>Cengiz, N</w:t>
      </w:r>
      <w:proofErr w:type="gramStart"/>
      <w:r>
        <w:rPr>
          <w:rFonts w:ascii="Cambria" w:hAnsi="Cambria"/>
          <w:lang w:eastAsia="ko-KR"/>
        </w:rPr>
        <w:t>.,</w:t>
      </w:r>
      <w:proofErr w:type="gramEnd"/>
      <w:r w:rsidRPr="00AD07F1">
        <w:rPr>
          <w:rFonts w:ascii="Cambria" w:hAnsi="Cambria"/>
          <w:lang w:eastAsia="ko-KR"/>
        </w:rPr>
        <w:t xml:space="preserve"> Gevrek, T</w:t>
      </w:r>
      <w:r>
        <w:rPr>
          <w:rFonts w:ascii="Cambria" w:hAnsi="Cambria"/>
          <w:lang w:eastAsia="ko-KR"/>
        </w:rPr>
        <w:t>.N., Sanyal, R.,</w:t>
      </w:r>
      <w:r w:rsidRPr="00AD07F1">
        <w:rPr>
          <w:rFonts w:ascii="Cambria" w:hAnsi="Cambria"/>
          <w:lang w:eastAsia="ko-KR"/>
        </w:rPr>
        <w:t xml:space="preserve"> Sanyal, A</w:t>
      </w:r>
      <w:r>
        <w:rPr>
          <w:rFonts w:ascii="Cambria" w:hAnsi="Cambria"/>
          <w:lang w:eastAsia="ko-KR"/>
        </w:rPr>
        <w:t>., “</w:t>
      </w:r>
      <w:r w:rsidRPr="00AD07F1">
        <w:rPr>
          <w:rFonts w:ascii="Cambria" w:hAnsi="Cambria"/>
          <w:lang w:eastAsia="ko-KR"/>
        </w:rPr>
        <w:t xml:space="preserve">Orthogonal </w:t>
      </w:r>
      <w:r>
        <w:rPr>
          <w:rFonts w:ascii="Cambria" w:hAnsi="Cambria"/>
          <w:lang w:eastAsia="ko-KR"/>
        </w:rPr>
        <w:t>Thiol-e</w:t>
      </w:r>
      <w:r w:rsidRPr="00AD07F1">
        <w:rPr>
          <w:rFonts w:ascii="Cambria" w:hAnsi="Cambria"/>
          <w:lang w:eastAsia="ko-KR"/>
        </w:rPr>
        <w:t xml:space="preserve">ne 'Click' Reactions: A Powerful </w:t>
      </w:r>
    </w:p>
    <w:p w:rsidR="00C80919" w:rsidRDefault="00C80919"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 xml:space="preserve">Combination </w:t>
      </w:r>
      <w:r>
        <w:rPr>
          <w:rFonts w:ascii="Cambria" w:hAnsi="Cambria"/>
          <w:lang w:eastAsia="ko-KR"/>
        </w:rPr>
        <w:t>f</w:t>
      </w:r>
      <w:r w:rsidRPr="00AD07F1">
        <w:rPr>
          <w:rFonts w:ascii="Cambria" w:hAnsi="Cambria"/>
          <w:lang w:eastAsia="ko-KR"/>
        </w:rPr>
        <w:t xml:space="preserve">or Fabrication </w:t>
      </w:r>
      <w:r>
        <w:rPr>
          <w:rFonts w:ascii="Cambria" w:hAnsi="Cambria"/>
          <w:lang w:eastAsia="ko-KR"/>
        </w:rPr>
        <w:t>a</w:t>
      </w:r>
      <w:r w:rsidRPr="00AD07F1">
        <w:rPr>
          <w:rFonts w:ascii="Cambria" w:hAnsi="Cambria"/>
          <w:lang w:eastAsia="ko-KR"/>
        </w:rPr>
        <w:t xml:space="preserve">nd Functionalization </w:t>
      </w:r>
      <w:r>
        <w:rPr>
          <w:rFonts w:ascii="Cambria" w:hAnsi="Cambria"/>
          <w:lang w:eastAsia="ko-KR"/>
        </w:rPr>
        <w:t>o</w:t>
      </w:r>
      <w:r w:rsidRPr="00AD07F1">
        <w:rPr>
          <w:rFonts w:ascii="Cambria" w:hAnsi="Cambria"/>
          <w:lang w:eastAsia="ko-KR"/>
        </w:rPr>
        <w:t>f Patterned Hydrogels</w:t>
      </w:r>
      <w:r>
        <w:rPr>
          <w:rFonts w:ascii="Cambria" w:hAnsi="Cambria"/>
          <w:lang w:eastAsia="ko-KR"/>
        </w:rPr>
        <w:t xml:space="preserve">”, Chemical </w:t>
      </w:r>
    </w:p>
    <w:p w:rsidR="00C80919" w:rsidRDefault="00C80919" w:rsidP="00FB053F">
      <w:pPr>
        <w:suppressAutoHyphens/>
        <w:spacing w:after="0" w:line="300" w:lineRule="exact"/>
        <w:jc w:val="both"/>
        <w:rPr>
          <w:rFonts w:ascii="Cambria" w:hAnsi="Cambria"/>
          <w:lang w:eastAsia="ko-KR"/>
        </w:rPr>
      </w:pPr>
      <w:r>
        <w:rPr>
          <w:rFonts w:ascii="Cambria" w:hAnsi="Cambria"/>
          <w:lang w:eastAsia="ko-KR"/>
        </w:rPr>
        <w:t xml:space="preserve">          Communicati</w:t>
      </w:r>
      <w:r w:rsidRPr="00AD07F1">
        <w:rPr>
          <w:rFonts w:ascii="Cambria" w:hAnsi="Cambria"/>
          <w:lang w:eastAsia="ko-KR"/>
        </w:rPr>
        <w:t>ons</w:t>
      </w:r>
      <w:r>
        <w:rPr>
          <w:rFonts w:ascii="Cambria" w:hAnsi="Cambria"/>
          <w:lang w:eastAsia="ko-KR"/>
        </w:rPr>
        <w:t>, 63, 53, 8894-8897, 2017.</w:t>
      </w:r>
    </w:p>
    <w:p w:rsidR="00C80919" w:rsidRDefault="00C80919" w:rsidP="00FB053F">
      <w:pPr>
        <w:suppressAutoHyphens/>
        <w:spacing w:after="0" w:line="300" w:lineRule="exact"/>
        <w:jc w:val="both"/>
        <w:rPr>
          <w:rFonts w:ascii="Cambria" w:hAnsi="Cambria"/>
          <w:lang w:eastAsia="ko-KR"/>
        </w:rPr>
      </w:pPr>
    </w:p>
    <w:p w:rsidR="00F226D8" w:rsidRDefault="00F226D8" w:rsidP="00FB053F">
      <w:pPr>
        <w:suppressAutoHyphens/>
        <w:spacing w:after="0" w:line="300" w:lineRule="exact"/>
        <w:jc w:val="both"/>
        <w:rPr>
          <w:rFonts w:ascii="Cambria" w:hAnsi="Cambria"/>
          <w:lang w:eastAsia="ko-KR"/>
        </w:rPr>
      </w:pPr>
      <w:r>
        <w:rPr>
          <w:rFonts w:ascii="Cambria" w:hAnsi="Cambria"/>
          <w:lang w:eastAsia="ko-KR"/>
        </w:rPr>
        <w:t>Aziziaghdam, M</w:t>
      </w:r>
      <w:proofErr w:type="gramStart"/>
      <w:r>
        <w:rPr>
          <w:rFonts w:ascii="Cambria" w:hAnsi="Cambria"/>
          <w:lang w:eastAsia="ko-KR"/>
        </w:rPr>
        <w:t>.,</w:t>
      </w:r>
      <w:proofErr w:type="gramEnd"/>
      <w:r w:rsidR="00C80919" w:rsidRPr="00AD07F1">
        <w:rPr>
          <w:rFonts w:ascii="Cambria" w:hAnsi="Cambria"/>
          <w:lang w:eastAsia="ko-KR"/>
        </w:rPr>
        <w:t xml:space="preserve"> Samur, E</w:t>
      </w:r>
      <w:r>
        <w:rPr>
          <w:rFonts w:ascii="Cambria" w:hAnsi="Cambria"/>
          <w:lang w:eastAsia="ko-KR"/>
        </w:rPr>
        <w:t>., “</w:t>
      </w:r>
      <w:r w:rsidRPr="00AD07F1">
        <w:rPr>
          <w:rFonts w:ascii="Cambria" w:hAnsi="Cambria"/>
          <w:lang w:eastAsia="ko-KR"/>
        </w:rPr>
        <w:t xml:space="preserve">Real-Time Contact Sensory Feedback for Upper Limb Robotic </w:t>
      </w:r>
    </w:p>
    <w:p w:rsidR="00C80919" w:rsidRDefault="00F226D8"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Prostheses</w:t>
      </w:r>
      <w:r>
        <w:rPr>
          <w:rFonts w:ascii="Cambria" w:hAnsi="Cambria"/>
          <w:lang w:eastAsia="ko-KR"/>
        </w:rPr>
        <w:t xml:space="preserve">”, </w:t>
      </w:r>
      <w:r w:rsidRPr="00AD07F1">
        <w:rPr>
          <w:rFonts w:ascii="Cambria" w:hAnsi="Cambria"/>
          <w:lang w:eastAsia="ko-KR"/>
        </w:rPr>
        <w:t>IEEE-</w:t>
      </w:r>
      <w:r>
        <w:rPr>
          <w:rFonts w:ascii="Cambria" w:hAnsi="Cambria"/>
          <w:lang w:eastAsia="ko-KR"/>
        </w:rPr>
        <w:t>Asme Transactions on Mechatroni</w:t>
      </w:r>
      <w:r w:rsidRPr="00AD07F1">
        <w:rPr>
          <w:rFonts w:ascii="Cambria" w:hAnsi="Cambria"/>
          <w:lang w:eastAsia="ko-KR"/>
        </w:rPr>
        <w:t>cs</w:t>
      </w:r>
      <w:r>
        <w:rPr>
          <w:rFonts w:ascii="Cambria" w:hAnsi="Cambria"/>
          <w:lang w:eastAsia="ko-KR"/>
        </w:rPr>
        <w:t>, 4, 22, 1786-1795, 2017.</w:t>
      </w:r>
    </w:p>
    <w:p w:rsidR="00C17EF7" w:rsidRDefault="00C17EF7" w:rsidP="00FB053F">
      <w:pPr>
        <w:suppressAutoHyphens/>
        <w:spacing w:after="0" w:line="300" w:lineRule="exact"/>
        <w:jc w:val="both"/>
        <w:rPr>
          <w:rFonts w:ascii="Cambria" w:hAnsi="Cambria"/>
          <w:lang w:eastAsia="ko-KR"/>
        </w:rPr>
      </w:pPr>
    </w:p>
    <w:p w:rsidR="00C17EF7" w:rsidRDefault="00C17EF7" w:rsidP="00FB053F">
      <w:pPr>
        <w:suppressAutoHyphens/>
        <w:spacing w:after="0" w:line="300" w:lineRule="exact"/>
        <w:jc w:val="both"/>
        <w:rPr>
          <w:rFonts w:ascii="Cambria" w:hAnsi="Cambria"/>
          <w:lang w:eastAsia="ko-KR"/>
        </w:rPr>
      </w:pPr>
      <w:r w:rsidRPr="00AD07F1">
        <w:rPr>
          <w:rFonts w:ascii="Cambria" w:hAnsi="Cambria"/>
          <w:lang w:eastAsia="ko-KR"/>
        </w:rPr>
        <w:t>G</w:t>
      </w:r>
      <w:r>
        <w:rPr>
          <w:rFonts w:ascii="Cambria" w:hAnsi="Cambria"/>
          <w:lang w:eastAsia="ko-KR"/>
        </w:rPr>
        <w:t>ök, O</w:t>
      </w:r>
      <w:proofErr w:type="gramStart"/>
      <w:r>
        <w:rPr>
          <w:rFonts w:ascii="Cambria" w:hAnsi="Cambria"/>
          <w:lang w:eastAsia="ko-KR"/>
        </w:rPr>
        <w:t>.,</w:t>
      </w:r>
      <w:proofErr w:type="gramEnd"/>
      <w:r w:rsidRPr="00AD07F1">
        <w:rPr>
          <w:rFonts w:ascii="Cambria" w:hAnsi="Cambria"/>
          <w:lang w:eastAsia="ko-KR"/>
        </w:rPr>
        <w:t xml:space="preserve"> Ert</w:t>
      </w:r>
      <w:r>
        <w:rPr>
          <w:rFonts w:ascii="Cambria" w:hAnsi="Cambria"/>
          <w:lang w:eastAsia="ko-KR"/>
        </w:rPr>
        <w:t>ürk, P.,</w:t>
      </w:r>
      <w:r w:rsidRPr="00AD07F1">
        <w:rPr>
          <w:rFonts w:ascii="Cambria" w:hAnsi="Cambria"/>
          <w:lang w:eastAsia="ko-KR"/>
        </w:rPr>
        <w:t xml:space="preserve"> Bolu, B</w:t>
      </w:r>
      <w:r>
        <w:rPr>
          <w:rFonts w:ascii="Cambria" w:hAnsi="Cambria"/>
          <w:lang w:eastAsia="ko-KR"/>
        </w:rPr>
        <w:t>.S.,</w:t>
      </w:r>
      <w:r w:rsidRPr="00AD07F1">
        <w:rPr>
          <w:rFonts w:ascii="Cambria" w:hAnsi="Cambria"/>
          <w:lang w:eastAsia="ko-KR"/>
        </w:rPr>
        <w:t xml:space="preserve"> Gevrek, T</w:t>
      </w:r>
      <w:r>
        <w:rPr>
          <w:rFonts w:ascii="Cambria" w:hAnsi="Cambria"/>
          <w:lang w:eastAsia="ko-KR"/>
        </w:rPr>
        <w:t>.N., Sanyal, R.,</w:t>
      </w:r>
      <w:r w:rsidRPr="00AD07F1">
        <w:rPr>
          <w:rFonts w:ascii="Cambria" w:hAnsi="Cambria"/>
          <w:lang w:eastAsia="ko-KR"/>
        </w:rPr>
        <w:t xml:space="preserve"> Sanyal, A</w:t>
      </w:r>
      <w:r>
        <w:rPr>
          <w:rFonts w:ascii="Cambria" w:hAnsi="Cambria"/>
          <w:lang w:eastAsia="ko-KR"/>
        </w:rPr>
        <w:t>., “</w:t>
      </w:r>
      <w:r w:rsidRPr="00AD07F1">
        <w:rPr>
          <w:rFonts w:ascii="Cambria" w:hAnsi="Cambria"/>
          <w:lang w:eastAsia="ko-KR"/>
        </w:rPr>
        <w:t xml:space="preserve">Dendrons and Multiarm </w:t>
      </w:r>
    </w:p>
    <w:p w:rsidR="00C17EF7" w:rsidRDefault="00C17EF7"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Polymers with Thiol-Exchangeable Cores: A Reversible Conjugation Platform for Delivery</w:t>
      </w:r>
      <w:r>
        <w:rPr>
          <w:rFonts w:ascii="Cambria" w:hAnsi="Cambria"/>
          <w:lang w:eastAsia="ko-KR"/>
        </w:rPr>
        <w:t xml:space="preserve">”, </w:t>
      </w:r>
    </w:p>
    <w:p w:rsidR="00C17EF7" w:rsidRDefault="00C17EF7" w:rsidP="00FB053F">
      <w:pPr>
        <w:suppressAutoHyphens/>
        <w:spacing w:after="0" w:line="300" w:lineRule="exact"/>
        <w:jc w:val="both"/>
        <w:rPr>
          <w:rFonts w:ascii="Cambria" w:hAnsi="Cambria"/>
          <w:lang w:eastAsia="ko-KR"/>
        </w:rPr>
      </w:pPr>
      <w:r>
        <w:rPr>
          <w:rFonts w:ascii="Cambria" w:hAnsi="Cambria"/>
          <w:lang w:eastAsia="ko-KR"/>
        </w:rPr>
        <w:t xml:space="preserve">          Bi</w:t>
      </w:r>
      <w:r w:rsidRPr="00AD07F1">
        <w:rPr>
          <w:rFonts w:ascii="Cambria" w:hAnsi="Cambria"/>
          <w:lang w:eastAsia="ko-KR"/>
        </w:rPr>
        <w:t>omacromolecules</w:t>
      </w:r>
      <w:r>
        <w:rPr>
          <w:rFonts w:ascii="Cambria" w:hAnsi="Cambria"/>
          <w:lang w:eastAsia="ko-KR"/>
        </w:rPr>
        <w:t>, 8, 18, 2463-2477, 2017.</w:t>
      </w:r>
    </w:p>
    <w:p w:rsidR="00C17EF7" w:rsidRDefault="00C17EF7" w:rsidP="00FB053F">
      <w:pPr>
        <w:suppressAutoHyphens/>
        <w:spacing w:after="0" w:line="300" w:lineRule="exact"/>
        <w:jc w:val="both"/>
        <w:rPr>
          <w:rFonts w:ascii="Cambria" w:hAnsi="Cambria"/>
          <w:lang w:eastAsia="ko-KR"/>
        </w:rPr>
      </w:pPr>
    </w:p>
    <w:p w:rsidR="00FF3B50" w:rsidRDefault="00C17EF7" w:rsidP="00FB053F">
      <w:pPr>
        <w:suppressAutoHyphens/>
        <w:spacing w:after="0" w:line="300" w:lineRule="exact"/>
        <w:jc w:val="both"/>
        <w:rPr>
          <w:rFonts w:ascii="Cambria" w:hAnsi="Cambria"/>
          <w:lang w:eastAsia="ko-KR"/>
        </w:rPr>
      </w:pPr>
      <w:r>
        <w:rPr>
          <w:rFonts w:ascii="Cambria" w:hAnsi="Cambria"/>
          <w:lang w:eastAsia="ko-KR"/>
        </w:rPr>
        <w:t>Çı</w:t>
      </w:r>
      <w:r w:rsidRPr="00AD07F1">
        <w:rPr>
          <w:rFonts w:ascii="Cambria" w:hAnsi="Cambria"/>
          <w:lang w:eastAsia="ko-KR"/>
        </w:rPr>
        <w:t>nar, S</w:t>
      </w:r>
      <w:r>
        <w:rPr>
          <w:rFonts w:ascii="Cambria" w:hAnsi="Cambria"/>
          <w:lang w:eastAsia="ko-KR"/>
        </w:rPr>
        <w:t>.A</w:t>
      </w:r>
      <w:proofErr w:type="gramStart"/>
      <w:r>
        <w:rPr>
          <w:rFonts w:ascii="Cambria" w:hAnsi="Cambria"/>
          <w:lang w:eastAsia="ko-KR"/>
        </w:rPr>
        <w:t>.,</w:t>
      </w:r>
      <w:proofErr w:type="gramEnd"/>
      <w:r w:rsidRPr="00AD07F1">
        <w:rPr>
          <w:rFonts w:ascii="Cambria" w:hAnsi="Cambria"/>
          <w:lang w:eastAsia="ko-KR"/>
        </w:rPr>
        <w:t xml:space="preserve"> Ziylan-Yava</w:t>
      </w:r>
      <w:r>
        <w:rPr>
          <w:rFonts w:ascii="Cambria" w:hAnsi="Cambria"/>
          <w:lang w:eastAsia="ko-KR"/>
        </w:rPr>
        <w:t>ş, A., Çatak, S.,</w:t>
      </w:r>
      <w:r w:rsidRPr="00AD07F1">
        <w:rPr>
          <w:rFonts w:ascii="Cambria" w:hAnsi="Cambria"/>
          <w:lang w:eastAsia="ko-KR"/>
        </w:rPr>
        <w:t xml:space="preserve"> Ince, N</w:t>
      </w:r>
      <w:r>
        <w:rPr>
          <w:rFonts w:ascii="Cambria" w:hAnsi="Cambria"/>
          <w:lang w:eastAsia="ko-KR"/>
        </w:rPr>
        <w:t>.H.,</w:t>
      </w:r>
      <w:r w:rsidRPr="00AD07F1">
        <w:rPr>
          <w:rFonts w:ascii="Cambria" w:hAnsi="Cambria"/>
          <w:lang w:eastAsia="ko-KR"/>
        </w:rPr>
        <w:t xml:space="preserve"> Aviyente, V</w:t>
      </w:r>
      <w:r>
        <w:rPr>
          <w:rFonts w:ascii="Cambria" w:hAnsi="Cambria"/>
          <w:lang w:eastAsia="ko-KR"/>
        </w:rPr>
        <w:t>., “</w:t>
      </w:r>
      <w:r w:rsidRPr="00AD07F1">
        <w:rPr>
          <w:rFonts w:ascii="Cambria" w:hAnsi="Cambria"/>
          <w:lang w:eastAsia="ko-KR"/>
        </w:rPr>
        <w:t xml:space="preserve">Hydroxyl Radical-Mediated </w:t>
      </w:r>
    </w:p>
    <w:p w:rsidR="00FF3B50" w:rsidRDefault="00FF3B50" w:rsidP="00FB053F">
      <w:pPr>
        <w:suppressAutoHyphens/>
        <w:spacing w:after="0" w:line="300" w:lineRule="exact"/>
        <w:jc w:val="both"/>
        <w:rPr>
          <w:rFonts w:ascii="Cambria" w:hAnsi="Cambria"/>
          <w:lang w:eastAsia="ko-KR"/>
        </w:rPr>
      </w:pPr>
      <w:r>
        <w:rPr>
          <w:rFonts w:ascii="Cambria" w:hAnsi="Cambria"/>
          <w:lang w:eastAsia="ko-KR"/>
        </w:rPr>
        <w:t xml:space="preserve">          </w:t>
      </w:r>
      <w:r w:rsidR="00C17EF7" w:rsidRPr="00AD07F1">
        <w:rPr>
          <w:rFonts w:ascii="Cambria" w:hAnsi="Cambria"/>
          <w:lang w:eastAsia="ko-KR"/>
        </w:rPr>
        <w:t xml:space="preserve">Degradation </w:t>
      </w:r>
      <w:r w:rsidR="00C17EF7">
        <w:rPr>
          <w:rFonts w:ascii="Cambria" w:hAnsi="Cambria"/>
          <w:lang w:eastAsia="ko-KR"/>
        </w:rPr>
        <w:t>o</w:t>
      </w:r>
      <w:r w:rsidR="00C17EF7" w:rsidRPr="00AD07F1">
        <w:rPr>
          <w:rFonts w:ascii="Cambria" w:hAnsi="Cambria"/>
          <w:lang w:eastAsia="ko-KR"/>
        </w:rPr>
        <w:t xml:space="preserve">f Diclofenac Revisited: A Computational Approach </w:t>
      </w:r>
      <w:r w:rsidR="00C17EF7">
        <w:rPr>
          <w:rFonts w:ascii="Cambria" w:hAnsi="Cambria"/>
          <w:lang w:eastAsia="ko-KR"/>
        </w:rPr>
        <w:t>t</w:t>
      </w:r>
      <w:r w:rsidR="00C17EF7" w:rsidRPr="00AD07F1">
        <w:rPr>
          <w:rFonts w:ascii="Cambria" w:hAnsi="Cambria"/>
          <w:lang w:eastAsia="ko-KR"/>
        </w:rPr>
        <w:t xml:space="preserve">o Assessment </w:t>
      </w:r>
      <w:r w:rsidR="00C17EF7">
        <w:rPr>
          <w:rFonts w:ascii="Cambria" w:hAnsi="Cambria"/>
          <w:lang w:eastAsia="ko-KR"/>
        </w:rPr>
        <w:t>o</w:t>
      </w:r>
      <w:r w:rsidR="00C17EF7" w:rsidRPr="00AD07F1">
        <w:rPr>
          <w:rFonts w:ascii="Cambria" w:hAnsi="Cambria"/>
          <w:lang w:eastAsia="ko-KR"/>
        </w:rPr>
        <w:t xml:space="preserve">f Reaction </w:t>
      </w:r>
    </w:p>
    <w:p w:rsidR="00FF3B50" w:rsidRDefault="00FF3B50" w:rsidP="00FB053F">
      <w:pPr>
        <w:suppressAutoHyphens/>
        <w:spacing w:after="0" w:line="300" w:lineRule="exact"/>
        <w:jc w:val="both"/>
        <w:rPr>
          <w:rFonts w:ascii="Cambria" w:hAnsi="Cambria"/>
          <w:lang w:eastAsia="ko-KR"/>
        </w:rPr>
      </w:pPr>
      <w:r>
        <w:rPr>
          <w:rFonts w:ascii="Cambria" w:hAnsi="Cambria"/>
          <w:lang w:eastAsia="ko-KR"/>
        </w:rPr>
        <w:t xml:space="preserve">          </w:t>
      </w:r>
      <w:r w:rsidR="00C17EF7" w:rsidRPr="00AD07F1">
        <w:rPr>
          <w:rFonts w:ascii="Cambria" w:hAnsi="Cambria"/>
          <w:lang w:eastAsia="ko-KR"/>
        </w:rPr>
        <w:t xml:space="preserve">Mechanisms </w:t>
      </w:r>
      <w:r w:rsidR="00C17EF7">
        <w:rPr>
          <w:rFonts w:ascii="Cambria" w:hAnsi="Cambria"/>
          <w:lang w:eastAsia="ko-KR"/>
        </w:rPr>
        <w:t>a</w:t>
      </w:r>
      <w:r w:rsidR="00C17EF7" w:rsidRPr="00AD07F1">
        <w:rPr>
          <w:rFonts w:ascii="Cambria" w:hAnsi="Cambria"/>
          <w:lang w:eastAsia="ko-KR"/>
        </w:rPr>
        <w:t>nd By-Products</w:t>
      </w:r>
      <w:r w:rsidR="00C17EF7">
        <w:rPr>
          <w:rFonts w:ascii="Cambria" w:hAnsi="Cambria"/>
          <w:lang w:eastAsia="ko-KR"/>
        </w:rPr>
        <w:t>”, Environmental Science and Polluti</w:t>
      </w:r>
      <w:r w:rsidR="00C17EF7" w:rsidRPr="00AD07F1">
        <w:rPr>
          <w:rFonts w:ascii="Cambria" w:hAnsi="Cambria"/>
          <w:lang w:eastAsia="ko-KR"/>
        </w:rPr>
        <w:t>on Research</w:t>
      </w:r>
      <w:r w:rsidR="00C17EF7">
        <w:rPr>
          <w:rFonts w:ascii="Cambria" w:hAnsi="Cambria"/>
          <w:lang w:eastAsia="ko-KR"/>
        </w:rPr>
        <w:t xml:space="preserve">, 22, 24, </w:t>
      </w:r>
    </w:p>
    <w:p w:rsidR="00C17EF7" w:rsidRDefault="00FF3B50" w:rsidP="00FB053F">
      <w:pPr>
        <w:suppressAutoHyphens/>
        <w:spacing w:after="0" w:line="300" w:lineRule="exact"/>
        <w:jc w:val="both"/>
        <w:rPr>
          <w:rFonts w:ascii="Cambria" w:hAnsi="Cambria"/>
          <w:lang w:eastAsia="ko-KR"/>
        </w:rPr>
      </w:pPr>
      <w:r>
        <w:rPr>
          <w:rFonts w:ascii="Cambria" w:hAnsi="Cambria"/>
          <w:lang w:eastAsia="ko-KR"/>
        </w:rPr>
        <w:t xml:space="preserve">          </w:t>
      </w:r>
      <w:r w:rsidR="00C17EF7">
        <w:rPr>
          <w:rFonts w:ascii="Cambria" w:hAnsi="Cambria"/>
          <w:lang w:eastAsia="ko-KR"/>
        </w:rPr>
        <w:t>18458-18469, 2017.</w:t>
      </w:r>
    </w:p>
    <w:p w:rsidR="00FF3B50" w:rsidRDefault="00FF3B50" w:rsidP="00FB053F">
      <w:pPr>
        <w:suppressAutoHyphens/>
        <w:spacing w:after="0" w:line="300" w:lineRule="exact"/>
        <w:jc w:val="both"/>
        <w:rPr>
          <w:rFonts w:ascii="Cambria" w:hAnsi="Cambria"/>
          <w:lang w:eastAsia="ko-KR"/>
        </w:rPr>
      </w:pPr>
    </w:p>
    <w:p w:rsidR="006F2AD7" w:rsidRDefault="00FF3B50" w:rsidP="00FB053F">
      <w:pPr>
        <w:suppressAutoHyphens/>
        <w:spacing w:after="0" w:line="300" w:lineRule="exact"/>
        <w:jc w:val="both"/>
        <w:rPr>
          <w:rFonts w:ascii="Cambria" w:hAnsi="Cambria"/>
          <w:lang w:eastAsia="ko-KR"/>
        </w:rPr>
      </w:pPr>
      <w:r>
        <w:rPr>
          <w:rFonts w:ascii="Cambria" w:hAnsi="Cambria"/>
          <w:lang w:eastAsia="ko-KR"/>
        </w:rPr>
        <w:t>Bayraktar, O</w:t>
      </w:r>
      <w:proofErr w:type="gramStart"/>
      <w:r>
        <w:rPr>
          <w:rFonts w:ascii="Cambria" w:hAnsi="Cambria"/>
          <w:lang w:eastAsia="ko-KR"/>
        </w:rPr>
        <w:t>.,</w:t>
      </w:r>
      <w:proofErr w:type="gramEnd"/>
      <w:r w:rsidRPr="00AD07F1">
        <w:rPr>
          <w:rFonts w:ascii="Cambria" w:hAnsi="Cambria"/>
          <w:lang w:eastAsia="ko-KR"/>
        </w:rPr>
        <w:t xml:space="preserve"> </w:t>
      </w:r>
      <w:r>
        <w:rPr>
          <w:rFonts w:ascii="Cambria" w:hAnsi="Cambria"/>
          <w:lang w:eastAsia="ko-KR"/>
        </w:rPr>
        <w:t>Özkırımlı, E., Ü</w:t>
      </w:r>
      <w:r w:rsidRPr="00AD07F1">
        <w:rPr>
          <w:rFonts w:ascii="Cambria" w:hAnsi="Cambria"/>
          <w:lang w:eastAsia="ko-KR"/>
        </w:rPr>
        <w:t>lgen, K</w:t>
      </w:r>
      <w:r>
        <w:rPr>
          <w:rFonts w:ascii="Cambria" w:hAnsi="Cambria"/>
          <w:lang w:eastAsia="ko-KR"/>
        </w:rPr>
        <w:t>., “</w:t>
      </w:r>
      <w:r w:rsidR="006F2AD7" w:rsidRPr="00AD07F1">
        <w:rPr>
          <w:rFonts w:ascii="Cambria" w:hAnsi="Cambria"/>
          <w:lang w:eastAsia="ko-KR"/>
        </w:rPr>
        <w:t xml:space="preserve">Sphingosine Kinase 1 (SK1) Allosteric İnhibitors That </w:t>
      </w:r>
    </w:p>
    <w:p w:rsidR="00FF3B50" w:rsidRDefault="006F2AD7"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Target The Dimerization Site</w:t>
      </w:r>
      <w:r>
        <w:rPr>
          <w:rFonts w:ascii="Cambria" w:hAnsi="Cambria"/>
          <w:lang w:eastAsia="ko-KR"/>
        </w:rPr>
        <w:t>”, Computational Bi</w:t>
      </w:r>
      <w:r w:rsidRPr="00AD07F1">
        <w:rPr>
          <w:rFonts w:ascii="Cambria" w:hAnsi="Cambria"/>
          <w:lang w:eastAsia="ko-KR"/>
        </w:rPr>
        <w:t xml:space="preserve">ology </w:t>
      </w:r>
      <w:r>
        <w:rPr>
          <w:rFonts w:ascii="Cambria" w:hAnsi="Cambria"/>
          <w:lang w:eastAsia="ko-KR"/>
        </w:rPr>
        <w:t>and Chemi</w:t>
      </w:r>
      <w:r w:rsidRPr="00AD07F1">
        <w:rPr>
          <w:rFonts w:ascii="Cambria" w:hAnsi="Cambria"/>
          <w:lang w:eastAsia="ko-KR"/>
        </w:rPr>
        <w:t>stry</w:t>
      </w:r>
      <w:r>
        <w:rPr>
          <w:rFonts w:ascii="Cambria" w:hAnsi="Cambria"/>
          <w:lang w:eastAsia="ko-KR"/>
        </w:rPr>
        <w:t>, 69, 64-76, 2017.</w:t>
      </w:r>
    </w:p>
    <w:p w:rsidR="00874291" w:rsidRDefault="00EE249B" w:rsidP="00FB053F">
      <w:pPr>
        <w:suppressAutoHyphens/>
        <w:spacing w:after="0" w:line="300" w:lineRule="exact"/>
        <w:jc w:val="both"/>
        <w:rPr>
          <w:rFonts w:ascii="Cambria" w:hAnsi="Cambria"/>
          <w:lang w:eastAsia="ko-KR"/>
        </w:rPr>
      </w:pPr>
      <w:r>
        <w:rPr>
          <w:rFonts w:ascii="Cambria" w:hAnsi="Cambria"/>
          <w:lang w:eastAsia="ko-KR"/>
        </w:rPr>
        <w:lastRenderedPageBreak/>
        <w:t>Ylikallio, E</w:t>
      </w:r>
      <w:proofErr w:type="gramStart"/>
      <w:r>
        <w:rPr>
          <w:rFonts w:ascii="Cambria" w:hAnsi="Cambria"/>
          <w:lang w:eastAsia="ko-KR"/>
        </w:rPr>
        <w:t>.,</w:t>
      </w:r>
      <w:proofErr w:type="gramEnd"/>
      <w:r>
        <w:rPr>
          <w:rFonts w:ascii="Cambria" w:hAnsi="Cambria"/>
          <w:lang w:eastAsia="ko-KR"/>
        </w:rPr>
        <w:t xml:space="preserve"> Woldegebriel, R., Tumiati, M.,</w:t>
      </w:r>
      <w:r w:rsidRPr="00AD07F1">
        <w:rPr>
          <w:rFonts w:ascii="Cambria" w:hAnsi="Cambria"/>
          <w:lang w:eastAsia="ko-KR"/>
        </w:rPr>
        <w:t xml:space="preserve"> Isoh</w:t>
      </w:r>
      <w:r>
        <w:rPr>
          <w:rFonts w:ascii="Cambria" w:hAnsi="Cambria"/>
          <w:lang w:eastAsia="ko-KR"/>
        </w:rPr>
        <w:t>anni, P.,</w:t>
      </w:r>
      <w:r w:rsidRPr="00AD07F1">
        <w:rPr>
          <w:rFonts w:ascii="Cambria" w:hAnsi="Cambria"/>
          <w:lang w:eastAsia="ko-KR"/>
        </w:rPr>
        <w:t xml:space="preserve"> Ryan, M</w:t>
      </w:r>
      <w:r>
        <w:rPr>
          <w:rFonts w:ascii="Cambria" w:hAnsi="Cambria"/>
          <w:lang w:eastAsia="ko-KR"/>
        </w:rPr>
        <w:t>.M., Stark, Z., Walsh, M.,</w:t>
      </w:r>
      <w:r w:rsidRPr="00AD07F1">
        <w:rPr>
          <w:rFonts w:ascii="Cambria" w:hAnsi="Cambria"/>
          <w:lang w:eastAsia="ko-KR"/>
        </w:rPr>
        <w:t xml:space="preserve"> Sawyer, </w:t>
      </w:r>
    </w:p>
    <w:p w:rsidR="00874291" w:rsidRDefault="00874291" w:rsidP="00FB053F">
      <w:pPr>
        <w:suppressAutoHyphens/>
        <w:spacing w:after="0" w:line="300" w:lineRule="exact"/>
        <w:jc w:val="both"/>
        <w:rPr>
          <w:rFonts w:ascii="Cambria" w:hAnsi="Cambria"/>
          <w:lang w:eastAsia="ko-KR"/>
        </w:rPr>
      </w:pPr>
      <w:r>
        <w:rPr>
          <w:rFonts w:ascii="Cambria" w:hAnsi="Cambria"/>
          <w:lang w:eastAsia="ko-KR"/>
        </w:rPr>
        <w:t xml:space="preserve">          </w:t>
      </w:r>
      <w:r w:rsidR="00EE249B" w:rsidRPr="00AD07F1">
        <w:rPr>
          <w:rFonts w:ascii="Cambria" w:hAnsi="Cambria"/>
          <w:lang w:eastAsia="ko-KR"/>
        </w:rPr>
        <w:t>S</w:t>
      </w:r>
      <w:r w:rsidR="00EE249B">
        <w:rPr>
          <w:rFonts w:ascii="Cambria" w:hAnsi="Cambria"/>
          <w:lang w:eastAsia="ko-KR"/>
        </w:rPr>
        <w:t>.L</w:t>
      </w:r>
      <w:proofErr w:type="gramStart"/>
      <w:r w:rsidR="00EE249B">
        <w:rPr>
          <w:rFonts w:ascii="Cambria" w:hAnsi="Cambria"/>
          <w:lang w:eastAsia="ko-KR"/>
        </w:rPr>
        <w:t>.,</w:t>
      </w:r>
      <w:proofErr w:type="gramEnd"/>
      <w:r w:rsidR="00EE249B" w:rsidRPr="00AD07F1">
        <w:rPr>
          <w:rFonts w:ascii="Cambria" w:hAnsi="Cambria"/>
          <w:lang w:eastAsia="ko-KR"/>
        </w:rPr>
        <w:t xml:space="preserve"> Bell, K</w:t>
      </w:r>
      <w:r w:rsidR="00EE249B">
        <w:rPr>
          <w:rFonts w:ascii="Cambria" w:hAnsi="Cambria"/>
          <w:lang w:eastAsia="ko-KR"/>
        </w:rPr>
        <w:t>.M., Oshlack, A.,</w:t>
      </w:r>
      <w:r w:rsidR="00EE249B" w:rsidRPr="00AD07F1">
        <w:rPr>
          <w:rFonts w:ascii="Cambria" w:hAnsi="Cambria"/>
          <w:lang w:eastAsia="ko-KR"/>
        </w:rPr>
        <w:t xml:space="preserve"> Lockhart, P</w:t>
      </w:r>
      <w:r w:rsidR="00EE249B">
        <w:rPr>
          <w:rFonts w:ascii="Cambria" w:hAnsi="Cambria"/>
          <w:lang w:eastAsia="ko-KR"/>
        </w:rPr>
        <w:t xml:space="preserve">.J., Shcherbii, M., Estrada-Cuzcano, A., Atkinson, D., </w:t>
      </w:r>
    </w:p>
    <w:p w:rsidR="00874291" w:rsidRDefault="00874291" w:rsidP="00FB053F">
      <w:pPr>
        <w:suppressAutoHyphens/>
        <w:spacing w:after="0" w:line="300" w:lineRule="exact"/>
        <w:jc w:val="both"/>
        <w:rPr>
          <w:rFonts w:ascii="Cambria" w:hAnsi="Cambria"/>
          <w:lang w:eastAsia="ko-KR"/>
        </w:rPr>
      </w:pPr>
      <w:r>
        <w:rPr>
          <w:rFonts w:ascii="Cambria" w:hAnsi="Cambria"/>
          <w:lang w:eastAsia="ko-KR"/>
        </w:rPr>
        <w:t xml:space="preserve">          </w:t>
      </w:r>
      <w:r w:rsidR="00EE249B">
        <w:rPr>
          <w:rFonts w:ascii="Cambria" w:hAnsi="Cambria"/>
          <w:lang w:eastAsia="ko-KR"/>
        </w:rPr>
        <w:t>Hartley, T</w:t>
      </w:r>
      <w:proofErr w:type="gramStart"/>
      <w:r w:rsidR="00EE249B">
        <w:rPr>
          <w:rFonts w:ascii="Cambria" w:hAnsi="Cambria"/>
          <w:lang w:eastAsia="ko-KR"/>
        </w:rPr>
        <w:t>.,</w:t>
      </w:r>
      <w:proofErr w:type="gramEnd"/>
      <w:r w:rsidR="00EE249B">
        <w:rPr>
          <w:rFonts w:ascii="Cambria" w:hAnsi="Cambria"/>
          <w:lang w:eastAsia="ko-KR"/>
        </w:rPr>
        <w:t xml:space="preserve"> Tetreault, M., Cuppen, I.,</w:t>
      </w:r>
      <w:r w:rsidR="00EE249B" w:rsidRPr="00AD07F1">
        <w:rPr>
          <w:rFonts w:ascii="Cambria" w:hAnsi="Cambria"/>
          <w:lang w:eastAsia="ko-KR"/>
        </w:rPr>
        <w:t xml:space="preserve"> van der Pol, W</w:t>
      </w:r>
      <w:r w:rsidR="00EE249B">
        <w:rPr>
          <w:rFonts w:ascii="Cambria" w:hAnsi="Cambria"/>
          <w:lang w:eastAsia="ko-KR"/>
        </w:rPr>
        <w:t xml:space="preserve">.L., Candayan, A., Battaloğlu, E., Parman, </w:t>
      </w:r>
    </w:p>
    <w:p w:rsidR="00874291" w:rsidRDefault="00874291" w:rsidP="00FB053F">
      <w:pPr>
        <w:suppressAutoHyphens/>
        <w:spacing w:after="0" w:line="300" w:lineRule="exact"/>
        <w:jc w:val="both"/>
        <w:rPr>
          <w:rFonts w:ascii="Cambria" w:hAnsi="Cambria"/>
          <w:lang w:eastAsia="ko-KR"/>
        </w:rPr>
      </w:pPr>
      <w:r>
        <w:rPr>
          <w:rFonts w:ascii="Cambria" w:hAnsi="Cambria"/>
          <w:lang w:eastAsia="ko-KR"/>
        </w:rPr>
        <w:t xml:space="preserve">          </w:t>
      </w:r>
      <w:r w:rsidR="00EE249B">
        <w:rPr>
          <w:rFonts w:ascii="Cambria" w:hAnsi="Cambria"/>
          <w:lang w:eastAsia="ko-KR"/>
        </w:rPr>
        <w:t>Y</w:t>
      </w:r>
      <w:proofErr w:type="gramStart"/>
      <w:r w:rsidR="00EE249B">
        <w:rPr>
          <w:rFonts w:ascii="Cambria" w:hAnsi="Cambria"/>
          <w:lang w:eastAsia="ko-KR"/>
        </w:rPr>
        <w:t>.,</w:t>
      </w:r>
      <w:proofErr w:type="gramEnd"/>
      <w:r w:rsidR="00EE249B" w:rsidRPr="00AD07F1">
        <w:rPr>
          <w:rFonts w:ascii="Cambria" w:hAnsi="Cambria"/>
          <w:lang w:eastAsia="ko-KR"/>
        </w:rPr>
        <w:t xml:space="preserve"> van Gassen, K</w:t>
      </w:r>
      <w:r w:rsidR="00EE249B">
        <w:rPr>
          <w:rFonts w:ascii="Cambria" w:hAnsi="Cambria"/>
          <w:lang w:eastAsia="ko-KR"/>
        </w:rPr>
        <w:t>.</w:t>
      </w:r>
      <w:r w:rsidR="00EE249B" w:rsidRPr="00AD07F1">
        <w:rPr>
          <w:rFonts w:ascii="Cambria" w:hAnsi="Cambria"/>
          <w:lang w:eastAsia="ko-KR"/>
        </w:rPr>
        <w:t>L</w:t>
      </w:r>
      <w:r w:rsidR="00EE249B">
        <w:rPr>
          <w:rFonts w:ascii="Cambria" w:hAnsi="Cambria"/>
          <w:lang w:eastAsia="ko-KR"/>
        </w:rPr>
        <w:t>.I.,</w:t>
      </w:r>
      <w:r w:rsidR="00EE249B" w:rsidRPr="00AD07F1">
        <w:rPr>
          <w:rFonts w:ascii="Cambria" w:hAnsi="Cambria"/>
          <w:lang w:eastAsia="ko-KR"/>
        </w:rPr>
        <w:t xml:space="preserve"> van den Boogaard, M</w:t>
      </w:r>
      <w:r w:rsidR="00EE249B">
        <w:rPr>
          <w:rFonts w:ascii="Cambria" w:hAnsi="Cambria"/>
          <w:lang w:eastAsia="ko-KR"/>
        </w:rPr>
        <w:t>.</w:t>
      </w:r>
      <w:r w:rsidR="00EE249B" w:rsidRPr="00AD07F1">
        <w:rPr>
          <w:rFonts w:ascii="Cambria" w:hAnsi="Cambria"/>
          <w:lang w:eastAsia="ko-KR"/>
        </w:rPr>
        <w:t>J</w:t>
      </w:r>
      <w:r w:rsidR="00EE249B">
        <w:rPr>
          <w:rFonts w:ascii="Cambria" w:hAnsi="Cambria"/>
          <w:lang w:eastAsia="ko-KR"/>
        </w:rPr>
        <w:t>.</w:t>
      </w:r>
      <w:r w:rsidR="00EE249B" w:rsidRPr="00AD07F1">
        <w:rPr>
          <w:rFonts w:ascii="Cambria" w:hAnsi="Cambria"/>
          <w:lang w:eastAsia="ko-KR"/>
        </w:rPr>
        <w:t>H</w:t>
      </w:r>
      <w:r w:rsidR="00EE249B">
        <w:rPr>
          <w:rFonts w:ascii="Cambria" w:hAnsi="Cambria"/>
          <w:lang w:eastAsia="ko-KR"/>
        </w:rPr>
        <w:t>.,</w:t>
      </w:r>
      <w:r w:rsidR="00EE249B" w:rsidRPr="00AD07F1">
        <w:rPr>
          <w:rFonts w:ascii="Cambria" w:hAnsi="Cambria"/>
          <w:lang w:eastAsia="ko-KR"/>
        </w:rPr>
        <w:t xml:space="preserve"> Boycott, K</w:t>
      </w:r>
      <w:r w:rsidR="00EE249B">
        <w:rPr>
          <w:rFonts w:ascii="Cambria" w:hAnsi="Cambria"/>
          <w:lang w:eastAsia="ko-KR"/>
        </w:rPr>
        <w:t xml:space="preserve">.M., Kauppi, L., Jordanova, A., </w:t>
      </w:r>
    </w:p>
    <w:p w:rsidR="00874291" w:rsidRDefault="00874291" w:rsidP="00FB053F">
      <w:pPr>
        <w:suppressAutoHyphens/>
        <w:spacing w:after="0" w:line="300" w:lineRule="exact"/>
        <w:jc w:val="both"/>
        <w:rPr>
          <w:rFonts w:ascii="Cambria" w:hAnsi="Cambria"/>
          <w:lang w:eastAsia="ko-KR"/>
        </w:rPr>
      </w:pPr>
      <w:r>
        <w:rPr>
          <w:rFonts w:ascii="Cambria" w:hAnsi="Cambria"/>
          <w:lang w:eastAsia="ko-KR"/>
        </w:rPr>
        <w:t xml:space="preserve">          </w:t>
      </w:r>
      <w:r w:rsidR="00EE249B">
        <w:rPr>
          <w:rFonts w:ascii="Cambria" w:hAnsi="Cambria"/>
          <w:lang w:eastAsia="ko-KR"/>
        </w:rPr>
        <w:t>Lonnqvist, T</w:t>
      </w:r>
      <w:proofErr w:type="gramStart"/>
      <w:r w:rsidR="00EE249B">
        <w:rPr>
          <w:rFonts w:ascii="Cambria" w:hAnsi="Cambria"/>
          <w:lang w:eastAsia="ko-KR"/>
        </w:rPr>
        <w:t>.,</w:t>
      </w:r>
      <w:proofErr w:type="gramEnd"/>
      <w:r w:rsidR="00EE249B" w:rsidRPr="00AD07F1">
        <w:rPr>
          <w:rFonts w:ascii="Cambria" w:hAnsi="Cambria"/>
          <w:lang w:eastAsia="ko-KR"/>
        </w:rPr>
        <w:t xml:space="preserve"> Tyynismaa, H</w:t>
      </w:r>
      <w:r w:rsidR="00EE249B">
        <w:rPr>
          <w:rFonts w:ascii="Cambria" w:hAnsi="Cambria"/>
          <w:lang w:eastAsia="ko-KR"/>
        </w:rPr>
        <w:t>., “</w:t>
      </w:r>
      <w:r w:rsidRPr="00AD07F1">
        <w:rPr>
          <w:rFonts w:ascii="Cambria" w:hAnsi="Cambria"/>
          <w:lang w:eastAsia="ko-KR"/>
        </w:rPr>
        <w:t xml:space="preserve">MCM3AP in Recessive Charcot-Marie-Tooth Neuropathy </w:t>
      </w:r>
      <w:r>
        <w:rPr>
          <w:rFonts w:ascii="Cambria" w:hAnsi="Cambria"/>
          <w:lang w:eastAsia="ko-KR"/>
        </w:rPr>
        <w:t>a</w:t>
      </w:r>
      <w:r w:rsidRPr="00AD07F1">
        <w:rPr>
          <w:rFonts w:ascii="Cambria" w:hAnsi="Cambria"/>
          <w:lang w:eastAsia="ko-KR"/>
        </w:rPr>
        <w:t xml:space="preserve">nd </w:t>
      </w:r>
    </w:p>
    <w:p w:rsidR="00EE249B" w:rsidRDefault="00874291"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Mild İntellectual Disability</w:t>
      </w:r>
      <w:r>
        <w:rPr>
          <w:rFonts w:ascii="Cambria" w:hAnsi="Cambria"/>
          <w:lang w:eastAsia="ko-KR"/>
        </w:rPr>
        <w:t>”, Brain, 140, 2093-2103, 2017.</w:t>
      </w:r>
    </w:p>
    <w:p w:rsidR="007A655E" w:rsidRDefault="007A655E" w:rsidP="00FB053F">
      <w:pPr>
        <w:suppressAutoHyphens/>
        <w:spacing w:after="0" w:line="300" w:lineRule="exact"/>
        <w:jc w:val="both"/>
        <w:rPr>
          <w:rFonts w:ascii="Cambria" w:hAnsi="Cambria"/>
          <w:lang w:eastAsia="ko-KR"/>
        </w:rPr>
      </w:pPr>
    </w:p>
    <w:p w:rsidR="007A655E" w:rsidRDefault="007A655E" w:rsidP="00FB053F">
      <w:pPr>
        <w:suppressAutoHyphens/>
        <w:spacing w:after="0" w:line="300" w:lineRule="exact"/>
        <w:jc w:val="both"/>
        <w:rPr>
          <w:rFonts w:ascii="Cambria" w:hAnsi="Cambria"/>
          <w:lang w:eastAsia="ko-KR"/>
        </w:rPr>
      </w:pPr>
      <w:r>
        <w:rPr>
          <w:rFonts w:ascii="Cambria" w:hAnsi="Cambria"/>
          <w:lang w:eastAsia="ko-KR"/>
        </w:rPr>
        <w:t>Eren, E</w:t>
      </w:r>
      <w:proofErr w:type="gramStart"/>
      <w:r>
        <w:rPr>
          <w:rFonts w:ascii="Cambria" w:hAnsi="Cambria"/>
          <w:lang w:eastAsia="ko-KR"/>
        </w:rPr>
        <w:t>.,</w:t>
      </w:r>
      <w:proofErr w:type="gramEnd"/>
      <w:r>
        <w:rPr>
          <w:rFonts w:ascii="Cambria" w:hAnsi="Cambria"/>
          <w:lang w:eastAsia="ko-KR"/>
        </w:rPr>
        <w:t xml:space="preserve"> Berber, M., Özö</w:t>
      </w:r>
      <w:r w:rsidRPr="00AD07F1">
        <w:rPr>
          <w:rFonts w:ascii="Cambria" w:hAnsi="Cambria"/>
          <w:lang w:eastAsia="ko-KR"/>
        </w:rPr>
        <w:t>ren, N</w:t>
      </w:r>
      <w:r>
        <w:rPr>
          <w:rFonts w:ascii="Cambria" w:hAnsi="Cambria"/>
          <w:lang w:eastAsia="ko-KR"/>
        </w:rPr>
        <w:t>., “</w:t>
      </w:r>
      <w:r w:rsidRPr="00AD07F1">
        <w:rPr>
          <w:rFonts w:ascii="Cambria" w:hAnsi="Cambria"/>
          <w:lang w:eastAsia="ko-KR"/>
        </w:rPr>
        <w:t xml:space="preserve">NLRC3 Protein İnhibits İnflammation </w:t>
      </w:r>
      <w:r>
        <w:rPr>
          <w:rFonts w:ascii="Cambria" w:hAnsi="Cambria"/>
          <w:lang w:eastAsia="ko-KR"/>
        </w:rPr>
        <w:t>b</w:t>
      </w:r>
      <w:r w:rsidRPr="00AD07F1">
        <w:rPr>
          <w:rFonts w:ascii="Cambria" w:hAnsi="Cambria"/>
          <w:lang w:eastAsia="ko-KR"/>
        </w:rPr>
        <w:t xml:space="preserve">y Disrupting NALP3 </w:t>
      </w:r>
    </w:p>
    <w:p w:rsidR="007A655E" w:rsidRDefault="007A655E"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 xml:space="preserve">İnflammasome Assembly Via Competition </w:t>
      </w:r>
      <w:r>
        <w:rPr>
          <w:rFonts w:ascii="Cambria" w:hAnsi="Cambria"/>
          <w:lang w:eastAsia="ko-KR"/>
        </w:rPr>
        <w:t>w</w:t>
      </w:r>
      <w:r w:rsidRPr="00AD07F1">
        <w:rPr>
          <w:rFonts w:ascii="Cambria" w:hAnsi="Cambria"/>
          <w:lang w:eastAsia="ko-KR"/>
        </w:rPr>
        <w:t xml:space="preserve">ith The Adaptor Protein ASC </w:t>
      </w:r>
      <w:r>
        <w:rPr>
          <w:rFonts w:ascii="Cambria" w:hAnsi="Cambria"/>
          <w:lang w:eastAsia="ko-KR"/>
        </w:rPr>
        <w:t>f</w:t>
      </w:r>
      <w:r w:rsidRPr="00AD07F1">
        <w:rPr>
          <w:rFonts w:ascii="Cambria" w:hAnsi="Cambria"/>
          <w:lang w:eastAsia="ko-KR"/>
        </w:rPr>
        <w:t xml:space="preserve">or Pro-Caspase-1 </w:t>
      </w:r>
    </w:p>
    <w:p w:rsidR="007A655E" w:rsidRDefault="007A655E"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Binding</w:t>
      </w:r>
      <w:r>
        <w:rPr>
          <w:rFonts w:ascii="Cambria" w:hAnsi="Cambria"/>
          <w:lang w:eastAsia="ko-KR"/>
        </w:rPr>
        <w:t xml:space="preserve">”, </w:t>
      </w:r>
      <w:r w:rsidRPr="00AD07F1">
        <w:rPr>
          <w:rFonts w:ascii="Cambria" w:hAnsi="Cambria"/>
          <w:lang w:eastAsia="ko-KR"/>
        </w:rPr>
        <w:t xml:space="preserve">Journal </w:t>
      </w:r>
      <w:r>
        <w:rPr>
          <w:rFonts w:ascii="Cambria" w:hAnsi="Cambria"/>
          <w:lang w:eastAsia="ko-KR"/>
        </w:rPr>
        <w:t>of Biological Chemi</w:t>
      </w:r>
      <w:r w:rsidRPr="00AD07F1">
        <w:rPr>
          <w:rFonts w:ascii="Cambria" w:hAnsi="Cambria"/>
          <w:lang w:eastAsia="ko-KR"/>
        </w:rPr>
        <w:t>stry</w:t>
      </w:r>
      <w:r>
        <w:rPr>
          <w:rFonts w:ascii="Cambria" w:hAnsi="Cambria"/>
          <w:lang w:eastAsia="ko-KR"/>
        </w:rPr>
        <w:t>, 30, 292, 12691-12701, 2017.</w:t>
      </w:r>
    </w:p>
    <w:p w:rsidR="007A655E" w:rsidRDefault="007A655E" w:rsidP="00FB053F">
      <w:pPr>
        <w:suppressAutoHyphens/>
        <w:spacing w:after="0" w:line="300" w:lineRule="exact"/>
        <w:jc w:val="both"/>
        <w:rPr>
          <w:rFonts w:ascii="Cambria" w:hAnsi="Cambria"/>
          <w:lang w:eastAsia="ko-KR"/>
        </w:rPr>
      </w:pPr>
    </w:p>
    <w:p w:rsidR="00B532FF" w:rsidRDefault="00B532FF" w:rsidP="00FB053F">
      <w:pPr>
        <w:suppressAutoHyphens/>
        <w:spacing w:after="0" w:line="300" w:lineRule="exact"/>
        <w:jc w:val="both"/>
        <w:rPr>
          <w:rFonts w:ascii="Cambria" w:hAnsi="Cambria"/>
          <w:lang w:eastAsia="ko-KR"/>
        </w:rPr>
      </w:pPr>
      <w:r>
        <w:rPr>
          <w:rFonts w:ascii="Cambria" w:hAnsi="Cambria"/>
          <w:lang w:eastAsia="ko-KR"/>
        </w:rPr>
        <w:t>Bayramlı, X</w:t>
      </w:r>
      <w:proofErr w:type="gramStart"/>
      <w:r>
        <w:rPr>
          <w:rFonts w:ascii="Cambria" w:hAnsi="Cambria"/>
          <w:lang w:eastAsia="ko-KR"/>
        </w:rPr>
        <w:t>.,</w:t>
      </w:r>
      <w:proofErr w:type="gramEnd"/>
      <w:r>
        <w:rPr>
          <w:rFonts w:ascii="Cambria" w:hAnsi="Cambria"/>
          <w:lang w:eastAsia="ko-KR"/>
        </w:rPr>
        <w:t xml:space="preserve"> Kocagöz, Y., Sakızlı, U.,</w:t>
      </w:r>
      <w:r w:rsidR="007A655E" w:rsidRPr="00AD07F1">
        <w:rPr>
          <w:rFonts w:ascii="Cambria" w:hAnsi="Cambria"/>
          <w:lang w:eastAsia="ko-KR"/>
        </w:rPr>
        <w:t xml:space="preserve"> Fuss, S</w:t>
      </w:r>
      <w:r>
        <w:rPr>
          <w:rFonts w:ascii="Cambria" w:hAnsi="Cambria"/>
          <w:lang w:eastAsia="ko-KR"/>
        </w:rPr>
        <w:t>.</w:t>
      </w:r>
      <w:r w:rsidR="007A655E" w:rsidRPr="00AD07F1">
        <w:rPr>
          <w:rFonts w:ascii="Cambria" w:hAnsi="Cambria"/>
          <w:lang w:eastAsia="ko-KR"/>
        </w:rPr>
        <w:t>H</w:t>
      </w:r>
      <w:r>
        <w:rPr>
          <w:rFonts w:ascii="Cambria" w:hAnsi="Cambria"/>
          <w:lang w:eastAsia="ko-KR"/>
        </w:rPr>
        <w:t>., “</w:t>
      </w:r>
      <w:r w:rsidRPr="00AD07F1">
        <w:rPr>
          <w:rFonts w:ascii="Cambria" w:hAnsi="Cambria"/>
          <w:lang w:eastAsia="ko-KR"/>
        </w:rPr>
        <w:t xml:space="preserve">Patterned Arrangements of Olfactory Receptor </w:t>
      </w:r>
    </w:p>
    <w:p w:rsidR="00B532FF" w:rsidRDefault="00B532FF"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 xml:space="preserve">Gene Expression in Zebrafish are Established by Radial Movement of Specified Olfactory </w:t>
      </w:r>
    </w:p>
    <w:p w:rsidR="007A655E" w:rsidRDefault="00B532FF" w:rsidP="00FB053F">
      <w:pPr>
        <w:suppressAutoHyphens/>
        <w:spacing w:after="0" w:line="300" w:lineRule="exact"/>
        <w:jc w:val="both"/>
        <w:rPr>
          <w:rFonts w:ascii="Cambria" w:hAnsi="Cambria"/>
          <w:lang w:eastAsia="ko-KR"/>
        </w:rPr>
      </w:pPr>
      <w:r>
        <w:rPr>
          <w:rFonts w:ascii="Cambria" w:hAnsi="Cambria"/>
          <w:lang w:eastAsia="ko-KR"/>
        </w:rPr>
        <w:t xml:space="preserve">          </w:t>
      </w:r>
      <w:r w:rsidRPr="00AD07F1">
        <w:rPr>
          <w:rFonts w:ascii="Cambria" w:hAnsi="Cambria"/>
          <w:lang w:eastAsia="ko-KR"/>
        </w:rPr>
        <w:t>Sensory Neurons</w:t>
      </w:r>
      <w:r>
        <w:rPr>
          <w:rFonts w:ascii="Cambria" w:hAnsi="Cambria"/>
          <w:lang w:eastAsia="ko-KR"/>
        </w:rPr>
        <w:t>”, Scientifi</w:t>
      </w:r>
      <w:r w:rsidRPr="00AD07F1">
        <w:rPr>
          <w:rFonts w:ascii="Cambria" w:hAnsi="Cambria"/>
          <w:lang w:eastAsia="ko-KR"/>
        </w:rPr>
        <w:t>c Reports</w:t>
      </w:r>
      <w:r>
        <w:rPr>
          <w:rFonts w:ascii="Cambria" w:hAnsi="Cambria"/>
          <w:lang w:eastAsia="ko-KR"/>
        </w:rPr>
        <w:t>, 7, 5572, 2017.</w:t>
      </w:r>
    </w:p>
    <w:p w:rsidR="0035364B" w:rsidRDefault="0035364B" w:rsidP="00FB053F">
      <w:pPr>
        <w:suppressAutoHyphens/>
        <w:spacing w:after="0" w:line="300" w:lineRule="exact"/>
        <w:jc w:val="both"/>
        <w:rPr>
          <w:rFonts w:ascii="Cambria" w:hAnsi="Cambria"/>
          <w:lang w:eastAsia="ko-KR"/>
        </w:rPr>
      </w:pPr>
    </w:p>
    <w:p w:rsidR="0035364B" w:rsidRDefault="0035364B" w:rsidP="00FB053F">
      <w:pPr>
        <w:suppressAutoHyphens/>
        <w:spacing w:after="0" w:line="300" w:lineRule="exact"/>
        <w:jc w:val="both"/>
        <w:rPr>
          <w:rFonts w:ascii="Cambria" w:hAnsi="Cambria"/>
          <w:lang w:eastAsia="ko-KR"/>
        </w:rPr>
      </w:pPr>
      <w:r w:rsidRPr="00517F3B">
        <w:rPr>
          <w:rFonts w:ascii="Cambria" w:hAnsi="Cambria"/>
          <w:lang w:eastAsia="ko-KR"/>
        </w:rPr>
        <w:t>G</w:t>
      </w:r>
      <w:r>
        <w:rPr>
          <w:rFonts w:ascii="Cambria" w:hAnsi="Cambria"/>
          <w:lang w:eastAsia="ko-KR"/>
        </w:rPr>
        <w:t>ökgö</w:t>
      </w:r>
      <w:r w:rsidRPr="00517F3B">
        <w:rPr>
          <w:rFonts w:ascii="Cambria" w:hAnsi="Cambria"/>
          <w:lang w:eastAsia="ko-KR"/>
        </w:rPr>
        <w:t>z, N</w:t>
      </w:r>
      <w:r>
        <w:rPr>
          <w:rFonts w:ascii="Cambria" w:hAnsi="Cambria"/>
          <w:lang w:eastAsia="ko-KR"/>
        </w:rPr>
        <w:t>.B</w:t>
      </w:r>
      <w:proofErr w:type="gramStart"/>
      <w:r>
        <w:rPr>
          <w:rFonts w:ascii="Cambria" w:hAnsi="Cambria"/>
          <w:lang w:eastAsia="ko-KR"/>
        </w:rPr>
        <w:t>.,</w:t>
      </w:r>
      <w:proofErr w:type="gramEnd"/>
      <w:r>
        <w:rPr>
          <w:rFonts w:ascii="Cambria" w:hAnsi="Cambria"/>
          <w:lang w:eastAsia="ko-KR"/>
        </w:rPr>
        <w:t xml:space="preserve"> Avcı</w:t>
      </w:r>
      <w:r w:rsidRPr="00517F3B">
        <w:rPr>
          <w:rFonts w:ascii="Cambria" w:hAnsi="Cambria"/>
          <w:lang w:eastAsia="ko-KR"/>
        </w:rPr>
        <w:t>, F</w:t>
      </w:r>
      <w:r>
        <w:rPr>
          <w:rFonts w:ascii="Cambria" w:hAnsi="Cambria"/>
          <w:lang w:eastAsia="ko-KR"/>
        </w:rPr>
        <w:t>.G., Yö</w:t>
      </w:r>
      <w:r w:rsidRPr="00517F3B">
        <w:rPr>
          <w:rFonts w:ascii="Cambria" w:hAnsi="Cambria"/>
          <w:lang w:eastAsia="ko-KR"/>
        </w:rPr>
        <w:t>neten, K</w:t>
      </w:r>
      <w:r>
        <w:rPr>
          <w:rFonts w:ascii="Cambria" w:hAnsi="Cambria"/>
          <w:lang w:eastAsia="ko-KR"/>
        </w:rPr>
        <w:t>.K., Alaybeyoğ</w:t>
      </w:r>
      <w:r w:rsidRPr="00517F3B">
        <w:rPr>
          <w:rFonts w:ascii="Cambria" w:hAnsi="Cambria"/>
          <w:lang w:eastAsia="ko-KR"/>
        </w:rPr>
        <w:t>lu, B;</w:t>
      </w:r>
      <w:r>
        <w:rPr>
          <w:rFonts w:ascii="Cambria" w:hAnsi="Cambria"/>
          <w:lang w:eastAsia="ko-KR"/>
        </w:rPr>
        <w:t>.,</w:t>
      </w:r>
      <w:r w:rsidRPr="00517F3B">
        <w:rPr>
          <w:rFonts w:ascii="Cambria" w:hAnsi="Cambria"/>
          <w:lang w:eastAsia="ko-KR"/>
        </w:rPr>
        <w:t xml:space="preserve"> </w:t>
      </w:r>
      <w:r>
        <w:rPr>
          <w:rFonts w:ascii="Cambria" w:hAnsi="Cambria"/>
          <w:lang w:eastAsia="ko-KR"/>
        </w:rPr>
        <w:t>Özkırımlı, E.,</w:t>
      </w:r>
      <w:r w:rsidRPr="00517F3B">
        <w:rPr>
          <w:rFonts w:ascii="Cambria" w:hAnsi="Cambria"/>
          <w:lang w:eastAsia="ko-KR"/>
        </w:rPr>
        <w:t xml:space="preserve"> Sayar, N</w:t>
      </w:r>
      <w:r>
        <w:rPr>
          <w:rFonts w:ascii="Cambria" w:hAnsi="Cambria"/>
          <w:lang w:eastAsia="ko-KR"/>
        </w:rPr>
        <w:t>.A., Kazan, D.,</w:t>
      </w:r>
      <w:r w:rsidRPr="00517F3B">
        <w:rPr>
          <w:rFonts w:ascii="Cambria" w:hAnsi="Cambria"/>
          <w:lang w:eastAsia="ko-KR"/>
        </w:rPr>
        <w:t xml:space="preserve"> </w:t>
      </w:r>
    </w:p>
    <w:p w:rsidR="0035364B" w:rsidRDefault="0035364B" w:rsidP="00FB053F">
      <w:pPr>
        <w:suppressAutoHyphens/>
        <w:spacing w:after="0" w:line="300" w:lineRule="exact"/>
        <w:jc w:val="both"/>
        <w:rPr>
          <w:rFonts w:ascii="Cambria" w:hAnsi="Cambria"/>
          <w:lang w:eastAsia="ko-KR"/>
        </w:rPr>
      </w:pPr>
      <w:r>
        <w:rPr>
          <w:rFonts w:ascii="Cambria" w:hAnsi="Cambria"/>
          <w:lang w:eastAsia="ko-KR"/>
        </w:rPr>
        <w:t xml:space="preserve">          </w:t>
      </w:r>
      <w:r w:rsidRPr="00517F3B">
        <w:rPr>
          <w:rFonts w:ascii="Cambria" w:hAnsi="Cambria"/>
          <w:lang w:eastAsia="ko-KR"/>
        </w:rPr>
        <w:t>Akbulut, B</w:t>
      </w:r>
      <w:r>
        <w:rPr>
          <w:rFonts w:ascii="Cambria" w:hAnsi="Cambria"/>
          <w:lang w:eastAsia="ko-KR"/>
        </w:rPr>
        <w:t>.</w:t>
      </w:r>
      <w:r w:rsidRPr="00517F3B">
        <w:rPr>
          <w:rFonts w:ascii="Cambria" w:hAnsi="Cambria"/>
          <w:lang w:eastAsia="ko-KR"/>
        </w:rPr>
        <w:t>S</w:t>
      </w:r>
      <w:proofErr w:type="gramStart"/>
      <w:r>
        <w:rPr>
          <w:rFonts w:ascii="Cambria" w:hAnsi="Cambria"/>
          <w:lang w:eastAsia="ko-KR"/>
        </w:rPr>
        <w:t>.,</w:t>
      </w:r>
      <w:proofErr w:type="gramEnd"/>
      <w:r>
        <w:rPr>
          <w:rFonts w:ascii="Cambria" w:hAnsi="Cambria"/>
          <w:lang w:eastAsia="ko-KR"/>
        </w:rPr>
        <w:t xml:space="preserve"> “</w:t>
      </w:r>
      <w:r w:rsidRPr="00517F3B">
        <w:rPr>
          <w:rFonts w:ascii="Cambria" w:hAnsi="Cambria"/>
          <w:lang w:eastAsia="ko-KR"/>
        </w:rPr>
        <w:t>Response of Escherichia coli to Prolonged Berberine Exposure</w:t>
      </w:r>
      <w:r>
        <w:rPr>
          <w:rFonts w:ascii="Cambria" w:hAnsi="Cambria"/>
          <w:lang w:eastAsia="ko-KR"/>
        </w:rPr>
        <w:t xml:space="preserve">”, Microbial </w:t>
      </w:r>
    </w:p>
    <w:p w:rsidR="0035364B" w:rsidRDefault="0035364B" w:rsidP="00FB053F">
      <w:pPr>
        <w:suppressAutoHyphens/>
        <w:spacing w:after="0" w:line="300" w:lineRule="exact"/>
        <w:jc w:val="both"/>
        <w:rPr>
          <w:rFonts w:ascii="Cambria" w:hAnsi="Cambria"/>
          <w:lang w:eastAsia="ko-KR"/>
        </w:rPr>
      </w:pPr>
      <w:r>
        <w:rPr>
          <w:rFonts w:ascii="Cambria" w:hAnsi="Cambria"/>
          <w:lang w:eastAsia="ko-KR"/>
        </w:rPr>
        <w:t xml:space="preserve">          Drug Resi</w:t>
      </w:r>
      <w:r w:rsidRPr="00517F3B">
        <w:rPr>
          <w:rFonts w:ascii="Cambria" w:hAnsi="Cambria"/>
          <w:lang w:eastAsia="ko-KR"/>
        </w:rPr>
        <w:t>stance</w:t>
      </w:r>
      <w:r>
        <w:rPr>
          <w:rFonts w:ascii="Cambria" w:hAnsi="Cambria"/>
          <w:lang w:eastAsia="ko-KR"/>
        </w:rPr>
        <w:t>, 5, 23, 531-544, 2017.</w:t>
      </w:r>
    </w:p>
    <w:p w:rsidR="0035364B" w:rsidRDefault="0035364B" w:rsidP="00FB053F">
      <w:pPr>
        <w:suppressAutoHyphens/>
        <w:spacing w:after="0" w:line="300" w:lineRule="exact"/>
        <w:jc w:val="both"/>
        <w:rPr>
          <w:rFonts w:ascii="Cambria" w:hAnsi="Cambria"/>
          <w:lang w:eastAsia="ko-KR"/>
        </w:rPr>
      </w:pPr>
    </w:p>
    <w:p w:rsidR="0035364B" w:rsidRDefault="0035364B" w:rsidP="00FB053F">
      <w:pPr>
        <w:suppressAutoHyphens/>
        <w:spacing w:after="0" w:line="300" w:lineRule="exact"/>
        <w:jc w:val="both"/>
        <w:rPr>
          <w:rFonts w:ascii="Cambria" w:hAnsi="Cambria"/>
          <w:lang w:eastAsia="ko-KR"/>
        </w:rPr>
      </w:pPr>
      <w:r w:rsidRPr="00517F3B">
        <w:rPr>
          <w:rFonts w:ascii="Cambria" w:hAnsi="Cambria"/>
          <w:lang w:eastAsia="ko-KR"/>
        </w:rPr>
        <w:t>Kipergil, E</w:t>
      </w:r>
      <w:r>
        <w:rPr>
          <w:rFonts w:ascii="Cambria" w:hAnsi="Cambria"/>
          <w:lang w:eastAsia="ko-KR"/>
        </w:rPr>
        <w:t>.A</w:t>
      </w:r>
      <w:proofErr w:type="gramStart"/>
      <w:r>
        <w:rPr>
          <w:rFonts w:ascii="Cambria" w:hAnsi="Cambria"/>
          <w:lang w:eastAsia="ko-KR"/>
        </w:rPr>
        <w:t>.,</w:t>
      </w:r>
      <w:proofErr w:type="gramEnd"/>
      <w:r>
        <w:rPr>
          <w:rFonts w:ascii="Cambria" w:hAnsi="Cambria"/>
          <w:lang w:eastAsia="ko-KR"/>
        </w:rPr>
        <w:t xml:space="preserve"> Erkol, H., Kaya, S.,</w:t>
      </w:r>
      <w:r w:rsidRPr="00517F3B">
        <w:rPr>
          <w:rFonts w:ascii="Cambria" w:hAnsi="Cambria"/>
          <w:lang w:eastAsia="ko-KR"/>
        </w:rPr>
        <w:t xml:space="preserve"> G</w:t>
      </w:r>
      <w:r>
        <w:rPr>
          <w:rFonts w:ascii="Cambria" w:hAnsi="Cambria"/>
          <w:lang w:eastAsia="ko-KR"/>
        </w:rPr>
        <w:t>ülsen, G., Ünlü</w:t>
      </w:r>
      <w:r w:rsidRPr="00517F3B">
        <w:rPr>
          <w:rFonts w:ascii="Cambria" w:hAnsi="Cambria"/>
          <w:lang w:eastAsia="ko-KR"/>
        </w:rPr>
        <w:t>, M</w:t>
      </w:r>
      <w:r>
        <w:rPr>
          <w:rFonts w:ascii="Cambria" w:hAnsi="Cambria"/>
          <w:lang w:eastAsia="ko-KR"/>
        </w:rPr>
        <w:t>.</w:t>
      </w:r>
      <w:r w:rsidRPr="00517F3B">
        <w:rPr>
          <w:rFonts w:ascii="Cambria" w:hAnsi="Cambria"/>
          <w:lang w:eastAsia="ko-KR"/>
        </w:rPr>
        <w:t>B</w:t>
      </w:r>
      <w:r>
        <w:rPr>
          <w:rFonts w:ascii="Cambria" w:hAnsi="Cambria"/>
          <w:lang w:eastAsia="ko-KR"/>
        </w:rPr>
        <w:t>., “</w:t>
      </w:r>
      <w:r w:rsidRPr="00517F3B">
        <w:rPr>
          <w:rFonts w:ascii="Cambria" w:hAnsi="Cambria"/>
          <w:lang w:eastAsia="ko-KR"/>
        </w:rPr>
        <w:t xml:space="preserve">An Analysis </w:t>
      </w:r>
      <w:r>
        <w:rPr>
          <w:rFonts w:ascii="Cambria" w:hAnsi="Cambria"/>
          <w:lang w:eastAsia="ko-KR"/>
        </w:rPr>
        <w:t>o</w:t>
      </w:r>
      <w:r w:rsidRPr="00517F3B">
        <w:rPr>
          <w:rFonts w:ascii="Cambria" w:hAnsi="Cambria"/>
          <w:lang w:eastAsia="ko-KR"/>
        </w:rPr>
        <w:t xml:space="preserve">f Beam Parameters </w:t>
      </w:r>
      <w:r>
        <w:rPr>
          <w:rFonts w:ascii="Cambria" w:hAnsi="Cambria"/>
          <w:lang w:eastAsia="ko-KR"/>
        </w:rPr>
        <w:t>o</w:t>
      </w:r>
      <w:r w:rsidRPr="00517F3B">
        <w:rPr>
          <w:rFonts w:ascii="Cambria" w:hAnsi="Cambria"/>
          <w:lang w:eastAsia="ko-KR"/>
        </w:rPr>
        <w:t xml:space="preserve">n </w:t>
      </w:r>
    </w:p>
    <w:p w:rsidR="0035364B" w:rsidRDefault="0035364B" w:rsidP="00FB053F">
      <w:pPr>
        <w:suppressAutoHyphens/>
        <w:spacing w:after="0" w:line="300" w:lineRule="exact"/>
        <w:jc w:val="both"/>
        <w:rPr>
          <w:rFonts w:ascii="Cambria" w:hAnsi="Cambria"/>
          <w:lang w:eastAsia="ko-KR"/>
        </w:rPr>
      </w:pPr>
      <w:r>
        <w:rPr>
          <w:rFonts w:ascii="Cambria" w:hAnsi="Cambria"/>
          <w:lang w:eastAsia="ko-KR"/>
        </w:rPr>
        <w:t xml:space="preserve">          </w:t>
      </w:r>
      <w:r w:rsidRPr="00517F3B">
        <w:rPr>
          <w:rFonts w:ascii="Cambria" w:hAnsi="Cambria"/>
          <w:lang w:eastAsia="ko-KR"/>
        </w:rPr>
        <w:t xml:space="preserve">Proton-Acoustic Waves Through </w:t>
      </w:r>
      <w:r>
        <w:rPr>
          <w:rFonts w:ascii="Cambria" w:hAnsi="Cambria"/>
          <w:lang w:eastAsia="ko-KR"/>
        </w:rPr>
        <w:t>a</w:t>
      </w:r>
      <w:r w:rsidRPr="00517F3B">
        <w:rPr>
          <w:rFonts w:ascii="Cambria" w:hAnsi="Cambria"/>
          <w:lang w:eastAsia="ko-KR"/>
        </w:rPr>
        <w:t>n Analytic Approach</w:t>
      </w:r>
      <w:r>
        <w:rPr>
          <w:rFonts w:ascii="Cambria" w:hAnsi="Cambria"/>
          <w:lang w:eastAsia="ko-KR"/>
        </w:rPr>
        <w:t>”, Physics in Medicine and Bi</w:t>
      </w:r>
      <w:r w:rsidRPr="00517F3B">
        <w:rPr>
          <w:rFonts w:ascii="Cambria" w:hAnsi="Cambria"/>
          <w:lang w:eastAsia="ko-KR"/>
        </w:rPr>
        <w:t>ology</w:t>
      </w:r>
      <w:r>
        <w:rPr>
          <w:rFonts w:ascii="Cambria" w:hAnsi="Cambria"/>
          <w:lang w:eastAsia="ko-KR"/>
        </w:rPr>
        <w:t xml:space="preserve">, </w:t>
      </w:r>
    </w:p>
    <w:p w:rsidR="0035364B" w:rsidRDefault="0035364B" w:rsidP="00FB053F">
      <w:pPr>
        <w:suppressAutoHyphens/>
        <w:spacing w:after="0" w:line="300" w:lineRule="exact"/>
        <w:jc w:val="both"/>
        <w:rPr>
          <w:rFonts w:ascii="Cambria" w:hAnsi="Cambria"/>
          <w:lang w:eastAsia="ko-KR"/>
        </w:rPr>
      </w:pPr>
      <w:r>
        <w:rPr>
          <w:rFonts w:ascii="Cambria" w:hAnsi="Cambria"/>
          <w:lang w:eastAsia="ko-KR"/>
        </w:rPr>
        <w:t xml:space="preserve">          12, 62, 4694-4710, 2017.</w:t>
      </w:r>
    </w:p>
    <w:p w:rsidR="0035364B" w:rsidRDefault="0035364B" w:rsidP="00FB053F">
      <w:pPr>
        <w:suppressAutoHyphens/>
        <w:spacing w:after="0" w:line="300" w:lineRule="exact"/>
        <w:jc w:val="both"/>
        <w:rPr>
          <w:rFonts w:ascii="Cambria" w:hAnsi="Cambria"/>
          <w:lang w:eastAsia="ko-KR"/>
        </w:rPr>
      </w:pPr>
    </w:p>
    <w:p w:rsidR="0035364B" w:rsidRDefault="0035364B" w:rsidP="00FB053F">
      <w:pPr>
        <w:suppressAutoHyphens/>
        <w:spacing w:after="0" w:line="300" w:lineRule="exact"/>
        <w:jc w:val="both"/>
        <w:rPr>
          <w:rFonts w:ascii="Cambria" w:hAnsi="Cambria"/>
          <w:lang w:eastAsia="ko-KR"/>
        </w:rPr>
      </w:pPr>
      <w:r>
        <w:rPr>
          <w:rFonts w:ascii="Cambria" w:hAnsi="Cambria"/>
          <w:lang w:eastAsia="ko-KR"/>
        </w:rPr>
        <w:t>Afacan, E</w:t>
      </w:r>
      <w:proofErr w:type="gramStart"/>
      <w:r>
        <w:rPr>
          <w:rFonts w:ascii="Cambria" w:hAnsi="Cambria"/>
          <w:lang w:eastAsia="ko-KR"/>
        </w:rPr>
        <w:t>.,</w:t>
      </w:r>
      <w:proofErr w:type="gramEnd"/>
      <w:r>
        <w:rPr>
          <w:rFonts w:ascii="Cambria" w:hAnsi="Cambria"/>
          <w:lang w:eastAsia="ko-KR"/>
        </w:rPr>
        <w:t xml:space="preserve"> Dündar, G.,</w:t>
      </w:r>
      <w:r w:rsidRPr="00517F3B">
        <w:rPr>
          <w:rFonts w:ascii="Cambria" w:hAnsi="Cambria"/>
          <w:lang w:eastAsia="ko-KR"/>
        </w:rPr>
        <w:t xml:space="preserve"> Pusane, A</w:t>
      </w:r>
      <w:r>
        <w:rPr>
          <w:rFonts w:ascii="Cambria" w:hAnsi="Cambria"/>
          <w:lang w:eastAsia="ko-KR"/>
        </w:rPr>
        <w:t>.E.,</w:t>
      </w:r>
      <w:r w:rsidRPr="00517F3B">
        <w:rPr>
          <w:rFonts w:ascii="Cambria" w:hAnsi="Cambria"/>
          <w:lang w:eastAsia="ko-KR"/>
        </w:rPr>
        <w:t xml:space="preserve"> Yelten, M</w:t>
      </w:r>
      <w:r>
        <w:rPr>
          <w:rFonts w:ascii="Cambria" w:hAnsi="Cambria"/>
          <w:lang w:eastAsia="ko-KR"/>
        </w:rPr>
        <w:t>.B., Baş</w:t>
      </w:r>
      <w:r w:rsidRPr="00517F3B">
        <w:rPr>
          <w:rFonts w:ascii="Cambria" w:hAnsi="Cambria"/>
          <w:lang w:eastAsia="ko-KR"/>
        </w:rPr>
        <w:t>kaya, F</w:t>
      </w:r>
      <w:r>
        <w:rPr>
          <w:rFonts w:ascii="Cambria" w:hAnsi="Cambria"/>
          <w:lang w:eastAsia="ko-KR"/>
        </w:rPr>
        <w:t>., “</w:t>
      </w:r>
      <w:r w:rsidRPr="00517F3B">
        <w:rPr>
          <w:rFonts w:ascii="Cambria" w:hAnsi="Cambria"/>
          <w:lang w:eastAsia="ko-KR"/>
        </w:rPr>
        <w:t xml:space="preserve">Aging Signature Properties </w:t>
      </w:r>
      <w:r>
        <w:rPr>
          <w:rFonts w:ascii="Cambria" w:hAnsi="Cambria"/>
          <w:lang w:eastAsia="ko-KR"/>
        </w:rPr>
        <w:t>a</w:t>
      </w:r>
      <w:r w:rsidRPr="00517F3B">
        <w:rPr>
          <w:rFonts w:ascii="Cambria" w:hAnsi="Cambria"/>
          <w:lang w:eastAsia="ko-KR"/>
        </w:rPr>
        <w:t xml:space="preserve">nd </w:t>
      </w:r>
      <w:r>
        <w:rPr>
          <w:rFonts w:ascii="Cambria" w:hAnsi="Cambria"/>
          <w:lang w:eastAsia="ko-KR"/>
        </w:rPr>
        <w:t>a</w:t>
      </w:r>
      <w:r w:rsidRPr="00517F3B">
        <w:rPr>
          <w:rFonts w:ascii="Cambria" w:hAnsi="Cambria"/>
          <w:lang w:eastAsia="ko-KR"/>
        </w:rPr>
        <w:t xml:space="preserve">n </w:t>
      </w:r>
    </w:p>
    <w:p w:rsidR="0035364B" w:rsidRDefault="0035364B" w:rsidP="00FB053F">
      <w:pPr>
        <w:suppressAutoHyphens/>
        <w:spacing w:after="0" w:line="300" w:lineRule="exact"/>
        <w:jc w:val="both"/>
        <w:rPr>
          <w:rFonts w:ascii="Cambria" w:hAnsi="Cambria"/>
          <w:lang w:eastAsia="ko-KR"/>
        </w:rPr>
      </w:pPr>
      <w:r>
        <w:rPr>
          <w:rFonts w:ascii="Cambria" w:hAnsi="Cambria"/>
          <w:lang w:eastAsia="ko-KR"/>
        </w:rPr>
        <w:t xml:space="preserve">          </w:t>
      </w:r>
      <w:r w:rsidRPr="00517F3B">
        <w:rPr>
          <w:rFonts w:ascii="Cambria" w:hAnsi="Cambria"/>
          <w:lang w:eastAsia="ko-KR"/>
        </w:rPr>
        <w:t xml:space="preserve">Efficient Signature Determination Tool </w:t>
      </w:r>
      <w:r>
        <w:rPr>
          <w:rFonts w:ascii="Cambria" w:hAnsi="Cambria"/>
          <w:lang w:eastAsia="ko-KR"/>
        </w:rPr>
        <w:t>f</w:t>
      </w:r>
      <w:r w:rsidRPr="00517F3B">
        <w:rPr>
          <w:rFonts w:ascii="Cambria" w:hAnsi="Cambria"/>
          <w:lang w:eastAsia="ko-KR"/>
        </w:rPr>
        <w:t>or Online Monitoring</w:t>
      </w:r>
      <w:r>
        <w:rPr>
          <w:rFonts w:ascii="Cambria" w:hAnsi="Cambria"/>
          <w:lang w:eastAsia="ko-KR"/>
        </w:rPr>
        <w:t xml:space="preserve">”, </w:t>
      </w:r>
      <w:r w:rsidRPr="00517F3B">
        <w:rPr>
          <w:rFonts w:ascii="Cambria" w:hAnsi="Cambria"/>
          <w:lang w:eastAsia="ko-KR"/>
        </w:rPr>
        <w:t>Integratıon-The Vlsı Journal</w:t>
      </w:r>
      <w:r>
        <w:rPr>
          <w:rFonts w:ascii="Cambria" w:hAnsi="Cambria"/>
          <w:lang w:eastAsia="ko-KR"/>
        </w:rPr>
        <w:t xml:space="preserve">, </w:t>
      </w:r>
    </w:p>
    <w:p w:rsidR="0035364B" w:rsidRDefault="0035364B" w:rsidP="00FB053F">
      <w:pPr>
        <w:suppressAutoHyphens/>
        <w:spacing w:after="0" w:line="300" w:lineRule="exact"/>
        <w:jc w:val="both"/>
        <w:rPr>
          <w:rFonts w:ascii="Cambria" w:hAnsi="Cambria"/>
          <w:lang w:eastAsia="ko-KR"/>
        </w:rPr>
      </w:pPr>
      <w:r>
        <w:rPr>
          <w:rFonts w:ascii="Cambria" w:hAnsi="Cambria"/>
          <w:lang w:eastAsia="ko-KR"/>
        </w:rPr>
        <w:t xml:space="preserve">          58, 496-503, 2017.</w:t>
      </w:r>
    </w:p>
    <w:p w:rsidR="0046545B" w:rsidRDefault="0046545B" w:rsidP="00FB053F">
      <w:pPr>
        <w:suppressAutoHyphens/>
        <w:spacing w:after="0" w:line="300" w:lineRule="exact"/>
        <w:jc w:val="both"/>
        <w:rPr>
          <w:rFonts w:ascii="Cambria" w:hAnsi="Cambria"/>
          <w:lang w:eastAsia="ko-KR"/>
        </w:rPr>
      </w:pPr>
    </w:p>
    <w:p w:rsidR="0046545B" w:rsidRDefault="0046545B" w:rsidP="00FB053F">
      <w:pPr>
        <w:suppressAutoHyphens/>
        <w:spacing w:after="0" w:line="300" w:lineRule="exact"/>
        <w:jc w:val="both"/>
        <w:rPr>
          <w:rFonts w:ascii="Cambria" w:hAnsi="Cambria"/>
          <w:lang w:eastAsia="ko-KR"/>
        </w:rPr>
      </w:pPr>
      <w:r>
        <w:rPr>
          <w:rFonts w:ascii="Cambria" w:hAnsi="Cambria"/>
          <w:lang w:eastAsia="ko-KR"/>
        </w:rPr>
        <w:t>Çifçi, G</w:t>
      </w:r>
      <w:proofErr w:type="gramStart"/>
      <w:r>
        <w:rPr>
          <w:rFonts w:ascii="Cambria" w:hAnsi="Cambria"/>
          <w:lang w:eastAsia="ko-KR"/>
        </w:rPr>
        <w:t>.,</w:t>
      </w:r>
      <w:proofErr w:type="gramEnd"/>
      <w:r w:rsidRPr="0035364B">
        <w:rPr>
          <w:rFonts w:ascii="Cambria" w:hAnsi="Cambria"/>
          <w:lang w:eastAsia="ko-KR"/>
        </w:rPr>
        <w:t xml:space="preserve"> Av</w:t>
      </w:r>
      <w:r>
        <w:rPr>
          <w:rFonts w:ascii="Cambria" w:hAnsi="Cambria"/>
          <w:lang w:eastAsia="ko-KR"/>
        </w:rPr>
        <w:t>iyente, V.,</w:t>
      </w:r>
      <w:r w:rsidRPr="0035364B">
        <w:rPr>
          <w:rFonts w:ascii="Cambria" w:hAnsi="Cambria"/>
          <w:lang w:eastAsia="ko-KR"/>
        </w:rPr>
        <w:t xml:space="preserve"> Akten, E</w:t>
      </w:r>
      <w:r>
        <w:rPr>
          <w:rFonts w:ascii="Cambria" w:hAnsi="Cambria"/>
          <w:lang w:eastAsia="ko-KR"/>
        </w:rPr>
        <w:t>.D.,</w:t>
      </w:r>
      <w:r w:rsidRPr="0035364B">
        <w:rPr>
          <w:rFonts w:ascii="Cambria" w:hAnsi="Cambria"/>
          <w:lang w:eastAsia="ko-KR"/>
        </w:rPr>
        <w:t xml:space="preserve"> Monard, G</w:t>
      </w:r>
      <w:r>
        <w:rPr>
          <w:rFonts w:ascii="Cambria" w:hAnsi="Cambria"/>
          <w:lang w:eastAsia="ko-KR"/>
        </w:rPr>
        <w:t>., “</w:t>
      </w:r>
      <w:r w:rsidRPr="0035364B">
        <w:rPr>
          <w:rFonts w:ascii="Cambria" w:hAnsi="Cambria"/>
          <w:lang w:eastAsia="ko-KR"/>
        </w:rPr>
        <w:t xml:space="preserve">Assessing Protein-Ligand Binding Modes </w:t>
      </w:r>
      <w:r>
        <w:rPr>
          <w:rFonts w:ascii="Cambria" w:hAnsi="Cambria"/>
          <w:lang w:eastAsia="ko-KR"/>
        </w:rPr>
        <w:t>w</w:t>
      </w:r>
      <w:r w:rsidRPr="0035364B">
        <w:rPr>
          <w:rFonts w:ascii="Cambria" w:hAnsi="Cambria"/>
          <w:lang w:eastAsia="ko-KR"/>
        </w:rPr>
        <w:t xml:space="preserve">ith </w:t>
      </w:r>
    </w:p>
    <w:p w:rsidR="0046545B" w:rsidRDefault="0046545B" w:rsidP="00FB053F">
      <w:pPr>
        <w:suppressAutoHyphens/>
        <w:spacing w:after="0" w:line="300" w:lineRule="exact"/>
        <w:jc w:val="both"/>
        <w:rPr>
          <w:rFonts w:ascii="Cambria" w:hAnsi="Cambria"/>
          <w:lang w:eastAsia="ko-KR"/>
        </w:rPr>
      </w:pPr>
      <w:r>
        <w:rPr>
          <w:rFonts w:ascii="Cambria" w:hAnsi="Cambria"/>
          <w:lang w:eastAsia="ko-KR"/>
        </w:rPr>
        <w:t xml:space="preserve">          </w:t>
      </w:r>
      <w:r w:rsidRPr="0035364B">
        <w:rPr>
          <w:rFonts w:ascii="Cambria" w:hAnsi="Cambria"/>
          <w:lang w:eastAsia="ko-KR"/>
        </w:rPr>
        <w:t>Computational Tools: The Case of PDE4B</w:t>
      </w:r>
      <w:r>
        <w:rPr>
          <w:rFonts w:ascii="Cambria" w:hAnsi="Cambria"/>
          <w:lang w:eastAsia="ko-KR"/>
        </w:rPr>
        <w:t xml:space="preserve">”, </w:t>
      </w:r>
      <w:r w:rsidRPr="0035364B">
        <w:rPr>
          <w:rFonts w:ascii="Cambria" w:hAnsi="Cambria"/>
          <w:lang w:eastAsia="ko-KR"/>
        </w:rPr>
        <w:t xml:space="preserve">Journal </w:t>
      </w:r>
      <w:r>
        <w:rPr>
          <w:rFonts w:ascii="Cambria" w:hAnsi="Cambria"/>
          <w:lang w:eastAsia="ko-KR"/>
        </w:rPr>
        <w:t>of Computer-Ai</w:t>
      </w:r>
      <w:r w:rsidRPr="0035364B">
        <w:rPr>
          <w:rFonts w:ascii="Cambria" w:hAnsi="Cambria"/>
          <w:lang w:eastAsia="ko-KR"/>
        </w:rPr>
        <w:t>ded</w:t>
      </w:r>
      <w:r>
        <w:rPr>
          <w:rFonts w:ascii="Cambria" w:hAnsi="Cambria"/>
          <w:lang w:eastAsia="ko-KR"/>
        </w:rPr>
        <w:t xml:space="preserve"> Molecular Desi</w:t>
      </w:r>
      <w:r w:rsidRPr="0035364B">
        <w:rPr>
          <w:rFonts w:ascii="Cambria" w:hAnsi="Cambria"/>
          <w:lang w:eastAsia="ko-KR"/>
        </w:rPr>
        <w:t>gn</w:t>
      </w:r>
      <w:r>
        <w:rPr>
          <w:rFonts w:ascii="Cambria" w:hAnsi="Cambria"/>
          <w:lang w:eastAsia="ko-KR"/>
        </w:rPr>
        <w:t xml:space="preserve">, 6, </w:t>
      </w:r>
    </w:p>
    <w:p w:rsidR="0046545B" w:rsidRDefault="0046545B" w:rsidP="00FB053F">
      <w:pPr>
        <w:suppressAutoHyphens/>
        <w:spacing w:after="0" w:line="300" w:lineRule="exact"/>
        <w:jc w:val="both"/>
        <w:rPr>
          <w:rFonts w:ascii="Cambria" w:hAnsi="Cambria"/>
          <w:lang w:eastAsia="ko-KR"/>
        </w:rPr>
      </w:pPr>
      <w:r>
        <w:rPr>
          <w:rFonts w:ascii="Cambria" w:hAnsi="Cambria"/>
          <w:lang w:eastAsia="ko-KR"/>
        </w:rPr>
        <w:t xml:space="preserve">          31, 563-575, 2017.</w:t>
      </w:r>
    </w:p>
    <w:p w:rsidR="0046545B" w:rsidRDefault="0046545B" w:rsidP="00FB053F">
      <w:pPr>
        <w:suppressAutoHyphens/>
        <w:spacing w:after="0" w:line="300" w:lineRule="exact"/>
        <w:jc w:val="both"/>
        <w:rPr>
          <w:rFonts w:ascii="Cambria" w:hAnsi="Cambria"/>
          <w:lang w:eastAsia="ko-KR"/>
        </w:rPr>
      </w:pPr>
    </w:p>
    <w:p w:rsidR="0046545B" w:rsidRDefault="0046545B" w:rsidP="00FB053F">
      <w:pPr>
        <w:suppressAutoHyphens/>
        <w:spacing w:after="0" w:line="300" w:lineRule="exact"/>
        <w:jc w:val="both"/>
        <w:rPr>
          <w:rFonts w:ascii="Cambria" w:hAnsi="Cambria"/>
          <w:lang w:eastAsia="ko-KR"/>
        </w:rPr>
      </w:pPr>
      <w:r>
        <w:rPr>
          <w:rFonts w:ascii="Cambria" w:hAnsi="Cambria"/>
          <w:lang w:eastAsia="ko-KR"/>
        </w:rPr>
        <w:t>Sevim, S</w:t>
      </w:r>
      <w:proofErr w:type="gramStart"/>
      <w:r>
        <w:rPr>
          <w:rFonts w:ascii="Cambria" w:hAnsi="Cambria"/>
          <w:lang w:eastAsia="ko-KR"/>
        </w:rPr>
        <w:t>.,</w:t>
      </w:r>
      <w:proofErr w:type="gramEnd"/>
      <w:r>
        <w:rPr>
          <w:rFonts w:ascii="Cambria" w:hAnsi="Cambria"/>
          <w:lang w:eastAsia="ko-KR"/>
        </w:rPr>
        <w:t xml:space="preserve"> Özer, S., Jones, G., Wurzel, J.,</w:t>
      </w:r>
      <w:r w:rsidRPr="0035364B">
        <w:rPr>
          <w:rFonts w:ascii="Cambria" w:hAnsi="Cambria"/>
          <w:lang w:eastAsia="ko-KR"/>
        </w:rPr>
        <w:t xml:space="preserve"> Feng, L</w:t>
      </w:r>
      <w:r>
        <w:rPr>
          <w:rFonts w:ascii="Cambria" w:hAnsi="Cambria"/>
          <w:lang w:eastAsia="ko-KR"/>
        </w:rPr>
        <w:t>.Y., Fakhraee, A.,</w:t>
      </w:r>
      <w:r w:rsidRPr="0035364B">
        <w:rPr>
          <w:rFonts w:ascii="Cambria" w:hAnsi="Cambria"/>
          <w:lang w:eastAsia="ko-KR"/>
        </w:rPr>
        <w:t xml:space="preserve"> Shamsudhin, N</w:t>
      </w:r>
      <w:r>
        <w:rPr>
          <w:rFonts w:ascii="Cambria" w:hAnsi="Cambria"/>
          <w:lang w:eastAsia="ko-KR"/>
        </w:rPr>
        <w:t xml:space="preserve">., Ergeneman, O., </w:t>
      </w:r>
    </w:p>
    <w:p w:rsidR="0046545B" w:rsidRDefault="0046545B" w:rsidP="00FB053F">
      <w:pPr>
        <w:suppressAutoHyphens/>
        <w:spacing w:after="0" w:line="300" w:lineRule="exact"/>
        <w:jc w:val="both"/>
        <w:rPr>
          <w:rFonts w:ascii="Cambria" w:hAnsi="Cambria"/>
          <w:lang w:eastAsia="ko-KR"/>
        </w:rPr>
      </w:pPr>
      <w:r>
        <w:rPr>
          <w:rFonts w:ascii="Cambria" w:hAnsi="Cambria"/>
          <w:lang w:eastAsia="ko-KR"/>
        </w:rPr>
        <w:t xml:space="preserve">          Pellicer, E</w:t>
      </w:r>
      <w:proofErr w:type="gramStart"/>
      <w:r>
        <w:rPr>
          <w:rFonts w:ascii="Cambria" w:hAnsi="Cambria"/>
          <w:lang w:eastAsia="ko-KR"/>
        </w:rPr>
        <w:t>.,</w:t>
      </w:r>
      <w:proofErr w:type="gramEnd"/>
      <w:r>
        <w:rPr>
          <w:rFonts w:ascii="Cambria" w:hAnsi="Cambria"/>
          <w:lang w:eastAsia="ko-KR"/>
        </w:rPr>
        <w:t xml:space="preserve"> Sort, J., Pane, S.,</w:t>
      </w:r>
      <w:r w:rsidRPr="0035364B">
        <w:rPr>
          <w:rFonts w:ascii="Cambria" w:hAnsi="Cambria"/>
          <w:lang w:eastAsia="ko-KR"/>
        </w:rPr>
        <w:t xml:space="preserve"> Nelson, B</w:t>
      </w:r>
      <w:r>
        <w:rPr>
          <w:rFonts w:ascii="Cambria" w:hAnsi="Cambria"/>
          <w:lang w:eastAsia="ko-KR"/>
        </w:rPr>
        <w:t>.J., Torun, H.,</w:t>
      </w:r>
      <w:r w:rsidRPr="0035364B">
        <w:rPr>
          <w:rFonts w:ascii="Cambria" w:hAnsi="Cambria"/>
          <w:lang w:eastAsia="ko-KR"/>
        </w:rPr>
        <w:t xml:space="preserve"> Luhmann, T</w:t>
      </w:r>
      <w:r>
        <w:rPr>
          <w:rFonts w:ascii="Cambria" w:hAnsi="Cambria"/>
          <w:lang w:eastAsia="ko-KR"/>
        </w:rPr>
        <w:t>., “</w:t>
      </w:r>
      <w:r w:rsidRPr="0035364B">
        <w:rPr>
          <w:rFonts w:ascii="Cambria" w:hAnsi="Cambria"/>
          <w:lang w:eastAsia="ko-KR"/>
        </w:rPr>
        <w:t xml:space="preserve">Nanomechanics on FGF-2 </w:t>
      </w:r>
    </w:p>
    <w:p w:rsidR="0046545B" w:rsidRDefault="0046545B" w:rsidP="00FB053F">
      <w:pPr>
        <w:suppressAutoHyphens/>
        <w:spacing w:after="0" w:line="300" w:lineRule="exact"/>
        <w:jc w:val="both"/>
        <w:rPr>
          <w:rFonts w:ascii="Cambria" w:hAnsi="Cambria"/>
          <w:lang w:eastAsia="ko-KR"/>
        </w:rPr>
      </w:pPr>
      <w:r>
        <w:rPr>
          <w:rFonts w:ascii="Cambria" w:hAnsi="Cambria"/>
          <w:lang w:eastAsia="ko-KR"/>
        </w:rPr>
        <w:t xml:space="preserve">          </w:t>
      </w:r>
      <w:r w:rsidRPr="0035364B">
        <w:rPr>
          <w:rFonts w:ascii="Cambria" w:hAnsi="Cambria"/>
          <w:lang w:eastAsia="ko-KR"/>
        </w:rPr>
        <w:t>and Heparin Reveal Slip Bond Characteristics with pH Dependency</w:t>
      </w:r>
      <w:r>
        <w:rPr>
          <w:rFonts w:ascii="Cambria" w:hAnsi="Cambria"/>
          <w:lang w:eastAsia="ko-KR"/>
        </w:rPr>
        <w:t>”, Acs Biomateri</w:t>
      </w:r>
      <w:r w:rsidRPr="0035364B">
        <w:rPr>
          <w:rFonts w:ascii="Cambria" w:hAnsi="Cambria"/>
          <w:lang w:eastAsia="ko-KR"/>
        </w:rPr>
        <w:t xml:space="preserve">als </w:t>
      </w:r>
    </w:p>
    <w:p w:rsidR="0046545B" w:rsidRDefault="0046545B" w:rsidP="00FB053F">
      <w:pPr>
        <w:suppressAutoHyphens/>
        <w:spacing w:after="0" w:line="300" w:lineRule="exact"/>
        <w:jc w:val="both"/>
        <w:rPr>
          <w:rFonts w:ascii="Cambria" w:hAnsi="Cambria"/>
          <w:lang w:eastAsia="ko-KR"/>
        </w:rPr>
      </w:pPr>
      <w:r>
        <w:rPr>
          <w:rFonts w:ascii="Cambria" w:hAnsi="Cambria"/>
          <w:lang w:eastAsia="ko-KR"/>
        </w:rPr>
        <w:t xml:space="preserve">          Sci</w:t>
      </w:r>
      <w:r w:rsidRPr="0035364B">
        <w:rPr>
          <w:rFonts w:ascii="Cambria" w:hAnsi="Cambria"/>
          <w:lang w:eastAsia="ko-KR"/>
        </w:rPr>
        <w:t xml:space="preserve">ence &amp; </w:t>
      </w:r>
      <w:r>
        <w:rPr>
          <w:rFonts w:ascii="Cambria" w:hAnsi="Cambria"/>
          <w:lang w:eastAsia="ko-KR"/>
        </w:rPr>
        <w:t>Engineeri</w:t>
      </w:r>
      <w:r w:rsidRPr="0035364B">
        <w:rPr>
          <w:rFonts w:ascii="Cambria" w:hAnsi="Cambria"/>
          <w:lang w:eastAsia="ko-KR"/>
        </w:rPr>
        <w:t>ng</w:t>
      </w:r>
      <w:r>
        <w:rPr>
          <w:rFonts w:ascii="Cambria" w:hAnsi="Cambria"/>
          <w:lang w:eastAsia="ko-KR"/>
        </w:rPr>
        <w:t>, 6, 3, 1000-1007, 2017.</w:t>
      </w:r>
    </w:p>
    <w:p w:rsidR="00CF390C" w:rsidRDefault="00CF390C" w:rsidP="00FB053F">
      <w:pPr>
        <w:suppressAutoHyphens/>
        <w:spacing w:after="0" w:line="300" w:lineRule="exact"/>
        <w:jc w:val="both"/>
        <w:rPr>
          <w:rFonts w:ascii="Cambria" w:hAnsi="Cambria"/>
          <w:lang w:eastAsia="ko-KR"/>
        </w:rPr>
      </w:pPr>
    </w:p>
    <w:p w:rsidR="00CF390C" w:rsidRDefault="00CF390C" w:rsidP="00FB053F">
      <w:pPr>
        <w:suppressAutoHyphens/>
        <w:spacing w:after="0" w:line="300" w:lineRule="exact"/>
        <w:jc w:val="both"/>
        <w:rPr>
          <w:rFonts w:ascii="Cambria" w:hAnsi="Cambria"/>
          <w:lang w:eastAsia="ko-KR"/>
        </w:rPr>
      </w:pPr>
      <w:r w:rsidRPr="00CF390C">
        <w:rPr>
          <w:rFonts w:ascii="Cambria" w:hAnsi="Cambria"/>
          <w:lang w:eastAsia="ko-KR"/>
        </w:rPr>
        <w:t>Allen, A</w:t>
      </w:r>
      <w:r>
        <w:rPr>
          <w:rFonts w:ascii="Cambria" w:hAnsi="Cambria"/>
          <w:lang w:eastAsia="ko-KR"/>
        </w:rPr>
        <w:t>.S</w:t>
      </w:r>
      <w:proofErr w:type="gramStart"/>
      <w:r>
        <w:rPr>
          <w:rFonts w:ascii="Cambria" w:hAnsi="Cambria"/>
          <w:lang w:eastAsia="ko-KR"/>
        </w:rPr>
        <w:t>.,</w:t>
      </w:r>
      <w:proofErr w:type="gramEnd"/>
      <w:r w:rsidRPr="00CF390C">
        <w:rPr>
          <w:rFonts w:ascii="Cambria" w:hAnsi="Cambria"/>
          <w:lang w:eastAsia="ko-KR"/>
        </w:rPr>
        <w:t xml:space="preserve"> Berkovic, S</w:t>
      </w:r>
      <w:r>
        <w:rPr>
          <w:rFonts w:ascii="Cambria" w:hAnsi="Cambria"/>
          <w:lang w:eastAsia="ko-KR"/>
        </w:rPr>
        <w:t>.F.,</w:t>
      </w:r>
      <w:r w:rsidRPr="00CF390C">
        <w:rPr>
          <w:rFonts w:ascii="Cambria" w:hAnsi="Cambria"/>
          <w:lang w:eastAsia="ko-KR"/>
        </w:rPr>
        <w:t xml:space="preserve"> Br</w:t>
      </w:r>
      <w:r>
        <w:rPr>
          <w:rFonts w:ascii="Cambria" w:hAnsi="Cambria"/>
          <w:lang w:eastAsia="ko-KR"/>
        </w:rPr>
        <w:t>idgers, J., Cossette, P., Dlugos, D.,</w:t>
      </w:r>
      <w:r w:rsidRPr="00CF390C">
        <w:rPr>
          <w:rFonts w:ascii="Cambria" w:hAnsi="Cambria"/>
          <w:lang w:eastAsia="ko-KR"/>
        </w:rPr>
        <w:t xml:space="preserve"> Epstein, M</w:t>
      </w:r>
      <w:r>
        <w:rPr>
          <w:rFonts w:ascii="Cambria" w:hAnsi="Cambria"/>
          <w:lang w:eastAsia="ko-KR"/>
        </w:rPr>
        <w:t>.P., Glauser, T.,</w:t>
      </w:r>
      <w:r w:rsidRPr="00CF390C">
        <w:rPr>
          <w:rFonts w:ascii="Cambria" w:hAnsi="Cambria"/>
          <w:lang w:eastAsia="ko-KR"/>
        </w:rPr>
        <w:t xml:space="preserve"> Goldstein, </w:t>
      </w:r>
    </w:p>
    <w:p w:rsidR="00CF390C" w:rsidRDefault="00CF390C" w:rsidP="00FB053F">
      <w:pPr>
        <w:suppressAutoHyphens/>
        <w:spacing w:after="0" w:line="300" w:lineRule="exact"/>
        <w:jc w:val="both"/>
        <w:rPr>
          <w:rFonts w:ascii="Cambria" w:hAnsi="Cambria"/>
          <w:lang w:eastAsia="ko-KR"/>
        </w:rPr>
      </w:pPr>
      <w:r>
        <w:rPr>
          <w:rFonts w:ascii="Cambria" w:hAnsi="Cambria"/>
          <w:lang w:eastAsia="ko-KR"/>
        </w:rPr>
        <w:t xml:space="preserve">          </w:t>
      </w:r>
      <w:r w:rsidRPr="00CF390C">
        <w:rPr>
          <w:rFonts w:ascii="Cambria" w:hAnsi="Cambria"/>
          <w:lang w:eastAsia="ko-KR"/>
        </w:rPr>
        <w:t>D</w:t>
      </w:r>
      <w:r>
        <w:rPr>
          <w:rFonts w:ascii="Cambria" w:hAnsi="Cambria"/>
          <w:lang w:eastAsia="ko-KR"/>
        </w:rPr>
        <w:t>.B</w:t>
      </w:r>
      <w:proofErr w:type="gramStart"/>
      <w:r>
        <w:rPr>
          <w:rFonts w:ascii="Cambria" w:hAnsi="Cambria"/>
          <w:lang w:eastAsia="ko-KR"/>
        </w:rPr>
        <w:t>.,</w:t>
      </w:r>
      <w:proofErr w:type="gramEnd"/>
      <w:r w:rsidRPr="00CF390C">
        <w:rPr>
          <w:rFonts w:ascii="Cambria" w:hAnsi="Cambria"/>
          <w:lang w:eastAsia="ko-KR"/>
        </w:rPr>
        <w:t xml:space="preserve"> Heinzen, E</w:t>
      </w:r>
      <w:r>
        <w:rPr>
          <w:rFonts w:ascii="Cambria" w:hAnsi="Cambria"/>
          <w:lang w:eastAsia="ko-KR"/>
        </w:rPr>
        <w:t>.L., Jiang, Y.,</w:t>
      </w:r>
      <w:r w:rsidRPr="00CF390C">
        <w:rPr>
          <w:rFonts w:ascii="Cambria" w:hAnsi="Cambria"/>
          <w:lang w:eastAsia="ko-KR"/>
        </w:rPr>
        <w:t xml:space="preserve"> Johnson, M</w:t>
      </w:r>
      <w:r>
        <w:rPr>
          <w:rFonts w:ascii="Cambria" w:hAnsi="Cambria"/>
          <w:lang w:eastAsia="ko-KR"/>
        </w:rPr>
        <w:t>.R., Kuzniecky, R.,</w:t>
      </w:r>
      <w:r w:rsidRPr="00CF390C">
        <w:rPr>
          <w:rFonts w:ascii="Cambria" w:hAnsi="Cambria"/>
          <w:lang w:eastAsia="ko-KR"/>
        </w:rPr>
        <w:t xml:space="preserve"> Lowenstein, D</w:t>
      </w:r>
      <w:r>
        <w:rPr>
          <w:rFonts w:ascii="Cambria" w:hAnsi="Cambria"/>
          <w:lang w:eastAsia="ko-KR"/>
        </w:rPr>
        <w:t>.H.,</w:t>
      </w:r>
      <w:r w:rsidRPr="00CF390C">
        <w:rPr>
          <w:rFonts w:ascii="Cambria" w:hAnsi="Cambria"/>
          <w:lang w:eastAsia="ko-KR"/>
        </w:rPr>
        <w:t xml:space="preserve"> Marson, A</w:t>
      </w:r>
      <w:r>
        <w:rPr>
          <w:rFonts w:ascii="Cambria" w:hAnsi="Cambria"/>
          <w:lang w:eastAsia="ko-KR"/>
        </w:rPr>
        <w:t>.G.,</w:t>
      </w:r>
      <w:r w:rsidRPr="00CF390C">
        <w:rPr>
          <w:rFonts w:ascii="Cambria" w:hAnsi="Cambria"/>
          <w:lang w:eastAsia="ko-KR"/>
        </w:rPr>
        <w:t xml:space="preserve"> </w:t>
      </w:r>
    </w:p>
    <w:p w:rsidR="00CF390C" w:rsidRDefault="00CF390C" w:rsidP="00FB053F">
      <w:pPr>
        <w:suppressAutoHyphens/>
        <w:spacing w:after="0" w:line="300" w:lineRule="exact"/>
        <w:jc w:val="both"/>
        <w:rPr>
          <w:rFonts w:ascii="Cambria" w:hAnsi="Cambria"/>
          <w:lang w:eastAsia="ko-KR"/>
        </w:rPr>
      </w:pPr>
      <w:r>
        <w:rPr>
          <w:rFonts w:ascii="Cambria" w:hAnsi="Cambria"/>
          <w:lang w:eastAsia="ko-KR"/>
        </w:rPr>
        <w:t xml:space="preserve">          </w:t>
      </w:r>
      <w:r w:rsidRPr="00CF390C">
        <w:rPr>
          <w:rFonts w:ascii="Cambria" w:hAnsi="Cambria"/>
          <w:lang w:eastAsia="ko-KR"/>
        </w:rPr>
        <w:t>Mefford, H</w:t>
      </w:r>
      <w:r>
        <w:rPr>
          <w:rFonts w:ascii="Cambria" w:hAnsi="Cambria"/>
          <w:lang w:eastAsia="ko-KR"/>
        </w:rPr>
        <w:t>.C</w:t>
      </w:r>
      <w:proofErr w:type="gramStart"/>
      <w:r>
        <w:rPr>
          <w:rFonts w:ascii="Cambria" w:hAnsi="Cambria"/>
          <w:lang w:eastAsia="ko-KR"/>
        </w:rPr>
        <w:t>.,</w:t>
      </w:r>
      <w:proofErr w:type="gramEnd"/>
      <w:r w:rsidRPr="00CF390C">
        <w:rPr>
          <w:rFonts w:ascii="Cambria" w:hAnsi="Cambria"/>
          <w:lang w:eastAsia="ko-KR"/>
        </w:rPr>
        <w:t xml:space="preserve"> O'Brien, T</w:t>
      </w:r>
      <w:r>
        <w:rPr>
          <w:rFonts w:ascii="Cambria" w:hAnsi="Cambria"/>
          <w:lang w:eastAsia="ko-KR"/>
        </w:rPr>
        <w:t>.J., Ottman, R., Petrou, S., Petrovski, S., Poduri, A., Ren, Z.,</w:t>
      </w:r>
      <w:r w:rsidRPr="00CF390C">
        <w:rPr>
          <w:rFonts w:ascii="Cambria" w:hAnsi="Cambria"/>
          <w:lang w:eastAsia="ko-KR"/>
        </w:rPr>
        <w:t xml:space="preserve"> Scheffer, </w:t>
      </w:r>
    </w:p>
    <w:p w:rsidR="00CF390C" w:rsidRDefault="00CF390C" w:rsidP="00FB053F">
      <w:pPr>
        <w:suppressAutoHyphens/>
        <w:spacing w:after="0" w:line="300" w:lineRule="exact"/>
        <w:jc w:val="both"/>
        <w:rPr>
          <w:rFonts w:ascii="Cambria" w:hAnsi="Cambria"/>
          <w:lang w:eastAsia="ko-KR"/>
        </w:rPr>
      </w:pPr>
      <w:r>
        <w:rPr>
          <w:rFonts w:ascii="Cambria" w:hAnsi="Cambria"/>
          <w:lang w:eastAsia="ko-KR"/>
        </w:rPr>
        <w:t xml:space="preserve">          </w:t>
      </w:r>
      <w:r w:rsidRPr="00CF390C">
        <w:rPr>
          <w:rFonts w:ascii="Cambria" w:hAnsi="Cambria"/>
          <w:lang w:eastAsia="ko-KR"/>
        </w:rPr>
        <w:t>I</w:t>
      </w:r>
      <w:r>
        <w:rPr>
          <w:rFonts w:ascii="Cambria" w:hAnsi="Cambria"/>
          <w:lang w:eastAsia="ko-KR"/>
        </w:rPr>
        <w:t>.E</w:t>
      </w:r>
      <w:proofErr w:type="gramStart"/>
      <w:r>
        <w:rPr>
          <w:rFonts w:ascii="Cambria" w:hAnsi="Cambria"/>
          <w:lang w:eastAsia="ko-KR"/>
        </w:rPr>
        <w:t>.,</w:t>
      </w:r>
      <w:proofErr w:type="gramEnd"/>
      <w:r w:rsidRPr="00CF390C">
        <w:rPr>
          <w:rFonts w:ascii="Cambria" w:hAnsi="Cambria"/>
          <w:lang w:eastAsia="ko-KR"/>
        </w:rPr>
        <w:t xml:space="preserve"> Sherr, E</w:t>
      </w:r>
      <w:r>
        <w:rPr>
          <w:rFonts w:ascii="Cambria" w:hAnsi="Cambria"/>
          <w:lang w:eastAsia="ko-KR"/>
        </w:rPr>
        <w:t>.,</w:t>
      </w:r>
      <w:r w:rsidRPr="00CF390C">
        <w:rPr>
          <w:rFonts w:ascii="Cambria" w:hAnsi="Cambria"/>
          <w:lang w:eastAsia="ko-KR"/>
        </w:rPr>
        <w:t xml:space="preserve"> Wang, Q</w:t>
      </w:r>
      <w:r>
        <w:rPr>
          <w:rFonts w:ascii="Cambria" w:hAnsi="Cambria"/>
          <w:lang w:eastAsia="ko-KR"/>
        </w:rPr>
        <w:t>.L., Balling, R.,</w:t>
      </w:r>
      <w:r w:rsidRPr="00CF390C">
        <w:rPr>
          <w:rFonts w:ascii="Cambria" w:hAnsi="Cambria"/>
          <w:lang w:eastAsia="ko-KR"/>
        </w:rPr>
        <w:t xml:space="preserve"> Bar</w:t>
      </w:r>
      <w:r>
        <w:rPr>
          <w:rFonts w:ascii="Cambria" w:hAnsi="Cambria"/>
          <w:lang w:eastAsia="ko-KR"/>
        </w:rPr>
        <w:t>isic, N., Baulac, S., Çağlayan, H.,</w:t>
      </w:r>
      <w:r w:rsidRPr="00CF390C">
        <w:rPr>
          <w:rFonts w:ascii="Cambria" w:hAnsi="Cambria"/>
          <w:lang w:eastAsia="ko-KR"/>
        </w:rPr>
        <w:t>et al.</w:t>
      </w:r>
      <w:r>
        <w:rPr>
          <w:rFonts w:ascii="Cambria" w:hAnsi="Cambria"/>
          <w:lang w:eastAsia="ko-KR"/>
        </w:rPr>
        <w:t xml:space="preserve"> “</w:t>
      </w:r>
      <w:r w:rsidRPr="00CF390C">
        <w:rPr>
          <w:rFonts w:ascii="Cambria" w:hAnsi="Cambria"/>
          <w:lang w:eastAsia="ko-KR"/>
        </w:rPr>
        <w:t xml:space="preserve">Application of </w:t>
      </w:r>
    </w:p>
    <w:p w:rsidR="00CF390C" w:rsidRDefault="00CF390C" w:rsidP="002927CC">
      <w:pPr>
        <w:suppressAutoHyphens/>
        <w:spacing w:after="0" w:line="280" w:lineRule="exact"/>
        <w:jc w:val="both"/>
        <w:rPr>
          <w:rFonts w:ascii="Cambria" w:hAnsi="Cambria"/>
          <w:lang w:eastAsia="ko-KR"/>
        </w:rPr>
      </w:pPr>
      <w:r>
        <w:rPr>
          <w:rFonts w:ascii="Cambria" w:hAnsi="Cambria"/>
          <w:lang w:eastAsia="ko-KR"/>
        </w:rPr>
        <w:t xml:space="preserve">          </w:t>
      </w:r>
      <w:r w:rsidRPr="00CF390C">
        <w:rPr>
          <w:rFonts w:ascii="Cambria" w:hAnsi="Cambria"/>
          <w:lang w:eastAsia="ko-KR"/>
        </w:rPr>
        <w:t xml:space="preserve">Rare Variant Transmission Disequilibrium Tests </w:t>
      </w:r>
      <w:r>
        <w:rPr>
          <w:rFonts w:ascii="Cambria" w:hAnsi="Cambria"/>
          <w:lang w:eastAsia="ko-KR"/>
        </w:rPr>
        <w:t>t</w:t>
      </w:r>
      <w:r w:rsidRPr="00CF390C">
        <w:rPr>
          <w:rFonts w:ascii="Cambria" w:hAnsi="Cambria"/>
          <w:lang w:eastAsia="ko-KR"/>
        </w:rPr>
        <w:t xml:space="preserve">o Epileptic Encephalopathy Trio </w:t>
      </w:r>
    </w:p>
    <w:p w:rsidR="005277F8" w:rsidRDefault="00CF390C" w:rsidP="002927CC">
      <w:pPr>
        <w:suppressAutoHyphens/>
        <w:spacing w:after="0" w:line="280" w:lineRule="exact"/>
        <w:jc w:val="both"/>
        <w:rPr>
          <w:rFonts w:ascii="Cambria" w:hAnsi="Cambria"/>
          <w:lang w:eastAsia="ko-KR"/>
        </w:rPr>
      </w:pPr>
      <w:r>
        <w:rPr>
          <w:rFonts w:ascii="Cambria" w:hAnsi="Cambria"/>
          <w:lang w:eastAsia="ko-KR"/>
        </w:rPr>
        <w:t xml:space="preserve">          </w:t>
      </w:r>
      <w:r w:rsidRPr="00CF390C">
        <w:rPr>
          <w:rFonts w:ascii="Cambria" w:hAnsi="Cambria"/>
          <w:lang w:eastAsia="ko-KR"/>
        </w:rPr>
        <w:t>Sequence Data</w:t>
      </w:r>
      <w:r>
        <w:rPr>
          <w:rFonts w:ascii="Cambria" w:hAnsi="Cambria"/>
          <w:lang w:eastAsia="ko-KR"/>
        </w:rPr>
        <w:t xml:space="preserve">”, </w:t>
      </w:r>
      <w:r w:rsidRPr="00CF390C">
        <w:rPr>
          <w:rFonts w:ascii="Cambria" w:hAnsi="Cambria"/>
          <w:lang w:eastAsia="ko-KR"/>
        </w:rPr>
        <w:t xml:space="preserve">European Journal </w:t>
      </w:r>
      <w:r>
        <w:rPr>
          <w:rFonts w:ascii="Cambria" w:hAnsi="Cambria"/>
          <w:lang w:eastAsia="ko-KR"/>
        </w:rPr>
        <w:t>of Human Geneti</w:t>
      </w:r>
      <w:r w:rsidRPr="00CF390C">
        <w:rPr>
          <w:rFonts w:ascii="Cambria" w:hAnsi="Cambria"/>
          <w:lang w:eastAsia="ko-KR"/>
        </w:rPr>
        <w:t>cs</w:t>
      </w:r>
      <w:r>
        <w:rPr>
          <w:rFonts w:ascii="Cambria" w:hAnsi="Cambria"/>
          <w:lang w:eastAsia="ko-KR"/>
        </w:rPr>
        <w:t>, 7, 25, 894-899, 2017.</w:t>
      </w:r>
    </w:p>
    <w:p w:rsidR="00E37785" w:rsidRDefault="00E37785" w:rsidP="002927CC">
      <w:pPr>
        <w:suppressAutoHyphens/>
        <w:spacing w:after="0" w:line="280" w:lineRule="exact"/>
        <w:jc w:val="both"/>
        <w:rPr>
          <w:rFonts w:ascii="Cambria" w:hAnsi="Cambria"/>
          <w:lang w:eastAsia="ko-KR"/>
        </w:rPr>
      </w:pPr>
    </w:p>
    <w:p w:rsidR="006B1868" w:rsidRDefault="00E37785" w:rsidP="002927CC">
      <w:pPr>
        <w:spacing w:after="0" w:line="280" w:lineRule="exact"/>
        <w:jc w:val="both"/>
        <w:rPr>
          <w:rFonts w:ascii="Cambria" w:hAnsi="Cambria"/>
          <w:lang w:eastAsia="ko-KR"/>
        </w:rPr>
      </w:pPr>
      <w:r w:rsidRPr="00CF390C">
        <w:rPr>
          <w:rFonts w:ascii="Cambria" w:hAnsi="Cambria"/>
          <w:lang w:eastAsia="ko-KR"/>
        </w:rPr>
        <w:t>U</w:t>
      </w:r>
      <w:r>
        <w:rPr>
          <w:rFonts w:ascii="Cambria" w:hAnsi="Cambria"/>
          <w:lang w:eastAsia="ko-KR"/>
        </w:rPr>
        <w:t>ğur, I</w:t>
      </w:r>
      <w:proofErr w:type="gramStart"/>
      <w:r>
        <w:rPr>
          <w:rFonts w:ascii="Cambria" w:hAnsi="Cambria"/>
          <w:lang w:eastAsia="ko-KR"/>
        </w:rPr>
        <w:t>.,</w:t>
      </w:r>
      <w:proofErr w:type="gramEnd"/>
      <w:r>
        <w:rPr>
          <w:rFonts w:ascii="Cambria" w:hAnsi="Cambria"/>
          <w:lang w:eastAsia="ko-KR"/>
        </w:rPr>
        <w:t xml:space="preserve"> Çı</w:t>
      </w:r>
      <w:r w:rsidRPr="00CF390C">
        <w:rPr>
          <w:rFonts w:ascii="Cambria" w:hAnsi="Cambria"/>
          <w:lang w:eastAsia="ko-KR"/>
        </w:rPr>
        <w:t>nar, S</w:t>
      </w:r>
      <w:r>
        <w:rPr>
          <w:rFonts w:ascii="Cambria" w:hAnsi="Cambria"/>
          <w:lang w:eastAsia="ko-KR"/>
        </w:rPr>
        <w:t>.A.,</w:t>
      </w:r>
      <w:r w:rsidRPr="00CF390C">
        <w:rPr>
          <w:rFonts w:ascii="Cambria" w:hAnsi="Cambria"/>
          <w:lang w:eastAsia="ko-KR"/>
        </w:rPr>
        <w:t xml:space="preserve"> Ded</w:t>
      </w:r>
      <w:r>
        <w:rPr>
          <w:rFonts w:ascii="Cambria" w:hAnsi="Cambria"/>
          <w:lang w:eastAsia="ko-KR"/>
        </w:rPr>
        <w:t>eoğlu, B., Aviyente, V.,</w:t>
      </w:r>
      <w:r w:rsidRPr="00CF390C">
        <w:rPr>
          <w:rFonts w:ascii="Cambria" w:hAnsi="Cambria"/>
          <w:lang w:eastAsia="ko-KR"/>
        </w:rPr>
        <w:t xml:space="preserve"> Hawthorne, M</w:t>
      </w:r>
      <w:r>
        <w:rPr>
          <w:rFonts w:ascii="Cambria" w:hAnsi="Cambria"/>
          <w:lang w:eastAsia="ko-KR"/>
        </w:rPr>
        <w:t>.F., Liu, P., Liu, F.,</w:t>
      </w:r>
      <w:r w:rsidRPr="00CF390C">
        <w:rPr>
          <w:rFonts w:ascii="Cambria" w:hAnsi="Cambria"/>
          <w:lang w:eastAsia="ko-KR"/>
        </w:rPr>
        <w:t xml:space="preserve"> Houk, K</w:t>
      </w:r>
      <w:r>
        <w:rPr>
          <w:rFonts w:ascii="Cambria" w:hAnsi="Cambria"/>
          <w:lang w:eastAsia="ko-KR"/>
        </w:rPr>
        <w:t>.N.,</w:t>
      </w:r>
      <w:r w:rsidRPr="00CF390C">
        <w:rPr>
          <w:rFonts w:ascii="Cambria" w:hAnsi="Cambria"/>
          <w:lang w:eastAsia="ko-KR"/>
        </w:rPr>
        <w:t xml:space="preserve"> </w:t>
      </w:r>
    </w:p>
    <w:p w:rsidR="006B1868" w:rsidRDefault="006B1868" w:rsidP="002927CC">
      <w:pPr>
        <w:spacing w:after="0" w:line="280" w:lineRule="exact"/>
        <w:jc w:val="both"/>
        <w:rPr>
          <w:rFonts w:ascii="Cambria" w:hAnsi="Cambria"/>
          <w:lang w:eastAsia="ko-KR"/>
        </w:rPr>
      </w:pPr>
      <w:r>
        <w:rPr>
          <w:rFonts w:ascii="Cambria" w:hAnsi="Cambria"/>
          <w:lang w:eastAsia="ko-KR"/>
        </w:rPr>
        <w:t xml:space="preserve">          </w:t>
      </w:r>
      <w:r w:rsidR="00E37785" w:rsidRPr="00CF390C">
        <w:rPr>
          <w:rFonts w:ascii="Cambria" w:hAnsi="Cambria"/>
          <w:lang w:eastAsia="ko-KR"/>
        </w:rPr>
        <w:t>Jimenez-Oses, G</w:t>
      </w:r>
      <w:proofErr w:type="gramStart"/>
      <w:r w:rsidR="00E37785">
        <w:rPr>
          <w:rFonts w:ascii="Cambria" w:hAnsi="Cambria"/>
          <w:lang w:eastAsia="ko-KR"/>
        </w:rPr>
        <w:t>.,</w:t>
      </w:r>
      <w:proofErr w:type="gramEnd"/>
      <w:r w:rsidR="00E37785">
        <w:rPr>
          <w:rFonts w:ascii="Cambria" w:hAnsi="Cambria"/>
          <w:lang w:eastAsia="ko-KR"/>
        </w:rPr>
        <w:t xml:space="preserve"> “</w:t>
      </w:r>
      <w:r w:rsidR="00E37785" w:rsidRPr="00CF390C">
        <w:rPr>
          <w:rFonts w:ascii="Cambria" w:hAnsi="Cambria"/>
          <w:lang w:eastAsia="ko-KR"/>
        </w:rPr>
        <w:t xml:space="preserve">1,3-Dipolar Cycloaddition Reactions of Low-Valent Rhodium and Iridium </w:t>
      </w:r>
    </w:p>
    <w:p w:rsidR="006B1868" w:rsidRDefault="006B1868" w:rsidP="002927CC">
      <w:pPr>
        <w:spacing w:after="0" w:line="280" w:lineRule="exact"/>
        <w:jc w:val="both"/>
        <w:rPr>
          <w:rFonts w:ascii="Cambria" w:hAnsi="Cambria"/>
          <w:lang w:eastAsia="ko-KR"/>
        </w:rPr>
      </w:pPr>
      <w:r>
        <w:rPr>
          <w:rFonts w:ascii="Cambria" w:hAnsi="Cambria"/>
          <w:lang w:eastAsia="ko-KR"/>
        </w:rPr>
        <w:t xml:space="preserve">          </w:t>
      </w:r>
      <w:r w:rsidR="00E37785" w:rsidRPr="00CF390C">
        <w:rPr>
          <w:rFonts w:ascii="Cambria" w:hAnsi="Cambria"/>
          <w:lang w:eastAsia="ko-KR"/>
        </w:rPr>
        <w:t>Complexes with Arylnitrile N-Oxides</w:t>
      </w:r>
      <w:r w:rsidR="00E37785">
        <w:rPr>
          <w:rFonts w:ascii="Cambria" w:hAnsi="Cambria"/>
          <w:lang w:eastAsia="ko-KR"/>
        </w:rPr>
        <w:t xml:space="preserve">”, </w:t>
      </w:r>
      <w:r w:rsidR="00E37785" w:rsidRPr="00CF390C">
        <w:rPr>
          <w:rFonts w:ascii="Cambria" w:hAnsi="Cambria"/>
          <w:lang w:eastAsia="ko-KR"/>
        </w:rPr>
        <w:t xml:space="preserve">Journal </w:t>
      </w:r>
      <w:r w:rsidR="00E37785">
        <w:rPr>
          <w:rFonts w:ascii="Cambria" w:hAnsi="Cambria"/>
          <w:lang w:eastAsia="ko-KR"/>
        </w:rPr>
        <w:t>of Organic Chemi</w:t>
      </w:r>
      <w:r w:rsidR="00E37785" w:rsidRPr="00CF390C">
        <w:rPr>
          <w:rFonts w:ascii="Cambria" w:hAnsi="Cambria"/>
          <w:lang w:eastAsia="ko-KR"/>
        </w:rPr>
        <w:t>stry</w:t>
      </w:r>
      <w:r w:rsidR="00E37785">
        <w:rPr>
          <w:rFonts w:ascii="Cambria" w:hAnsi="Cambria"/>
          <w:lang w:eastAsia="ko-KR"/>
        </w:rPr>
        <w:t xml:space="preserve">, 10, 82, 5096-5101, </w:t>
      </w:r>
    </w:p>
    <w:p w:rsidR="00E37785" w:rsidRDefault="006B1868" w:rsidP="002927CC">
      <w:pPr>
        <w:spacing w:after="0" w:line="280" w:lineRule="exact"/>
        <w:jc w:val="both"/>
        <w:rPr>
          <w:rFonts w:ascii="Cambria" w:hAnsi="Cambria"/>
          <w:lang w:eastAsia="ko-KR"/>
        </w:rPr>
      </w:pPr>
      <w:r>
        <w:rPr>
          <w:rFonts w:ascii="Cambria" w:hAnsi="Cambria"/>
          <w:lang w:eastAsia="ko-KR"/>
        </w:rPr>
        <w:t xml:space="preserve">          </w:t>
      </w:r>
      <w:r w:rsidR="00E37785">
        <w:rPr>
          <w:rFonts w:ascii="Cambria" w:hAnsi="Cambria"/>
          <w:lang w:eastAsia="ko-KR"/>
        </w:rPr>
        <w:t>2017.</w:t>
      </w:r>
    </w:p>
    <w:p w:rsidR="0026242E" w:rsidRDefault="0026242E" w:rsidP="00FB053F">
      <w:pPr>
        <w:spacing w:after="0" w:line="300" w:lineRule="exact"/>
        <w:jc w:val="both"/>
        <w:rPr>
          <w:rFonts w:ascii="Cambria" w:hAnsi="Cambria"/>
          <w:lang w:eastAsia="ko-KR"/>
        </w:rPr>
      </w:pPr>
      <w:r>
        <w:rPr>
          <w:rFonts w:ascii="Cambria" w:hAnsi="Cambria"/>
          <w:lang w:eastAsia="ko-KR"/>
        </w:rPr>
        <w:lastRenderedPageBreak/>
        <w:t>Aydın, D</w:t>
      </w:r>
      <w:proofErr w:type="gramStart"/>
      <w:r>
        <w:rPr>
          <w:rFonts w:ascii="Cambria" w:hAnsi="Cambria"/>
          <w:lang w:eastAsia="ko-KR"/>
        </w:rPr>
        <w:t>.,</w:t>
      </w:r>
      <w:proofErr w:type="gramEnd"/>
      <w:r w:rsidRPr="00CF390C">
        <w:rPr>
          <w:rFonts w:ascii="Cambria" w:hAnsi="Cambria"/>
          <w:lang w:eastAsia="ko-KR"/>
        </w:rPr>
        <w:t xml:space="preserve"> Arslan</w:t>
      </w:r>
      <w:r>
        <w:rPr>
          <w:rFonts w:ascii="Cambria" w:hAnsi="Cambria"/>
          <w:lang w:eastAsia="ko-KR"/>
        </w:rPr>
        <w:t>, M., Sanyal, A.,</w:t>
      </w:r>
      <w:r w:rsidRPr="00CF390C">
        <w:rPr>
          <w:rFonts w:ascii="Cambria" w:hAnsi="Cambria"/>
          <w:lang w:eastAsia="ko-KR"/>
        </w:rPr>
        <w:t xml:space="preserve"> Sanyal, R</w:t>
      </w:r>
      <w:r>
        <w:rPr>
          <w:rFonts w:ascii="Cambria" w:hAnsi="Cambria"/>
          <w:lang w:eastAsia="ko-KR"/>
        </w:rPr>
        <w:t>., “</w:t>
      </w:r>
      <w:r w:rsidRPr="00CF390C">
        <w:rPr>
          <w:rFonts w:ascii="Cambria" w:hAnsi="Cambria"/>
          <w:lang w:eastAsia="ko-KR"/>
        </w:rPr>
        <w:t xml:space="preserve">Hooked on Cryogels: A Carbamate Linker Based </w:t>
      </w:r>
    </w:p>
    <w:p w:rsidR="0026242E" w:rsidRDefault="0026242E" w:rsidP="00FB053F">
      <w:pPr>
        <w:spacing w:after="0" w:line="300" w:lineRule="exact"/>
        <w:jc w:val="both"/>
        <w:rPr>
          <w:rFonts w:ascii="Cambria" w:hAnsi="Cambria"/>
          <w:lang w:eastAsia="ko-KR"/>
        </w:rPr>
      </w:pPr>
      <w:r>
        <w:rPr>
          <w:rFonts w:ascii="Cambria" w:hAnsi="Cambria"/>
          <w:lang w:eastAsia="ko-KR"/>
        </w:rPr>
        <w:t xml:space="preserve">          </w:t>
      </w:r>
      <w:r w:rsidRPr="00CF390C">
        <w:rPr>
          <w:rFonts w:ascii="Cambria" w:hAnsi="Cambria"/>
          <w:lang w:eastAsia="ko-KR"/>
        </w:rPr>
        <w:t>Depot for Slow Drug Release</w:t>
      </w:r>
      <w:r>
        <w:rPr>
          <w:rFonts w:ascii="Cambria" w:hAnsi="Cambria"/>
          <w:lang w:eastAsia="ko-KR"/>
        </w:rPr>
        <w:t>”, Bioconjugate Chemi</w:t>
      </w:r>
      <w:r w:rsidRPr="00CF390C">
        <w:rPr>
          <w:rFonts w:ascii="Cambria" w:hAnsi="Cambria"/>
          <w:lang w:eastAsia="ko-KR"/>
        </w:rPr>
        <w:t>stry</w:t>
      </w:r>
      <w:r>
        <w:rPr>
          <w:rFonts w:ascii="Cambria" w:hAnsi="Cambria"/>
          <w:lang w:eastAsia="ko-KR"/>
        </w:rPr>
        <w:t>, 5, 28, 1443-1451, 2017.</w:t>
      </w:r>
    </w:p>
    <w:p w:rsidR="0026242E" w:rsidRDefault="0026242E" w:rsidP="00FB053F">
      <w:pPr>
        <w:spacing w:after="0" w:line="300" w:lineRule="exact"/>
        <w:jc w:val="both"/>
        <w:rPr>
          <w:rFonts w:ascii="Cambria" w:hAnsi="Cambria"/>
          <w:lang w:eastAsia="ko-KR"/>
        </w:rPr>
      </w:pPr>
    </w:p>
    <w:p w:rsidR="0026242E" w:rsidRDefault="0026242E" w:rsidP="00FB053F">
      <w:pPr>
        <w:spacing w:after="0" w:line="300" w:lineRule="exact"/>
        <w:jc w:val="both"/>
        <w:rPr>
          <w:rFonts w:ascii="Cambria" w:hAnsi="Cambria"/>
          <w:lang w:eastAsia="ko-KR"/>
        </w:rPr>
      </w:pPr>
      <w:r>
        <w:rPr>
          <w:rFonts w:ascii="Cambria" w:hAnsi="Cambria"/>
          <w:lang w:eastAsia="ko-KR"/>
        </w:rPr>
        <w:t>Karakuzu, A</w:t>
      </w:r>
      <w:proofErr w:type="gramStart"/>
      <w:r>
        <w:rPr>
          <w:rFonts w:ascii="Cambria" w:hAnsi="Cambria"/>
          <w:lang w:eastAsia="ko-KR"/>
        </w:rPr>
        <w:t>.,</w:t>
      </w:r>
      <w:proofErr w:type="gramEnd"/>
      <w:r>
        <w:rPr>
          <w:rFonts w:ascii="Cambria" w:hAnsi="Cambria"/>
          <w:lang w:eastAsia="ko-KR"/>
        </w:rPr>
        <w:t xml:space="preserve"> Pamuk, U., Öztürk, C., Acar, B., Yü</w:t>
      </w:r>
      <w:r w:rsidRPr="006B1868">
        <w:rPr>
          <w:rFonts w:ascii="Cambria" w:hAnsi="Cambria"/>
          <w:lang w:eastAsia="ko-KR"/>
        </w:rPr>
        <w:t>cesoy, C</w:t>
      </w:r>
      <w:r>
        <w:rPr>
          <w:rFonts w:ascii="Cambria" w:hAnsi="Cambria"/>
          <w:lang w:eastAsia="ko-KR"/>
        </w:rPr>
        <w:t>.</w:t>
      </w:r>
      <w:r w:rsidRPr="006B1868">
        <w:rPr>
          <w:rFonts w:ascii="Cambria" w:hAnsi="Cambria"/>
          <w:lang w:eastAsia="ko-KR"/>
        </w:rPr>
        <w:t>A</w:t>
      </w:r>
      <w:r>
        <w:rPr>
          <w:rFonts w:ascii="Cambria" w:hAnsi="Cambria"/>
          <w:lang w:eastAsia="ko-KR"/>
        </w:rPr>
        <w:t>., “</w:t>
      </w:r>
      <w:r w:rsidRPr="006B1868">
        <w:rPr>
          <w:rFonts w:ascii="Cambria" w:hAnsi="Cambria"/>
          <w:lang w:eastAsia="ko-KR"/>
        </w:rPr>
        <w:t xml:space="preserve">Magnetic Resonance </w:t>
      </w:r>
      <w:r>
        <w:rPr>
          <w:rFonts w:ascii="Cambria" w:hAnsi="Cambria"/>
          <w:lang w:eastAsia="ko-KR"/>
        </w:rPr>
        <w:t>a</w:t>
      </w:r>
      <w:r w:rsidRPr="006B1868">
        <w:rPr>
          <w:rFonts w:ascii="Cambria" w:hAnsi="Cambria"/>
          <w:lang w:eastAsia="ko-KR"/>
        </w:rPr>
        <w:t xml:space="preserve">nd Diffusion </w:t>
      </w:r>
    </w:p>
    <w:p w:rsidR="0026242E" w:rsidRDefault="0026242E" w:rsidP="00FB053F">
      <w:pPr>
        <w:spacing w:after="0" w:line="300" w:lineRule="exact"/>
        <w:jc w:val="both"/>
        <w:rPr>
          <w:rFonts w:ascii="Cambria" w:hAnsi="Cambria"/>
          <w:lang w:eastAsia="ko-KR"/>
        </w:rPr>
      </w:pPr>
      <w:r>
        <w:rPr>
          <w:rFonts w:ascii="Cambria" w:hAnsi="Cambria"/>
          <w:lang w:eastAsia="ko-KR"/>
        </w:rPr>
        <w:t xml:space="preserve">          </w:t>
      </w:r>
      <w:r w:rsidRPr="006B1868">
        <w:rPr>
          <w:rFonts w:ascii="Cambria" w:hAnsi="Cambria"/>
          <w:lang w:eastAsia="ko-KR"/>
        </w:rPr>
        <w:t xml:space="preserve">Tensor İmaging Analyses İndicate Heterogeneous Strains Along Human Medial </w:t>
      </w:r>
    </w:p>
    <w:p w:rsidR="0026242E" w:rsidRDefault="0026242E" w:rsidP="00FB053F">
      <w:pPr>
        <w:spacing w:after="0" w:line="300" w:lineRule="exact"/>
        <w:jc w:val="both"/>
        <w:rPr>
          <w:rFonts w:ascii="Cambria" w:hAnsi="Cambria"/>
          <w:lang w:eastAsia="ko-KR"/>
        </w:rPr>
      </w:pPr>
      <w:r>
        <w:rPr>
          <w:rFonts w:ascii="Cambria" w:hAnsi="Cambria"/>
          <w:lang w:eastAsia="ko-KR"/>
        </w:rPr>
        <w:t xml:space="preserve">          </w:t>
      </w:r>
      <w:r w:rsidRPr="006B1868">
        <w:rPr>
          <w:rFonts w:ascii="Cambria" w:hAnsi="Cambria"/>
          <w:lang w:eastAsia="ko-KR"/>
        </w:rPr>
        <w:t xml:space="preserve">Gastrocnemius Fascicles Caused </w:t>
      </w:r>
      <w:r>
        <w:rPr>
          <w:rFonts w:ascii="Cambria" w:hAnsi="Cambria"/>
          <w:lang w:eastAsia="ko-KR"/>
        </w:rPr>
        <w:t>b</w:t>
      </w:r>
      <w:r w:rsidRPr="006B1868">
        <w:rPr>
          <w:rFonts w:ascii="Cambria" w:hAnsi="Cambria"/>
          <w:lang w:eastAsia="ko-KR"/>
        </w:rPr>
        <w:t>y Submaximal Plantar-Flexion Activity</w:t>
      </w:r>
      <w:r>
        <w:rPr>
          <w:rFonts w:ascii="Cambria" w:hAnsi="Cambria"/>
          <w:lang w:eastAsia="ko-KR"/>
        </w:rPr>
        <w:t xml:space="preserve">”, </w:t>
      </w:r>
      <w:r w:rsidRPr="006B1868">
        <w:rPr>
          <w:rFonts w:ascii="Cambria" w:hAnsi="Cambria"/>
          <w:lang w:eastAsia="ko-KR"/>
        </w:rPr>
        <w:t xml:space="preserve">Journal </w:t>
      </w:r>
      <w:r>
        <w:rPr>
          <w:rFonts w:ascii="Cambria" w:hAnsi="Cambria"/>
          <w:lang w:eastAsia="ko-KR"/>
        </w:rPr>
        <w:t xml:space="preserve">of </w:t>
      </w:r>
    </w:p>
    <w:p w:rsidR="0026242E" w:rsidRDefault="0026242E" w:rsidP="00FB053F">
      <w:pPr>
        <w:spacing w:after="0" w:line="300" w:lineRule="exact"/>
        <w:jc w:val="both"/>
        <w:rPr>
          <w:rFonts w:ascii="Cambria" w:hAnsi="Cambria"/>
          <w:lang w:eastAsia="ko-KR"/>
        </w:rPr>
      </w:pPr>
      <w:r>
        <w:rPr>
          <w:rFonts w:ascii="Cambria" w:hAnsi="Cambria"/>
          <w:lang w:eastAsia="ko-KR"/>
        </w:rPr>
        <w:t xml:space="preserve">          Biomechani</w:t>
      </w:r>
      <w:r w:rsidRPr="006B1868">
        <w:rPr>
          <w:rFonts w:ascii="Cambria" w:hAnsi="Cambria"/>
          <w:lang w:eastAsia="ko-KR"/>
        </w:rPr>
        <w:t>cs</w:t>
      </w:r>
      <w:r>
        <w:rPr>
          <w:rFonts w:ascii="Cambria" w:hAnsi="Cambria"/>
          <w:lang w:eastAsia="ko-KR"/>
        </w:rPr>
        <w:t>, 57, 69-78, 2017.</w:t>
      </w:r>
    </w:p>
    <w:p w:rsidR="003A3DF6" w:rsidRDefault="003A3DF6" w:rsidP="00FB053F">
      <w:pPr>
        <w:spacing w:after="0" w:line="300" w:lineRule="exact"/>
        <w:jc w:val="both"/>
        <w:rPr>
          <w:rFonts w:ascii="Cambria" w:hAnsi="Cambria"/>
          <w:lang w:eastAsia="ko-KR"/>
        </w:rPr>
      </w:pPr>
    </w:p>
    <w:p w:rsidR="003A3DF6" w:rsidRDefault="003A3DF6" w:rsidP="00FB053F">
      <w:pPr>
        <w:spacing w:after="0" w:line="300" w:lineRule="exact"/>
        <w:jc w:val="both"/>
        <w:rPr>
          <w:rFonts w:ascii="Cambria" w:hAnsi="Cambria"/>
          <w:lang w:eastAsia="ko-KR"/>
        </w:rPr>
      </w:pPr>
      <w:r w:rsidRPr="006B1868">
        <w:rPr>
          <w:rFonts w:ascii="Cambria" w:hAnsi="Cambria"/>
          <w:lang w:eastAsia="ko-KR"/>
        </w:rPr>
        <w:t>Kara</w:t>
      </w:r>
      <w:r>
        <w:rPr>
          <w:rFonts w:ascii="Cambria" w:hAnsi="Cambria"/>
          <w:lang w:eastAsia="ko-KR"/>
        </w:rPr>
        <w:t>çivi, M</w:t>
      </w:r>
      <w:proofErr w:type="gramStart"/>
      <w:r>
        <w:rPr>
          <w:rFonts w:ascii="Cambria" w:hAnsi="Cambria"/>
          <w:lang w:eastAsia="ko-KR"/>
        </w:rPr>
        <w:t>.,</w:t>
      </w:r>
      <w:proofErr w:type="gramEnd"/>
      <w:r>
        <w:rPr>
          <w:rFonts w:ascii="Cambria" w:hAnsi="Cambria"/>
          <w:lang w:eastAsia="ko-KR"/>
        </w:rPr>
        <w:t xml:space="preserve"> </w:t>
      </w:r>
      <w:r w:rsidRPr="006B1868">
        <w:rPr>
          <w:rFonts w:ascii="Cambria" w:hAnsi="Cambria"/>
          <w:lang w:eastAsia="ko-KR"/>
        </w:rPr>
        <w:t>Bolu, B</w:t>
      </w:r>
      <w:r>
        <w:rPr>
          <w:rFonts w:ascii="Cambria" w:hAnsi="Cambria"/>
          <w:lang w:eastAsia="ko-KR"/>
        </w:rPr>
        <w:t>.S.,</w:t>
      </w:r>
      <w:r w:rsidRPr="006B1868">
        <w:rPr>
          <w:rFonts w:ascii="Cambria" w:hAnsi="Cambria"/>
          <w:lang w:eastAsia="ko-KR"/>
        </w:rPr>
        <w:t xml:space="preserve"> Sanyal, R</w:t>
      </w:r>
      <w:r>
        <w:rPr>
          <w:rFonts w:ascii="Cambria" w:hAnsi="Cambria"/>
          <w:lang w:eastAsia="ko-KR"/>
        </w:rPr>
        <w:t>., “</w:t>
      </w:r>
      <w:r w:rsidRPr="006B1868">
        <w:rPr>
          <w:rFonts w:ascii="Cambria" w:hAnsi="Cambria"/>
          <w:lang w:eastAsia="ko-KR"/>
        </w:rPr>
        <w:t xml:space="preserve">Targeting to the Bone: Alendronate-Directed Combretastatin </w:t>
      </w:r>
    </w:p>
    <w:p w:rsidR="003A3DF6" w:rsidRDefault="003A3DF6" w:rsidP="00FB053F">
      <w:pPr>
        <w:spacing w:after="0" w:line="300" w:lineRule="exact"/>
        <w:jc w:val="both"/>
        <w:rPr>
          <w:rFonts w:ascii="Cambria" w:hAnsi="Cambria"/>
          <w:lang w:eastAsia="ko-KR"/>
        </w:rPr>
      </w:pPr>
      <w:r>
        <w:rPr>
          <w:rFonts w:ascii="Cambria" w:hAnsi="Cambria"/>
          <w:lang w:eastAsia="ko-KR"/>
        </w:rPr>
        <w:t xml:space="preserve">          </w:t>
      </w:r>
      <w:r w:rsidRPr="006B1868">
        <w:rPr>
          <w:rFonts w:ascii="Cambria" w:hAnsi="Cambria"/>
          <w:lang w:eastAsia="ko-KR"/>
        </w:rPr>
        <w:t>A-4 Bearing Antiangiogenic Polymer-Drug Conjugates</w:t>
      </w:r>
      <w:r>
        <w:rPr>
          <w:rFonts w:ascii="Cambria" w:hAnsi="Cambria"/>
          <w:lang w:eastAsia="ko-KR"/>
        </w:rPr>
        <w:t>”, Molecular Pharmaceuti</w:t>
      </w:r>
      <w:r w:rsidRPr="006B1868">
        <w:rPr>
          <w:rFonts w:ascii="Cambria" w:hAnsi="Cambria"/>
          <w:lang w:eastAsia="ko-KR"/>
        </w:rPr>
        <w:t>cs</w:t>
      </w:r>
      <w:r>
        <w:rPr>
          <w:rFonts w:ascii="Cambria" w:hAnsi="Cambria"/>
          <w:lang w:eastAsia="ko-KR"/>
        </w:rPr>
        <w:t xml:space="preserve">, 5, 14, </w:t>
      </w:r>
    </w:p>
    <w:p w:rsidR="003A3DF6" w:rsidRDefault="003A3DF6" w:rsidP="00FB053F">
      <w:pPr>
        <w:spacing w:after="0" w:line="300" w:lineRule="exact"/>
        <w:jc w:val="both"/>
        <w:rPr>
          <w:rFonts w:ascii="Cambria" w:hAnsi="Cambria"/>
          <w:lang w:eastAsia="ko-KR"/>
        </w:rPr>
      </w:pPr>
      <w:r>
        <w:rPr>
          <w:rFonts w:ascii="Cambria" w:hAnsi="Cambria"/>
          <w:lang w:eastAsia="ko-KR"/>
        </w:rPr>
        <w:t xml:space="preserve">          1373-1383, 2017.</w:t>
      </w:r>
    </w:p>
    <w:p w:rsidR="003B4B45" w:rsidRDefault="003B4B45" w:rsidP="00FB053F">
      <w:pPr>
        <w:spacing w:after="0" w:line="300" w:lineRule="exact"/>
        <w:jc w:val="both"/>
        <w:rPr>
          <w:rFonts w:ascii="Cambria" w:hAnsi="Cambria"/>
          <w:lang w:eastAsia="ko-KR"/>
        </w:rPr>
      </w:pPr>
    </w:p>
    <w:p w:rsidR="003B4B45" w:rsidRDefault="003B4B45" w:rsidP="00FB053F">
      <w:pPr>
        <w:spacing w:after="0" w:line="300" w:lineRule="exact"/>
        <w:jc w:val="both"/>
        <w:rPr>
          <w:rFonts w:ascii="Cambria" w:hAnsi="Cambria"/>
          <w:lang w:eastAsia="ko-KR"/>
        </w:rPr>
      </w:pPr>
      <w:r>
        <w:rPr>
          <w:rFonts w:ascii="Cambria" w:hAnsi="Cambria"/>
          <w:lang w:eastAsia="ko-KR"/>
        </w:rPr>
        <w:t>Maretzky, T</w:t>
      </w:r>
      <w:proofErr w:type="gramStart"/>
      <w:r>
        <w:rPr>
          <w:rFonts w:ascii="Cambria" w:hAnsi="Cambria"/>
          <w:lang w:eastAsia="ko-KR"/>
        </w:rPr>
        <w:t>.,</w:t>
      </w:r>
      <w:proofErr w:type="gramEnd"/>
      <w:r>
        <w:rPr>
          <w:rFonts w:ascii="Cambria" w:hAnsi="Cambria"/>
          <w:lang w:eastAsia="ko-KR"/>
        </w:rPr>
        <w:t xml:space="preserve"> Swendeman, S., Mogollon, E., Weskamp, G., Şahin, U., Reiss, K.,</w:t>
      </w:r>
      <w:r w:rsidRPr="003B4B45">
        <w:rPr>
          <w:rFonts w:ascii="Cambria" w:hAnsi="Cambria"/>
          <w:lang w:eastAsia="ko-KR"/>
        </w:rPr>
        <w:t xml:space="preserve"> Blobel, C</w:t>
      </w:r>
      <w:r>
        <w:rPr>
          <w:rFonts w:ascii="Cambria" w:hAnsi="Cambria"/>
          <w:lang w:eastAsia="ko-KR"/>
        </w:rPr>
        <w:t>.</w:t>
      </w:r>
      <w:r w:rsidRPr="003B4B45">
        <w:rPr>
          <w:rFonts w:ascii="Cambria" w:hAnsi="Cambria"/>
          <w:lang w:eastAsia="ko-KR"/>
        </w:rPr>
        <w:t>P</w:t>
      </w:r>
      <w:r>
        <w:rPr>
          <w:rFonts w:ascii="Cambria" w:hAnsi="Cambria"/>
          <w:lang w:eastAsia="ko-KR"/>
        </w:rPr>
        <w:t xml:space="preserve">., </w:t>
      </w:r>
    </w:p>
    <w:p w:rsidR="003B4B45" w:rsidRDefault="003B4B45" w:rsidP="00FB053F">
      <w:pPr>
        <w:spacing w:after="0" w:line="300" w:lineRule="exact"/>
        <w:jc w:val="both"/>
        <w:rPr>
          <w:rFonts w:ascii="Cambria" w:hAnsi="Cambria"/>
          <w:lang w:eastAsia="ko-KR"/>
        </w:rPr>
      </w:pPr>
      <w:r>
        <w:rPr>
          <w:rFonts w:ascii="Cambria" w:hAnsi="Cambria"/>
          <w:lang w:eastAsia="ko-KR"/>
        </w:rPr>
        <w:t xml:space="preserve">          “</w:t>
      </w:r>
      <w:r w:rsidRPr="003B4B45">
        <w:rPr>
          <w:rFonts w:ascii="Cambria" w:hAnsi="Cambria"/>
          <w:lang w:eastAsia="ko-KR"/>
        </w:rPr>
        <w:t xml:space="preserve">Characterization </w:t>
      </w:r>
      <w:r>
        <w:rPr>
          <w:rFonts w:ascii="Cambria" w:hAnsi="Cambria"/>
          <w:lang w:eastAsia="ko-KR"/>
        </w:rPr>
        <w:t>o</w:t>
      </w:r>
      <w:r w:rsidRPr="003B4B45">
        <w:rPr>
          <w:rFonts w:ascii="Cambria" w:hAnsi="Cambria"/>
          <w:lang w:eastAsia="ko-KR"/>
        </w:rPr>
        <w:t xml:space="preserve">f </w:t>
      </w:r>
      <w:r>
        <w:rPr>
          <w:rFonts w:ascii="Cambria" w:hAnsi="Cambria"/>
          <w:lang w:eastAsia="ko-KR"/>
        </w:rPr>
        <w:t>t</w:t>
      </w:r>
      <w:r w:rsidRPr="003B4B45">
        <w:rPr>
          <w:rFonts w:ascii="Cambria" w:hAnsi="Cambria"/>
          <w:lang w:eastAsia="ko-KR"/>
        </w:rPr>
        <w:t xml:space="preserve">he Catalytic Properties </w:t>
      </w:r>
      <w:r>
        <w:rPr>
          <w:rFonts w:ascii="Cambria" w:hAnsi="Cambria"/>
          <w:lang w:eastAsia="ko-KR"/>
        </w:rPr>
        <w:t>o</w:t>
      </w:r>
      <w:r w:rsidRPr="003B4B45">
        <w:rPr>
          <w:rFonts w:ascii="Cambria" w:hAnsi="Cambria"/>
          <w:lang w:eastAsia="ko-KR"/>
        </w:rPr>
        <w:t xml:space="preserve">f </w:t>
      </w:r>
      <w:r>
        <w:rPr>
          <w:rFonts w:ascii="Cambria" w:hAnsi="Cambria"/>
          <w:lang w:eastAsia="ko-KR"/>
        </w:rPr>
        <w:t>t</w:t>
      </w:r>
      <w:r w:rsidRPr="003B4B45">
        <w:rPr>
          <w:rFonts w:ascii="Cambria" w:hAnsi="Cambria"/>
          <w:lang w:eastAsia="ko-KR"/>
        </w:rPr>
        <w:t xml:space="preserve">he Membrane-Anchored Metalloproteinase </w:t>
      </w:r>
    </w:p>
    <w:p w:rsidR="003B4B45" w:rsidRDefault="003B4B45" w:rsidP="00FB053F">
      <w:pPr>
        <w:spacing w:after="0" w:line="300" w:lineRule="exact"/>
        <w:jc w:val="both"/>
        <w:rPr>
          <w:rFonts w:ascii="Cambria" w:hAnsi="Cambria"/>
          <w:lang w:eastAsia="ko-KR"/>
        </w:rPr>
      </w:pPr>
      <w:r>
        <w:rPr>
          <w:rFonts w:ascii="Cambria" w:hAnsi="Cambria"/>
          <w:lang w:eastAsia="ko-KR"/>
        </w:rPr>
        <w:t xml:space="preserve">          </w:t>
      </w:r>
      <w:r w:rsidRPr="003B4B45">
        <w:rPr>
          <w:rFonts w:ascii="Cambria" w:hAnsi="Cambria"/>
          <w:lang w:eastAsia="ko-KR"/>
        </w:rPr>
        <w:t xml:space="preserve">ADAM9 </w:t>
      </w:r>
      <w:r>
        <w:rPr>
          <w:rFonts w:ascii="Cambria" w:hAnsi="Cambria"/>
          <w:lang w:eastAsia="ko-KR"/>
        </w:rPr>
        <w:t>i</w:t>
      </w:r>
      <w:r w:rsidRPr="003B4B45">
        <w:rPr>
          <w:rFonts w:ascii="Cambria" w:hAnsi="Cambria"/>
          <w:lang w:eastAsia="ko-KR"/>
        </w:rPr>
        <w:t>n Cell-Based Assays</w:t>
      </w:r>
      <w:r>
        <w:rPr>
          <w:rFonts w:ascii="Cambria" w:hAnsi="Cambria"/>
          <w:lang w:eastAsia="ko-KR"/>
        </w:rPr>
        <w:t>”, Biochemi</w:t>
      </w:r>
      <w:r w:rsidRPr="003B4B45">
        <w:rPr>
          <w:rFonts w:ascii="Cambria" w:hAnsi="Cambria"/>
          <w:lang w:eastAsia="ko-KR"/>
        </w:rPr>
        <w:t>cal Journal</w:t>
      </w:r>
      <w:r>
        <w:rPr>
          <w:rFonts w:ascii="Cambria" w:hAnsi="Cambria"/>
          <w:lang w:eastAsia="ko-KR"/>
        </w:rPr>
        <w:t>, 9, 474, 1467-1479, 2017.</w:t>
      </w:r>
    </w:p>
    <w:p w:rsidR="003B4B45" w:rsidRDefault="003B4B45" w:rsidP="00FB053F">
      <w:pPr>
        <w:spacing w:after="0" w:line="300" w:lineRule="exact"/>
        <w:jc w:val="both"/>
        <w:rPr>
          <w:rFonts w:ascii="Cambria" w:hAnsi="Cambria"/>
          <w:lang w:eastAsia="ko-KR"/>
        </w:rPr>
      </w:pPr>
    </w:p>
    <w:p w:rsidR="003B4B45" w:rsidRDefault="003B4B45" w:rsidP="00FB053F">
      <w:pPr>
        <w:spacing w:after="0" w:line="300" w:lineRule="exact"/>
        <w:jc w:val="both"/>
        <w:rPr>
          <w:rFonts w:ascii="Cambria" w:hAnsi="Cambria"/>
          <w:lang w:eastAsia="ko-KR"/>
        </w:rPr>
      </w:pPr>
      <w:r w:rsidRPr="003B4B45">
        <w:rPr>
          <w:rFonts w:ascii="Cambria" w:hAnsi="Cambria"/>
          <w:lang w:eastAsia="ko-KR"/>
        </w:rPr>
        <w:t>Solmaz, H</w:t>
      </w:r>
      <w:proofErr w:type="gramStart"/>
      <w:r>
        <w:rPr>
          <w:rFonts w:ascii="Cambria" w:hAnsi="Cambria"/>
          <w:lang w:eastAsia="ko-KR"/>
        </w:rPr>
        <w:t>.,</w:t>
      </w:r>
      <w:proofErr w:type="gramEnd"/>
      <w:r>
        <w:rPr>
          <w:rFonts w:ascii="Cambria" w:hAnsi="Cambria"/>
          <w:lang w:eastAsia="ko-KR"/>
        </w:rPr>
        <w:t xml:space="preserve"> Ülgen, Y., Gü</w:t>
      </w:r>
      <w:r w:rsidRPr="003B4B45">
        <w:rPr>
          <w:rFonts w:ascii="Cambria" w:hAnsi="Cambria"/>
          <w:lang w:eastAsia="ko-KR"/>
        </w:rPr>
        <w:t>lsoy, M</w:t>
      </w:r>
      <w:r>
        <w:rPr>
          <w:rFonts w:ascii="Cambria" w:hAnsi="Cambria"/>
          <w:lang w:eastAsia="ko-KR"/>
        </w:rPr>
        <w:t>., “</w:t>
      </w:r>
      <w:r w:rsidRPr="003B4B45">
        <w:rPr>
          <w:rFonts w:ascii="Cambria" w:hAnsi="Cambria"/>
          <w:lang w:eastAsia="ko-KR"/>
        </w:rPr>
        <w:t xml:space="preserve">Photobiomodulation </w:t>
      </w:r>
      <w:r>
        <w:rPr>
          <w:rFonts w:ascii="Cambria" w:hAnsi="Cambria"/>
          <w:lang w:eastAsia="ko-KR"/>
        </w:rPr>
        <w:t>o</w:t>
      </w:r>
      <w:r w:rsidRPr="003B4B45">
        <w:rPr>
          <w:rFonts w:ascii="Cambria" w:hAnsi="Cambria"/>
          <w:lang w:eastAsia="ko-KR"/>
        </w:rPr>
        <w:t xml:space="preserve">f Wound Healing Via Visible </w:t>
      </w:r>
      <w:r>
        <w:rPr>
          <w:rFonts w:ascii="Cambria" w:hAnsi="Cambria"/>
          <w:lang w:eastAsia="ko-KR"/>
        </w:rPr>
        <w:t>a</w:t>
      </w:r>
      <w:r w:rsidRPr="003B4B45">
        <w:rPr>
          <w:rFonts w:ascii="Cambria" w:hAnsi="Cambria"/>
          <w:lang w:eastAsia="ko-KR"/>
        </w:rPr>
        <w:t xml:space="preserve">nd İnfrared </w:t>
      </w:r>
    </w:p>
    <w:p w:rsidR="003B4B45" w:rsidRPr="00CF390C" w:rsidRDefault="003B4B45" w:rsidP="00FB053F">
      <w:pPr>
        <w:spacing w:after="0" w:line="300" w:lineRule="exact"/>
        <w:jc w:val="both"/>
        <w:rPr>
          <w:rFonts w:ascii="Cambria" w:hAnsi="Cambria"/>
          <w:lang w:eastAsia="ko-KR"/>
        </w:rPr>
      </w:pPr>
      <w:r>
        <w:rPr>
          <w:rFonts w:ascii="Cambria" w:hAnsi="Cambria"/>
          <w:lang w:eastAsia="ko-KR"/>
        </w:rPr>
        <w:t xml:space="preserve">          </w:t>
      </w:r>
      <w:r w:rsidRPr="003B4B45">
        <w:rPr>
          <w:rFonts w:ascii="Cambria" w:hAnsi="Cambria"/>
          <w:lang w:eastAsia="ko-KR"/>
        </w:rPr>
        <w:t>Laser İrradiation</w:t>
      </w:r>
      <w:r>
        <w:rPr>
          <w:rFonts w:ascii="Cambria" w:hAnsi="Cambria"/>
          <w:lang w:eastAsia="ko-KR"/>
        </w:rPr>
        <w:t>”, Lasers in Medical Sci</w:t>
      </w:r>
      <w:r w:rsidRPr="003B4B45">
        <w:rPr>
          <w:rFonts w:ascii="Cambria" w:hAnsi="Cambria"/>
          <w:lang w:eastAsia="ko-KR"/>
        </w:rPr>
        <w:t>ence</w:t>
      </w:r>
      <w:r>
        <w:rPr>
          <w:rFonts w:ascii="Cambria" w:hAnsi="Cambria"/>
          <w:lang w:eastAsia="ko-KR"/>
        </w:rPr>
        <w:t>, 4, 32, 903-910, 2017.</w:t>
      </w:r>
    </w:p>
    <w:p w:rsidR="00E37785" w:rsidRDefault="00E37785" w:rsidP="00FB053F">
      <w:pPr>
        <w:suppressAutoHyphens/>
        <w:spacing w:after="0" w:line="300" w:lineRule="exact"/>
        <w:jc w:val="both"/>
        <w:rPr>
          <w:rFonts w:ascii="Cambria" w:hAnsi="Cambria"/>
          <w:lang w:eastAsia="ko-KR"/>
        </w:rPr>
      </w:pPr>
    </w:p>
    <w:p w:rsidR="00841400" w:rsidRDefault="00841400" w:rsidP="00FB053F">
      <w:pPr>
        <w:suppressAutoHyphens/>
        <w:spacing w:after="0" w:line="300" w:lineRule="exact"/>
        <w:jc w:val="both"/>
        <w:rPr>
          <w:rFonts w:ascii="Cambria" w:hAnsi="Cambria"/>
          <w:lang w:eastAsia="ko-KR"/>
        </w:rPr>
      </w:pPr>
      <w:r w:rsidRPr="00841400">
        <w:rPr>
          <w:rFonts w:ascii="Cambria" w:hAnsi="Cambria"/>
          <w:lang w:eastAsia="ko-KR"/>
        </w:rPr>
        <w:t>Alaybeyo</w:t>
      </w:r>
      <w:r>
        <w:rPr>
          <w:rFonts w:ascii="Cambria" w:hAnsi="Cambria"/>
          <w:lang w:eastAsia="ko-KR"/>
        </w:rPr>
        <w:t>ğ</w:t>
      </w:r>
      <w:r w:rsidRPr="00841400">
        <w:rPr>
          <w:rFonts w:ascii="Cambria" w:hAnsi="Cambria"/>
          <w:lang w:eastAsia="ko-KR"/>
        </w:rPr>
        <w:t>l</w:t>
      </w:r>
      <w:r>
        <w:rPr>
          <w:rFonts w:ascii="Cambria" w:hAnsi="Cambria"/>
          <w:lang w:eastAsia="ko-KR"/>
        </w:rPr>
        <w:t>u, B</w:t>
      </w:r>
      <w:proofErr w:type="gramStart"/>
      <w:r>
        <w:rPr>
          <w:rFonts w:ascii="Cambria" w:hAnsi="Cambria"/>
          <w:lang w:eastAsia="ko-KR"/>
        </w:rPr>
        <w:t>.,</w:t>
      </w:r>
      <w:proofErr w:type="gramEnd"/>
      <w:r w:rsidRPr="00841400">
        <w:rPr>
          <w:rFonts w:ascii="Cambria" w:hAnsi="Cambria"/>
          <w:lang w:eastAsia="ko-KR"/>
        </w:rPr>
        <w:t xml:space="preserve"> Uluocak, B</w:t>
      </w:r>
      <w:r>
        <w:rPr>
          <w:rFonts w:ascii="Cambria" w:hAnsi="Cambria"/>
          <w:lang w:eastAsia="ko-KR"/>
        </w:rPr>
        <w:t>.G.,</w:t>
      </w:r>
      <w:r w:rsidRPr="00841400">
        <w:rPr>
          <w:rFonts w:ascii="Cambria" w:hAnsi="Cambria"/>
          <w:lang w:eastAsia="ko-KR"/>
        </w:rPr>
        <w:t xml:space="preserve"> Akbulut, B</w:t>
      </w:r>
      <w:r>
        <w:rPr>
          <w:rFonts w:ascii="Cambria" w:hAnsi="Cambria"/>
          <w:lang w:eastAsia="ko-KR"/>
        </w:rPr>
        <w:t>.</w:t>
      </w:r>
      <w:r w:rsidRPr="00841400">
        <w:rPr>
          <w:rFonts w:ascii="Cambria" w:hAnsi="Cambria"/>
          <w:lang w:eastAsia="ko-KR"/>
        </w:rPr>
        <w:t>S</w:t>
      </w:r>
      <w:r>
        <w:rPr>
          <w:rFonts w:ascii="Cambria" w:hAnsi="Cambria"/>
          <w:lang w:eastAsia="ko-KR"/>
        </w:rPr>
        <w:t>., Özkırımlı</w:t>
      </w:r>
      <w:r w:rsidRPr="00841400">
        <w:rPr>
          <w:rFonts w:ascii="Cambria" w:hAnsi="Cambria"/>
          <w:lang w:eastAsia="ko-KR"/>
        </w:rPr>
        <w:t>, E</w:t>
      </w:r>
      <w:r>
        <w:rPr>
          <w:rFonts w:ascii="Cambria" w:hAnsi="Cambria"/>
          <w:lang w:eastAsia="ko-KR"/>
        </w:rPr>
        <w:t>., “</w:t>
      </w:r>
      <w:r w:rsidRPr="00841400">
        <w:rPr>
          <w:rFonts w:ascii="Cambria" w:hAnsi="Cambria"/>
          <w:lang w:eastAsia="ko-KR"/>
        </w:rPr>
        <w:t xml:space="preserve">The Effect </w:t>
      </w:r>
      <w:r>
        <w:rPr>
          <w:rFonts w:ascii="Cambria" w:hAnsi="Cambria"/>
          <w:lang w:eastAsia="ko-KR"/>
        </w:rPr>
        <w:t>o</w:t>
      </w:r>
      <w:r w:rsidRPr="00841400">
        <w:rPr>
          <w:rFonts w:ascii="Cambria" w:hAnsi="Cambria"/>
          <w:lang w:eastAsia="ko-KR"/>
        </w:rPr>
        <w:t xml:space="preserve">f A Beta-Lactamase </w:t>
      </w:r>
    </w:p>
    <w:p w:rsidR="00841400" w:rsidRDefault="00841400" w:rsidP="00FB053F">
      <w:pPr>
        <w:suppressAutoHyphens/>
        <w:spacing w:after="0" w:line="300" w:lineRule="exact"/>
        <w:jc w:val="both"/>
        <w:rPr>
          <w:rFonts w:ascii="Cambria" w:hAnsi="Cambria"/>
          <w:lang w:eastAsia="ko-KR"/>
        </w:rPr>
      </w:pPr>
      <w:r>
        <w:rPr>
          <w:rFonts w:ascii="Cambria" w:hAnsi="Cambria"/>
          <w:lang w:eastAsia="ko-KR"/>
        </w:rPr>
        <w:t xml:space="preserve">          </w:t>
      </w:r>
      <w:r w:rsidRPr="00841400">
        <w:rPr>
          <w:rFonts w:ascii="Cambria" w:hAnsi="Cambria"/>
          <w:lang w:eastAsia="ko-KR"/>
        </w:rPr>
        <w:t xml:space="preserve">İnhibitor Peptide </w:t>
      </w:r>
      <w:r>
        <w:rPr>
          <w:rFonts w:ascii="Cambria" w:hAnsi="Cambria"/>
          <w:lang w:eastAsia="ko-KR"/>
        </w:rPr>
        <w:t>o</w:t>
      </w:r>
      <w:r w:rsidRPr="00841400">
        <w:rPr>
          <w:rFonts w:ascii="Cambria" w:hAnsi="Cambria"/>
          <w:lang w:eastAsia="ko-KR"/>
        </w:rPr>
        <w:t xml:space="preserve">n Bacterial Membrane Structure </w:t>
      </w:r>
      <w:r>
        <w:rPr>
          <w:rFonts w:ascii="Cambria" w:hAnsi="Cambria"/>
          <w:lang w:eastAsia="ko-KR"/>
        </w:rPr>
        <w:t>a</w:t>
      </w:r>
      <w:r w:rsidRPr="00841400">
        <w:rPr>
          <w:rFonts w:ascii="Cambria" w:hAnsi="Cambria"/>
          <w:lang w:eastAsia="ko-KR"/>
        </w:rPr>
        <w:t>nd İntegrity: A Comparative Study</w:t>
      </w:r>
      <w:r>
        <w:rPr>
          <w:rFonts w:ascii="Cambria" w:hAnsi="Cambria"/>
          <w:lang w:eastAsia="ko-KR"/>
        </w:rPr>
        <w:t xml:space="preserve">”, </w:t>
      </w:r>
    </w:p>
    <w:p w:rsidR="00CF390C" w:rsidRDefault="00841400" w:rsidP="00FB053F">
      <w:pPr>
        <w:suppressAutoHyphens/>
        <w:spacing w:after="0" w:line="300" w:lineRule="exact"/>
        <w:jc w:val="both"/>
        <w:rPr>
          <w:rFonts w:ascii="Cambria" w:hAnsi="Cambria"/>
          <w:lang w:eastAsia="ko-KR"/>
        </w:rPr>
      </w:pPr>
      <w:r>
        <w:rPr>
          <w:rFonts w:ascii="Cambria" w:hAnsi="Cambria"/>
          <w:lang w:eastAsia="ko-KR"/>
        </w:rPr>
        <w:t xml:space="preserve">          </w:t>
      </w:r>
      <w:r w:rsidRPr="00841400">
        <w:rPr>
          <w:rFonts w:ascii="Cambria" w:hAnsi="Cambria"/>
          <w:lang w:eastAsia="ko-KR"/>
        </w:rPr>
        <w:t xml:space="preserve">Journal </w:t>
      </w:r>
      <w:r>
        <w:rPr>
          <w:rFonts w:ascii="Cambria" w:hAnsi="Cambria"/>
          <w:lang w:eastAsia="ko-KR"/>
        </w:rPr>
        <w:t>of Peptide Sci</w:t>
      </w:r>
      <w:r w:rsidRPr="00841400">
        <w:rPr>
          <w:rFonts w:ascii="Cambria" w:hAnsi="Cambria"/>
          <w:lang w:eastAsia="ko-KR"/>
        </w:rPr>
        <w:t>ence</w:t>
      </w:r>
      <w:r>
        <w:rPr>
          <w:rFonts w:ascii="Cambria" w:hAnsi="Cambria"/>
          <w:lang w:eastAsia="ko-KR"/>
        </w:rPr>
        <w:t>, 5, 23, 903-910, 2017.</w:t>
      </w:r>
    </w:p>
    <w:p w:rsidR="00681797" w:rsidRDefault="00681797" w:rsidP="00FB053F">
      <w:pPr>
        <w:suppressAutoHyphens/>
        <w:spacing w:after="0" w:line="300" w:lineRule="exact"/>
        <w:jc w:val="both"/>
        <w:rPr>
          <w:rFonts w:ascii="Cambria" w:hAnsi="Cambria"/>
          <w:lang w:eastAsia="ko-KR"/>
        </w:rPr>
      </w:pPr>
    </w:p>
    <w:p w:rsidR="00681797" w:rsidRDefault="00681797" w:rsidP="00FB053F">
      <w:pPr>
        <w:suppressAutoHyphens/>
        <w:spacing w:after="0" w:line="300" w:lineRule="exact"/>
        <w:jc w:val="both"/>
        <w:rPr>
          <w:rFonts w:ascii="Cambria" w:hAnsi="Cambria"/>
          <w:lang w:eastAsia="ko-KR"/>
        </w:rPr>
      </w:pPr>
      <w:r>
        <w:rPr>
          <w:rFonts w:ascii="Cambria" w:hAnsi="Cambria"/>
          <w:lang w:eastAsia="ko-KR"/>
        </w:rPr>
        <w:t>Çınar, S</w:t>
      </w:r>
      <w:proofErr w:type="gramStart"/>
      <w:r>
        <w:rPr>
          <w:rFonts w:ascii="Cambria" w:hAnsi="Cambria"/>
          <w:lang w:eastAsia="ko-KR"/>
        </w:rPr>
        <w:t>.,</w:t>
      </w:r>
      <w:proofErr w:type="gramEnd"/>
      <w:r w:rsidRPr="00841400">
        <w:rPr>
          <w:rFonts w:ascii="Cambria" w:hAnsi="Cambria"/>
          <w:lang w:eastAsia="ko-KR"/>
        </w:rPr>
        <w:t xml:space="preserve"> Unalero</w:t>
      </w:r>
      <w:r>
        <w:rPr>
          <w:rFonts w:ascii="Cambria" w:hAnsi="Cambria"/>
          <w:lang w:eastAsia="ko-KR"/>
        </w:rPr>
        <w:t>ğlu, C., Ak, A.,</w:t>
      </w:r>
      <w:r w:rsidRPr="00841400">
        <w:rPr>
          <w:rFonts w:ascii="Cambria" w:hAnsi="Cambria"/>
          <w:lang w:eastAsia="ko-KR"/>
        </w:rPr>
        <w:t xml:space="preserve"> Garipcan, B</w:t>
      </w:r>
      <w:r>
        <w:rPr>
          <w:rFonts w:ascii="Cambria" w:hAnsi="Cambria"/>
          <w:lang w:eastAsia="ko-KR"/>
        </w:rPr>
        <w:t>., “</w:t>
      </w:r>
      <w:r w:rsidRPr="00841400">
        <w:rPr>
          <w:rFonts w:ascii="Cambria" w:hAnsi="Cambria"/>
          <w:lang w:eastAsia="ko-KR"/>
        </w:rPr>
        <w:t xml:space="preserve">Design, Synthesis </w:t>
      </w:r>
      <w:r>
        <w:rPr>
          <w:rFonts w:ascii="Cambria" w:hAnsi="Cambria"/>
          <w:lang w:eastAsia="ko-KR"/>
        </w:rPr>
        <w:t>a</w:t>
      </w:r>
      <w:r w:rsidRPr="00841400">
        <w:rPr>
          <w:rFonts w:ascii="Cambria" w:hAnsi="Cambria"/>
          <w:lang w:eastAsia="ko-KR"/>
        </w:rPr>
        <w:t xml:space="preserve">nd Cytotoxic Evaluation </w:t>
      </w:r>
      <w:r>
        <w:rPr>
          <w:rFonts w:ascii="Cambria" w:hAnsi="Cambria"/>
          <w:lang w:eastAsia="ko-KR"/>
        </w:rPr>
        <w:t>o</w:t>
      </w:r>
      <w:r w:rsidRPr="00841400">
        <w:rPr>
          <w:rFonts w:ascii="Cambria" w:hAnsi="Cambria"/>
          <w:lang w:eastAsia="ko-KR"/>
        </w:rPr>
        <w:t>f Beta-</w:t>
      </w:r>
    </w:p>
    <w:p w:rsidR="00681797" w:rsidRDefault="00681797" w:rsidP="00FB053F">
      <w:pPr>
        <w:suppressAutoHyphens/>
        <w:spacing w:after="0" w:line="300" w:lineRule="exact"/>
        <w:jc w:val="both"/>
        <w:rPr>
          <w:rFonts w:ascii="Cambria" w:hAnsi="Cambria"/>
          <w:lang w:eastAsia="ko-KR"/>
        </w:rPr>
      </w:pPr>
      <w:r>
        <w:rPr>
          <w:rFonts w:ascii="Cambria" w:hAnsi="Cambria"/>
          <w:lang w:eastAsia="ko-KR"/>
        </w:rPr>
        <w:t xml:space="preserve">          </w:t>
      </w:r>
      <w:r w:rsidRPr="00841400">
        <w:rPr>
          <w:rFonts w:ascii="Cambria" w:hAnsi="Cambria"/>
          <w:lang w:eastAsia="ko-KR"/>
        </w:rPr>
        <w:t>Aryl-Alpha-Dimethoxyphosphoryl-Gamma-Lactams</w:t>
      </w:r>
      <w:r>
        <w:rPr>
          <w:rFonts w:ascii="Cambria" w:hAnsi="Cambria"/>
          <w:lang w:eastAsia="ko-KR"/>
        </w:rPr>
        <w:t>”, Medicinal Chemi</w:t>
      </w:r>
      <w:r w:rsidRPr="00841400">
        <w:rPr>
          <w:rFonts w:ascii="Cambria" w:hAnsi="Cambria"/>
          <w:lang w:eastAsia="ko-KR"/>
        </w:rPr>
        <w:t>stry Research</w:t>
      </w:r>
      <w:r>
        <w:rPr>
          <w:rFonts w:ascii="Cambria" w:hAnsi="Cambria"/>
          <w:lang w:eastAsia="ko-KR"/>
        </w:rPr>
        <w:t xml:space="preserve">, 5, 26, </w:t>
      </w:r>
    </w:p>
    <w:p w:rsidR="00681797" w:rsidRDefault="00681797" w:rsidP="00FB053F">
      <w:pPr>
        <w:suppressAutoHyphens/>
        <w:spacing w:after="0" w:line="300" w:lineRule="exact"/>
        <w:jc w:val="both"/>
        <w:rPr>
          <w:rFonts w:ascii="Cambria" w:hAnsi="Cambria"/>
          <w:lang w:eastAsia="ko-KR"/>
        </w:rPr>
      </w:pPr>
      <w:r>
        <w:rPr>
          <w:rFonts w:ascii="Cambria" w:hAnsi="Cambria"/>
          <w:lang w:eastAsia="ko-KR"/>
        </w:rPr>
        <w:t xml:space="preserve">          1022-1028, 2017.</w:t>
      </w:r>
    </w:p>
    <w:p w:rsidR="00681797" w:rsidRDefault="00681797" w:rsidP="00FB053F">
      <w:pPr>
        <w:suppressAutoHyphens/>
        <w:spacing w:after="0" w:line="300" w:lineRule="exact"/>
        <w:jc w:val="both"/>
        <w:rPr>
          <w:rFonts w:ascii="Cambria" w:hAnsi="Cambria"/>
          <w:lang w:eastAsia="ko-KR"/>
        </w:rPr>
      </w:pPr>
    </w:p>
    <w:p w:rsidR="00681797" w:rsidRDefault="00681797" w:rsidP="00FB053F">
      <w:pPr>
        <w:suppressAutoHyphens/>
        <w:spacing w:after="0" w:line="300" w:lineRule="exact"/>
        <w:jc w:val="both"/>
        <w:rPr>
          <w:rFonts w:ascii="Cambria" w:hAnsi="Cambria"/>
          <w:lang w:eastAsia="ko-KR"/>
        </w:rPr>
      </w:pPr>
      <w:r>
        <w:rPr>
          <w:rFonts w:ascii="Cambria" w:hAnsi="Cambria"/>
          <w:lang w:eastAsia="ko-KR"/>
        </w:rPr>
        <w:t>Kı</w:t>
      </w:r>
      <w:r w:rsidRPr="00681797">
        <w:rPr>
          <w:rFonts w:ascii="Cambria" w:hAnsi="Cambria"/>
          <w:lang w:eastAsia="ko-KR"/>
        </w:rPr>
        <w:t>sa, A</w:t>
      </w:r>
      <w:r>
        <w:rPr>
          <w:rFonts w:ascii="Cambria" w:hAnsi="Cambria"/>
          <w:lang w:eastAsia="ko-KR"/>
        </w:rPr>
        <w:t>.E</w:t>
      </w:r>
      <w:proofErr w:type="gramStart"/>
      <w:r>
        <w:rPr>
          <w:rFonts w:ascii="Cambria" w:hAnsi="Cambria"/>
          <w:lang w:eastAsia="ko-KR"/>
        </w:rPr>
        <w:t>.,</w:t>
      </w:r>
      <w:proofErr w:type="gramEnd"/>
      <w:r w:rsidRPr="00681797">
        <w:rPr>
          <w:rFonts w:ascii="Cambria" w:hAnsi="Cambria"/>
          <w:lang w:eastAsia="ko-KR"/>
        </w:rPr>
        <w:t xml:space="preserve"> Demircan, O</w:t>
      </w:r>
      <w:r>
        <w:rPr>
          <w:rFonts w:ascii="Cambria" w:hAnsi="Cambria"/>
          <w:lang w:eastAsia="ko-KR"/>
        </w:rPr>
        <w:t>., “</w:t>
      </w:r>
      <w:r w:rsidRPr="00681797">
        <w:rPr>
          <w:rFonts w:ascii="Cambria" w:hAnsi="Cambria"/>
          <w:lang w:eastAsia="ko-KR"/>
        </w:rPr>
        <w:t xml:space="preserve">Synthesis And Characterization </w:t>
      </w:r>
      <w:r>
        <w:rPr>
          <w:rFonts w:ascii="Cambria" w:hAnsi="Cambria"/>
          <w:lang w:eastAsia="ko-KR"/>
        </w:rPr>
        <w:t>o</w:t>
      </w:r>
      <w:r w:rsidRPr="00681797">
        <w:rPr>
          <w:rFonts w:ascii="Cambria" w:hAnsi="Cambria"/>
          <w:lang w:eastAsia="ko-KR"/>
        </w:rPr>
        <w:t xml:space="preserve">f La0.595V0.005Sr0.4coo3-Delta </w:t>
      </w:r>
      <w:r>
        <w:rPr>
          <w:rFonts w:ascii="Cambria" w:hAnsi="Cambria"/>
          <w:lang w:eastAsia="ko-KR"/>
        </w:rPr>
        <w:t>a</w:t>
      </w:r>
      <w:r w:rsidRPr="00681797">
        <w:rPr>
          <w:rFonts w:ascii="Cambria" w:hAnsi="Cambria"/>
          <w:lang w:eastAsia="ko-KR"/>
        </w:rPr>
        <w:t xml:space="preserve">s </w:t>
      </w:r>
      <w:r>
        <w:rPr>
          <w:rFonts w:ascii="Cambria" w:hAnsi="Cambria"/>
          <w:lang w:eastAsia="ko-KR"/>
        </w:rPr>
        <w:t>a</w:t>
      </w:r>
      <w:r w:rsidRPr="00681797">
        <w:rPr>
          <w:rFonts w:ascii="Cambria" w:hAnsi="Cambria"/>
          <w:lang w:eastAsia="ko-KR"/>
        </w:rPr>
        <w:t xml:space="preserve"> </w:t>
      </w:r>
    </w:p>
    <w:p w:rsidR="00681797" w:rsidRDefault="00681797" w:rsidP="00FB053F">
      <w:pPr>
        <w:suppressAutoHyphens/>
        <w:spacing w:after="0" w:line="300" w:lineRule="exact"/>
        <w:jc w:val="both"/>
        <w:rPr>
          <w:rFonts w:ascii="Cambria" w:hAnsi="Cambria"/>
          <w:lang w:eastAsia="ko-KR"/>
        </w:rPr>
      </w:pPr>
      <w:r>
        <w:rPr>
          <w:rFonts w:ascii="Cambria" w:hAnsi="Cambria"/>
          <w:lang w:eastAsia="ko-KR"/>
        </w:rPr>
        <w:t xml:space="preserve">          </w:t>
      </w:r>
      <w:r w:rsidRPr="00681797">
        <w:rPr>
          <w:rFonts w:ascii="Cambria" w:hAnsi="Cambria"/>
          <w:lang w:eastAsia="ko-KR"/>
        </w:rPr>
        <w:t xml:space="preserve">Novel Cathode Material </w:t>
      </w:r>
      <w:r>
        <w:rPr>
          <w:rFonts w:ascii="Cambria" w:hAnsi="Cambria"/>
          <w:lang w:eastAsia="ko-KR"/>
        </w:rPr>
        <w:t>f</w:t>
      </w:r>
      <w:r w:rsidRPr="00681797">
        <w:rPr>
          <w:rFonts w:ascii="Cambria" w:hAnsi="Cambria"/>
          <w:lang w:eastAsia="ko-KR"/>
        </w:rPr>
        <w:t>or Solid Oxide Fuel Cells (SOFC)</w:t>
      </w:r>
      <w:r>
        <w:rPr>
          <w:rFonts w:ascii="Cambria" w:hAnsi="Cambria"/>
          <w:lang w:eastAsia="ko-KR"/>
        </w:rPr>
        <w:t xml:space="preserve">”, </w:t>
      </w:r>
      <w:r w:rsidRPr="00681797">
        <w:rPr>
          <w:rFonts w:ascii="Cambria" w:hAnsi="Cambria"/>
          <w:lang w:eastAsia="ko-KR"/>
        </w:rPr>
        <w:t xml:space="preserve">Journal </w:t>
      </w:r>
      <w:r>
        <w:rPr>
          <w:rFonts w:ascii="Cambria" w:hAnsi="Cambria"/>
          <w:lang w:eastAsia="ko-KR"/>
        </w:rPr>
        <w:t>o</w:t>
      </w:r>
      <w:r w:rsidRPr="00681797">
        <w:rPr>
          <w:rFonts w:ascii="Cambria" w:hAnsi="Cambria"/>
          <w:lang w:eastAsia="ko-KR"/>
        </w:rPr>
        <w:t xml:space="preserve">f Sol-Gel Scıence </w:t>
      </w:r>
      <w:r>
        <w:rPr>
          <w:rFonts w:ascii="Cambria" w:hAnsi="Cambria"/>
          <w:lang w:eastAsia="ko-KR"/>
        </w:rPr>
        <w:t>a</w:t>
      </w:r>
      <w:r w:rsidRPr="00681797">
        <w:rPr>
          <w:rFonts w:ascii="Cambria" w:hAnsi="Cambria"/>
          <w:lang w:eastAsia="ko-KR"/>
        </w:rPr>
        <w:t xml:space="preserve">nd </w:t>
      </w:r>
    </w:p>
    <w:p w:rsidR="00681797" w:rsidRDefault="00681797" w:rsidP="00FB053F">
      <w:pPr>
        <w:suppressAutoHyphens/>
        <w:spacing w:after="0" w:line="300" w:lineRule="exact"/>
        <w:jc w:val="both"/>
        <w:rPr>
          <w:rFonts w:ascii="Cambria" w:hAnsi="Cambria"/>
          <w:lang w:eastAsia="ko-KR"/>
        </w:rPr>
      </w:pPr>
      <w:r>
        <w:rPr>
          <w:rFonts w:ascii="Cambria" w:hAnsi="Cambria"/>
          <w:lang w:eastAsia="ko-KR"/>
        </w:rPr>
        <w:t xml:space="preserve">          </w:t>
      </w:r>
      <w:r w:rsidRPr="00681797">
        <w:rPr>
          <w:rFonts w:ascii="Cambria" w:hAnsi="Cambria"/>
          <w:lang w:eastAsia="ko-KR"/>
        </w:rPr>
        <w:t>Technology</w:t>
      </w:r>
      <w:r>
        <w:rPr>
          <w:rFonts w:ascii="Cambria" w:hAnsi="Cambria"/>
          <w:lang w:eastAsia="ko-KR"/>
        </w:rPr>
        <w:t>, 2, 82, 352-362, 2017.</w:t>
      </w:r>
    </w:p>
    <w:p w:rsidR="00681797" w:rsidRDefault="00681797" w:rsidP="00FB053F">
      <w:pPr>
        <w:suppressAutoHyphens/>
        <w:spacing w:after="0" w:line="300" w:lineRule="exact"/>
        <w:jc w:val="both"/>
        <w:rPr>
          <w:rFonts w:ascii="Cambria" w:hAnsi="Cambria"/>
          <w:lang w:eastAsia="ko-KR"/>
        </w:rPr>
      </w:pPr>
    </w:p>
    <w:p w:rsidR="00681797" w:rsidRDefault="00681797" w:rsidP="00FB053F">
      <w:pPr>
        <w:suppressAutoHyphens/>
        <w:spacing w:after="0" w:line="300" w:lineRule="exact"/>
        <w:jc w:val="both"/>
        <w:rPr>
          <w:rFonts w:ascii="Cambria" w:hAnsi="Cambria"/>
          <w:lang w:eastAsia="ko-KR"/>
        </w:rPr>
      </w:pPr>
      <w:r w:rsidRPr="00681797">
        <w:rPr>
          <w:rFonts w:ascii="Cambria" w:hAnsi="Cambria"/>
          <w:lang w:eastAsia="ko-KR"/>
        </w:rPr>
        <w:t>G</w:t>
      </w:r>
      <w:r>
        <w:rPr>
          <w:rFonts w:ascii="Cambria" w:hAnsi="Cambria"/>
          <w:lang w:eastAsia="ko-KR"/>
        </w:rPr>
        <w:t>ü</w:t>
      </w:r>
      <w:r w:rsidRPr="00681797">
        <w:rPr>
          <w:rFonts w:ascii="Cambria" w:hAnsi="Cambria"/>
          <w:lang w:eastAsia="ko-KR"/>
        </w:rPr>
        <w:t>ven, M</w:t>
      </w:r>
      <w:r>
        <w:rPr>
          <w:rFonts w:ascii="Cambria" w:hAnsi="Cambria"/>
          <w:lang w:eastAsia="ko-KR"/>
        </w:rPr>
        <w:t>.N</w:t>
      </w:r>
      <w:proofErr w:type="gramStart"/>
      <w:r>
        <w:rPr>
          <w:rFonts w:ascii="Cambria" w:hAnsi="Cambria"/>
          <w:lang w:eastAsia="ko-KR"/>
        </w:rPr>
        <w:t>.,</w:t>
      </w:r>
      <w:proofErr w:type="gramEnd"/>
      <w:r w:rsidRPr="00681797">
        <w:rPr>
          <w:rFonts w:ascii="Cambria" w:hAnsi="Cambria"/>
          <w:lang w:eastAsia="ko-KR"/>
        </w:rPr>
        <w:t xml:space="preserve"> Altuncu, M</w:t>
      </w:r>
      <w:r>
        <w:rPr>
          <w:rFonts w:ascii="Cambria" w:hAnsi="Cambria"/>
          <w:lang w:eastAsia="ko-KR"/>
        </w:rPr>
        <w:t>.S.,</w:t>
      </w:r>
      <w:r w:rsidRPr="00681797">
        <w:rPr>
          <w:rFonts w:ascii="Cambria" w:hAnsi="Cambria"/>
          <w:lang w:eastAsia="ko-KR"/>
        </w:rPr>
        <w:t xml:space="preserve"> Duman, F</w:t>
      </w:r>
      <w:r>
        <w:rPr>
          <w:rFonts w:ascii="Cambria" w:hAnsi="Cambria"/>
          <w:lang w:eastAsia="ko-KR"/>
        </w:rPr>
        <w:t>.D.,</w:t>
      </w:r>
      <w:r w:rsidRPr="00681797">
        <w:rPr>
          <w:rFonts w:ascii="Cambria" w:hAnsi="Cambria"/>
          <w:lang w:eastAsia="ko-KR"/>
        </w:rPr>
        <w:t xml:space="preserve"> Eren, T</w:t>
      </w:r>
      <w:r>
        <w:rPr>
          <w:rFonts w:ascii="Cambria" w:hAnsi="Cambria"/>
          <w:lang w:eastAsia="ko-KR"/>
        </w:rPr>
        <w:t>.N.,</w:t>
      </w:r>
      <w:r w:rsidRPr="00681797">
        <w:rPr>
          <w:rFonts w:ascii="Cambria" w:hAnsi="Cambria"/>
          <w:lang w:eastAsia="ko-KR"/>
        </w:rPr>
        <w:t xml:space="preserve"> Acar, H</w:t>
      </w:r>
      <w:r>
        <w:rPr>
          <w:rFonts w:ascii="Cambria" w:hAnsi="Cambria"/>
          <w:lang w:eastAsia="ko-KR"/>
        </w:rPr>
        <w:t>.Y., Avcı</w:t>
      </w:r>
      <w:r w:rsidRPr="00681797">
        <w:rPr>
          <w:rFonts w:ascii="Cambria" w:hAnsi="Cambria"/>
          <w:lang w:eastAsia="ko-KR"/>
        </w:rPr>
        <w:t>, D</w:t>
      </w:r>
      <w:r>
        <w:rPr>
          <w:rFonts w:ascii="Cambria" w:hAnsi="Cambria"/>
          <w:lang w:eastAsia="ko-KR"/>
        </w:rPr>
        <w:t>., “</w:t>
      </w:r>
      <w:r w:rsidRPr="00681797">
        <w:rPr>
          <w:rFonts w:ascii="Cambria" w:hAnsi="Cambria"/>
          <w:lang w:eastAsia="ko-KR"/>
        </w:rPr>
        <w:t>Bisphosphonate-</w:t>
      </w:r>
    </w:p>
    <w:p w:rsidR="00681797" w:rsidRDefault="00681797" w:rsidP="00FB053F">
      <w:pPr>
        <w:suppressAutoHyphens/>
        <w:spacing w:after="0" w:line="300" w:lineRule="exact"/>
        <w:jc w:val="both"/>
        <w:rPr>
          <w:rFonts w:ascii="Cambria" w:hAnsi="Cambria"/>
          <w:lang w:eastAsia="ko-KR"/>
        </w:rPr>
      </w:pPr>
      <w:r>
        <w:rPr>
          <w:rFonts w:ascii="Cambria" w:hAnsi="Cambria"/>
          <w:lang w:eastAsia="ko-KR"/>
        </w:rPr>
        <w:t xml:space="preserve">          </w:t>
      </w:r>
      <w:r w:rsidRPr="00681797">
        <w:rPr>
          <w:rFonts w:ascii="Cambria" w:hAnsi="Cambria"/>
          <w:lang w:eastAsia="ko-KR"/>
        </w:rPr>
        <w:t>Functionalized Poly(Beta-</w:t>
      </w:r>
      <w:proofErr w:type="gramStart"/>
      <w:r w:rsidRPr="00681797">
        <w:rPr>
          <w:rFonts w:ascii="Cambria" w:hAnsi="Cambria"/>
          <w:lang w:eastAsia="ko-KR"/>
        </w:rPr>
        <w:t>Amino</w:t>
      </w:r>
      <w:proofErr w:type="gramEnd"/>
      <w:r w:rsidRPr="00681797">
        <w:rPr>
          <w:rFonts w:ascii="Cambria" w:hAnsi="Cambria"/>
          <w:lang w:eastAsia="ko-KR"/>
        </w:rPr>
        <w:t xml:space="preserve"> Ester) Network Polymers</w:t>
      </w:r>
      <w:r>
        <w:rPr>
          <w:rFonts w:ascii="Cambria" w:hAnsi="Cambria"/>
          <w:lang w:eastAsia="ko-KR"/>
        </w:rPr>
        <w:t xml:space="preserve">”, </w:t>
      </w:r>
      <w:r w:rsidRPr="00681797">
        <w:rPr>
          <w:rFonts w:ascii="Cambria" w:hAnsi="Cambria"/>
          <w:lang w:eastAsia="ko-KR"/>
        </w:rPr>
        <w:t xml:space="preserve">Journal </w:t>
      </w:r>
      <w:r>
        <w:rPr>
          <w:rFonts w:ascii="Cambria" w:hAnsi="Cambria"/>
          <w:lang w:eastAsia="ko-KR"/>
        </w:rPr>
        <w:t xml:space="preserve">of Biomedical </w:t>
      </w:r>
    </w:p>
    <w:p w:rsidR="00681797" w:rsidRDefault="00681797" w:rsidP="00FB053F">
      <w:pPr>
        <w:suppressAutoHyphens/>
        <w:spacing w:after="0" w:line="300" w:lineRule="exact"/>
        <w:jc w:val="both"/>
        <w:rPr>
          <w:rFonts w:ascii="Cambria" w:hAnsi="Cambria"/>
          <w:lang w:eastAsia="ko-KR"/>
        </w:rPr>
      </w:pPr>
      <w:r>
        <w:rPr>
          <w:rFonts w:ascii="Cambria" w:hAnsi="Cambria"/>
          <w:lang w:eastAsia="ko-KR"/>
        </w:rPr>
        <w:t xml:space="preserve">          Materi</w:t>
      </w:r>
      <w:r w:rsidRPr="00681797">
        <w:rPr>
          <w:rFonts w:ascii="Cambria" w:hAnsi="Cambria"/>
          <w:lang w:eastAsia="ko-KR"/>
        </w:rPr>
        <w:t>als Research Part A</w:t>
      </w:r>
      <w:r>
        <w:rPr>
          <w:rFonts w:ascii="Cambria" w:hAnsi="Cambria"/>
          <w:lang w:eastAsia="ko-KR"/>
        </w:rPr>
        <w:t>, 5, 105, 1412-1421, 2017.</w:t>
      </w:r>
    </w:p>
    <w:p w:rsidR="00B04243" w:rsidRDefault="00B04243" w:rsidP="00FB053F">
      <w:pPr>
        <w:suppressAutoHyphens/>
        <w:spacing w:after="0" w:line="300" w:lineRule="exact"/>
        <w:jc w:val="both"/>
        <w:rPr>
          <w:rFonts w:ascii="Cambria" w:hAnsi="Cambria"/>
          <w:lang w:eastAsia="ko-KR"/>
        </w:rPr>
      </w:pPr>
    </w:p>
    <w:p w:rsidR="00B04243" w:rsidRDefault="00B04243" w:rsidP="00FB053F">
      <w:pPr>
        <w:suppressAutoHyphens/>
        <w:spacing w:after="0" w:line="300" w:lineRule="exact"/>
        <w:jc w:val="both"/>
        <w:rPr>
          <w:rFonts w:ascii="Cambria" w:hAnsi="Cambria"/>
          <w:lang w:eastAsia="ko-KR"/>
        </w:rPr>
      </w:pPr>
      <w:r w:rsidRPr="009052A4">
        <w:rPr>
          <w:rFonts w:ascii="Cambria" w:hAnsi="Cambria"/>
          <w:lang w:eastAsia="ko-KR"/>
        </w:rPr>
        <w:t>Can, M</w:t>
      </w:r>
      <w:r>
        <w:rPr>
          <w:rFonts w:ascii="Cambria" w:hAnsi="Cambria"/>
          <w:lang w:eastAsia="ko-KR"/>
        </w:rPr>
        <w:t>.T</w:t>
      </w:r>
      <w:proofErr w:type="gramStart"/>
      <w:r>
        <w:rPr>
          <w:rFonts w:ascii="Cambria" w:hAnsi="Cambria"/>
          <w:lang w:eastAsia="ko-KR"/>
        </w:rPr>
        <w:t>.,</w:t>
      </w:r>
      <w:proofErr w:type="gramEnd"/>
      <w:r>
        <w:rPr>
          <w:rFonts w:ascii="Cambria" w:hAnsi="Cambria"/>
          <w:lang w:eastAsia="ko-KR"/>
        </w:rPr>
        <w:t xml:space="preserve"> Kürkçüoğlu, Z., Ezeroğlu, G., Uyar, A., Kürkçüoğlu, O.,</w:t>
      </w:r>
      <w:r w:rsidRPr="009052A4">
        <w:rPr>
          <w:rFonts w:ascii="Cambria" w:hAnsi="Cambria"/>
          <w:lang w:eastAsia="ko-KR"/>
        </w:rPr>
        <w:t xml:space="preserve"> Doruker, P</w:t>
      </w:r>
      <w:r>
        <w:rPr>
          <w:rFonts w:ascii="Cambria" w:hAnsi="Cambria"/>
          <w:lang w:eastAsia="ko-KR"/>
        </w:rPr>
        <w:t>., “</w:t>
      </w:r>
      <w:r w:rsidRPr="009052A4">
        <w:rPr>
          <w:rFonts w:ascii="Cambria" w:hAnsi="Cambria"/>
          <w:lang w:eastAsia="ko-KR"/>
        </w:rPr>
        <w:t xml:space="preserve">Conformational </w:t>
      </w:r>
    </w:p>
    <w:p w:rsidR="00B04243" w:rsidRDefault="00B04243" w:rsidP="00FB053F">
      <w:pPr>
        <w:suppressAutoHyphens/>
        <w:spacing w:after="0" w:line="300" w:lineRule="exact"/>
        <w:jc w:val="both"/>
        <w:rPr>
          <w:rFonts w:ascii="Cambria" w:hAnsi="Cambria"/>
          <w:lang w:eastAsia="ko-KR"/>
        </w:rPr>
      </w:pPr>
      <w:r>
        <w:rPr>
          <w:rFonts w:ascii="Cambria" w:hAnsi="Cambria"/>
          <w:lang w:eastAsia="ko-KR"/>
        </w:rPr>
        <w:t xml:space="preserve">          </w:t>
      </w:r>
      <w:r w:rsidRPr="009052A4">
        <w:rPr>
          <w:rFonts w:ascii="Cambria" w:hAnsi="Cambria"/>
          <w:lang w:eastAsia="ko-KR"/>
        </w:rPr>
        <w:t xml:space="preserve">Dynamics </w:t>
      </w:r>
      <w:r>
        <w:rPr>
          <w:rFonts w:ascii="Cambria" w:hAnsi="Cambria"/>
          <w:lang w:eastAsia="ko-KR"/>
        </w:rPr>
        <w:t>of Bacterial Trigger Factor in Apo and Ribosome-b</w:t>
      </w:r>
      <w:r w:rsidRPr="009052A4">
        <w:rPr>
          <w:rFonts w:ascii="Cambria" w:hAnsi="Cambria"/>
          <w:lang w:eastAsia="ko-KR"/>
        </w:rPr>
        <w:t>ound States</w:t>
      </w:r>
      <w:r>
        <w:rPr>
          <w:rFonts w:ascii="Cambria" w:hAnsi="Cambria"/>
          <w:lang w:eastAsia="ko-KR"/>
        </w:rPr>
        <w:t xml:space="preserve">”, Plos One, 4, 12, </w:t>
      </w:r>
    </w:p>
    <w:p w:rsidR="00B04243" w:rsidRDefault="00B04243" w:rsidP="00FB053F">
      <w:pPr>
        <w:suppressAutoHyphens/>
        <w:spacing w:after="0" w:line="300" w:lineRule="exact"/>
        <w:jc w:val="both"/>
        <w:rPr>
          <w:rFonts w:ascii="Cambria" w:hAnsi="Cambria"/>
          <w:lang w:eastAsia="ko-KR"/>
        </w:rPr>
      </w:pPr>
      <w:r>
        <w:rPr>
          <w:rFonts w:ascii="Cambria" w:hAnsi="Cambria"/>
          <w:lang w:eastAsia="ko-KR"/>
        </w:rPr>
        <w:t xml:space="preserve">          2017.</w:t>
      </w:r>
    </w:p>
    <w:p w:rsidR="00B04243" w:rsidRDefault="00B04243" w:rsidP="00FB053F">
      <w:pPr>
        <w:suppressAutoHyphens/>
        <w:spacing w:after="0" w:line="300" w:lineRule="exact"/>
        <w:jc w:val="both"/>
        <w:rPr>
          <w:rFonts w:ascii="Cambria" w:hAnsi="Cambria"/>
          <w:lang w:eastAsia="ko-KR"/>
        </w:rPr>
      </w:pPr>
    </w:p>
    <w:p w:rsidR="00B04243" w:rsidRDefault="00B04243" w:rsidP="00FB053F">
      <w:pPr>
        <w:suppressAutoHyphens/>
        <w:spacing w:after="0" w:line="300" w:lineRule="exact"/>
        <w:jc w:val="both"/>
        <w:rPr>
          <w:rFonts w:ascii="Cambria" w:hAnsi="Cambria"/>
          <w:lang w:eastAsia="ko-KR"/>
        </w:rPr>
      </w:pPr>
      <w:r w:rsidRPr="009052A4">
        <w:rPr>
          <w:rFonts w:ascii="Cambria" w:hAnsi="Cambria"/>
          <w:lang w:eastAsia="ko-KR"/>
        </w:rPr>
        <w:t>He, Q</w:t>
      </w:r>
      <w:r>
        <w:rPr>
          <w:rFonts w:ascii="Cambria" w:hAnsi="Cambria"/>
          <w:lang w:eastAsia="ko-KR"/>
        </w:rPr>
        <w:t>.M</w:t>
      </w:r>
      <w:proofErr w:type="gramStart"/>
      <w:r>
        <w:rPr>
          <w:rFonts w:ascii="Cambria" w:hAnsi="Cambria"/>
          <w:lang w:eastAsia="ko-KR"/>
        </w:rPr>
        <w:t>.,</w:t>
      </w:r>
      <w:proofErr w:type="gramEnd"/>
      <w:r>
        <w:rPr>
          <w:rFonts w:ascii="Cambria" w:hAnsi="Cambria"/>
          <w:lang w:eastAsia="ko-KR"/>
        </w:rPr>
        <w:t xml:space="preserve"> </w:t>
      </w:r>
      <w:r w:rsidRPr="009052A4">
        <w:rPr>
          <w:rFonts w:ascii="Cambria" w:hAnsi="Cambria"/>
          <w:lang w:eastAsia="ko-KR"/>
        </w:rPr>
        <w:t>Wang, S</w:t>
      </w:r>
      <w:r>
        <w:rPr>
          <w:rFonts w:ascii="Cambria" w:hAnsi="Cambria"/>
          <w:lang w:eastAsia="ko-KR"/>
        </w:rPr>
        <w:t xml:space="preserve">.F., </w:t>
      </w:r>
      <w:r w:rsidRPr="009052A4">
        <w:rPr>
          <w:rFonts w:ascii="Cambria" w:hAnsi="Cambria"/>
          <w:lang w:eastAsia="ko-KR"/>
        </w:rPr>
        <w:t>Hu, R</w:t>
      </w:r>
      <w:r>
        <w:rPr>
          <w:rFonts w:ascii="Cambria" w:hAnsi="Cambria"/>
          <w:lang w:eastAsia="ko-KR"/>
        </w:rPr>
        <w:t>.F., Akgün, B., Tormey, C., Peri, S.,</w:t>
      </w:r>
      <w:r w:rsidRPr="009052A4">
        <w:rPr>
          <w:rFonts w:ascii="Cambria" w:hAnsi="Cambria"/>
          <w:lang w:eastAsia="ko-KR"/>
        </w:rPr>
        <w:t xml:space="preserve"> Wu, D</w:t>
      </w:r>
      <w:r>
        <w:rPr>
          <w:rFonts w:ascii="Cambria" w:hAnsi="Cambria"/>
          <w:lang w:eastAsia="ko-KR"/>
        </w:rPr>
        <w:t>.T.,</w:t>
      </w:r>
      <w:r w:rsidRPr="009052A4">
        <w:rPr>
          <w:rFonts w:ascii="Cambria" w:hAnsi="Cambria"/>
          <w:lang w:eastAsia="ko-KR"/>
        </w:rPr>
        <w:t xml:space="preserve"> Foster, M</w:t>
      </w:r>
      <w:r>
        <w:rPr>
          <w:rFonts w:ascii="Cambria" w:hAnsi="Cambria"/>
          <w:lang w:eastAsia="ko-KR"/>
        </w:rPr>
        <w:t>.</w:t>
      </w:r>
      <w:r w:rsidRPr="009052A4">
        <w:rPr>
          <w:rFonts w:ascii="Cambria" w:hAnsi="Cambria"/>
          <w:lang w:eastAsia="ko-KR"/>
        </w:rPr>
        <w:t>D</w:t>
      </w:r>
      <w:r>
        <w:rPr>
          <w:rFonts w:ascii="Cambria" w:hAnsi="Cambria"/>
          <w:lang w:eastAsia="ko-KR"/>
        </w:rPr>
        <w:t>., “</w:t>
      </w:r>
      <w:r w:rsidRPr="009052A4">
        <w:rPr>
          <w:rFonts w:ascii="Cambria" w:hAnsi="Cambria"/>
          <w:lang w:eastAsia="ko-KR"/>
        </w:rPr>
        <w:t xml:space="preserve">Evidence and </w:t>
      </w:r>
    </w:p>
    <w:p w:rsidR="00B04243" w:rsidRDefault="00B04243" w:rsidP="00FB053F">
      <w:pPr>
        <w:suppressAutoHyphens/>
        <w:spacing w:after="0" w:line="300" w:lineRule="exact"/>
        <w:jc w:val="both"/>
        <w:rPr>
          <w:rFonts w:ascii="Cambria" w:hAnsi="Cambria"/>
          <w:lang w:eastAsia="ko-KR"/>
        </w:rPr>
      </w:pPr>
      <w:r>
        <w:rPr>
          <w:rFonts w:ascii="Cambria" w:hAnsi="Cambria"/>
          <w:lang w:eastAsia="ko-KR"/>
        </w:rPr>
        <w:t xml:space="preserve">          </w:t>
      </w:r>
      <w:r w:rsidRPr="009052A4">
        <w:rPr>
          <w:rFonts w:ascii="Cambria" w:hAnsi="Cambria"/>
          <w:lang w:eastAsia="ko-KR"/>
        </w:rPr>
        <w:t>Limits of Universal Topological Surface Segregation of Cyclic Polymers</w:t>
      </w:r>
      <w:r>
        <w:rPr>
          <w:rFonts w:ascii="Cambria" w:hAnsi="Cambria"/>
          <w:lang w:eastAsia="ko-KR"/>
        </w:rPr>
        <w:t>”, Physical Revi</w:t>
      </w:r>
      <w:r w:rsidRPr="009052A4">
        <w:rPr>
          <w:rFonts w:ascii="Cambria" w:hAnsi="Cambria"/>
          <w:lang w:eastAsia="ko-KR"/>
        </w:rPr>
        <w:t xml:space="preserve">ew </w:t>
      </w:r>
    </w:p>
    <w:p w:rsidR="00CF390C" w:rsidRDefault="00B04243" w:rsidP="00FB053F">
      <w:pPr>
        <w:suppressAutoHyphens/>
        <w:spacing w:after="0" w:line="300" w:lineRule="exact"/>
        <w:jc w:val="both"/>
        <w:rPr>
          <w:rFonts w:ascii="Cambria" w:hAnsi="Cambria"/>
          <w:lang w:eastAsia="ko-KR"/>
        </w:rPr>
      </w:pPr>
      <w:r>
        <w:rPr>
          <w:rFonts w:ascii="Cambria" w:hAnsi="Cambria"/>
          <w:lang w:eastAsia="ko-KR"/>
        </w:rPr>
        <w:t xml:space="preserve">          </w:t>
      </w:r>
      <w:r w:rsidRPr="009052A4">
        <w:rPr>
          <w:rFonts w:ascii="Cambria" w:hAnsi="Cambria"/>
          <w:lang w:eastAsia="ko-KR"/>
        </w:rPr>
        <w:t>Letters</w:t>
      </w:r>
      <w:r>
        <w:rPr>
          <w:rFonts w:ascii="Cambria" w:hAnsi="Cambria"/>
          <w:lang w:eastAsia="ko-KR"/>
        </w:rPr>
        <w:t>, 16, 118, 2017.</w:t>
      </w:r>
    </w:p>
    <w:p w:rsidR="00B04243" w:rsidRDefault="00B04243" w:rsidP="00FB053F">
      <w:pPr>
        <w:suppressAutoHyphens/>
        <w:spacing w:after="0" w:line="300" w:lineRule="exact"/>
        <w:jc w:val="both"/>
        <w:rPr>
          <w:rFonts w:ascii="Cambria" w:hAnsi="Cambria"/>
          <w:lang w:eastAsia="ko-KR"/>
        </w:rPr>
      </w:pPr>
    </w:p>
    <w:p w:rsidR="00B04243" w:rsidRDefault="00B04243" w:rsidP="00FB053F">
      <w:pPr>
        <w:suppressAutoHyphens/>
        <w:spacing w:after="0" w:line="300" w:lineRule="exact"/>
        <w:jc w:val="both"/>
        <w:rPr>
          <w:rFonts w:ascii="Cambria" w:hAnsi="Cambria"/>
          <w:lang w:eastAsia="ko-KR"/>
        </w:rPr>
      </w:pPr>
      <w:r>
        <w:rPr>
          <w:rFonts w:ascii="Cambria" w:hAnsi="Cambria"/>
          <w:lang w:eastAsia="ko-KR"/>
        </w:rPr>
        <w:t>Yılmaz, E</w:t>
      </w:r>
      <w:proofErr w:type="gramStart"/>
      <w:r>
        <w:rPr>
          <w:rFonts w:ascii="Cambria" w:hAnsi="Cambria"/>
          <w:lang w:eastAsia="ko-KR"/>
        </w:rPr>
        <w:t>.,</w:t>
      </w:r>
      <w:proofErr w:type="gramEnd"/>
      <w:r>
        <w:rPr>
          <w:rFonts w:ascii="Cambria" w:hAnsi="Cambria"/>
          <w:lang w:eastAsia="ko-KR"/>
        </w:rPr>
        <w:t xml:space="preserve"> Garipcan, B.,</w:t>
      </w:r>
      <w:r w:rsidRPr="009052A4">
        <w:rPr>
          <w:rFonts w:ascii="Cambria" w:hAnsi="Cambria"/>
          <w:lang w:eastAsia="ko-KR"/>
        </w:rPr>
        <w:t xml:space="preserve"> Patra, H</w:t>
      </w:r>
      <w:r>
        <w:rPr>
          <w:rFonts w:ascii="Cambria" w:hAnsi="Cambria"/>
          <w:lang w:eastAsia="ko-KR"/>
        </w:rPr>
        <w:t>.K.,</w:t>
      </w:r>
      <w:r w:rsidRPr="009052A4">
        <w:rPr>
          <w:rFonts w:ascii="Cambria" w:hAnsi="Cambria"/>
          <w:lang w:eastAsia="ko-KR"/>
        </w:rPr>
        <w:t xml:space="preserve"> Uzun, L</w:t>
      </w:r>
      <w:r>
        <w:rPr>
          <w:rFonts w:ascii="Cambria" w:hAnsi="Cambria"/>
          <w:lang w:eastAsia="ko-KR"/>
        </w:rPr>
        <w:t>., “</w:t>
      </w:r>
      <w:r w:rsidRPr="009052A4">
        <w:rPr>
          <w:rFonts w:ascii="Cambria" w:hAnsi="Cambria"/>
          <w:lang w:eastAsia="ko-KR"/>
        </w:rPr>
        <w:t xml:space="preserve">Molecular Imprinting Applications in Forensic </w:t>
      </w:r>
    </w:p>
    <w:p w:rsidR="00B04243" w:rsidRDefault="00B04243" w:rsidP="00FB053F">
      <w:pPr>
        <w:suppressAutoHyphens/>
        <w:spacing w:after="0" w:line="300" w:lineRule="exact"/>
        <w:jc w:val="both"/>
        <w:rPr>
          <w:rFonts w:ascii="Cambria" w:hAnsi="Cambria"/>
          <w:lang w:eastAsia="ko-KR"/>
        </w:rPr>
      </w:pPr>
      <w:r>
        <w:rPr>
          <w:rFonts w:ascii="Cambria" w:hAnsi="Cambria"/>
          <w:lang w:eastAsia="ko-KR"/>
        </w:rPr>
        <w:t xml:space="preserve">          </w:t>
      </w:r>
      <w:r w:rsidRPr="009052A4">
        <w:rPr>
          <w:rFonts w:ascii="Cambria" w:hAnsi="Cambria"/>
          <w:lang w:eastAsia="ko-KR"/>
        </w:rPr>
        <w:t>Science</w:t>
      </w:r>
      <w:r>
        <w:rPr>
          <w:rFonts w:ascii="Cambria" w:hAnsi="Cambria"/>
          <w:lang w:eastAsia="ko-KR"/>
        </w:rPr>
        <w:t>”, Sensors, 4, 17, 691, 2017.</w:t>
      </w:r>
    </w:p>
    <w:p w:rsidR="00FF39CE" w:rsidRDefault="00FF39CE" w:rsidP="00FB053F">
      <w:pPr>
        <w:suppressAutoHyphens/>
        <w:spacing w:after="0" w:line="300" w:lineRule="exact"/>
        <w:jc w:val="both"/>
        <w:rPr>
          <w:rFonts w:ascii="Cambria" w:hAnsi="Cambria"/>
          <w:lang w:eastAsia="ko-KR"/>
        </w:rPr>
      </w:pPr>
    </w:p>
    <w:p w:rsidR="00FF39CE" w:rsidRDefault="00FF39CE" w:rsidP="00FB053F">
      <w:pPr>
        <w:suppressAutoHyphens/>
        <w:spacing w:after="0" w:line="300" w:lineRule="exact"/>
        <w:jc w:val="both"/>
        <w:rPr>
          <w:rFonts w:ascii="Cambria" w:hAnsi="Cambria"/>
          <w:lang w:eastAsia="ko-KR"/>
        </w:rPr>
      </w:pPr>
      <w:r w:rsidRPr="00B04243">
        <w:rPr>
          <w:rFonts w:ascii="Cambria" w:hAnsi="Cambria"/>
          <w:lang w:eastAsia="ko-KR"/>
        </w:rPr>
        <w:lastRenderedPageBreak/>
        <w:t>Y</w:t>
      </w:r>
      <w:r>
        <w:rPr>
          <w:rFonts w:ascii="Cambria" w:hAnsi="Cambria"/>
          <w:lang w:eastAsia="ko-KR"/>
        </w:rPr>
        <w:t>ü</w:t>
      </w:r>
      <w:r w:rsidRPr="00B04243">
        <w:rPr>
          <w:rFonts w:ascii="Cambria" w:hAnsi="Cambria"/>
          <w:lang w:eastAsia="ko-KR"/>
        </w:rPr>
        <w:t>ksekda</w:t>
      </w:r>
      <w:r>
        <w:rPr>
          <w:rFonts w:ascii="Cambria" w:hAnsi="Cambria"/>
          <w:lang w:eastAsia="ko-KR"/>
        </w:rPr>
        <w:t>ğ</w:t>
      </w:r>
      <w:r w:rsidRPr="00B04243">
        <w:rPr>
          <w:rFonts w:ascii="Cambria" w:hAnsi="Cambria"/>
          <w:lang w:eastAsia="ko-KR"/>
        </w:rPr>
        <w:t>, Y</w:t>
      </w:r>
      <w:r>
        <w:rPr>
          <w:rFonts w:ascii="Cambria" w:hAnsi="Cambria"/>
          <w:lang w:eastAsia="ko-KR"/>
        </w:rPr>
        <w:t>.N</w:t>
      </w:r>
      <w:proofErr w:type="gramStart"/>
      <w:r>
        <w:rPr>
          <w:rFonts w:ascii="Cambria" w:hAnsi="Cambria"/>
          <w:lang w:eastAsia="ko-KR"/>
        </w:rPr>
        <w:t>.,</w:t>
      </w:r>
      <w:proofErr w:type="gramEnd"/>
      <w:r w:rsidRPr="00B04243">
        <w:rPr>
          <w:rFonts w:ascii="Cambria" w:hAnsi="Cambria"/>
          <w:lang w:eastAsia="ko-KR"/>
        </w:rPr>
        <w:t xml:space="preserve"> Gevrek, T</w:t>
      </w:r>
      <w:r>
        <w:rPr>
          <w:rFonts w:ascii="Cambria" w:hAnsi="Cambria"/>
          <w:lang w:eastAsia="ko-KR"/>
        </w:rPr>
        <w:t>.</w:t>
      </w:r>
      <w:r w:rsidRPr="00B04243">
        <w:rPr>
          <w:rFonts w:ascii="Cambria" w:hAnsi="Cambria"/>
          <w:lang w:eastAsia="ko-KR"/>
        </w:rPr>
        <w:t>N</w:t>
      </w:r>
      <w:r>
        <w:rPr>
          <w:rFonts w:ascii="Cambria" w:hAnsi="Cambria"/>
          <w:lang w:eastAsia="ko-KR"/>
        </w:rPr>
        <w:t>.,</w:t>
      </w:r>
      <w:r w:rsidRPr="00B04243">
        <w:rPr>
          <w:rFonts w:ascii="Cambria" w:hAnsi="Cambria"/>
          <w:lang w:eastAsia="ko-KR"/>
        </w:rPr>
        <w:t xml:space="preserve"> Sanyal, A</w:t>
      </w:r>
      <w:r>
        <w:rPr>
          <w:rFonts w:ascii="Cambria" w:hAnsi="Cambria"/>
          <w:lang w:eastAsia="ko-KR"/>
        </w:rPr>
        <w:t>., “</w:t>
      </w:r>
      <w:r w:rsidRPr="00B04243">
        <w:rPr>
          <w:rFonts w:ascii="Cambria" w:hAnsi="Cambria"/>
          <w:lang w:eastAsia="ko-KR"/>
        </w:rPr>
        <w:t xml:space="preserve">Diels-Alder "Clickable" Polymer Brushes: A Versatile </w:t>
      </w:r>
    </w:p>
    <w:p w:rsidR="00FF39CE" w:rsidRDefault="00FF39CE" w:rsidP="00FB053F">
      <w:pPr>
        <w:suppressAutoHyphens/>
        <w:spacing w:after="0" w:line="300" w:lineRule="exact"/>
        <w:jc w:val="both"/>
        <w:rPr>
          <w:rFonts w:ascii="Cambria" w:hAnsi="Cambria"/>
          <w:lang w:eastAsia="ko-KR"/>
        </w:rPr>
      </w:pPr>
      <w:r>
        <w:rPr>
          <w:rFonts w:ascii="Cambria" w:hAnsi="Cambria"/>
          <w:lang w:eastAsia="ko-KR"/>
        </w:rPr>
        <w:t xml:space="preserve">          </w:t>
      </w:r>
      <w:r w:rsidRPr="00B04243">
        <w:rPr>
          <w:rFonts w:ascii="Cambria" w:hAnsi="Cambria"/>
          <w:lang w:eastAsia="ko-KR"/>
        </w:rPr>
        <w:t>Catalyst-Free Conjugation Platform</w:t>
      </w:r>
      <w:r>
        <w:rPr>
          <w:rFonts w:ascii="Cambria" w:hAnsi="Cambria"/>
          <w:lang w:eastAsia="ko-KR"/>
        </w:rPr>
        <w:t xml:space="preserve">”, </w:t>
      </w:r>
      <w:r w:rsidRPr="00B04243">
        <w:rPr>
          <w:rFonts w:ascii="Cambria" w:hAnsi="Cambria"/>
          <w:lang w:eastAsia="ko-KR"/>
        </w:rPr>
        <w:t>Acs Macro Letters</w:t>
      </w:r>
      <w:r>
        <w:rPr>
          <w:rFonts w:ascii="Cambria" w:hAnsi="Cambria"/>
          <w:lang w:eastAsia="ko-KR"/>
        </w:rPr>
        <w:t>, 4,6, 415-420, 2017.</w:t>
      </w:r>
    </w:p>
    <w:p w:rsidR="00541A62" w:rsidRDefault="00541A62" w:rsidP="00FB053F">
      <w:pPr>
        <w:suppressAutoHyphens/>
        <w:spacing w:after="0" w:line="300" w:lineRule="exact"/>
        <w:jc w:val="both"/>
        <w:rPr>
          <w:rFonts w:ascii="Cambria" w:hAnsi="Cambria"/>
          <w:lang w:eastAsia="ko-KR"/>
        </w:rPr>
      </w:pPr>
    </w:p>
    <w:p w:rsidR="001B4171" w:rsidRDefault="00541A62" w:rsidP="00FB053F">
      <w:pPr>
        <w:suppressAutoHyphens/>
        <w:spacing w:after="0" w:line="300" w:lineRule="exact"/>
        <w:jc w:val="both"/>
        <w:rPr>
          <w:rFonts w:ascii="Cambria" w:hAnsi="Cambria"/>
          <w:lang w:eastAsia="ko-KR"/>
        </w:rPr>
      </w:pPr>
      <w:r w:rsidRPr="00B04243">
        <w:rPr>
          <w:rFonts w:ascii="Cambria" w:hAnsi="Cambria"/>
          <w:lang w:eastAsia="ko-KR"/>
        </w:rPr>
        <w:t>Ate</w:t>
      </w:r>
      <w:r>
        <w:rPr>
          <w:rFonts w:ascii="Cambria" w:hAnsi="Cambria"/>
          <w:lang w:eastAsia="ko-KR"/>
        </w:rPr>
        <w:t>ş</w:t>
      </w:r>
      <w:r w:rsidRPr="00B04243">
        <w:rPr>
          <w:rFonts w:ascii="Cambria" w:hAnsi="Cambria"/>
          <w:lang w:eastAsia="ko-KR"/>
        </w:rPr>
        <w:t>, G</w:t>
      </w:r>
      <w:r>
        <w:rPr>
          <w:rFonts w:ascii="Cambria" w:hAnsi="Cambria"/>
          <w:lang w:eastAsia="ko-KR"/>
        </w:rPr>
        <w:t>.B</w:t>
      </w:r>
      <w:proofErr w:type="gramStart"/>
      <w:r>
        <w:rPr>
          <w:rFonts w:ascii="Cambria" w:hAnsi="Cambria"/>
          <w:lang w:eastAsia="ko-KR"/>
        </w:rPr>
        <w:t>.,</w:t>
      </w:r>
      <w:proofErr w:type="gramEnd"/>
      <w:r w:rsidRPr="00B04243">
        <w:rPr>
          <w:rFonts w:ascii="Cambria" w:hAnsi="Cambria"/>
          <w:lang w:eastAsia="ko-KR"/>
        </w:rPr>
        <w:t xml:space="preserve"> Can, A</w:t>
      </w:r>
      <w:r>
        <w:rPr>
          <w:rFonts w:ascii="Cambria" w:hAnsi="Cambria"/>
          <w:lang w:eastAsia="ko-KR"/>
        </w:rPr>
        <w:t>.A., Gü</w:t>
      </w:r>
      <w:r w:rsidRPr="00B04243">
        <w:rPr>
          <w:rFonts w:ascii="Cambria" w:hAnsi="Cambria"/>
          <w:lang w:eastAsia="ko-KR"/>
        </w:rPr>
        <w:t>lsoy, M</w:t>
      </w:r>
      <w:r>
        <w:rPr>
          <w:rFonts w:ascii="Cambria" w:hAnsi="Cambria"/>
          <w:lang w:eastAsia="ko-KR"/>
        </w:rPr>
        <w:t>., “</w:t>
      </w:r>
      <w:r w:rsidRPr="00B04243">
        <w:rPr>
          <w:rFonts w:ascii="Cambria" w:hAnsi="Cambria"/>
          <w:lang w:eastAsia="ko-KR"/>
        </w:rPr>
        <w:t xml:space="preserve">Investigation </w:t>
      </w:r>
      <w:r w:rsidR="001B4171">
        <w:rPr>
          <w:rFonts w:ascii="Cambria" w:hAnsi="Cambria"/>
          <w:lang w:eastAsia="ko-KR"/>
        </w:rPr>
        <w:t>o</w:t>
      </w:r>
      <w:r w:rsidRPr="00B04243">
        <w:rPr>
          <w:rFonts w:ascii="Cambria" w:hAnsi="Cambria"/>
          <w:lang w:eastAsia="ko-KR"/>
        </w:rPr>
        <w:t xml:space="preserve">f Photobiomodulation Potentiality </w:t>
      </w:r>
      <w:r w:rsidR="001B4171">
        <w:rPr>
          <w:rFonts w:ascii="Cambria" w:hAnsi="Cambria"/>
          <w:lang w:eastAsia="ko-KR"/>
        </w:rPr>
        <w:t>b</w:t>
      </w:r>
      <w:r w:rsidRPr="00B04243">
        <w:rPr>
          <w:rFonts w:ascii="Cambria" w:hAnsi="Cambria"/>
          <w:lang w:eastAsia="ko-KR"/>
        </w:rPr>
        <w:t xml:space="preserve">y 635 </w:t>
      </w:r>
      <w:r w:rsidR="001B4171">
        <w:rPr>
          <w:rFonts w:ascii="Cambria" w:hAnsi="Cambria"/>
          <w:lang w:eastAsia="ko-KR"/>
        </w:rPr>
        <w:t>a</w:t>
      </w:r>
      <w:r w:rsidRPr="00B04243">
        <w:rPr>
          <w:rFonts w:ascii="Cambria" w:hAnsi="Cambria"/>
          <w:lang w:eastAsia="ko-KR"/>
        </w:rPr>
        <w:t xml:space="preserve">nd </w:t>
      </w:r>
    </w:p>
    <w:p w:rsidR="00541A62" w:rsidRDefault="001B4171" w:rsidP="00FB053F">
      <w:pPr>
        <w:suppressAutoHyphens/>
        <w:spacing w:after="0" w:line="300" w:lineRule="exact"/>
        <w:jc w:val="both"/>
        <w:rPr>
          <w:rFonts w:ascii="Cambria" w:hAnsi="Cambria"/>
          <w:lang w:eastAsia="ko-KR"/>
        </w:rPr>
      </w:pPr>
      <w:r>
        <w:rPr>
          <w:rFonts w:ascii="Cambria" w:hAnsi="Cambria"/>
          <w:lang w:eastAsia="ko-KR"/>
        </w:rPr>
        <w:t xml:space="preserve">          </w:t>
      </w:r>
      <w:r w:rsidR="00541A62" w:rsidRPr="00B04243">
        <w:rPr>
          <w:rFonts w:ascii="Cambria" w:hAnsi="Cambria"/>
          <w:lang w:eastAsia="ko-KR"/>
        </w:rPr>
        <w:t xml:space="preserve">809 Nm Lasers </w:t>
      </w:r>
      <w:r>
        <w:rPr>
          <w:rFonts w:ascii="Cambria" w:hAnsi="Cambria"/>
          <w:lang w:eastAsia="ko-KR"/>
        </w:rPr>
        <w:t>o</w:t>
      </w:r>
      <w:r w:rsidR="00541A62" w:rsidRPr="00B04243">
        <w:rPr>
          <w:rFonts w:ascii="Cambria" w:hAnsi="Cambria"/>
          <w:lang w:eastAsia="ko-KR"/>
        </w:rPr>
        <w:t>n Human Osteoblasts</w:t>
      </w:r>
      <w:r>
        <w:rPr>
          <w:rFonts w:ascii="Cambria" w:hAnsi="Cambria"/>
          <w:lang w:eastAsia="ko-KR"/>
        </w:rPr>
        <w:t>”, Lasers in Medical Sci</w:t>
      </w:r>
      <w:r w:rsidRPr="00B04243">
        <w:rPr>
          <w:rFonts w:ascii="Cambria" w:hAnsi="Cambria"/>
          <w:lang w:eastAsia="ko-KR"/>
        </w:rPr>
        <w:t>ence</w:t>
      </w:r>
      <w:r>
        <w:rPr>
          <w:rFonts w:ascii="Cambria" w:hAnsi="Cambria"/>
          <w:lang w:eastAsia="ko-KR"/>
        </w:rPr>
        <w:t>, 3, 32, 591-599, 2017.</w:t>
      </w:r>
    </w:p>
    <w:p w:rsidR="002F3E90" w:rsidRDefault="002F3E90" w:rsidP="00FB053F">
      <w:pPr>
        <w:suppressAutoHyphens/>
        <w:spacing w:after="0" w:line="300" w:lineRule="exact"/>
        <w:jc w:val="both"/>
        <w:rPr>
          <w:rFonts w:ascii="Cambria" w:hAnsi="Cambria"/>
          <w:lang w:eastAsia="ko-KR"/>
        </w:rPr>
      </w:pPr>
    </w:p>
    <w:p w:rsidR="002F3E90" w:rsidRDefault="002F3E90" w:rsidP="00FB053F">
      <w:pPr>
        <w:suppressAutoHyphens/>
        <w:spacing w:after="0" w:line="300" w:lineRule="exact"/>
        <w:jc w:val="both"/>
        <w:rPr>
          <w:rFonts w:ascii="Cambria" w:hAnsi="Cambria"/>
          <w:lang w:eastAsia="ko-KR"/>
        </w:rPr>
      </w:pPr>
      <w:r>
        <w:rPr>
          <w:rFonts w:ascii="Cambria" w:hAnsi="Cambria"/>
          <w:lang w:eastAsia="ko-KR"/>
        </w:rPr>
        <w:t>Dubner, M</w:t>
      </w:r>
      <w:proofErr w:type="gramStart"/>
      <w:r>
        <w:rPr>
          <w:rFonts w:ascii="Cambria" w:hAnsi="Cambria"/>
          <w:lang w:eastAsia="ko-KR"/>
        </w:rPr>
        <w:t>.,</w:t>
      </w:r>
      <w:proofErr w:type="gramEnd"/>
      <w:r w:rsidRPr="002F3E90">
        <w:rPr>
          <w:rFonts w:ascii="Cambria" w:hAnsi="Cambria"/>
          <w:lang w:eastAsia="ko-KR"/>
        </w:rPr>
        <w:t xml:space="preserve"> Cadarso, V</w:t>
      </w:r>
      <w:r>
        <w:rPr>
          <w:rFonts w:ascii="Cambria" w:hAnsi="Cambria"/>
          <w:lang w:eastAsia="ko-KR"/>
        </w:rPr>
        <w:t>.J.,</w:t>
      </w:r>
      <w:r w:rsidRPr="002F3E90">
        <w:rPr>
          <w:rFonts w:ascii="Cambria" w:hAnsi="Cambria"/>
          <w:lang w:eastAsia="ko-KR"/>
        </w:rPr>
        <w:t xml:space="preserve"> Gevrek, T</w:t>
      </w:r>
      <w:r>
        <w:rPr>
          <w:rFonts w:ascii="Cambria" w:hAnsi="Cambria"/>
          <w:lang w:eastAsia="ko-KR"/>
        </w:rPr>
        <w:t>.N., Sanyal, A.,</w:t>
      </w:r>
      <w:r w:rsidRPr="002F3E90">
        <w:rPr>
          <w:rFonts w:ascii="Cambria" w:hAnsi="Cambria"/>
          <w:lang w:eastAsia="ko-KR"/>
        </w:rPr>
        <w:t xml:space="preserve"> Spencer, N</w:t>
      </w:r>
      <w:r>
        <w:rPr>
          <w:rFonts w:ascii="Cambria" w:hAnsi="Cambria"/>
          <w:lang w:eastAsia="ko-KR"/>
        </w:rPr>
        <w:t>.D.,</w:t>
      </w:r>
      <w:r w:rsidRPr="002F3E90">
        <w:rPr>
          <w:rFonts w:ascii="Cambria" w:hAnsi="Cambria"/>
          <w:lang w:eastAsia="ko-KR"/>
        </w:rPr>
        <w:t xml:space="preserve"> Padeste, C</w:t>
      </w:r>
      <w:r>
        <w:rPr>
          <w:rFonts w:ascii="Cambria" w:hAnsi="Cambria"/>
          <w:lang w:eastAsia="ko-KR"/>
        </w:rPr>
        <w:t>., “</w:t>
      </w:r>
      <w:r w:rsidRPr="002F3E90">
        <w:rPr>
          <w:rFonts w:ascii="Cambria" w:hAnsi="Cambria"/>
          <w:lang w:eastAsia="ko-KR"/>
        </w:rPr>
        <w:t>Reversible Light-</w:t>
      </w:r>
    </w:p>
    <w:p w:rsidR="002F3E90" w:rsidRDefault="002F3E90" w:rsidP="00FB053F">
      <w:pPr>
        <w:suppressAutoHyphens/>
        <w:spacing w:after="0" w:line="300" w:lineRule="exact"/>
        <w:jc w:val="both"/>
        <w:rPr>
          <w:rFonts w:ascii="Cambria" w:hAnsi="Cambria"/>
          <w:lang w:eastAsia="ko-KR"/>
        </w:rPr>
      </w:pPr>
      <w:r>
        <w:rPr>
          <w:rFonts w:ascii="Cambria" w:hAnsi="Cambria"/>
          <w:lang w:eastAsia="ko-KR"/>
        </w:rPr>
        <w:t xml:space="preserve">          </w:t>
      </w:r>
      <w:r w:rsidRPr="002F3E90">
        <w:rPr>
          <w:rFonts w:ascii="Cambria" w:hAnsi="Cambria"/>
          <w:lang w:eastAsia="ko-KR"/>
        </w:rPr>
        <w:t>Switching of Enzymatic Activity on Orthogonally Functionalized Polymer Brushes</w:t>
      </w:r>
      <w:r>
        <w:rPr>
          <w:rFonts w:ascii="Cambria" w:hAnsi="Cambria"/>
          <w:lang w:eastAsia="ko-KR"/>
        </w:rPr>
        <w:t xml:space="preserve">”, Acs </w:t>
      </w:r>
    </w:p>
    <w:p w:rsidR="002F3E90" w:rsidRDefault="002F3E90" w:rsidP="00FB053F">
      <w:pPr>
        <w:suppressAutoHyphens/>
        <w:spacing w:after="0" w:line="300" w:lineRule="exact"/>
        <w:jc w:val="both"/>
        <w:rPr>
          <w:rFonts w:ascii="Cambria" w:hAnsi="Cambria"/>
          <w:lang w:eastAsia="ko-KR"/>
        </w:rPr>
      </w:pPr>
      <w:r>
        <w:rPr>
          <w:rFonts w:ascii="Cambria" w:hAnsi="Cambria"/>
          <w:lang w:eastAsia="ko-KR"/>
        </w:rPr>
        <w:t xml:space="preserve">          Applied Materi</w:t>
      </w:r>
      <w:r w:rsidRPr="002F3E90">
        <w:rPr>
          <w:rFonts w:ascii="Cambria" w:hAnsi="Cambria"/>
          <w:lang w:eastAsia="ko-KR"/>
        </w:rPr>
        <w:t>als &amp; Interfaces</w:t>
      </w:r>
      <w:r>
        <w:rPr>
          <w:rFonts w:ascii="Cambria" w:hAnsi="Cambria"/>
          <w:lang w:eastAsia="ko-KR"/>
        </w:rPr>
        <w:t>, 11, 9, 9245-9249, 2017.</w:t>
      </w:r>
    </w:p>
    <w:p w:rsidR="002F3E90" w:rsidRDefault="002F3E90" w:rsidP="00FB053F">
      <w:pPr>
        <w:suppressAutoHyphens/>
        <w:spacing w:after="0" w:line="300" w:lineRule="exact"/>
        <w:jc w:val="both"/>
        <w:rPr>
          <w:rFonts w:ascii="Cambria" w:hAnsi="Cambria"/>
          <w:lang w:eastAsia="ko-KR"/>
        </w:rPr>
      </w:pPr>
    </w:p>
    <w:p w:rsidR="00BB190E" w:rsidRDefault="002F3E90" w:rsidP="00FB053F">
      <w:pPr>
        <w:suppressAutoHyphens/>
        <w:spacing w:after="0" w:line="300" w:lineRule="exact"/>
        <w:jc w:val="both"/>
        <w:rPr>
          <w:rFonts w:ascii="Cambria" w:hAnsi="Cambria"/>
          <w:lang w:eastAsia="ko-KR"/>
        </w:rPr>
      </w:pPr>
      <w:r w:rsidRPr="002F3E90">
        <w:rPr>
          <w:rFonts w:ascii="Cambria" w:hAnsi="Cambria"/>
          <w:lang w:eastAsia="ko-KR"/>
        </w:rPr>
        <w:t>Ak</w:t>
      </w:r>
      <w:r w:rsidR="00BB190E">
        <w:rPr>
          <w:rFonts w:ascii="Cambria" w:hAnsi="Cambria"/>
          <w:lang w:eastAsia="ko-KR"/>
        </w:rPr>
        <w:t>ç</w:t>
      </w:r>
      <w:r w:rsidRPr="002F3E90">
        <w:rPr>
          <w:rFonts w:ascii="Cambria" w:hAnsi="Cambria"/>
          <w:lang w:eastAsia="ko-KR"/>
        </w:rPr>
        <w:t>akaya, N</w:t>
      </w:r>
      <w:r w:rsidR="00BB190E">
        <w:rPr>
          <w:rFonts w:ascii="Cambria" w:hAnsi="Cambria"/>
          <w:lang w:eastAsia="ko-KR"/>
        </w:rPr>
        <w:t>.H</w:t>
      </w:r>
      <w:proofErr w:type="gramStart"/>
      <w:r w:rsidR="00BB190E">
        <w:rPr>
          <w:rFonts w:ascii="Cambria" w:hAnsi="Cambria"/>
          <w:lang w:eastAsia="ko-KR"/>
        </w:rPr>
        <w:t>.,</w:t>
      </w:r>
      <w:proofErr w:type="gramEnd"/>
      <w:r w:rsidRPr="002F3E90">
        <w:rPr>
          <w:rFonts w:ascii="Cambria" w:hAnsi="Cambria"/>
          <w:lang w:eastAsia="ko-KR"/>
        </w:rPr>
        <w:t xml:space="preserve"> Iseri, S</w:t>
      </w:r>
      <w:r w:rsidR="00BB190E">
        <w:rPr>
          <w:rFonts w:ascii="Cambria" w:hAnsi="Cambria"/>
          <w:lang w:eastAsia="ko-KR"/>
        </w:rPr>
        <w:t>.U., Bilir, B.,</w:t>
      </w:r>
      <w:r w:rsidRPr="002F3E90">
        <w:rPr>
          <w:rFonts w:ascii="Cambria" w:hAnsi="Cambria"/>
          <w:lang w:eastAsia="ko-KR"/>
        </w:rPr>
        <w:t xml:space="preserve"> Battalo</w:t>
      </w:r>
      <w:r w:rsidR="00BB190E">
        <w:rPr>
          <w:rFonts w:ascii="Cambria" w:hAnsi="Cambria"/>
          <w:lang w:eastAsia="ko-KR"/>
        </w:rPr>
        <w:t>ğlu, E.,</w:t>
      </w:r>
      <w:r w:rsidRPr="002F3E90">
        <w:rPr>
          <w:rFonts w:ascii="Cambria" w:hAnsi="Cambria"/>
          <w:lang w:eastAsia="ko-KR"/>
        </w:rPr>
        <w:t xml:space="preserve"> Tekt</w:t>
      </w:r>
      <w:r w:rsidR="00BB190E">
        <w:rPr>
          <w:rFonts w:ascii="Cambria" w:hAnsi="Cambria"/>
          <w:lang w:eastAsia="ko-KR"/>
        </w:rPr>
        <w:t>ürk, P.,</w:t>
      </w:r>
      <w:r w:rsidRPr="002F3E90">
        <w:rPr>
          <w:rFonts w:ascii="Cambria" w:hAnsi="Cambria"/>
          <w:lang w:eastAsia="ko-KR"/>
        </w:rPr>
        <w:t xml:space="preserve"> G</w:t>
      </w:r>
      <w:r w:rsidR="00BB190E">
        <w:rPr>
          <w:rFonts w:ascii="Cambria" w:hAnsi="Cambria"/>
          <w:lang w:eastAsia="ko-KR"/>
        </w:rPr>
        <w:t>ültekin, M., Akar, G., Yigiter, R.,</w:t>
      </w:r>
      <w:r w:rsidRPr="002F3E90">
        <w:rPr>
          <w:rFonts w:ascii="Cambria" w:hAnsi="Cambria"/>
          <w:lang w:eastAsia="ko-KR"/>
        </w:rPr>
        <w:t xml:space="preserve"> </w:t>
      </w:r>
    </w:p>
    <w:p w:rsidR="00BB190E" w:rsidRDefault="00BB190E" w:rsidP="00FB053F">
      <w:pPr>
        <w:suppressAutoHyphens/>
        <w:spacing w:after="0" w:line="300" w:lineRule="exact"/>
        <w:jc w:val="both"/>
        <w:rPr>
          <w:rFonts w:ascii="Cambria" w:hAnsi="Cambria"/>
          <w:lang w:eastAsia="ko-KR"/>
        </w:rPr>
      </w:pPr>
      <w:r>
        <w:rPr>
          <w:rFonts w:ascii="Cambria" w:hAnsi="Cambria"/>
          <w:lang w:eastAsia="ko-KR"/>
        </w:rPr>
        <w:t xml:space="preserve">          Hanagasi, H</w:t>
      </w:r>
      <w:proofErr w:type="gramStart"/>
      <w:r>
        <w:rPr>
          <w:rFonts w:ascii="Cambria" w:hAnsi="Cambria"/>
          <w:lang w:eastAsia="ko-KR"/>
        </w:rPr>
        <w:t>.,</w:t>
      </w:r>
      <w:proofErr w:type="gramEnd"/>
      <w:r>
        <w:rPr>
          <w:rFonts w:ascii="Cambria" w:hAnsi="Cambria"/>
          <w:lang w:eastAsia="ko-KR"/>
        </w:rPr>
        <w:t xml:space="preserve"> Alp, R.,</w:t>
      </w:r>
      <w:r w:rsidR="002F3E90" w:rsidRPr="002F3E90">
        <w:rPr>
          <w:rFonts w:ascii="Cambria" w:hAnsi="Cambria"/>
          <w:lang w:eastAsia="ko-KR"/>
        </w:rPr>
        <w:t xml:space="preserve"> </w:t>
      </w:r>
      <w:r>
        <w:rPr>
          <w:rFonts w:ascii="Cambria" w:hAnsi="Cambria"/>
          <w:lang w:eastAsia="ko-KR"/>
        </w:rPr>
        <w:t>Çağırıcı, S., Eraksoy, M.,</w:t>
      </w:r>
      <w:r w:rsidR="002F3E90" w:rsidRPr="002F3E90">
        <w:rPr>
          <w:rFonts w:ascii="Cambria" w:hAnsi="Cambria"/>
          <w:lang w:eastAsia="ko-KR"/>
        </w:rPr>
        <w:t xml:space="preserve"> </w:t>
      </w:r>
      <w:r>
        <w:rPr>
          <w:rFonts w:ascii="Cambria" w:hAnsi="Cambria"/>
          <w:lang w:eastAsia="ko-KR"/>
        </w:rPr>
        <w:t>Özbek, U., Yapıcı</w:t>
      </w:r>
      <w:r w:rsidR="002F3E90" w:rsidRPr="002F3E90">
        <w:rPr>
          <w:rFonts w:ascii="Cambria" w:hAnsi="Cambria"/>
          <w:lang w:eastAsia="ko-KR"/>
        </w:rPr>
        <w:t>, Z</w:t>
      </w:r>
      <w:r>
        <w:rPr>
          <w:rFonts w:ascii="Cambria" w:hAnsi="Cambria"/>
          <w:lang w:eastAsia="ko-KR"/>
        </w:rPr>
        <w:t>., “</w:t>
      </w:r>
      <w:r w:rsidRPr="002F3E90">
        <w:rPr>
          <w:rFonts w:ascii="Cambria" w:hAnsi="Cambria"/>
          <w:lang w:eastAsia="ko-KR"/>
        </w:rPr>
        <w:t xml:space="preserve">Clinical </w:t>
      </w:r>
      <w:r>
        <w:rPr>
          <w:rFonts w:ascii="Cambria" w:hAnsi="Cambria"/>
          <w:lang w:eastAsia="ko-KR"/>
        </w:rPr>
        <w:t>a</w:t>
      </w:r>
      <w:r w:rsidRPr="002F3E90">
        <w:rPr>
          <w:rFonts w:ascii="Cambria" w:hAnsi="Cambria"/>
          <w:lang w:eastAsia="ko-KR"/>
        </w:rPr>
        <w:t xml:space="preserve">nd Genetic </w:t>
      </w:r>
    </w:p>
    <w:p w:rsidR="00BB190E" w:rsidRDefault="00BB190E" w:rsidP="00FB053F">
      <w:pPr>
        <w:suppressAutoHyphens/>
        <w:spacing w:after="0" w:line="300" w:lineRule="exact"/>
        <w:jc w:val="both"/>
        <w:rPr>
          <w:rFonts w:ascii="Cambria" w:hAnsi="Cambria"/>
          <w:lang w:eastAsia="ko-KR"/>
        </w:rPr>
      </w:pPr>
      <w:r>
        <w:rPr>
          <w:rFonts w:ascii="Cambria" w:hAnsi="Cambria"/>
          <w:lang w:eastAsia="ko-KR"/>
        </w:rPr>
        <w:t xml:space="preserve">          </w:t>
      </w:r>
      <w:r w:rsidRPr="002F3E90">
        <w:rPr>
          <w:rFonts w:ascii="Cambria" w:hAnsi="Cambria"/>
          <w:lang w:eastAsia="ko-KR"/>
        </w:rPr>
        <w:t xml:space="preserve">Features </w:t>
      </w:r>
      <w:r>
        <w:rPr>
          <w:rFonts w:ascii="Cambria" w:hAnsi="Cambria"/>
          <w:lang w:eastAsia="ko-KR"/>
        </w:rPr>
        <w:t>o</w:t>
      </w:r>
      <w:r w:rsidRPr="002F3E90">
        <w:rPr>
          <w:rFonts w:ascii="Cambria" w:hAnsi="Cambria"/>
          <w:lang w:eastAsia="ko-KR"/>
        </w:rPr>
        <w:t xml:space="preserve">f PKAN Patients </w:t>
      </w:r>
      <w:r>
        <w:rPr>
          <w:rFonts w:ascii="Cambria" w:hAnsi="Cambria"/>
          <w:lang w:eastAsia="ko-KR"/>
        </w:rPr>
        <w:t>i</w:t>
      </w:r>
      <w:r w:rsidRPr="002F3E90">
        <w:rPr>
          <w:rFonts w:ascii="Cambria" w:hAnsi="Cambria"/>
          <w:lang w:eastAsia="ko-KR"/>
        </w:rPr>
        <w:t xml:space="preserve">n </w:t>
      </w:r>
      <w:r>
        <w:rPr>
          <w:rFonts w:ascii="Cambria" w:hAnsi="Cambria"/>
          <w:lang w:eastAsia="ko-KR"/>
        </w:rPr>
        <w:t>a</w:t>
      </w:r>
      <w:r w:rsidRPr="002F3E90">
        <w:rPr>
          <w:rFonts w:ascii="Cambria" w:hAnsi="Cambria"/>
          <w:lang w:eastAsia="ko-KR"/>
        </w:rPr>
        <w:t xml:space="preserve"> Tertiary Centre </w:t>
      </w:r>
      <w:r>
        <w:rPr>
          <w:rFonts w:ascii="Cambria" w:hAnsi="Cambria"/>
          <w:lang w:eastAsia="ko-KR"/>
        </w:rPr>
        <w:t>i</w:t>
      </w:r>
      <w:r w:rsidRPr="002F3E90">
        <w:rPr>
          <w:rFonts w:ascii="Cambria" w:hAnsi="Cambria"/>
          <w:lang w:eastAsia="ko-KR"/>
        </w:rPr>
        <w:t>n Turkey</w:t>
      </w:r>
      <w:r>
        <w:rPr>
          <w:rFonts w:ascii="Cambria" w:hAnsi="Cambria"/>
          <w:lang w:eastAsia="ko-KR"/>
        </w:rPr>
        <w:t>”, Clini</w:t>
      </w:r>
      <w:r w:rsidRPr="002F3E90">
        <w:rPr>
          <w:rFonts w:ascii="Cambria" w:hAnsi="Cambria"/>
          <w:lang w:eastAsia="ko-KR"/>
        </w:rPr>
        <w:t xml:space="preserve">cal Neurology </w:t>
      </w:r>
      <w:r>
        <w:rPr>
          <w:rFonts w:ascii="Cambria" w:hAnsi="Cambria"/>
          <w:lang w:eastAsia="ko-KR"/>
        </w:rPr>
        <w:t>a</w:t>
      </w:r>
      <w:r w:rsidRPr="002F3E90">
        <w:rPr>
          <w:rFonts w:ascii="Cambria" w:hAnsi="Cambria"/>
          <w:lang w:eastAsia="ko-KR"/>
        </w:rPr>
        <w:t xml:space="preserve">nd </w:t>
      </w:r>
    </w:p>
    <w:p w:rsidR="002F3E90" w:rsidRDefault="00BB190E" w:rsidP="00FB053F">
      <w:pPr>
        <w:suppressAutoHyphens/>
        <w:spacing w:after="0" w:line="300" w:lineRule="exact"/>
        <w:jc w:val="both"/>
        <w:rPr>
          <w:rFonts w:ascii="Cambria" w:hAnsi="Cambria"/>
          <w:lang w:eastAsia="ko-KR"/>
        </w:rPr>
      </w:pPr>
      <w:r>
        <w:rPr>
          <w:rFonts w:ascii="Cambria" w:hAnsi="Cambria"/>
          <w:lang w:eastAsia="ko-KR"/>
        </w:rPr>
        <w:t xml:space="preserve">          </w:t>
      </w:r>
      <w:r w:rsidRPr="002F3E90">
        <w:rPr>
          <w:rFonts w:ascii="Cambria" w:hAnsi="Cambria"/>
          <w:lang w:eastAsia="ko-KR"/>
        </w:rPr>
        <w:t>Neurosurgery</w:t>
      </w:r>
      <w:r>
        <w:rPr>
          <w:rFonts w:ascii="Cambria" w:hAnsi="Cambria"/>
          <w:lang w:eastAsia="ko-KR"/>
        </w:rPr>
        <w:t>, 154, 34-42, 2017.</w:t>
      </w:r>
    </w:p>
    <w:p w:rsidR="00B04243" w:rsidRDefault="00B04243" w:rsidP="00FB053F">
      <w:pPr>
        <w:suppressAutoHyphens/>
        <w:spacing w:after="0" w:line="300" w:lineRule="exact"/>
        <w:jc w:val="both"/>
        <w:rPr>
          <w:rFonts w:ascii="Cambria" w:hAnsi="Cambria"/>
          <w:lang w:eastAsia="ko-KR"/>
        </w:rPr>
      </w:pPr>
    </w:p>
    <w:p w:rsidR="0068117E" w:rsidRDefault="0068117E" w:rsidP="00FB053F">
      <w:pPr>
        <w:suppressAutoHyphens/>
        <w:spacing w:after="0" w:line="300" w:lineRule="exact"/>
        <w:jc w:val="both"/>
        <w:rPr>
          <w:rFonts w:ascii="Cambria" w:hAnsi="Cambria"/>
          <w:lang w:eastAsia="ko-KR"/>
        </w:rPr>
      </w:pPr>
      <w:r>
        <w:rPr>
          <w:rFonts w:ascii="Cambria" w:hAnsi="Cambria"/>
          <w:lang w:eastAsia="ko-KR"/>
        </w:rPr>
        <w:t>Özaltı</w:t>
      </w:r>
      <w:r w:rsidRPr="0068117E">
        <w:rPr>
          <w:rFonts w:ascii="Cambria" w:hAnsi="Cambria"/>
          <w:lang w:eastAsia="ko-KR"/>
        </w:rPr>
        <w:t>n, T</w:t>
      </w:r>
      <w:r>
        <w:rPr>
          <w:rFonts w:ascii="Cambria" w:hAnsi="Cambria"/>
          <w:lang w:eastAsia="ko-KR"/>
        </w:rPr>
        <w:t>.F</w:t>
      </w:r>
      <w:proofErr w:type="gramStart"/>
      <w:r>
        <w:rPr>
          <w:rFonts w:ascii="Cambria" w:hAnsi="Cambria"/>
          <w:lang w:eastAsia="ko-KR"/>
        </w:rPr>
        <w:t>.,</w:t>
      </w:r>
      <w:proofErr w:type="gramEnd"/>
      <w:r>
        <w:rPr>
          <w:rFonts w:ascii="Cambria" w:hAnsi="Cambria"/>
          <w:lang w:eastAsia="ko-KR"/>
        </w:rPr>
        <w:t xml:space="preserve"> Aviyente, V., Atılgan, C.,</w:t>
      </w:r>
      <w:r w:rsidRPr="0068117E">
        <w:rPr>
          <w:rFonts w:ascii="Cambria" w:hAnsi="Cambria"/>
          <w:lang w:eastAsia="ko-KR"/>
        </w:rPr>
        <w:t xml:space="preserve"> Demirel, L</w:t>
      </w:r>
      <w:r>
        <w:rPr>
          <w:rFonts w:ascii="Cambria" w:hAnsi="Cambria"/>
          <w:lang w:eastAsia="ko-KR"/>
        </w:rPr>
        <w:t>., “</w:t>
      </w:r>
      <w:r w:rsidRPr="0068117E">
        <w:rPr>
          <w:rFonts w:ascii="Cambria" w:hAnsi="Cambria"/>
          <w:lang w:eastAsia="ko-KR"/>
        </w:rPr>
        <w:t xml:space="preserve">Multiscale Modeling </w:t>
      </w:r>
      <w:r>
        <w:rPr>
          <w:rFonts w:ascii="Cambria" w:hAnsi="Cambria"/>
          <w:lang w:eastAsia="ko-KR"/>
        </w:rPr>
        <w:t>o</w:t>
      </w:r>
      <w:r w:rsidRPr="0068117E">
        <w:rPr>
          <w:rFonts w:ascii="Cambria" w:hAnsi="Cambria"/>
          <w:lang w:eastAsia="ko-KR"/>
        </w:rPr>
        <w:t>f Poly(2-İsopropyl-2-</w:t>
      </w:r>
    </w:p>
    <w:p w:rsidR="0068117E" w:rsidRDefault="0068117E" w:rsidP="00FB053F">
      <w:pPr>
        <w:suppressAutoHyphens/>
        <w:spacing w:after="0" w:line="300" w:lineRule="exact"/>
        <w:jc w:val="both"/>
        <w:rPr>
          <w:rFonts w:ascii="Cambria" w:hAnsi="Cambria"/>
          <w:lang w:eastAsia="ko-KR"/>
        </w:rPr>
      </w:pPr>
      <w:r>
        <w:rPr>
          <w:rFonts w:ascii="Cambria" w:hAnsi="Cambria"/>
          <w:lang w:eastAsia="ko-KR"/>
        </w:rPr>
        <w:t xml:space="preserve">          </w:t>
      </w:r>
      <w:r w:rsidRPr="0068117E">
        <w:rPr>
          <w:rFonts w:ascii="Cambria" w:hAnsi="Cambria"/>
          <w:lang w:eastAsia="ko-KR"/>
        </w:rPr>
        <w:t>Oxazoline</w:t>
      </w:r>
      <w:proofErr w:type="gramStart"/>
      <w:r w:rsidRPr="0068117E">
        <w:rPr>
          <w:rFonts w:ascii="Cambria" w:hAnsi="Cambria"/>
          <w:lang w:eastAsia="ko-KR"/>
        </w:rPr>
        <w:t>)</w:t>
      </w:r>
      <w:proofErr w:type="gramEnd"/>
      <w:r w:rsidRPr="0068117E">
        <w:rPr>
          <w:rFonts w:ascii="Cambria" w:hAnsi="Cambria"/>
          <w:lang w:eastAsia="ko-KR"/>
        </w:rPr>
        <w:t xml:space="preserve"> Chains </w:t>
      </w:r>
      <w:r>
        <w:rPr>
          <w:rFonts w:ascii="Cambria" w:hAnsi="Cambria"/>
          <w:lang w:eastAsia="ko-KR"/>
        </w:rPr>
        <w:t>i</w:t>
      </w:r>
      <w:r w:rsidRPr="0068117E">
        <w:rPr>
          <w:rFonts w:ascii="Cambria" w:hAnsi="Cambria"/>
          <w:lang w:eastAsia="ko-KR"/>
        </w:rPr>
        <w:t>n Aqueous Solution</w:t>
      </w:r>
      <w:r>
        <w:rPr>
          <w:rFonts w:ascii="Cambria" w:hAnsi="Cambria"/>
          <w:lang w:eastAsia="ko-KR"/>
        </w:rPr>
        <w:t xml:space="preserve">”, </w:t>
      </w:r>
      <w:r w:rsidRPr="0068117E">
        <w:rPr>
          <w:rFonts w:ascii="Cambria" w:hAnsi="Cambria"/>
          <w:lang w:eastAsia="ko-KR"/>
        </w:rPr>
        <w:t>European Polymer Journal</w:t>
      </w:r>
      <w:r>
        <w:rPr>
          <w:rFonts w:ascii="Cambria" w:hAnsi="Cambria"/>
          <w:lang w:eastAsia="ko-KR"/>
        </w:rPr>
        <w:t>, 88, 597-604, 2017.</w:t>
      </w:r>
    </w:p>
    <w:p w:rsidR="0068117E" w:rsidRDefault="0068117E" w:rsidP="00FB053F">
      <w:pPr>
        <w:suppressAutoHyphens/>
        <w:spacing w:after="0" w:line="300" w:lineRule="exact"/>
        <w:jc w:val="both"/>
        <w:rPr>
          <w:rFonts w:ascii="Cambria" w:hAnsi="Cambria"/>
          <w:lang w:eastAsia="ko-KR"/>
        </w:rPr>
      </w:pPr>
    </w:p>
    <w:p w:rsidR="002B38F8" w:rsidRDefault="0068117E" w:rsidP="00FB053F">
      <w:pPr>
        <w:suppressAutoHyphens/>
        <w:spacing w:after="0" w:line="300" w:lineRule="exact"/>
        <w:jc w:val="both"/>
        <w:rPr>
          <w:rFonts w:ascii="Cambria" w:hAnsi="Cambria"/>
          <w:lang w:eastAsia="ko-KR"/>
        </w:rPr>
      </w:pPr>
      <w:r>
        <w:rPr>
          <w:rFonts w:ascii="Cambria" w:hAnsi="Cambria"/>
          <w:lang w:eastAsia="ko-KR"/>
        </w:rPr>
        <w:t>Önel, M</w:t>
      </w:r>
      <w:proofErr w:type="gramStart"/>
      <w:r>
        <w:rPr>
          <w:rFonts w:ascii="Cambria" w:hAnsi="Cambria"/>
          <w:lang w:eastAsia="ko-KR"/>
        </w:rPr>
        <w:t>.,</w:t>
      </w:r>
      <w:proofErr w:type="gramEnd"/>
      <w:r>
        <w:rPr>
          <w:rFonts w:ascii="Cambria" w:hAnsi="Cambria"/>
          <w:lang w:eastAsia="ko-KR"/>
        </w:rPr>
        <w:t xml:space="preserve"> Sümbül, F., Liu, J., Nussinov, R., Haliloğ</w:t>
      </w:r>
      <w:r w:rsidRPr="0068117E">
        <w:rPr>
          <w:rFonts w:ascii="Cambria" w:hAnsi="Cambria"/>
          <w:lang w:eastAsia="ko-KR"/>
        </w:rPr>
        <w:t>lu, T</w:t>
      </w:r>
      <w:r>
        <w:rPr>
          <w:rFonts w:ascii="Cambria" w:hAnsi="Cambria"/>
          <w:lang w:eastAsia="ko-KR"/>
        </w:rPr>
        <w:t>., “</w:t>
      </w:r>
      <w:r w:rsidRPr="0068117E">
        <w:rPr>
          <w:rFonts w:ascii="Cambria" w:hAnsi="Cambria"/>
          <w:lang w:eastAsia="ko-KR"/>
        </w:rPr>
        <w:t xml:space="preserve">Cullin Neddylation May Allosterically Tune </w:t>
      </w:r>
    </w:p>
    <w:p w:rsidR="0068117E" w:rsidRDefault="002B38F8" w:rsidP="00FB053F">
      <w:pPr>
        <w:suppressAutoHyphens/>
        <w:spacing w:after="0" w:line="300" w:lineRule="exact"/>
        <w:jc w:val="both"/>
        <w:rPr>
          <w:rFonts w:ascii="Cambria" w:hAnsi="Cambria"/>
          <w:lang w:eastAsia="ko-KR"/>
        </w:rPr>
      </w:pPr>
      <w:r>
        <w:rPr>
          <w:rFonts w:ascii="Cambria" w:hAnsi="Cambria"/>
          <w:lang w:eastAsia="ko-KR"/>
        </w:rPr>
        <w:t xml:space="preserve">          </w:t>
      </w:r>
      <w:r w:rsidR="0068117E" w:rsidRPr="0068117E">
        <w:rPr>
          <w:rFonts w:ascii="Cambria" w:hAnsi="Cambria"/>
          <w:lang w:eastAsia="ko-KR"/>
        </w:rPr>
        <w:t xml:space="preserve">Polyubiquitin Chain Length </w:t>
      </w:r>
      <w:r w:rsidR="0068117E">
        <w:rPr>
          <w:rFonts w:ascii="Cambria" w:hAnsi="Cambria"/>
          <w:lang w:eastAsia="ko-KR"/>
        </w:rPr>
        <w:t>a</w:t>
      </w:r>
      <w:r w:rsidR="0068117E" w:rsidRPr="0068117E">
        <w:rPr>
          <w:rFonts w:ascii="Cambria" w:hAnsi="Cambria"/>
          <w:lang w:eastAsia="ko-KR"/>
        </w:rPr>
        <w:t>nd Topology</w:t>
      </w:r>
      <w:r w:rsidR="0068117E">
        <w:rPr>
          <w:rFonts w:ascii="Cambria" w:hAnsi="Cambria"/>
          <w:lang w:eastAsia="ko-KR"/>
        </w:rPr>
        <w:t xml:space="preserve">”, </w:t>
      </w:r>
      <w:r w:rsidR="0068117E" w:rsidRPr="0068117E">
        <w:rPr>
          <w:rFonts w:ascii="Cambria" w:hAnsi="Cambria"/>
          <w:lang w:eastAsia="ko-KR"/>
        </w:rPr>
        <w:t>Bıochemıcal Journal</w:t>
      </w:r>
      <w:r w:rsidR="0068117E">
        <w:rPr>
          <w:rFonts w:ascii="Cambria" w:hAnsi="Cambria"/>
          <w:lang w:eastAsia="ko-KR"/>
        </w:rPr>
        <w:t>, 474, 781-795, 2017.</w:t>
      </w:r>
    </w:p>
    <w:p w:rsidR="002B38F8" w:rsidRDefault="002B38F8" w:rsidP="00FB053F">
      <w:pPr>
        <w:suppressAutoHyphens/>
        <w:spacing w:after="0" w:line="300" w:lineRule="exact"/>
        <w:jc w:val="both"/>
        <w:rPr>
          <w:rFonts w:ascii="Cambria" w:hAnsi="Cambria"/>
          <w:lang w:eastAsia="ko-KR"/>
        </w:rPr>
      </w:pPr>
    </w:p>
    <w:p w:rsidR="002B38F8" w:rsidRDefault="002B38F8" w:rsidP="00FB053F">
      <w:pPr>
        <w:suppressAutoHyphens/>
        <w:spacing w:after="0" w:line="300" w:lineRule="exact"/>
        <w:jc w:val="both"/>
        <w:rPr>
          <w:rFonts w:ascii="Cambria" w:hAnsi="Cambria"/>
          <w:lang w:eastAsia="ko-KR"/>
        </w:rPr>
      </w:pPr>
      <w:r w:rsidRPr="002B38F8">
        <w:rPr>
          <w:rFonts w:ascii="Cambria" w:hAnsi="Cambria"/>
          <w:lang w:eastAsia="ko-KR"/>
        </w:rPr>
        <w:t>Cihangiro</w:t>
      </w:r>
      <w:r>
        <w:rPr>
          <w:rFonts w:ascii="Cambria" w:hAnsi="Cambria"/>
          <w:lang w:eastAsia="ko-KR"/>
        </w:rPr>
        <w:t>ğ</w:t>
      </w:r>
      <w:r w:rsidRPr="002B38F8">
        <w:rPr>
          <w:rFonts w:ascii="Cambria" w:hAnsi="Cambria"/>
          <w:lang w:eastAsia="ko-KR"/>
        </w:rPr>
        <w:t>lu, M</w:t>
      </w:r>
      <w:r>
        <w:rPr>
          <w:rFonts w:ascii="Cambria" w:hAnsi="Cambria"/>
          <w:lang w:eastAsia="ko-KR"/>
        </w:rPr>
        <w:t>.M</w:t>
      </w:r>
      <w:proofErr w:type="gramStart"/>
      <w:r>
        <w:rPr>
          <w:rFonts w:ascii="Cambria" w:hAnsi="Cambria"/>
          <w:lang w:eastAsia="ko-KR"/>
        </w:rPr>
        <w:t>.,</w:t>
      </w:r>
      <w:proofErr w:type="gramEnd"/>
      <w:r w:rsidRPr="002B38F8">
        <w:rPr>
          <w:rFonts w:ascii="Cambria" w:hAnsi="Cambria"/>
          <w:lang w:eastAsia="ko-KR"/>
        </w:rPr>
        <w:t xml:space="preserve"> </w:t>
      </w:r>
      <w:r>
        <w:rPr>
          <w:rFonts w:ascii="Cambria" w:hAnsi="Cambria"/>
          <w:lang w:eastAsia="ko-KR"/>
        </w:rPr>
        <w:t>Ö</w:t>
      </w:r>
      <w:r w:rsidRPr="002B38F8">
        <w:rPr>
          <w:rFonts w:ascii="Cambria" w:hAnsi="Cambria"/>
          <w:lang w:eastAsia="ko-KR"/>
        </w:rPr>
        <w:t>zt</w:t>
      </w:r>
      <w:r>
        <w:rPr>
          <w:rFonts w:ascii="Cambria" w:hAnsi="Cambria"/>
          <w:lang w:eastAsia="ko-KR"/>
        </w:rPr>
        <w:t>ü</w:t>
      </w:r>
      <w:r w:rsidRPr="002B38F8">
        <w:rPr>
          <w:rFonts w:ascii="Cambria" w:hAnsi="Cambria"/>
          <w:lang w:eastAsia="ko-KR"/>
        </w:rPr>
        <w:t>rk-I</w:t>
      </w:r>
      <w:r>
        <w:rPr>
          <w:rFonts w:ascii="Cambria" w:hAnsi="Cambria"/>
          <w:lang w:eastAsia="ko-KR"/>
        </w:rPr>
        <w:t>şık, E., Fırat, Z., Kılıçkesmez, O., Uluğ</w:t>
      </w:r>
      <w:r w:rsidRPr="002B38F8">
        <w:rPr>
          <w:rFonts w:ascii="Cambria" w:hAnsi="Cambria"/>
          <w:lang w:eastAsia="ko-KR"/>
        </w:rPr>
        <w:t>, A</w:t>
      </w:r>
      <w:r>
        <w:rPr>
          <w:rFonts w:ascii="Cambria" w:hAnsi="Cambria"/>
          <w:lang w:eastAsia="ko-KR"/>
        </w:rPr>
        <w:t>.M., Tü</w:t>
      </w:r>
      <w:r w:rsidRPr="002B38F8">
        <w:rPr>
          <w:rFonts w:ascii="Cambria" w:hAnsi="Cambria"/>
          <w:lang w:eastAsia="ko-KR"/>
        </w:rPr>
        <w:t>re, U</w:t>
      </w:r>
      <w:r>
        <w:rPr>
          <w:rFonts w:ascii="Cambria" w:hAnsi="Cambria"/>
          <w:lang w:eastAsia="ko-KR"/>
        </w:rPr>
        <w:t>., “</w:t>
      </w:r>
      <w:r w:rsidRPr="002B38F8">
        <w:rPr>
          <w:rFonts w:ascii="Cambria" w:hAnsi="Cambria"/>
          <w:lang w:eastAsia="ko-KR"/>
        </w:rPr>
        <w:t xml:space="preserve">Preoperative </w:t>
      </w:r>
    </w:p>
    <w:p w:rsidR="002B38F8" w:rsidRDefault="002B38F8" w:rsidP="00FB053F">
      <w:pPr>
        <w:suppressAutoHyphens/>
        <w:spacing w:after="0" w:line="300" w:lineRule="exact"/>
        <w:jc w:val="both"/>
        <w:rPr>
          <w:rFonts w:ascii="Cambria" w:hAnsi="Cambria"/>
          <w:lang w:eastAsia="ko-KR"/>
        </w:rPr>
      </w:pPr>
      <w:r>
        <w:rPr>
          <w:rFonts w:ascii="Cambria" w:hAnsi="Cambria"/>
          <w:lang w:eastAsia="ko-KR"/>
        </w:rPr>
        <w:t xml:space="preserve">          </w:t>
      </w:r>
      <w:r w:rsidRPr="002B38F8">
        <w:rPr>
          <w:rFonts w:ascii="Cambria" w:hAnsi="Cambria"/>
          <w:lang w:eastAsia="ko-KR"/>
        </w:rPr>
        <w:t xml:space="preserve">Grading </w:t>
      </w:r>
      <w:r>
        <w:rPr>
          <w:rFonts w:ascii="Cambria" w:hAnsi="Cambria"/>
          <w:lang w:eastAsia="ko-KR"/>
        </w:rPr>
        <w:t>o</w:t>
      </w:r>
      <w:r w:rsidRPr="002B38F8">
        <w:rPr>
          <w:rFonts w:ascii="Cambria" w:hAnsi="Cambria"/>
          <w:lang w:eastAsia="ko-KR"/>
        </w:rPr>
        <w:t xml:space="preserve">f Supratentorial Gliomas Using High </w:t>
      </w:r>
      <w:r>
        <w:rPr>
          <w:rFonts w:ascii="Cambria" w:hAnsi="Cambria"/>
          <w:lang w:eastAsia="ko-KR"/>
        </w:rPr>
        <w:t>o</w:t>
      </w:r>
      <w:r w:rsidRPr="002B38F8">
        <w:rPr>
          <w:rFonts w:ascii="Cambria" w:hAnsi="Cambria"/>
          <w:lang w:eastAsia="ko-KR"/>
        </w:rPr>
        <w:t xml:space="preserve">r Standard B-Value Diffusion-Weighted MR </w:t>
      </w:r>
    </w:p>
    <w:p w:rsidR="002B38F8" w:rsidRDefault="002B38F8" w:rsidP="00FB053F">
      <w:pPr>
        <w:suppressAutoHyphens/>
        <w:spacing w:after="0" w:line="300" w:lineRule="exact"/>
        <w:jc w:val="both"/>
        <w:rPr>
          <w:rFonts w:ascii="Cambria" w:hAnsi="Cambria"/>
          <w:lang w:eastAsia="ko-KR"/>
        </w:rPr>
      </w:pPr>
      <w:r>
        <w:rPr>
          <w:rFonts w:ascii="Cambria" w:hAnsi="Cambria"/>
          <w:lang w:eastAsia="ko-KR"/>
        </w:rPr>
        <w:t xml:space="preserve">          </w:t>
      </w:r>
      <w:r w:rsidRPr="002B38F8">
        <w:rPr>
          <w:rFonts w:ascii="Cambria" w:hAnsi="Cambria"/>
          <w:lang w:eastAsia="ko-KR"/>
        </w:rPr>
        <w:t xml:space="preserve">İmaging </w:t>
      </w:r>
      <w:r>
        <w:rPr>
          <w:rFonts w:ascii="Cambria" w:hAnsi="Cambria"/>
          <w:lang w:eastAsia="ko-KR"/>
        </w:rPr>
        <w:t>a</w:t>
      </w:r>
      <w:r w:rsidRPr="002B38F8">
        <w:rPr>
          <w:rFonts w:ascii="Cambria" w:hAnsi="Cambria"/>
          <w:lang w:eastAsia="ko-KR"/>
        </w:rPr>
        <w:t>t 3T</w:t>
      </w:r>
      <w:r>
        <w:rPr>
          <w:rFonts w:ascii="Cambria" w:hAnsi="Cambria"/>
          <w:lang w:eastAsia="ko-KR"/>
        </w:rPr>
        <w:t>”, Diagnostic a</w:t>
      </w:r>
      <w:r w:rsidRPr="002B38F8">
        <w:rPr>
          <w:rFonts w:ascii="Cambria" w:hAnsi="Cambria"/>
          <w:lang w:eastAsia="ko-KR"/>
        </w:rPr>
        <w:t>nd Interven</w:t>
      </w:r>
      <w:r>
        <w:rPr>
          <w:rFonts w:ascii="Cambria" w:hAnsi="Cambria"/>
          <w:lang w:eastAsia="ko-KR"/>
        </w:rPr>
        <w:t>tional Imagi</w:t>
      </w:r>
      <w:r w:rsidRPr="002B38F8">
        <w:rPr>
          <w:rFonts w:ascii="Cambria" w:hAnsi="Cambria"/>
          <w:lang w:eastAsia="ko-KR"/>
        </w:rPr>
        <w:t>ng</w:t>
      </w:r>
      <w:r>
        <w:rPr>
          <w:rFonts w:ascii="Cambria" w:hAnsi="Cambria"/>
          <w:lang w:eastAsia="ko-KR"/>
        </w:rPr>
        <w:t>, 3, 98, 261-268, 2017.</w:t>
      </w:r>
    </w:p>
    <w:p w:rsidR="000D1376" w:rsidRDefault="000D1376" w:rsidP="00FB053F">
      <w:pPr>
        <w:suppressAutoHyphens/>
        <w:spacing w:after="0" w:line="300" w:lineRule="exact"/>
        <w:jc w:val="both"/>
        <w:rPr>
          <w:rFonts w:ascii="Cambria" w:hAnsi="Cambria"/>
          <w:lang w:eastAsia="ko-KR"/>
        </w:rPr>
      </w:pP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Munkhbat, O</w:t>
      </w:r>
      <w:proofErr w:type="gramStart"/>
      <w:r>
        <w:rPr>
          <w:rFonts w:ascii="Cambria" w:hAnsi="Cambria"/>
          <w:lang w:eastAsia="ko-KR"/>
        </w:rPr>
        <w:t>.,</w:t>
      </w:r>
      <w:proofErr w:type="gramEnd"/>
      <w:r w:rsidRPr="002B38F8">
        <w:rPr>
          <w:rFonts w:ascii="Cambria" w:hAnsi="Cambria"/>
          <w:lang w:eastAsia="ko-KR"/>
        </w:rPr>
        <w:t xml:space="preserve"> G</w:t>
      </w:r>
      <w:r>
        <w:rPr>
          <w:rFonts w:ascii="Cambria" w:hAnsi="Cambria"/>
          <w:lang w:eastAsia="ko-KR"/>
        </w:rPr>
        <w:t>ök, O., Sanyal, R.,</w:t>
      </w:r>
      <w:r w:rsidRPr="002B38F8">
        <w:rPr>
          <w:rFonts w:ascii="Cambria" w:hAnsi="Cambria"/>
          <w:lang w:eastAsia="ko-KR"/>
        </w:rPr>
        <w:t xml:space="preserve"> Sanyal, A</w:t>
      </w:r>
      <w:r>
        <w:rPr>
          <w:rFonts w:ascii="Cambria" w:hAnsi="Cambria"/>
          <w:lang w:eastAsia="ko-KR"/>
        </w:rPr>
        <w:t>., “</w:t>
      </w:r>
      <w:r w:rsidRPr="002B38F8">
        <w:rPr>
          <w:rFonts w:ascii="Cambria" w:hAnsi="Cambria"/>
          <w:lang w:eastAsia="ko-KR"/>
        </w:rPr>
        <w:t xml:space="preserve">Multiarm Star Polymers with a Thermally Cleavable </w:t>
      </w: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 xml:space="preserve">          </w:t>
      </w:r>
      <w:r w:rsidRPr="002B38F8">
        <w:rPr>
          <w:rFonts w:ascii="Cambria" w:hAnsi="Cambria"/>
          <w:lang w:eastAsia="ko-KR"/>
        </w:rPr>
        <w:t>Core: A "Grafting-from" Approach Paves the Way</w:t>
      </w:r>
      <w:r>
        <w:rPr>
          <w:rFonts w:ascii="Cambria" w:hAnsi="Cambria"/>
          <w:lang w:eastAsia="ko-KR"/>
        </w:rPr>
        <w:t xml:space="preserve">”, </w:t>
      </w:r>
      <w:r w:rsidRPr="002B38F8">
        <w:rPr>
          <w:rFonts w:ascii="Cambria" w:hAnsi="Cambria"/>
          <w:lang w:eastAsia="ko-KR"/>
        </w:rPr>
        <w:t xml:space="preserve">Journal </w:t>
      </w:r>
      <w:r>
        <w:rPr>
          <w:rFonts w:ascii="Cambria" w:hAnsi="Cambria"/>
          <w:lang w:eastAsia="ko-KR"/>
        </w:rPr>
        <w:t>o</w:t>
      </w:r>
      <w:r w:rsidRPr="002B38F8">
        <w:rPr>
          <w:rFonts w:ascii="Cambria" w:hAnsi="Cambria"/>
          <w:lang w:eastAsia="ko-KR"/>
        </w:rPr>
        <w:t>f Poly</w:t>
      </w:r>
      <w:r>
        <w:rPr>
          <w:rFonts w:ascii="Cambria" w:hAnsi="Cambria"/>
          <w:lang w:eastAsia="ko-KR"/>
        </w:rPr>
        <w:t>mer Science Part A-</w:t>
      </w: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 xml:space="preserve">          Polymer Chemi</w:t>
      </w:r>
      <w:r w:rsidRPr="002B38F8">
        <w:rPr>
          <w:rFonts w:ascii="Cambria" w:hAnsi="Cambria"/>
          <w:lang w:eastAsia="ko-KR"/>
        </w:rPr>
        <w:t>stry</w:t>
      </w:r>
      <w:r>
        <w:rPr>
          <w:rFonts w:ascii="Cambria" w:hAnsi="Cambria"/>
          <w:lang w:eastAsia="ko-KR"/>
        </w:rPr>
        <w:t>, 5, 55, 885-893, 2017.</w:t>
      </w:r>
    </w:p>
    <w:p w:rsidR="000D1376" w:rsidRDefault="000D1376" w:rsidP="00FB053F">
      <w:pPr>
        <w:suppressAutoHyphens/>
        <w:spacing w:after="0" w:line="300" w:lineRule="exact"/>
        <w:jc w:val="both"/>
        <w:rPr>
          <w:rFonts w:ascii="Cambria" w:hAnsi="Cambria"/>
          <w:lang w:eastAsia="ko-KR"/>
        </w:rPr>
      </w:pP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Ç</w:t>
      </w:r>
      <w:r w:rsidRPr="000D1376">
        <w:rPr>
          <w:rFonts w:ascii="Cambria" w:hAnsi="Cambria"/>
          <w:lang w:eastAsia="ko-KR"/>
        </w:rPr>
        <w:t>i</w:t>
      </w:r>
      <w:r>
        <w:rPr>
          <w:rFonts w:ascii="Cambria" w:hAnsi="Cambria"/>
          <w:lang w:eastAsia="ko-KR"/>
        </w:rPr>
        <w:t>çek, I</w:t>
      </w:r>
      <w:proofErr w:type="gramStart"/>
      <w:r>
        <w:rPr>
          <w:rFonts w:ascii="Cambria" w:hAnsi="Cambria"/>
          <w:lang w:eastAsia="ko-KR"/>
        </w:rPr>
        <w:t>.,</w:t>
      </w:r>
      <w:proofErr w:type="gramEnd"/>
      <w:r w:rsidRPr="000D1376">
        <w:rPr>
          <w:rFonts w:ascii="Cambria" w:hAnsi="Cambria"/>
          <w:lang w:eastAsia="ko-KR"/>
        </w:rPr>
        <w:t xml:space="preserve"> Pusane, A</w:t>
      </w:r>
      <w:r>
        <w:rPr>
          <w:rFonts w:ascii="Cambria" w:hAnsi="Cambria"/>
          <w:lang w:eastAsia="ko-KR"/>
        </w:rPr>
        <w:t>.E.,</w:t>
      </w:r>
      <w:r w:rsidRPr="000D1376">
        <w:rPr>
          <w:rFonts w:ascii="Cambria" w:hAnsi="Cambria"/>
          <w:lang w:eastAsia="ko-KR"/>
        </w:rPr>
        <w:t xml:space="preserve"> D</w:t>
      </w:r>
      <w:r>
        <w:rPr>
          <w:rFonts w:ascii="Cambria" w:hAnsi="Cambria"/>
          <w:lang w:eastAsia="ko-KR"/>
        </w:rPr>
        <w:t>ü</w:t>
      </w:r>
      <w:r w:rsidRPr="000D1376">
        <w:rPr>
          <w:rFonts w:ascii="Cambria" w:hAnsi="Cambria"/>
          <w:lang w:eastAsia="ko-KR"/>
        </w:rPr>
        <w:t>ndar, G</w:t>
      </w:r>
      <w:r>
        <w:rPr>
          <w:rFonts w:ascii="Cambria" w:hAnsi="Cambria"/>
          <w:lang w:eastAsia="ko-KR"/>
        </w:rPr>
        <w:t>., “</w:t>
      </w:r>
      <w:r w:rsidRPr="000D1376">
        <w:rPr>
          <w:rFonts w:ascii="Cambria" w:hAnsi="Cambria"/>
          <w:lang w:eastAsia="ko-KR"/>
        </w:rPr>
        <w:t xml:space="preserve">An Integrated Dual Entropy Core True Random Number </w:t>
      </w: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 xml:space="preserve">          </w:t>
      </w:r>
      <w:r w:rsidRPr="000D1376">
        <w:rPr>
          <w:rFonts w:ascii="Cambria" w:hAnsi="Cambria"/>
          <w:lang w:eastAsia="ko-KR"/>
        </w:rPr>
        <w:t>Generator</w:t>
      </w:r>
      <w:r>
        <w:rPr>
          <w:rFonts w:ascii="Cambria" w:hAnsi="Cambria"/>
          <w:lang w:eastAsia="ko-KR"/>
        </w:rPr>
        <w:t xml:space="preserve">”, </w:t>
      </w:r>
      <w:r w:rsidRPr="000D1376">
        <w:rPr>
          <w:rFonts w:ascii="Cambria" w:hAnsi="Cambria"/>
          <w:lang w:eastAsia="ko-KR"/>
        </w:rPr>
        <w:t xml:space="preserve">IEEE Transactıons </w:t>
      </w:r>
      <w:r>
        <w:rPr>
          <w:rFonts w:ascii="Cambria" w:hAnsi="Cambria"/>
          <w:lang w:eastAsia="ko-KR"/>
        </w:rPr>
        <w:t>o</w:t>
      </w:r>
      <w:r w:rsidRPr="000D1376">
        <w:rPr>
          <w:rFonts w:ascii="Cambria" w:hAnsi="Cambria"/>
          <w:lang w:eastAsia="ko-KR"/>
        </w:rPr>
        <w:t xml:space="preserve">n Cırcuıts </w:t>
      </w:r>
      <w:r>
        <w:rPr>
          <w:rFonts w:ascii="Cambria" w:hAnsi="Cambria"/>
          <w:lang w:eastAsia="ko-KR"/>
        </w:rPr>
        <w:t>and Systems II-Express Bri</w:t>
      </w:r>
      <w:r w:rsidRPr="000D1376">
        <w:rPr>
          <w:rFonts w:ascii="Cambria" w:hAnsi="Cambria"/>
          <w:lang w:eastAsia="ko-KR"/>
        </w:rPr>
        <w:t>efs</w:t>
      </w:r>
      <w:r>
        <w:rPr>
          <w:rFonts w:ascii="Cambria" w:hAnsi="Cambria"/>
          <w:lang w:eastAsia="ko-KR"/>
        </w:rPr>
        <w:t xml:space="preserve">, 3, 64, 329-333, </w:t>
      </w: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 xml:space="preserve">          2017.</w:t>
      </w:r>
    </w:p>
    <w:p w:rsidR="000D1376" w:rsidRDefault="000D1376" w:rsidP="00FB053F">
      <w:pPr>
        <w:suppressAutoHyphens/>
        <w:spacing w:after="0" w:line="300" w:lineRule="exact"/>
        <w:jc w:val="both"/>
        <w:rPr>
          <w:rFonts w:ascii="Cambria" w:hAnsi="Cambria"/>
          <w:lang w:eastAsia="ko-KR"/>
        </w:rPr>
      </w:pP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Ünsal, H</w:t>
      </w:r>
      <w:proofErr w:type="gramStart"/>
      <w:r>
        <w:rPr>
          <w:rFonts w:ascii="Cambria" w:hAnsi="Cambria"/>
          <w:lang w:eastAsia="ko-KR"/>
        </w:rPr>
        <w:t>.,</w:t>
      </w:r>
      <w:proofErr w:type="gramEnd"/>
      <w:r>
        <w:rPr>
          <w:rFonts w:ascii="Cambria" w:hAnsi="Cambria"/>
          <w:lang w:eastAsia="ko-KR"/>
        </w:rPr>
        <w:t xml:space="preserve"> Önbulak, S., Çalık, F., Er-Rafik, M., Schmutz, M., Sanyal, A.,</w:t>
      </w:r>
      <w:r w:rsidRPr="000D1376">
        <w:rPr>
          <w:rFonts w:ascii="Cambria" w:hAnsi="Cambria"/>
          <w:lang w:eastAsia="ko-KR"/>
        </w:rPr>
        <w:t xml:space="preserve"> Rzayev, J</w:t>
      </w:r>
      <w:r>
        <w:rPr>
          <w:rFonts w:ascii="Cambria" w:hAnsi="Cambria"/>
          <w:lang w:eastAsia="ko-KR"/>
        </w:rPr>
        <w:t>., “</w:t>
      </w:r>
      <w:r w:rsidRPr="000D1376">
        <w:rPr>
          <w:rFonts w:ascii="Cambria" w:hAnsi="Cambria"/>
          <w:lang w:eastAsia="ko-KR"/>
        </w:rPr>
        <w:t xml:space="preserve">Interplay between </w:t>
      </w: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 xml:space="preserve">          </w:t>
      </w:r>
      <w:r w:rsidRPr="000D1376">
        <w:rPr>
          <w:rFonts w:ascii="Cambria" w:hAnsi="Cambria"/>
          <w:lang w:eastAsia="ko-KR"/>
        </w:rPr>
        <w:t xml:space="preserve">Molecular Packing, Drug Loading, and Core Cross-Linking in Bottlebrush Copolymer </w:t>
      </w:r>
    </w:p>
    <w:p w:rsidR="000D1376" w:rsidRDefault="000D1376" w:rsidP="00FB053F">
      <w:pPr>
        <w:suppressAutoHyphens/>
        <w:spacing w:after="0" w:line="300" w:lineRule="exact"/>
        <w:jc w:val="both"/>
        <w:rPr>
          <w:rFonts w:ascii="Cambria" w:hAnsi="Cambria"/>
          <w:lang w:eastAsia="ko-KR"/>
        </w:rPr>
      </w:pPr>
      <w:r>
        <w:rPr>
          <w:rFonts w:ascii="Cambria" w:hAnsi="Cambria"/>
          <w:lang w:eastAsia="ko-KR"/>
        </w:rPr>
        <w:t xml:space="preserve">          </w:t>
      </w:r>
      <w:r w:rsidRPr="000D1376">
        <w:rPr>
          <w:rFonts w:ascii="Cambria" w:hAnsi="Cambria"/>
          <w:lang w:eastAsia="ko-KR"/>
        </w:rPr>
        <w:t>Micelles</w:t>
      </w:r>
      <w:r>
        <w:rPr>
          <w:rFonts w:ascii="Cambria" w:hAnsi="Cambria"/>
          <w:lang w:eastAsia="ko-KR"/>
        </w:rPr>
        <w:t>”, Macromolecules, 4, 50, 1342-1352, 2017.</w:t>
      </w:r>
    </w:p>
    <w:p w:rsidR="00441075" w:rsidRDefault="00441075" w:rsidP="00FB053F">
      <w:pPr>
        <w:suppressAutoHyphens/>
        <w:spacing w:after="0" w:line="300" w:lineRule="exact"/>
        <w:jc w:val="both"/>
        <w:rPr>
          <w:rFonts w:ascii="Cambria" w:hAnsi="Cambria"/>
          <w:lang w:eastAsia="ko-KR"/>
        </w:rPr>
      </w:pPr>
    </w:p>
    <w:p w:rsidR="00441075" w:rsidRDefault="00441075" w:rsidP="00FB053F">
      <w:pPr>
        <w:suppressAutoHyphens/>
        <w:spacing w:after="0" w:line="300" w:lineRule="exact"/>
        <w:jc w:val="both"/>
        <w:rPr>
          <w:rFonts w:ascii="Cambria" w:hAnsi="Cambria"/>
          <w:lang w:eastAsia="ko-KR"/>
        </w:rPr>
      </w:pPr>
      <w:r>
        <w:rPr>
          <w:rFonts w:ascii="Cambria" w:hAnsi="Cambria"/>
          <w:lang w:eastAsia="ko-KR"/>
        </w:rPr>
        <w:t>Aktan, B</w:t>
      </w:r>
      <w:proofErr w:type="gramStart"/>
      <w:r>
        <w:rPr>
          <w:rFonts w:ascii="Cambria" w:hAnsi="Cambria"/>
          <w:lang w:eastAsia="ko-KR"/>
        </w:rPr>
        <w:t>.,</w:t>
      </w:r>
      <w:proofErr w:type="gramEnd"/>
      <w:r>
        <w:rPr>
          <w:rFonts w:ascii="Cambria" w:hAnsi="Cambria"/>
          <w:lang w:eastAsia="ko-KR"/>
        </w:rPr>
        <w:t xml:space="preserve"> Chambre, L., Sanyal, R.,</w:t>
      </w:r>
      <w:r w:rsidRPr="00441075">
        <w:rPr>
          <w:rFonts w:ascii="Cambria" w:hAnsi="Cambria"/>
          <w:lang w:eastAsia="ko-KR"/>
        </w:rPr>
        <w:t xml:space="preserve"> Sanyal, A</w:t>
      </w:r>
      <w:r>
        <w:rPr>
          <w:rFonts w:ascii="Cambria" w:hAnsi="Cambria"/>
          <w:lang w:eastAsia="ko-KR"/>
        </w:rPr>
        <w:t>., “</w:t>
      </w:r>
      <w:r w:rsidRPr="00441075">
        <w:rPr>
          <w:rFonts w:ascii="Cambria" w:hAnsi="Cambria"/>
          <w:lang w:eastAsia="ko-KR"/>
        </w:rPr>
        <w:t>Clickable Nanogels via Thermally Driven Self-</w:t>
      </w:r>
    </w:p>
    <w:p w:rsidR="00441075" w:rsidRDefault="00441075" w:rsidP="00FB053F">
      <w:pPr>
        <w:suppressAutoHyphens/>
        <w:spacing w:after="0" w:line="300" w:lineRule="exact"/>
        <w:jc w:val="both"/>
        <w:rPr>
          <w:rFonts w:ascii="Cambria" w:hAnsi="Cambria"/>
          <w:lang w:eastAsia="ko-KR"/>
        </w:rPr>
      </w:pPr>
      <w:r>
        <w:rPr>
          <w:rFonts w:ascii="Cambria" w:hAnsi="Cambria"/>
          <w:lang w:eastAsia="ko-KR"/>
        </w:rPr>
        <w:t xml:space="preserve">          </w:t>
      </w:r>
      <w:r w:rsidRPr="00441075">
        <w:rPr>
          <w:rFonts w:ascii="Cambria" w:hAnsi="Cambria"/>
          <w:lang w:eastAsia="ko-KR"/>
        </w:rPr>
        <w:t xml:space="preserve">Assembly of Polymers: Facile Access to Targeted Imaging Platforms using Thiol-Maleimide </w:t>
      </w:r>
    </w:p>
    <w:p w:rsidR="00441075" w:rsidRDefault="00441075" w:rsidP="00FB053F">
      <w:pPr>
        <w:suppressAutoHyphens/>
        <w:spacing w:after="0" w:line="300" w:lineRule="exact"/>
        <w:jc w:val="both"/>
        <w:rPr>
          <w:rFonts w:ascii="Cambria" w:hAnsi="Cambria"/>
          <w:lang w:eastAsia="ko-KR"/>
        </w:rPr>
      </w:pPr>
      <w:r>
        <w:rPr>
          <w:rFonts w:ascii="Cambria" w:hAnsi="Cambria"/>
          <w:lang w:eastAsia="ko-KR"/>
        </w:rPr>
        <w:t xml:space="preserve">          </w:t>
      </w:r>
      <w:r w:rsidRPr="00441075">
        <w:rPr>
          <w:rFonts w:ascii="Cambria" w:hAnsi="Cambria"/>
          <w:lang w:eastAsia="ko-KR"/>
        </w:rPr>
        <w:t>Conjugation</w:t>
      </w:r>
      <w:r>
        <w:rPr>
          <w:rFonts w:ascii="Cambria" w:hAnsi="Cambria"/>
          <w:lang w:eastAsia="ko-KR"/>
        </w:rPr>
        <w:t>”, Bi</w:t>
      </w:r>
      <w:r w:rsidRPr="00441075">
        <w:rPr>
          <w:rFonts w:ascii="Cambria" w:hAnsi="Cambria"/>
          <w:lang w:eastAsia="ko-KR"/>
        </w:rPr>
        <w:t>omacromolecules</w:t>
      </w:r>
      <w:r>
        <w:rPr>
          <w:rFonts w:ascii="Cambria" w:hAnsi="Cambria"/>
          <w:lang w:eastAsia="ko-KR"/>
        </w:rPr>
        <w:t>, 2, 18, 490-497, 2017.</w:t>
      </w:r>
    </w:p>
    <w:p w:rsidR="004C7BC4" w:rsidRDefault="004C7BC4" w:rsidP="00FB053F">
      <w:pPr>
        <w:suppressAutoHyphens/>
        <w:spacing w:after="0" w:line="300" w:lineRule="exact"/>
        <w:jc w:val="both"/>
        <w:rPr>
          <w:rFonts w:ascii="Cambria" w:hAnsi="Cambria"/>
          <w:lang w:eastAsia="ko-KR"/>
        </w:rPr>
      </w:pPr>
    </w:p>
    <w:p w:rsidR="004C7BC4" w:rsidRDefault="004C7BC4" w:rsidP="00FB053F">
      <w:pPr>
        <w:suppressAutoHyphens/>
        <w:spacing w:after="0" w:line="300" w:lineRule="exact"/>
        <w:jc w:val="both"/>
        <w:rPr>
          <w:rFonts w:ascii="Cambria" w:hAnsi="Cambria"/>
          <w:lang w:eastAsia="ko-KR"/>
        </w:rPr>
      </w:pPr>
      <w:r>
        <w:rPr>
          <w:rFonts w:ascii="Cambria" w:hAnsi="Cambria"/>
          <w:lang w:eastAsia="ko-KR"/>
        </w:rPr>
        <w:t>Öztürk-Işık, E</w:t>
      </w:r>
      <w:proofErr w:type="gramStart"/>
      <w:r>
        <w:rPr>
          <w:rFonts w:ascii="Cambria" w:hAnsi="Cambria"/>
          <w:lang w:eastAsia="ko-KR"/>
        </w:rPr>
        <w:t>.,</w:t>
      </w:r>
      <w:proofErr w:type="gramEnd"/>
      <w:r>
        <w:rPr>
          <w:rFonts w:ascii="Cambria" w:hAnsi="Cambria"/>
          <w:lang w:eastAsia="ko-KR"/>
        </w:rPr>
        <w:t xml:space="preserve"> Marshall, I., Filipiak, P.,</w:t>
      </w:r>
      <w:r w:rsidRPr="00441075">
        <w:rPr>
          <w:rFonts w:ascii="Cambria" w:hAnsi="Cambria"/>
          <w:lang w:eastAsia="ko-KR"/>
        </w:rPr>
        <w:t xml:space="preserve"> Benjamin, A</w:t>
      </w:r>
      <w:r>
        <w:rPr>
          <w:rFonts w:ascii="Cambria" w:hAnsi="Cambria"/>
          <w:lang w:eastAsia="ko-KR"/>
        </w:rPr>
        <w:t>.</w:t>
      </w:r>
      <w:r w:rsidRPr="00441075">
        <w:rPr>
          <w:rFonts w:ascii="Cambria" w:hAnsi="Cambria"/>
          <w:lang w:eastAsia="ko-KR"/>
        </w:rPr>
        <w:t>J</w:t>
      </w:r>
      <w:r>
        <w:rPr>
          <w:rFonts w:ascii="Cambria" w:hAnsi="Cambria"/>
          <w:lang w:eastAsia="ko-KR"/>
        </w:rPr>
        <w:t>.V.,</w:t>
      </w:r>
      <w:r w:rsidRPr="00441075">
        <w:rPr>
          <w:rFonts w:ascii="Cambria" w:hAnsi="Cambria"/>
          <w:lang w:eastAsia="ko-KR"/>
        </w:rPr>
        <w:t xml:space="preserve"> Ones, V</w:t>
      </w:r>
      <w:r>
        <w:rPr>
          <w:rFonts w:ascii="Cambria" w:hAnsi="Cambria"/>
          <w:lang w:eastAsia="ko-KR"/>
        </w:rPr>
        <w:t>.G.,</w:t>
      </w:r>
      <w:r w:rsidRPr="00441075">
        <w:rPr>
          <w:rFonts w:ascii="Cambria" w:hAnsi="Cambria"/>
          <w:lang w:eastAsia="ko-KR"/>
        </w:rPr>
        <w:t xml:space="preserve"> Ramon, R</w:t>
      </w:r>
      <w:r>
        <w:rPr>
          <w:rFonts w:ascii="Cambria" w:hAnsi="Cambria"/>
          <w:lang w:eastAsia="ko-KR"/>
        </w:rPr>
        <w:t>.O.,</w:t>
      </w:r>
      <w:r w:rsidRPr="00441075">
        <w:rPr>
          <w:rFonts w:ascii="Cambria" w:hAnsi="Cambria"/>
          <w:lang w:eastAsia="ko-KR"/>
        </w:rPr>
        <w:t xml:space="preserve"> Hernandez, </w:t>
      </w:r>
    </w:p>
    <w:p w:rsidR="004C7BC4" w:rsidRDefault="004C7BC4" w:rsidP="00FB053F">
      <w:pPr>
        <w:suppressAutoHyphens/>
        <w:spacing w:after="0" w:line="300" w:lineRule="exact"/>
        <w:jc w:val="both"/>
        <w:rPr>
          <w:rFonts w:ascii="Cambria" w:hAnsi="Cambria"/>
          <w:lang w:eastAsia="ko-KR"/>
        </w:rPr>
      </w:pPr>
      <w:r>
        <w:rPr>
          <w:rFonts w:ascii="Cambria" w:hAnsi="Cambria"/>
          <w:lang w:eastAsia="ko-KR"/>
        </w:rPr>
        <w:t xml:space="preserve">          </w:t>
      </w:r>
      <w:r w:rsidRPr="00441075">
        <w:rPr>
          <w:rFonts w:ascii="Cambria" w:hAnsi="Cambria"/>
          <w:lang w:eastAsia="ko-KR"/>
        </w:rPr>
        <w:t>M</w:t>
      </w:r>
      <w:r>
        <w:rPr>
          <w:rFonts w:ascii="Cambria" w:hAnsi="Cambria"/>
          <w:lang w:eastAsia="ko-KR"/>
        </w:rPr>
        <w:t>.</w:t>
      </w:r>
      <w:r w:rsidRPr="00441075">
        <w:rPr>
          <w:rFonts w:ascii="Cambria" w:hAnsi="Cambria"/>
          <w:lang w:eastAsia="ko-KR"/>
        </w:rPr>
        <w:t>D</w:t>
      </w:r>
      <w:r>
        <w:rPr>
          <w:rFonts w:ascii="Cambria" w:hAnsi="Cambria"/>
          <w:lang w:eastAsia="ko-KR"/>
        </w:rPr>
        <w:t>.</w:t>
      </w:r>
      <w:r w:rsidRPr="00441075">
        <w:rPr>
          <w:rFonts w:ascii="Cambria" w:hAnsi="Cambria"/>
          <w:lang w:eastAsia="ko-KR"/>
        </w:rPr>
        <w:t>V</w:t>
      </w:r>
      <w:proofErr w:type="gramStart"/>
      <w:r>
        <w:rPr>
          <w:rFonts w:ascii="Cambria" w:hAnsi="Cambria"/>
          <w:lang w:eastAsia="ko-KR"/>
        </w:rPr>
        <w:t>.,</w:t>
      </w:r>
      <w:proofErr w:type="gramEnd"/>
      <w:r>
        <w:rPr>
          <w:rFonts w:ascii="Cambria" w:hAnsi="Cambria"/>
          <w:lang w:eastAsia="ko-KR"/>
        </w:rPr>
        <w:t xml:space="preserve"> “</w:t>
      </w:r>
      <w:r w:rsidRPr="00441075">
        <w:rPr>
          <w:rFonts w:ascii="Cambria" w:hAnsi="Cambria"/>
          <w:lang w:eastAsia="ko-KR"/>
        </w:rPr>
        <w:t xml:space="preserve">Workshop </w:t>
      </w:r>
      <w:r>
        <w:rPr>
          <w:rFonts w:ascii="Cambria" w:hAnsi="Cambria"/>
          <w:lang w:eastAsia="ko-KR"/>
        </w:rPr>
        <w:t>o</w:t>
      </w:r>
      <w:r w:rsidRPr="00441075">
        <w:rPr>
          <w:rFonts w:ascii="Cambria" w:hAnsi="Cambria"/>
          <w:lang w:eastAsia="ko-KR"/>
        </w:rPr>
        <w:t xml:space="preserve">n Reconstruction Schemes </w:t>
      </w:r>
      <w:r>
        <w:rPr>
          <w:rFonts w:ascii="Cambria" w:hAnsi="Cambria"/>
          <w:lang w:eastAsia="ko-KR"/>
        </w:rPr>
        <w:t>f</w:t>
      </w:r>
      <w:r w:rsidRPr="00441075">
        <w:rPr>
          <w:rFonts w:ascii="Cambria" w:hAnsi="Cambria"/>
          <w:lang w:eastAsia="ko-KR"/>
        </w:rPr>
        <w:t xml:space="preserve">or Magnetic Resonance Data: Summary </w:t>
      </w:r>
      <w:r>
        <w:rPr>
          <w:rFonts w:ascii="Cambria" w:hAnsi="Cambria"/>
          <w:lang w:eastAsia="ko-KR"/>
        </w:rPr>
        <w:t>o</w:t>
      </w:r>
      <w:r w:rsidRPr="00441075">
        <w:rPr>
          <w:rFonts w:ascii="Cambria" w:hAnsi="Cambria"/>
          <w:lang w:eastAsia="ko-KR"/>
        </w:rPr>
        <w:t xml:space="preserve">f </w:t>
      </w:r>
    </w:p>
    <w:p w:rsidR="004C7BC4" w:rsidRDefault="004C7BC4" w:rsidP="00FB053F">
      <w:pPr>
        <w:suppressAutoHyphens/>
        <w:spacing w:after="0" w:line="300" w:lineRule="exact"/>
        <w:jc w:val="both"/>
        <w:rPr>
          <w:rFonts w:ascii="Cambria" w:hAnsi="Cambria"/>
          <w:lang w:eastAsia="ko-KR"/>
        </w:rPr>
      </w:pPr>
      <w:r>
        <w:rPr>
          <w:rFonts w:ascii="Cambria" w:hAnsi="Cambria"/>
          <w:lang w:eastAsia="ko-KR"/>
        </w:rPr>
        <w:t xml:space="preserve">          </w:t>
      </w:r>
      <w:r w:rsidRPr="00441075">
        <w:rPr>
          <w:rFonts w:ascii="Cambria" w:hAnsi="Cambria"/>
          <w:lang w:eastAsia="ko-KR"/>
        </w:rPr>
        <w:t xml:space="preserve">Findings </w:t>
      </w:r>
      <w:r>
        <w:rPr>
          <w:rFonts w:ascii="Cambria" w:hAnsi="Cambria"/>
          <w:lang w:eastAsia="ko-KR"/>
        </w:rPr>
        <w:t>a</w:t>
      </w:r>
      <w:r w:rsidRPr="00441075">
        <w:rPr>
          <w:rFonts w:ascii="Cambria" w:hAnsi="Cambria"/>
          <w:lang w:eastAsia="ko-KR"/>
        </w:rPr>
        <w:t>nd Recommendations</w:t>
      </w:r>
      <w:r>
        <w:rPr>
          <w:rFonts w:ascii="Cambria" w:hAnsi="Cambria"/>
          <w:lang w:eastAsia="ko-KR"/>
        </w:rPr>
        <w:t>”, Royal Society Open Sci</w:t>
      </w:r>
      <w:r w:rsidRPr="00441075">
        <w:rPr>
          <w:rFonts w:ascii="Cambria" w:hAnsi="Cambria"/>
          <w:lang w:eastAsia="ko-KR"/>
        </w:rPr>
        <w:t>ence</w:t>
      </w:r>
      <w:r>
        <w:rPr>
          <w:rFonts w:ascii="Cambria" w:hAnsi="Cambria"/>
          <w:lang w:eastAsia="ko-KR"/>
        </w:rPr>
        <w:t>, 2, 4, 2017.</w:t>
      </w:r>
    </w:p>
    <w:p w:rsidR="004C7BC4" w:rsidRDefault="004C7BC4" w:rsidP="00FB053F">
      <w:pPr>
        <w:suppressAutoHyphens/>
        <w:spacing w:after="0" w:line="300" w:lineRule="exact"/>
        <w:jc w:val="both"/>
        <w:rPr>
          <w:rFonts w:ascii="Cambria" w:hAnsi="Cambria"/>
          <w:lang w:eastAsia="ko-KR"/>
        </w:rPr>
      </w:pPr>
    </w:p>
    <w:p w:rsidR="002927CC" w:rsidRDefault="002927CC" w:rsidP="00FB053F">
      <w:pPr>
        <w:suppressAutoHyphens/>
        <w:spacing w:after="0" w:line="300" w:lineRule="exact"/>
        <w:jc w:val="both"/>
        <w:rPr>
          <w:rFonts w:ascii="Cambria" w:hAnsi="Cambria"/>
          <w:lang w:eastAsia="ko-KR"/>
        </w:rPr>
      </w:pPr>
    </w:p>
    <w:p w:rsidR="004C7BC4" w:rsidRDefault="004C7BC4" w:rsidP="00FB053F">
      <w:pPr>
        <w:suppressAutoHyphens/>
        <w:spacing w:after="0" w:line="300" w:lineRule="exact"/>
        <w:jc w:val="both"/>
        <w:rPr>
          <w:rFonts w:ascii="Cambria" w:hAnsi="Cambria"/>
          <w:lang w:eastAsia="ko-KR"/>
        </w:rPr>
      </w:pPr>
      <w:r>
        <w:rPr>
          <w:rFonts w:ascii="Cambria" w:hAnsi="Cambria"/>
          <w:lang w:eastAsia="ko-KR"/>
        </w:rPr>
        <w:lastRenderedPageBreak/>
        <w:t>Baysoy, E</w:t>
      </w:r>
      <w:proofErr w:type="gramStart"/>
      <w:r>
        <w:rPr>
          <w:rFonts w:ascii="Cambria" w:hAnsi="Cambria"/>
          <w:lang w:eastAsia="ko-KR"/>
        </w:rPr>
        <w:t>.,</w:t>
      </w:r>
      <w:proofErr w:type="gramEnd"/>
      <w:r>
        <w:rPr>
          <w:rFonts w:ascii="Cambria" w:hAnsi="Cambria"/>
          <w:lang w:eastAsia="ko-KR"/>
        </w:rPr>
        <w:t xml:space="preserve"> Yıldırı</w:t>
      </w:r>
      <w:r w:rsidRPr="004C7BC4">
        <w:rPr>
          <w:rFonts w:ascii="Cambria" w:hAnsi="Cambria"/>
          <w:lang w:eastAsia="ko-KR"/>
        </w:rPr>
        <w:t>m, D</w:t>
      </w:r>
      <w:r>
        <w:rPr>
          <w:rFonts w:ascii="Cambria" w:hAnsi="Cambria"/>
          <w:lang w:eastAsia="ko-KR"/>
        </w:rPr>
        <w:t>.K., Özsoy, C., Mutlu, S., Kocatü</w:t>
      </w:r>
      <w:r w:rsidRPr="004C7BC4">
        <w:rPr>
          <w:rFonts w:ascii="Cambria" w:hAnsi="Cambria"/>
          <w:lang w:eastAsia="ko-KR"/>
        </w:rPr>
        <w:t>rk, O</w:t>
      </w:r>
      <w:r>
        <w:rPr>
          <w:rFonts w:ascii="Cambria" w:hAnsi="Cambria"/>
          <w:lang w:eastAsia="ko-KR"/>
        </w:rPr>
        <w:t>., “</w:t>
      </w:r>
      <w:r w:rsidRPr="004C7BC4">
        <w:rPr>
          <w:rFonts w:ascii="Cambria" w:hAnsi="Cambria"/>
          <w:lang w:eastAsia="ko-KR"/>
        </w:rPr>
        <w:t>Thin Film Based Semi-</w:t>
      </w:r>
      <w:r>
        <w:rPr>
          <w:rFonts w:ascii="Cambria" w:hAnsi="Cambria"/>
          <w:lang w:eastAsia="ko-KR"/>
        </w:rPr>
        <w:t>a</w:t>
      </w:r>
      <w:r w:rsidRPr="004C7BC4">
        <w:rPr>
          <w:rFonts w:ascii="Cambria" w:hAnsi="Cambria"/>
          <w:lang w:eastAsia="ko-KR"/>
        </w:rPr>
        <w:t xml:space="preserve">ctive </w:t>
      </w:r>
    </w:p>
    <w:p w:rsidR="004C7BC4" w:rsidRDefault="004C7BC4" w:rsidP="00FB053F">
      <w:pPr>
        <w:suppressAutoHyphens/>
        <w:spacing w:after="0" w:line="300" w:lineRule="exact"/>
        <w:jc w:val="both"/>
        <w:rPr>
          <w:rFonts w:ascii="Cambria" w:hAnsi="Cambria"/>
          <w:lang w:eastAsia="ko-KR"/>
        </w:rPr>
      </w:pPr>
      <w:r>
        <w:rPr>
          <w:rFonts w:ascii="Cambria" w:hAnsi="Cambria"/>
          <w:lang w:eastAsia="ko-KR"/>
        </w:rPr>
        <w:t xml:space="preserve">          </w:t>
      </w:r>
      <w:r w:rsidRPr="004C7BC4">
        <w:rPr>
          <w:rFonts w:ascii="Cambria" w:hAnsi="Cambria"/>
          <w:lang w:eastAsia="ko-KR"/>
        </w:rPr>
        <w:t xml:space="preserve">Resonant Marker Design </w:t>
      </w:r>
      <w:r>
        <w:rPr>
          <w:rFonts w:ascii="Cambria" w:hAnsi="Cambria"/>
          <w:lang w:eastAsia="ko-KR"/>
        </w:rPr>
        <w:t>f</w:t>
      </w:r>
      <w:r w:rsidRPr="004C7BC4">
        <w:rPr>
          <w:rFonts w:ascii="Cambria" w:hAnsi="Cambria"/>
          <w:lang w:eastAsia="ko-KR"/>
        </w:rPr>
        <w:t>or Low Profile İnterventional Cardiovascular MRI Devices</w:t>
      </w:r>
      <w:r>
        <w:rPr>
          <w:rFonts w:ascii="Cambria" w:hAnsi="Cambria"/>
          <w:lang w:eastAsia="ko-KR"/>
        </w:rPr>
        <w:t xml:space="preserve">”, </w:t>
      </w:r>
    </w:p>
    <w:p w:rsidR="004C7BC4" w:rsidRDefault="004C7BC4" w:rsidP="00FB053F">
      <w:pPr>
        <w:suppressAutoHyphens/>
        <w:spacing w:after="0" w:line="300" w:lineRule="exact"/>
        <w:jc w:val="both"/>
        <w:rPr>
          <w:rFonts w:ascii="Cambria" w:hAnsi="Cambria"/>
          <w:lang w:eastAsia="ko-KR"/>
        </w:rPr>
      </w:pPr>
      <w:r>
        <w:rPr>
          <w:rFonts w:ascii="Cambria" w:hAnsi="Cambria"/>
          <w:lang w:eastAsia="ko-KR"/>
        </w:rPr>
        <w:t xml:space="preserve">          Magnetıc Resonance Materials in Physics Biology and Medici</w:t>
      </w:r>
      <w:r w:rsidRPr="004C7BC4">
        <w:rPr>
          <w:rFonts w:ascii="Cambria" w:hAnsi="Cambria"/>
          <w:lang w:eastAsia="ko-KR"/>
        </w:rPr>
        <w:t>ne</w:t>
      </w:r>
      <w:r>
        <w:rPr>
          <w:rFonts w:ascii="Cambria" w:hAnsi="Cambria"/>
          <w:lang w:eastAsia="ko-KR"/>
        </w:rPr>
        <w:t>, 1, 30, 93-101, 2017.</w:t>
      </w:r>
    </w:p>
    <w:p w:rsidR="004C7BC4" w:rsidRDefault="004C7BC4" w:rsidP="00FB053F">
      <w:pPr>
        <w:suppressAutoHyphens/>
        <w:spacing w:after="0" w:line="300" w:lineRule="exact"/>
        <w:jc w:val="both"/>
        <w:rPr>
          <w:rFonts w:ascii="Cambria" w:hAnsi="Cambria"/>
          <w:lang w:eastAsia="ko-KR"/>
        </w:rPr>
      </w:pPr>
    </w:p>
    <w:p w:rsidR="00BA24C2" w:rsidRDefault="004C7BC4" w:rsidP="00FB053F">
      <w:pPr>
        <w:suppressAutoHyphens/>
        <w:spacing w:after="0" w:line="300" w:lineRule="exact"/>
        <w:jc w:val="both"/>
        <w:rPr>
          <w:rFonts w:ascii="Cambria" w:hAnsi="Cambria"/>
          <w:lang w:eastAsia="ko-KR"/>
        </w:rPr>
      </w:pPr>
      <w:r w:rsidRPr="004C7BC4">
        <w:rPr>
          <w:rFonts w:ascii="Cambria" w:hAnsi="Cambria"/>
          <w:lang w:eastAsia="ko-KR"/>
        </w:rPr>
        <w:t>Dayan, I</w:t>
      </w:r>
      <w:r>
        <w:rPr>
          <w:rFonts w:ascii="Cambria" w:hAnsi="Cambria"/>
          <w:lang w:eastAsia="ko-KR"/>
        </w:rPr>
        <w:t>.E</w:t>
      </w:r>
      <w:proofErr w:type="gramStart"/>
      <w:r>
        <w:rPr>
          <w:rFonts w:ascii="Cambria" w:hAnsi="Cambria"/>
          <w:lang w:eastAsia="ko-KR"/>
        </w:rPr>
        <w:t>.,</w:t>
      </w:r>
      <w:proofErr w:type="gramEnd"/>
      <w:r w:rsidRPr="004C7BC4">
        <w:rPr>
          <w:rFonts w:ascii="Cambria" w:hAnsi="Cambria"/>
          <w:lang w:eastAsia="ko-KR"/>
        </w:rPr>
        <w:t xml:space="preserve"> Arga, K</w:t>
      </w:r>
      <w:r>
        <w:rPr>
          <w:rFonts w:ascii="Cambria" w:hAnsi="Cambria"/>
          <w:lang w:eastAsia="ko-KR"/>
        </w:rPr>
        <w:t>.Y., Ü</w:t>
      </w:r>
      <w:r w:rsidRPr="004C7BC4">
        <w:rPr>
          <w:rFonts w:ascii="Cambria" w:hAnsi="Cambria"/>
          <w:lang w:eastAsia="ko-KR"/>
        </w:rPr>
        <w:t>lgen, K</w:t>
      </w:r>
      <w:r>
        <w:rPr>
          <w:rFonts w:ascii="Cambria" w:hAnsi="Cambria"/>
          <w:lang w:eastAsia="ko-KR"/>
        </w:rPr>
        <w:t>.</w:t>
      </w:r>
      <w:r w:rsidRPr="004C7BC4">
        <w:rPr>
          <w:rFonts w:ascii="Cambria" w:hAnsi="Cambria"/>
          <w:lang w:eastAsia="ko-KR"/>
        </w:rPr>
        <w:t>O</w:t>
      </w:r>
      <w:r>
        <w:rPr>
          <w:rFonts w:ascii="Cambria" w:hAnsi="Cambria"/>
          <w:lang w:eastAsia="ko-KR"/>
        </w:rPr>
        <w:t>., “</w:t>
      </w:r>
      <w:r w:rsidRPr="004C7BC4">
        <w:rPr>
          <w:rFonts w:ascii="Cambria" w:hAnsi="Cambria"/>
          <w:lang w:eastAsia="ko-KR"/>
        </w:rPr>
        <w:t xml:space="preserve">Multiomics Approach to Novel Therapeutic Targets for Cancer </w:t>
      </w:r>
    </w:p>
    <w:p w:rsidR="00BA24C2" w:rsidRDefault="00BA24C2" w:rsidP="00FB053F">
      <w:pPr>
        <w:suppressAutoHyphens/>
        <w:spacing w:after="0" w:line="300" w:lineRule="exact"/>
        <w:jc w:val="both"/>
        <w:rPr>
          <w:rFonts w:ascii="Cambria" w:hAnsi="Cambria"/>
          <w:lang w:eastAsia="ko-KR"/>
        </w:rPr>
      </w:pPr>
      <w:r>
        <w:rPr>
          <w:rFonts w:ascii="Cambria" w:hAnsi="Cambria"/>
          <w:lang w:eastAsia="ko-KR"/>
        </w:rPr>
        <w:t xml:space="preserve">          </w:t>
      </w:r>
      <w:r w:rsidR="004C7BC4" w:rsidRPr="004C7BC4">
        <w:rPr>
          <w:rFonts w:ascii="Cambria" w:hAnsi="Cambria"/>
          <w:lang w:eastAsia="ko-KR"/>
        </w:rPr>
        <w:t>and Aging-Related Diseases: Role of Sld7 in Yeast Aging Network</w:t>
      </w:r>
      <w:r>
        <w:rPr>
          <w:rFonts w:ascii="Cambria" w:hAnsi="Cambria"/>
          <w:lang w:eastAsia="ko-KR"/>
        </w:rPr>
        <w:t>”, Omi</w:t>
      </w:r>
      <w:r w:rsidRPr="004C7BC4">
        <w:rPr>
          <w:rFonts w:ascii="Cambria" w:hAnsi="Cambria"/>
          <w:lang w:eastAsia="ko-KR"/>
        </w:rPr>
        <w:t xml:space="preserve">cs-A Journal </w:t>
      </w:r>
      <w:r>
        <w:rPr>
          <w:rFonts w:ascii="Cambria" w:hAnsi="Cambria"/>
          <w:lang w:eastAsia="ko-KR"/>
        </w:rPr>
        <w:t xml:space="preserve">of </w:t>
      </w:r>
    </w:p>
    <w:p w:rsidR="004C7BC4" w:rsidRDefault="00BA24C2" w:rsidP="00FB053F">
      <w:pPr>
        <w:suppressAutoHyphens/>
        <w:spacing w:after="0" w:line="300" w:lineRule="exact"/>
        <w:jc w:val="both"/>
        <w:rPr>
          <w:rFonts w:ascii="Cambria" w:hAnsi="Cambria"/>
          <w:lang w:eastAsia="ko-KR"/>
        </w:rPr>
      </w:pPr>
      <w:r>
        <w:rPr>
          <w:rFonts w:ascii="Cambria" w:hAnsi="Cambria"/>
          <w:lang w:eastAsia="ko-KR"/>
        </w:rPr>
        <w:t xml:space="preserve">          Integrative Bi</w:t>
      </w:r>
      <w:r w:rsidRPr="004C7BC4">
        <w:rPr>
          <w:rFonts w:ascii="Cambria" w:hAnsi="Cambria"/>
          <w:lang w:eastAsia="ko-KR"/>
        </w:rPr>
        <w:t>ology</w:t>
      </w:r>
      <w:r>
        <w:rPr>
          <w:rFonts w:ascii="Cambria" w:hAnsi="Cambria"/>
          <w:lang w:eastAsia="ko-KR"/>
        </w:rPr>
        <w:t>, 2, 21, 100-113, 2017.</w:t>
      </w:r>
    </w:p>
    <w:p w:rsidR="00BA24C2" w:rsidRDefault="00BA24C2" w:rsidP="00FB053F">
      <w:pPr>
        <w:suppressAutoHyphens/>
        <w:spacing w:after="0" w:line="300" w:lineRule="exact"/>
        <w:jc w:val="both"/>
        <w:rPr>
          <w:rFonts w:ascii="Cambria" w:hAnsi="Cambria"/>
          <w:lang w:eastAsia="ko-KR"/>
        </w:rPr>
      </w:pPr>
    </w:p>
    <w:p w:rsidR="00BA24C2" w:rsidRDefault="00BA24C2" w:rsidP="00FB053F">
      <w:pPr>
        <w:suppressAutoHyphens/>
        <w:spacing w:after="0" w:line="300" w:lineRule="exact"/>
        <w:jc w:val="both"/>
        <w:rPr>
          <w:rFonts w:ascii="Cambria" w:hAnsi="Cambria"/>
          <w:lang w:eastAsia="ko-KR"/>
        </w:rPr>
      </w:pPr>
      <w:r w:rsidRPr="00BA24C2">
        <w:rPr>
          <w:rFonts w:ascii="Cambria" w:hAnsi="Cambria"/>
          <w:lang w:eastAsia="ko-KR"/>
        </w:rPr>
        <w:t>Devecio</w:t>
      </w:r>
      <w:r>
        <w:rPr>
          <w:rFonts w:ascii="Cambria" w:hAnsi="Cambria"/>
          <w:lang w:eastAsia="ko-KR"/>
        </w:rPr>
        <w:t>ğlu, I</w:t>
      </w:r>
      <w:proofErr w:type="gramStart"/>
      <w:r>
        <w:rPr>
          <w:rFonts w:ascii="Cambria" w:hAnsi="Cambria"/>
          <w:lang w:eastAsia="ko-KR"/>
        </w:rPr>
        <w:t>.,</w:t>
      </w:r>
      <w:proofErr w:type="gramEnd"/>
      <w:r w:rsidRPr="00BA24C2">
        <w:rPr>
          <w:rFonts w:ascii="Cambria" w:hAnsi="Cambria"/>
          <w:lang w:eastAsia="ko-KR"/>
        </w:rPr>
        <w:t xml:space="preserve"> G</w:t>
      </w:r>
      <w:r>
        <w:rPr>
          <w:rFonts w:ascii="Cambria" w:hAnsi="Cambria"/>
          <w:lang w:eastAsia="ko-KR"/>
        </w:rPr>
        <w:t>üçlü</w:t>
      </w:r>
      <w:r w:rsidRPr="00BA24C2">
        <w:rPr>
          <w:rFonts w:ascii="Cambria" w:hAnsi="Cambria"/>
          <w:lang w:eastAsia="ko-KR"/>
        </w:rPr>
        <w:t>, B</w:t>
      </w:r>
      <w:r>
        <w:rPr>
          <w:rFonts w:ascii="Cambria" w:hAnsi="Cambria"/>
          <w:lang w:eastAsia="ko-KR"/>
        </w:rPr>
        <w:t>., “</w:t>
      </w:r>
      <w:r w:rsidRPr="00BA24C2">
        <w:rPr>
          <w:rFonts w:ascii="Cambria" w:hAnsi="Cambria"/>
          <w:lang w:eastAsia="ko-KR"/>
        </w:rPr>
        <w:t xml:space="preserve">Psychophysical Correspondence Between Vibrotactile İntensity </w:t>
      </w:r>
      <w:r>
        <w:rPr>
          <w:rFonts w:ascii="Cambria" w:hAnsi="Cambria"/>
          <w:lang w:eastAsia="ko-KR"/>
        </w:rPr>
        <w:t>a</w:t>
      </w:r>
      <w:r w:rsidRPr="00BA24C2">
        <w:rPr>
          <w:rFonts w:ascii="Cambria" w:hAnsi="Cambria"/>
          <w:lang w:eastAsia="ko-KR"/>
        </w:rPr>
        <w:t xml:space="preserve">nd </w:t>
      </w:r>
    </w:p>
    <w:p w:rsidR="00BA24C2" w:rsidRDefault="00BA24C2" w:rsidP="00FB053F">
      <w:pPr>
        <w:suppressAutoHyphens/>
        <w:spacing w:after="0" w:line="300" w:lineRule="exact"/>
        <w:jc w:val="both"/>
        <w:rPr>
          <w:rFonts w:ascii="Cambria" w:hAnsi="Cambria"/>
          <w:lang w:eastAsia="ko-KR"/>
        </w:rPr>
      </w:pPr>
      <w:r>
        <w:rPr>
          <w:rFonts w:ascii="Cambria" w:hAnsi="Cambria"/>
          <w:lang w:eastAsia="ko-KR"/>
        </w:rPr>
        <w:t xml:space="preserve">          </w:t>
      </w:r>
      <w:r w:rsidRPr="00BA24C2">
        <w:rPr>
          <w:rFonts w:ascii="Cambria" w:hAnsi="Cambria"/>
          <w:lang w:eastAsia="ko-KR"/>
        </w:rPr>
        <w:t xml:space="preserve">İntracortical Microstimulation </w:t>
      </w:r>
      <w:r>
        <w:rPr>
          <w:rFonts w:ascii="Cambria" w:hAnsi="Cambria"/>
          <w:lang w:eastAsia="ko-KR"/>
        </w:rPr>
        <w:t>f</w:t>
      </w:r>
      <w:r w:rsidRPr="00BA24C2">
        <w:rPr>
          <w:rFonts w:ascii="Cambria" w:hAnsi="Cambria"/>
          <w:lang w:eastAsia="ko-KR"/>
        </w:rPr>
        <w:t xml:space="preserve">or Tactile Neuroprostheses </w:t>
      </w:r>
      <w:r>
        <w:rPr>
          <w:rFonts w:ascii="Cambria" w:hAnsi="Cambria"/>
          <w:lang w:eastAsia="ko-KR"/>
        </w:rPr>
        <w:t>i</w:t>
      </w:r>
      <w:r w:rsidRPr="00BA24C2">
        <w:rPr>
          <w:rFonts w:ascii="Cambria" w:hAnsi="Cambria"/>
          <w:lang w:eastAsia="ko-KR"/>
        </w:rPr>
        <w:t>n Rats</w:t>
      </w:r>
      <w:r>
        <w:rPr>
          <w:rFonts w:ascii="Cambria" w:hAnsi="Cambria"/>
          <w:lang w:eastAsia="ko-KR"/>
        </w:rPr>
        <w:t xml:space="preserve">”, </w:t>
      </w:r>
      <w:r w:rsidRPr="00BA24C2">
        <w:rPr>
          <w:rFonts w:ascii="Cambria" w:hAnsi="Cambria"/>
          <w:lang w:eastAsia="ko-KR"/>
        </w:rPr>
        <w:t xml:space="preserve">Journal </w:t>
      </w:r>
      <w:r>
        <w:rPr>
          <w:rFonts w:ascii="Cambria" w:hAnsi="Cambria"/>
          <w:lang w:eastAsia="ko-KR"/>
        </w:rPr>
        <w:t xml:space="preserve">of Neural </w:t>
      </w:r>
    </w:p>
    <w:p w:rsidR="00BA24C2" w:rsidRDefault="00BA24C2" w:rsidP="00FB053F">
      <w:pPr>
        <w:suppressAutoHyphens/>
        <w:spacing w:after="0" w:line="300" w:lineRule="exact"/>
        <w:jc w:val="both"/>
        <w:rPr>
          <w:rFonts w:ascii="Cambria" w:hAnsi="Cambria"/>
          <w:lang w:eastAsia="ko-KR"/>
        </w:rPr>
      </w:pPr>
      <w:r>
        <w:rPr>
          <w:rFonts w:ascii="Cambria" w:hAnsi="Cambria"/>
          <w:lang w:eastAsia="ko-KR"/>
        </w:rPr>
        <w:t xml:space="preserve">          Engineeri</w:t>
      </w:r>
      <w:r w:rsidRPr="00BA24C2">
        <w:rPr>
          <w:rFonts w:ascii="Cambria" w:hAnsi="Cambria"/>
          <w:lang w:eastAsia="ko-KR"/>
        </w:rPr>
        <w:t>ng</w:t>
      </w:r>
      <w:r>
        <w:rPr>
          <w:rFonts w:ascii="Cambria" w:hAnsi="Cambria"/>
          <w:lang w:eastAsia="ko-KR"/>
        </w:rPr>
        <w:t>, 1, 14, 2017.</w:t>
      </w:r>
    </w:p>
    <w:p w:rsidR="00BA24C2" w:rsidRDefault="00BA24C2" w:rsidP="00FB053F">
      <w:pPr>
        <w:suppressAutoHyphens/>
        <w:spacing w:after="0" w:line="300" w:lineRule="exact"/>
        <w:jc w:val="both"/>
        <w:rPr>
          <w:rFonts w:ascii="Cambria" w:hAnsi="Cambria"/>
          <w:lang w:eastAsia="ko-KR"/>
        </w:rPr>
      </w:pPr>
    </w:p>
    <w:p w:rsidR="00BA24C2" w:rsidRDefault="00BA24C2" w:rsidP="00FB053F">
      <w:pPr>
        <w:suppressAutoHyphens/>
        <w:spacing w:after="0" w:line="300" w:lineRule="exact"/>
        <w:jc w:val="both"/>
        <w:rPr>
          <w:rFonts w:ascii="Cambria" w:hAnsi="Cambria"/>
          <w:lang w:eastAsia="ko-KR"/>
        </w:rPr>
      </w:pPr>
      <w:r>
        <w:rPr>
          <w:rFonts w:ascii="Cambria" w:hAnsi="Cambria"/>
          <w:lang w:eastAsia="ko-KR"/>
        </w:rPr>
        <w:t>Teodorescu, F</w:t>
      </w:r>
      <w:proofErr w:type="gramStart"/>
      <w:r>
        <w:rPr>
          <w:rFonts w:ascii="Cambria" w:hAnsi="Cambria"/>
          <w:lang w:eastAsia="ko-KR"/>
        </w:rPr>
        <w:t>.,</w:t>
      </w:r>
      <w:proofErr w:type="gramEnd"/>
      <w:r>
        <w:rPr>
          <w:rFonts w:ascii="Cambria" w:hAnsi="Cambria"/>
          <w:lang w:eastAsia="ko-KR"/>
        </w:rPr>
        <w:t xml:space="preserve"> Öz, Y., Queniat, G., Abderrahmani, A., Foulon, C., Lecoeur, M.,</w:t>
      </w:r>
      <w:r w:rsidRPr="00BA24C2">
        <w:rPr>
          <w:rFonts w:ascii="Cambria" w:hAnsi="Cambria"/>
          <w:lang w:eastAsia="ko-KR"/>
        </w:rPr>
        <w:t xml:space="preserve"> </w:t>
      </w:r>
      <w:r>
        <w:rPr>
          <w:rFonts w:ascii="Cambria" w:hAnsi="Cambria"/>
          <w:lang w:eastAsia="ko-KR"/>
        </w:rPr>
        <w:t xml:space="preserve">Sanyal, R., Sanyal, A., </w:t>
      </w:r>
    </w:p>
    <w:p w:rsidR="00BA24C2" w:rsidRDefault="00BA24C2" w:rsidP="00FB053F">
      <w:pPr>
        <w:suppressAutoHyphens/>
        <w:spacing w:after="0" w:line="300" w:lineRule="exact"/>
        <w:jc w:val="both"/>
        <w:rPr>
          <w:rFonts w:ascii="Cambria" w:hAnsi="Cambria"/>
          <w:lang w:eastAsia="ko-KR"/>
        </w:rPr>
      </w:pPr>
      <w:r>
        <w:rPr>
          <w:rFonts w:ascii="Cambria" w:hAnsi="Cambria"/>
          <w:lang w:eastAsia="ko-KR"/>
        </w:rPr>
        <w:t xml:space="preserve">          Boukherroub, R</w:t>
      </w:r>
      <w:proofErr w:type="gramStart"/>
      <w:r>
        <w:rPr>
          <w:rFonts w:ascii="Cambria" w:hAnsi="Cambria"/>
          <w:lang w:eastAsia="ko-KR"/>
        </w:rPr>
        <w:t>.,</w:t>
      </w:r>
      <w:proofErr w:type="gramEnd"/>
      <w:r w:rsidRPr="00BA24C2">
        <w:rPr>
          <w:rFonts w:ascii="Cambria" w:hAnsi="Cambria"/>
          <w:lang w:eastAsia="ko-KR"/>
        </w:rPr>
        <w:t xml:space="preserve"> Szunerits, S</w:t>
      </w:r>
      <w:r>
        <w:rPr>
          <w:rFonts w:ascii="Cambria" w:hAnsi="Cambria"/>
          <w:lang w:eastAsia="ko-KR"/>
        </w:rPr>
        <w:t>., “</w:t>
      </w:r>
      <w:r w:rsidRPr="00BA24C2">
        <w:rPr>
          <w:rFonts w:ascii="Cambria" w:hAnsi="Cambria"/>
          <w:lang w:eastAsia="ko-KR"/>
        </w:rPr>
        <w:t xml:space="preserve">Photothermally </w:t>
      </w:r>
      <w:r>
        <w:rPr>
          <w:rFonts w:ascii="Cambria" w:hAnsi="Cambria"/>
          <w:lang w:eastAsia="ko-KR"/>
        </w:rPr>
        <w:t>Triggered On-d</w:t>
      </w:r>
      <w:r w:rsidRPr="00BA24C2">
        <w:rPr>
          <w:rFonts w:ascii="Cambria" w:hAnsi="Cambria"/>
          <w:lang w:eastAsia="ko-KR"/>
        </w:rPr>
        <w:t xml:space="preserve">emand İnsulin Release From </w:t>
      </w:r>
    </w:p>
    <w:p w:rsidR="00BA24C2" w:rsidRDefault="00BA24C2" w:rsidP="00FB053F">
      <w:pPr>
        <w:suppressAutoHyphens/>
        <w:spacing w:after="0" w:line="300" w:lineRule="exact"/>
        <w:jc w:val="both"/>
        <w:rPr>
          <w:rFonts w:ascii="Cambria" w:hAnsi="Cambria"/>
          <w:lang w:eastAsia="ko-KR"/>
        </w:rPr>
      </w:pPr>
      <w:r>
        <w:rPr>
          <w:rFonts w:ascii="Cambria" w:hAnsi="Cambria"/>
          <w:lang w:eastAsia="ko-KR"/>
        </w:rPr>
        <w:t xml:space="preserve">          </w:t>
      </w:r>
      <w:r w:rsidRPr="00BA24C2">
        <w:rPr>
          <w:rFonts w:ascii="Cambria" w:hAnsi="Cambria"/>
          <w:lang w:eastAsia="ko-KR"/>
        </w:rPr>
        <w:t>Reduced Graphene Oxide Modified Hydrogels</w:t>
      </w:r>
      <w:r>
        <w:rPr>
          <w:rFonts w:ascii="Cambria" w:hAnsi="Cambria"/>
          <w:lang w:eastAsia="ko-KR"/>
        </w:rPr>
        <w:t xml:space="preserve">”, </w:t>
      </w:r>
      <w:r w:rsidRPr="00BA24C2">
        <w:rPr>
          <w:rFonts w:ascii="Cambria" w:hAnsi="Cambria"/>
          <w:lang w:eastAsia="ko-KR"/>
        </w:rPr>
        <w:t xml:space="preserve">Journal </w:t>
      </w:r>
      <w:r>
        <w:rPr>
          <w:rFonts w:ascii="Cambria" w:hAnsi="Cambria"/>
          <w:lang w:eastAsia="ko-KR"/>
        </w:rPr>
        <w:t>o</w:t>
      </w:r>
      <w:r w:rsidRPr="00BA24C2">
        <w:rPr>
          <w:rFonts w:ascii="Cambria" w:hAnsi="Cambria"/>
          <w:lang w:eastAsia="ko-KR"/>
        </w:rPr>
        <w:t>f Controlled Release</w:t>
      </w:r>
      <w:r>
        <w:rPr>
          <w:rFonts w:ascii="Cambria" w:hAnsi="Cambria"/>
          <w:lang w:eastAsia="ko-KR"/>
        </w:rPr>
        <w:t xml:space="preserve">, 246, 164-173, </w:t>
      </w:r>
    </w:p>
    <w:p w:rsidR="00B04243" w:rsidRDefault="00BA24C2" w:rsidP="00FB053F">
      <w:pPr>
        <w:suppressAutoHyphens/>
        <w:spacing w:after="0" w:line="300" w:lineRule="exact"/>
        <w:jc w:val="both"/>
        <w:rPr>
          <w:rFonts w:ascii="Cambria" w:hAnsi="Cambria"/>
          <w:lang w:eastAsia="ko-KR"/>
        </w:rPr>
      </w:pPr>
      <w:r>
        <w:rPr>
          <w:rFonts w:ascii="Cambria" w:hAnsi="Cambria"/>
          <w:lang w:eastAsia="ko-KR"/>
        </w:rPr>
        <w:t xml:space="preserve">          2017.</w:t>
      </w:r>
    </w:p>
    <w:p w:rsidR="00AD4A60" w:rsidRDefault="00AD4A60" w:rsidP="00FB053F">
      <w:pPr>
        <w:suppressAutoHyphens/>
        <w:spacing w:after="0" w:line="300" w:lineRule="exact"/>
        <w:jc w:val="both"/>
        <w:rPr>
          <w:rFonts w:ascii="Cambria" w:hAnsi="Cambria"/>
          <w:lang w:eastAsia="ko-KR"/>
        </w:rPr>
      </w:pPr>
    </w:p>
    <w:p w:rsidR="00AD4A60" w:rsidRDefault="00AD4A60" w:rsidP="00FB053F">
      <w:pPr>
        <w:suppressAutoHyphens/>
        <w:spacing w:after="0" w:line="300" w:lineRule="exact"/>
        <w:jc w:val="both"/>
        <w:rPr>
          <w:rFonts w:ascii="Cambria" w:hAnsi="Cambria"/>
          <w:lang w:eastAsia="ko-KR"/>
        </w:rPr>
      </w:pPr>
      <w:r w:rsidRPr="00BA24C2">
        <w:rPr>
          <w:rFonts w:ascii="Cambria" w:hAnsi="Cambria"/>
          <w:lang w:eastAsia="ko-KR"/>
        </w:rPr>
        <w:t>Sahbaz, B</w:t>
      </w:r>
      <w:r>
        <w:rPr>
          <w:rFonts w:ascii="Cambria" w:hAnsi="Cambria"/>
          <w:lang w:eastAsia="ko-KR"/>
        </w:rPr>
        <w:t>.D</w:t>
      </w:r>
      <w:proofErr w:type="gramStart"/>
      <w:r>
        <w:rPr>
          <w:rFonts w:ascii="Cambria" w:hAnsi="Cambria"/>
          <w:lang w:eastAsia="ko-KR"/>
        </w:rPr>
        <w:t>.,</w:t>
      </w:r>
      <w:proofErr w:type="gramEnd"/>
      <w:r w:rsidRPr="00BA24C2">
        <w:rPr>
          <w:rFonts w:ascii="Cambria" w:hAnsi="Cambria"/>
          <w:lang w:eastAsia="ko-KR"/>
        </w:rPr>
        <w:t xml:space="preserve"> Sezerman, O</w:t>
      </w:r>
      <w:r>
        <w:rPr>
          <w:rFonts w:ascii="Cambria" w:hAnsi="Cambria"/>
          <w:lang w:eastAsia="ko-KR"/>
        </w:rPr>
        <w:t>.U., Torun, H.,</w:t>
      </w:r>
      <w:r w:rsidRPr="00BA24C2">
        <w:rPr>
          <w:rFonts w:ascii="Cambria" w:hAnsi="Cambria"/>
          <w:lang w:eastAsia="ko-KR"/>
        </w:rPr>
        <w:t xml:space="preserve"> Iyison, N</w:t>
      </w:r>
      <w:r>
        <w:rPr>
          <w:rFonts w:ascii="Cambria" w:hAnsi="Cambria"/>
          <w:lang w:eastAsia="ko-KR"/>
        </w:rPr>
        <w:t>.</w:t>
      </w:r>
      <w:r w:rsidRPr="00BA24C2">
        <w:rPr>
          <w:rFonts w:ascii="Cambria" w:hAnsi="Cambria"/>
          <w:lang w:eastAsia="ko-KR"/>
        </w:rPr>
        <w:t>B</w:t>
      </w:r>
      <w:r>
        <w:rPr>
          <w:rFonts w:ascii="Cambria" w:hAnsi="Cambria"/>
          <w:lang w:eastAsia="ko-KR"/>
        </w:rPr>
        <w:t>., “</w:t>
      </w:r>
      <w:r w:rsidRPr="00BA24C2">
        <w:rPr>
          <w:rFonts w:ascii="Cambria" w:hAnsi="Cambria"/>
          <w:lang w:eastAsia="ko-KR"/>
        </w:rPr>
        <w:t xml:space="preserve">Ligand Binding Pocket </w:t>
      </w:r>
      <w:r>
        <w:rPr>
          <w:rFonts w:ascii="Cambria" w:hAnsi="Cambria"/>
          <w:lang w:eastAsia="ko-KR"/>
        </w:rPr>
        <w:t>o</w:t>
      </w:r>
      <w:r w:rsidRPr="00BA24C2">
        <w:rPr>
          <w:rFonts w:ascii="Cambria" w:hAnsi="Cambria"/>
          <w:lang w:eastAsia="ko-KR"/>
        </w:rPr>
        <w:t xml:space="preserve">f </w:t>
      </w:r>
      <w:r>
        <w:rPr>
          <w:rFonts w:ascii="Cambria" w:hAnsi="Cambria"/>
          <w:lang w:eastAsia="ko-KR"/>
        </w:rPr>
        <w:t>a</w:t>
      </w:r>
      <w:r w:rsidRPr="00BA24C2">
        <w:rPr>
          <w:rFonts w:ascii="Cambria" w:hAnsi="Cambria"/>
          <w:lang w:eastAsia="ko-KR"/>
        </w:rPr>
        <w:t xml:space="preserve"> Novel </w:t>
      </w:r>
    </w:p>
    <w:p w:rsidR="00AD4A60" w:rsidRDefault="00AD4A60" w:rsidP="00FB053F">
      <w:pPr>
        <w:suppressAutoHyphens/>
        <w:spacing w:after="0" w:line="300" w:lineRule="exact"/>
        <w:jc w:val="both"/>
        <w:rPr>
          <w:rFonts w:ascii="Cambria" w:hAnsi="Cambria"/>
          <w:lang w:eastAsia="ko-KR"/>
        </w:rPr>
      </w:pPr>
      <w:r>
        <w:rPr>
          <w:rFonts w:ascii="Cambria" w:hAnsi="Cambria"/>
          <w:lang w:eastAsia="ko-KR"/>
        </w:rPr>
        <w:t xml:space="preserve">          </w:t>
      </w:r>
      <w:r w:rsidRPr="00BA24C2">
        <w:rPr>
          <w:rFonts w:ascii="Cambria" w:hAnsi="Cambria"/>
          <w:lang w:eastAsia="ko-KR"/>
        </w:rPr>
        <w:t xml:space="preserve">Allatostatin Receptor Type C </w:t>
      </w:r>
      <w:r>
        <w:rPr>
          <w:rFonts w:ascii="Cambria" w:hAnsi="Cambria"/>
          <w:lang w:eastAsia="ko-KR"/>
        </w:rPr>
        <w:t>o</w:t>
      </w:r>
      <w:r w:rsidRPr="00BA24C2">
        <w:rPr>
          <w:rFonts w:ascii="Cambria" w:hAnsi="Cambria"/>
          <w:lang w:eastAsia="ko-KR"/>
        </w:rPr>
        <w:t>f Stick İnsect, Carausius Morosus</w:t>
      </w:r>
      <w:r>
        <w:rPr>
          <w:rFonts w:ascii="Cambria" w:hAnsi="Cambria"/>
          <w:lang w:eastAsia="ko-KR"/>
        </w:rPr>
        <w:t>”, Scientific Reports, 7, 2017.</w:t>
      </w:r>
    </w:p>
    <w:p w:rsidR="00AD4A60" w:rsidRDefault="00AD4A60" w:rsidP="00FB053F">
      <w:pPr>
        <w:suppressAutoHyphens/>
        <w:spacing w:after="0" w:line="300" w:lineRule="exact"/>
        <w:jc w:val="both"/>
        <w:rPr>
          <w:rFonts w:ascii="Cambria" w:hAnsi="Cambria"/>
          <w:lang w:eastAsia="ko-KR"/>
        </w:rPr>
      </w:pPr>
    </w:p>
    <w:p w:rsidR="00AD4A60" w:rsidRDefault="00AD4A60" w:rsidP="00FB053F">
      <w:pPr>
        <w:suppressAutoHyphens/>
        <w:spacing w:after="0" w:line="300" w:lineRule="exact"/>
        <w:jc w:val="both"/>
        <w:rPr>
          <w:rFonts w:ascii="Cambria" w:hAnsi="Cambria"/>
          <w:lang w:eastAsia="ko-KR"/>
        </w:rPr>
      </w:pPr>
      <w:r>
        <w:rPr>
          <w:rFonts w:ascii="Cambria" w:hAnsi="Cambria"/>
          <w:lang w:eastAsia="ko-KR"/>
        </w:rPr>
        <w:t>Ertekin, E</w:t>
      </w:r>
      <w:proofErr w:type="gramStart"/>
      <w:r>
        <w:rPr>
          <w:rFonts w:ascii="Cambria" w:hAnsi="Cambria"/>
          <w:lang w:eastAsia="ko-KR"/>
        </w:rPr>
        <w:t>.,</w:t>
      </w:r>
      <w:proofErr w:type="gramEnd"/>
      <w:r w:rsidRPr="00AD4A60">
        <w:rPr>
          <w:rFonts w:ascii="Cambria" w:hAnsi="Cambria"/>
          <w:lang w:eastAsia="ko-KR"/>
        </w:rPr>
        <w:t xml:space="preserve"> Konstantinidis, K</w:t>
      </w:r>
      <w:r>
        <w:rPr>
          <w:rFonts w:ascii="Cambria" w:hAnsi="Cambria"/>
          <w:lang w:eastAsia="ko-KR"/>
        </w:rPr>
        <w:t>.T.,</w:t>
      </w:r>
      <w:r w:rsidRPr="00AD4A60">
        <w:rPr>
          <w:rFonts w:ascii="Cambria" w:hAnsi="Cambria"/>
          <w:lang w:eastAsia="ko-KR"/>
        </w:rPr>
        <w:t xml:space="preserve"> Tezel, U</w:t>
      </w:r>
      <w:r>
        <w:rPr>
          <w:rFonts w:ascii="Cambria" w:hAnsi="Cambria"/>
          <w:lang w:eastAsia="ko-KR"/>
        </w:rPr>
        <w:t>., “</w:t>
      </w:r>
      <w:r w:rsidRPr="00AD4A60">
        <w:rPr>
          <w:rFonts w:ascii="Cambria" w:hAnsi="Cambria"/>
          <w:lang w:eastAsia="ko-KR"/>
        </w:rPr>
        <w:t xml:space="preserve">A Rieske-Type Oxygenase of Pseudomonas sp </w:t>
      </w:r>
    </w:p>
    <w:p w:rsidR="00AD4A60" w:rsidRDefault="00AD4A60" w:rsidP="00FB053F">
      <w:pPr>
        <w:suppressAutoHyphens/>
        <w:spacing w:after="0" w:line="300" w:lineRule="exact"/>
        <w:jc w:val="both"/>
        <w:rPr>
          <w:rFonts w:ascii="Cambria" w:hAnsi="Cambria"/>
          <w:lang w:eastAsia="ko-KR"/>
        </w:rPr>
      </w:pPr>
      <w:r>
        <w:rPr>
          <w:rFonts w:ascii="Cambria" w:hAnsi="Cambria"/>
          <w:lang w:eastAsia="ko-KR"/>
        </w:rPr>
        <w:t xml:space="preserve">          </w:t>
      </w:r>
      <w:r w:rsidRPr="00AD4A60">
        <w:rPr>
          <w:rFonts w:ascii="Cambria" w:hAnsi="Cambria"/>
          <w:lang w:eastAsia="ko-KR"/>
        </w:rPr>
        <w:t xml:space="preserve">BIOMIG1 Converts Benzalkonium Chlorides to Benzyldimethyl </w:t>
      </w:r>
      <w:proofErr w:type="gramStart"/>
      <w:r w:rsidRPr="00AD4A60">
        <w:rPr>
          <w:rFonts w:ascii="Cambria" w:hAnsi="Cambria"/>
          <w:lang w:eastAsia="ko-KR"/>
        </w:rPr>
        <w:t>Amine</w:t>
      </w:r>
      <w:proofErr w:type="gramEnd"/>
      <w:r>
        <w:rPr>
          <w:rFonts w:ascii="Cambria" w:hAnsi="Cambria"/>
          <w:lang w:eastAsia="ko-KR"/>
        </w:rPr>
        <w:t xml:space="preserve">”, Environmental </w:t>
      </w:r>
    </w:p>
    <w:p w:rsidR="00AD4A60" w:rsidRDefault="00AD4A60" w:rsidP="00FB053F">
      <w:pPr>
        <w:suppressAutoHyphens/>
        <w:spacing w:after="0" w:line="300" w:lineRule="exact"/>
        <w:jc w:val="both"/>
        <w:rPr>
          <w:rFonts w:ascii="Cambria" w:hAnsi="Cambria"/>
          <w:lang w:eastAsia="ko-KR"/>
        </w:rPr>
      </w:pPr>
      <w:r>
        <w:rPr>
          <w:rFonts w:ascii="Cambria" w:hAnsi="Cambria"/>
          <w:lang w:eastAsia="ko-KR"/>
        </w:rPr>
        <w:t xml:space="preserve">          Sci</w:t>
      </w:r>
      <w:r w:rsidRPr="00AD4A60">
        <w:rPr>
          <w:rFonts w:ascii="Cambria" w:hAnsi="Cambria"/>
          <w:lang w:eastAsia="ko-KR"/>
        </w:rPr>
        <w:t>ence &amp; Technology</w:t>
      </w:r>
      <w:r>
        <w:rPr>
          <w:rFonts w:ascii="Cambria" w:hAnsi="Cambria"/>
          <w:lang w:eastAsia="ko-KR"/>
        </w:rPr>
        <w:t>, 1, 51, 175-181, 2017.</w:t>
      </w:r>
    </w:p>
    <w:p w:rsidR="00AD4A60" w:rsidRDefault="00AD4A60" w:rsidP="00FB053F">
      <w:pPr>
        <w:suppressAutoHyphens/>
        <w:spacing w:after="0" w:line="300" w:lineRule="exact"/>
        <w:jc w:val="both"/>
        <w:rPr>
          <w:rFonts w:ascii="Cambria" w:hAnsi="Cambria"/>
          <w:lang w:eastAsia="ko-KR"/>
        </w:rPr>
      </w:pPr>
    </w:p>
    <w:p w:rsidR="00506CFA" w:rsidRDefault="00AD4A60" w:rsidP="00FB053F">
      <w:pPr>
        <w:suppressAutoHyphens/>
        <w:spacing w:after="0" w:line="300" w:lineRule="exact"/>
        <w:jc w:val="both"/>
        <w:rPr>
          <w:rFonts w:ascii="Cambria" w:hAnsi="Cambria"/>
          <w:lang w:eastAsia="ko-KR"/>
        </w:rPr>
      </w:pPr>
      <w:r w:rsidRPr="00AD4A60">
        <w:rPr>
          <w:rFonts w:ascii="Cambria" w:hAnsi="Cambria"/>
          <w:lang w:eastAsia="ko-KR"/>
        </w:rPr>
        <w:t>Smart, T</w:t>
      </w:r>
      <w:r>
        <w:rPr>
          <w:rFonts w:ascii="Cambria" w:hAnsi="Cambria"/>
          <w:lang w:eastAsia="ko-KR"/>
        </w:rPr>
        <w:t>.J</w:t>
      </w:r>
      <w:proofErr w:type="gramStart"/>
      <w:r>
        <w:rPr>
          <w:rFonts w:ascii="Cambria" w:hAnsi="Cambria"/>
          <w:lang w:eastAsia="ko-KR"/>
        </w:rPr>
        <w:t>.,</w:t>
      </w:r>
      <w:proofErr w:type="gramEnd"/>
      <w:r>
        <w:rPr>
          <w:rFonts w:ascii="Cambria" w:hAnsi="Cambria"/>
          <w:lang w:eastAsia="ko-KR"/>
        </w:rPr>
        <w:t xml:space="preserve"> Ünlü</w:t>
      </w:r>
      <w:r w:rsidRPr="00AD4A60">
        <w:rPr>
          <w:rFonts w:ascii="Cambria" w:hAnsi="Cambria"/>
          <w:lang w:eastAsia="ko-KR"/>
        </w:rPr>
        <w:t>, M</w:t>
      </w:r>
      <w:r>
        <w:rPr>
          <w:rFonts w:ascii="Cambria" w:hAnsi="Cambria"/>
          <w:lang w:eastAsia="ko-KR"/>
        </w:rPr>
        <w:t>.B.,</w:t>
      </w:r>
      <w:r w:rsidRPr="00AD4A60">
        <w:rPr>
          <w:rFonts w:ascii="Cambria" w:hAnsi="Cambria"/>
          <w:lang w:eastAsia="ko-KR"/>
        </w:rPr>
        <w:t xml:space="preserve"> Jones, P</w:t>
      </w:r>
      <w:r>
        <w:rPr>
          <w:rFonts w:ascii="Cambria" w:hAnsi="Cambria"/>
          <w:lang w:eastAsia="ko-KR"/>
        </w:rPr>
        <w:t>.</w:t>
      </w:r>
      <w:r w:rsidRPr="00AD4A60">
        <w:rPr>
          <w:rFonts w:ascii="Cambria" w:hAnsi="Cambria"/>
          <w:lang w:eastAsia="ko-KR"/>
        </w:rPr>
        <w:t>H</w:t>
      </w:r>
      <w:r>
        <w:rPr>
          <w:rFonts w:ascii="Cambria" w:hAnsi="Cambria"/>
          <w:lang w:eastAsia="ko-KR"/>
        </w:rPr>
        <w:t>., “</w:t>
      </w:r>
      <w:r w:rsidRPr="00AD4A60">
        <w:rPr>
          <w:rFonts w:ascii="Cambria" w:hAnsi="Cambria"/>
          <w:lang w:eastAsia="ko-KR"/>
        </w:rPr>
        <w:t xml:space="preserve">Microbubble </w:t>
      </w:r>
      <w:r>
        <w:rPr>
          <w:rFonts w:ascii="Cambria" w:hAnsi="Cambria"/>
          <w:lang w:eastAsia="ko-KR"/>
        </w:rPr>
        <w:t>Trapping i</w:t>
      </w:r>
      <w:r w:rsidRPr="00AD4A60">
        <w:rPr>
          <w:rFonts w:ascii="Cambria" w:hAnsi="Cambria"/>
          <w:lang w:eastAsia="ko-KR"/>
        </w:rPr>
        <w:t>n İnverted Optical Tweezers</w:t>
      </w:r>
      <w:r>
        <w:rPr>
          <w:rFonts w:ascii="Cambria" w:hAnsi="Cambria"/>
          <w:lang w:eastAsia="ko-KR"/>
        </w:rPr>
        <w:t xml:space="preserve">”, </w:t>
      </w:r>
      <w:r w:rsidR="00506CFA">
        <w:rPr>
          <w:rFonts w:ascii="Cambria" w:hAnsi="Cambria"/>
          <w:lang w:eastAsia="ko-KR"/>
        </w:rPr>
        <w:t xml:space="preserve">Optical </w:t>
      </w:r>
    </w:p>
    <w:p w:rsidR="00AD4A60" w:rsidRDefault="00506CFA" w:rsidP="00FB053F">
      <w:pPr>
        <w:suppressAutoHyphens/>
        <w:spacing w:after="0" w:line="300" w:lineRule="exact"/>
        <w:jc w:val="both"/>
        <w:rPr>
          <w:rFonts w:ascii="Cambria" w:hAnsi="Cambria"/>
          <w:lang w:eastAsia="ko-KR"/>
        </w:rPr>
      </w:pPr>
      <w:r>
        <w:rPr>
          <w:rFonts w:ascii="Cambria" w:hAnsi="Cambria"/>
          <w:lang w:eastAsia="ko-KR"/>
        </w:rPr>
        <w:t xml:space="preserve">          Trapping and Optical Micromanipulati</w:t>
      </w:r>
      <w:r w:rsidRPr="00AD4A60">
        <w:rPr>
          <w:rFonts w:ascii="Cambria" w:hAnsi="Cambria"/>
          <w:lang w:eastAsia="ko-KR"/>
        </w:rPr>
        <w:t>on XIV</w:t>
      </w:r>
      <w:r>
        <w:rPr>
          <w:rFonts w:ascii="Cambria" w:hAnsi="Cambria"/>
          <w:lang w:eastAsia="ko-KR"/>
        </w:rPr>
        <w:t>, 10347, 2017.</w:t>
      </w:r>
    </w:p>
    <w:p w:rsidR="00506CFA" w:rsidRDefault="00506CFA" w:rsidP="00FB053F">
      <w:pPr>
        <w:suppressAutoHyphens/>
        <w:spacing w:after="0" w:line="300" w:lineRule="exact"/>
        <w:jc w:val="both"/>
        <w:rPr>
          <w:rFonts w:ascii="Cambria" w:hAnsi="Cambria"/>
          <w:lang w:eastAsia="ko-KR"/>
        </w:rPr>
      </w:pPr>
    </w:p>
    <w:p w:rsidR="00506CFA" w:rsidRDefault="00506CFA" w:rsidP="00FB053F">
      <w:pPr>
        <w:suppressAutoHyphens/>
        <w:spacing w:after="0" w:line="300" w:lineRule="exact"/>
        <w:jc w:val="both"/>
        <w:rPr>
          <w:rFonts w:ascii="Cambria" w:hAnsi="Cambria"/>
          <w:lang w:eastAsia="ko-KR"/>
        </w:rPr>
      </w:pPr>
      <w:r w:rsidRPr="00AD4A60">
        <w:rPr>
          <w:rFonts w:ascii="Cambria" w:hAnsi="Cambria"/>
          <w:lang w:eastAsia="ko-KR"/>
        </w:rPr>
        <w:t>Orta, A</w:t>
      </w:r>
      <w:r>
        <w:rPr>
          <w:rFonts w:ascii="Cambria" w:hAnsi="Cambria"/>
          <w:lang w:eastAsia="ko-KR"/>
        </w:rPr>
        <w:t>.H</w:t>
      </w:r>
      <w:proofErr w:type="gramStart"/>
      <w:r>
        <w:rPr>
          <w:rFonts w:ascii="Cambria" w:hAnsi="Cambria"/>
          <w:lang w:eastAsia="ko-KR"/>
        </w:rPr>
        <w:t>.,</w:t>
      </w:r>
      <w:proofErr w:type="gramEnd"/>
      <w:r w:rsidRPr="00AD4A60">
        <w:rPr>
          <w:rFonts w:ascii="Cambria" w:hAnsi="Cambria"/>
          <w:lang w:eastAsia="ko-KR"/>
        </w:rPr>
        <w:t xml:space="preserve"> Samu</w:t>
      </w:r>
      <w:r>
        <w:rPr>
          <w:rFonts w:ascii="Cambria" w:hAnsi="Cambria"/>
          <w:lang w:eastAsia="ko-KR"/>
        </w:rPr>
        <w:t>r, E., Yı</w:t>
      </w:r>
      <w:r w:rsidRPr="00AD4A60">
        <w:rPr>
          <w:rFonts w:ascii="Cambria" w:hAnsi="Cambria"/>
          <w:lang w:eastAsia="ko-KR"/>
        </w:rPr>
        <w:t>lmaz, C</w:t>
      </w:r>
      <w:r>
        <w:rPr>
          <w:rFonts w:ascii="Cambria" w:hAnsi="Cambria"/>
          <w:lang w:eastAsia="ko-KR"/>
        </w:rPr>
        <w:t>., “</w:t>
      </w:r>
      <w:r w:rsidRPr="00AD4A60">
        <w:rPr>
          <w:rFonts w:ascii="Cambria" w:hAnsi="Cambria"/>
          <w:lang w:eastAsia="ko-KR"/>
        </w:rPr>
        <w:t>Topologically Optimised Flexure Hinge Based XY Stage</w:t>
      </w:r>
      <w:r>
        <w:rPr>
          <w:rFonts w:ascii="Cambria" w:hAnsi="Cambria"/>
          <w:lang w:eastAsia="ko-KR"/>
        </w:rPr>
        <w:t xml:space="preserve">”, </w:t>
      </w:r>
      <w:r w:rsidRPr="00AD4A60">
        <w:rPr>
          <w:rFonts w:ascii="Cambria" w:hAnsi="Cambria"/>
          <w:lang w:eastAsia="ko-KR"/>
        </w:rPr>
        <w:t xml:space="preserve">Smart </w:t>
      </w:r>
    </w:p>
    <w:p w:rsidR="00506CFA" w:rsidRDefault="00506CFA" w:rsidP="00FB053F">
      <w:pPr>
        <w:suppressAutoHyphens/>
        <w:spacing w:after="0" w:line="300" w:lineRule="exact"/>
        <w:jc w:val="both"/>
        <w:rPr>
          <w:rFonts w:ascii="Cambria" w:hAnsi="Cambria"/>
          <w:lang w:eastAsia="ko-KR"/>
        </w:rPr>
      </w:pPr>
      <w:r>
        <w:rPr>
          <w:rFonts w:ascii="Cambria" w:hAnsi="Cambria"/>
          <w:lang w:eastAsia="ko-KR"/>
        </w:rPr>
        <w:t xml:space="preserve">          </w:t>
      </w:r>
      <w:r w:rsidRPr="00AD4A60">
        <w:rPr>
          <w:rFonts w:ascii="Cambria" w:hAnsi="Cambria"/>
          <w:lang w:eastAsia="ko-KR"/>
        </w:rPr>
        <w:t xml:space="preserve">Sensors, Actuators, </w:t>
      </w:r>
      <w:r>
        <w:rPr>
          <w:rFonts w:ascii="Cambria" w:hAnsi="Cambria"/>
          <w:lang w:eastAsia="ko-KR"/>
        </w:rPr>
        <w:t>a</w:t>
      </w:r>
      <w:r w:rsidRPr="00AD4A60">
        <w:rPr>
          <w:rFonts w:ascii="Cambria" w:hAnsi="Cambria"/>
          <w:lang w:eastAsia="ko-KR"/>
        </w:rPr>
        <w:t>nd Mems VIII</w:t>
      </w:r>
      <w:r>
        <w:rPr>
          <w:rFonts w:ascii="Cambria" w:hAnsi="Cambria"/>
          <w:lang w:eastAsia="ko-KR"/>
        </w:rPr>
        <w:t>, 10246, 2017.</w:t>
      </w:r>
    </w:p>
    <w:p w:rsidR="00FA1816" w:rsidRDefault="00FA1816" w:rsidP="00FB053F">
      <w:pPr>
        <w:suppressAutoHyphens/>
        <w:spacing w:after="0" w:line="300" w:lineRule="exact"/>
        <w:jc w:val="both"/>
        <w:rPr>
          <w:rFonts w:ascii="Cambria" w:hAnsi="Cambria"/>
          <w:lang w:eastAsia="ko-KR"/>
        </w:rPr>
      </w:pPr>
    </w:p>
    <w:p w:rsidR="00FA1816" w:rsidRDefault="00FA1816" w:rsidP="00FB053F">
      <w:pPr>
        <w:suppressAutoHyphens/>
        <w:spacing w:after="0" w:line="300" w:lineRule="exact"/>
        <w:jc w:val="both"/>
        <w:rPr>
          <w:rFonts w:ascii="Cambria" w:hAnsi="Cambria"/>
          <w:lang w:eastAsia="ko-KR"/>
        </w:rPr>
      </w:pPr>
      <w:r>
        <w:rPr>
          <w:rFonts w:ascii="Cambria" w:hAnsi="Cambria"/>
          <w:lang w:eastAsia="ko-KR"/>
        </w:rPr>
        <w:t>Düzgören, I</w:t>
      </w:r>
      <w:proofErr w:type="gramStart"/>
      <w:r>
        <w:rPr>
          <w:rFonts w:ascii="Cambria" w:hAnsi="Cambria"/>
          <w:lang w:eastAsia="ko-KR"/>
        </w:rPr>
        <w:t>.,</w:t>
      </w:r>
      <w:proofErr w:type="gramEnd"/>
      <w:r w:rsidRPr="00FA1816">
        <w:rPr>
          <w:rFonts w:ascii="Cambria" w:hAnsi="Cambria"/>
          <w:lang w:eastAsia="ko-KR"/>
        </w:rPr>
        <w:t xml:space="preserve"> Ruhi, M</w:t>
      </w:r>
      <w:r>
        <w:rPr>
          <w:rFonts w:ascii="Cambria" w:hAnsi="Cambria"/>
          <w:lang w:eastAsia="ko-KR"/>
        </w:rPr>
        <w:t>.K., Gü</w:t>
      </w:r>
      <w:r w:rsidRPr="00FA1816">
        <w:rPr>
          <w:rFonts w:ascii="Cambria" w:hAnsi="Cambria"/>
          <w:lang w:eastAsia="ko-KR"/>
        </w:rPr>
        <w:t>lsoy, M</w:t>
      </w:r>
      <w:r>
        <w:rPr>
          <w:rFonts w:ascii="Cambria" w:hAnsi="Cambria"/>
          <w:lang w:eastAsia="ko-KR"/>
        </w:rPr>
        <w:t>., “</w:t>
      </w:r>
      <w:r w:rsidRPr="00FA1816">
        <w:rPr>
          <w:rFonts w:ascii="Cambria" w:hAnsi="Cambria"/>
          <w:lang w:eastAsia="ko-KR"/>
        </w:rPr>
        <w:t xml:space="preserve">Effect of Different Laser Power Densities on </w:t>
      </w:r>
    </w:p>
    <w:p w:rsidR="00FA1816" w:rsidRDefault="00FA1816" w:rsidP="00FB053F">
      <w:pPr>
        <w:suppressAutoHyphens/>
        <w:spacing w:after="0" w:line="300" w:lineRule="exact"/>
        <w:jc w:val="both"/>
        <w:rPr>
          <w:rFonts w:ascii="Cambria" w:hAnsi="Cambria"/>
          <w:lang w:eastAsia="ko-KR"/>
        </w:rPr>
      </w:pPr>
      <w:r>
        <w:rPr>
          <w:rFonts w:ascii="Cambria" w:hAnsi="Cambria"/>
          <w:lang w:eastAsia="ko-KR"/>
        </w:rPr>
        <w:t xml:space="preserve">          </w:t>
      </w:r>
      <w:r w:rsidRPr="00FA1816">
        <w:rPr>
          <w:rFonts w:ascii="Cambria" w:hAnsi="Cambria"/>
          <w:lang w:eastAsia="ko-KR"/>
        </w:rPr>
        <w:t>Photobiomodulation of L929 Cell Line</w:t>
      </w:r>
      <w:r>
        <w:rPr>
          <w:rFonts w:ascii="Cambria" w:hAnsi="Cambria"/>
          <w:lang w:eastAsia="ko-KR"/>
        </w:rPr>
        <w:t>”, Medıcal Laser Applicati</w:t>
      </w:r>
      <w:r w:rsidRPr="00FA1816">
        <w:rPr>
          <w:rFonts w:ascii="Cambria" w:hAnsi="Cambria"/>
          <w:lang w:eastAsia="ko-KR"/>
        </w:rPr>
        <w:t xml:space="preserve">ons </w:t>
      </w:r>
      <w:r>
        <w:rPr>
          <w:rFonts w:ascii="Cambria" w:hAnsi="Cambria"/>
          <w:lang w:eastAsia="ko-KR"/>
        </w:rPr>
        <w:t xml:space="preserve">and Laser-tissue </w:t>
      </w:r>
    </w:p>
    <w:p w:rsidR="00FA1816" w:rsidRDefault="00FA1816" w:rsidP="00FB053F">
      <w:pPr>
        <w:suppressAutoHyphens/>
        <w:spacing w:after="0" w:line="300" w:lineRule="exact"/>
        <w:jc w:val="both"/>
        <w:rPr>
          <w:rFonts w:ascii="Cambria" w:hAnsi="Cambria"/>
          <w:lang w:eastAsia="ko-KR"/>
        </w:rPr>
      </w:pPr>
      <w:r>
        <w:rPr>
          <w:rFonts w:ascii="Cambria" w:hAnsi="Cambria"/>
          <w:lang w:eastAsia="ko-KR"/>
        </w:rPr>
        <w:t xml:space="preserve">          Interacti</w:t>
      </w:r>
      <w:r w:rsidRPr="00FA1816">
        <w:rPr>
          <w:rFonts w:ascii="Cambria" w:hAnsi="Cambria"/>
          <w:lang w:eastAsia="ko-KR"/>
        </w:rPr>
        <w:t>ons VIII</w:t>
      </w:r>
      <w:r>
        <w:rPr>
          <w:rFonts w:ascii="Cambria" w:hAnsi="Cambria"/>
          <w:lang w:eastAsia="ko-KR"/>
        </w:rPr>
        <w:t>, 10417, 2017.</w:t>
      </w:r>
    </w:p>
    <w:p w:rsidR="00FA1816" w:rsidRDefault="00FA1816" w:rsidP="00FB053F">
      <w:pPr>
        <w:suppressAutoHyphens/>
        <w:spacing w:after="0" w:line="300" w:lineRule="exact"/>
        <w:jc w:val="both"/>
        <w:rPr>
          <w:rFonts w:ascii="Cambria" w:hAnsi="Cambria"/>
          <w:lang w:eastAsia="ko-KR"/>
        </w:rPr>
      </w:pPr>
    </w:p>
    <w:p w:rsidR="00FA1816" w:rsidRDefault="00FA1816" w:rsidP="00FB053F">
      <w:pPr>
        <w:suppressAutoHyphens/>
        <w:spacing w:after="0" w:line="300" w:lineRule="exact"/>
        <w:jc w:val="both"/>
        <w:rPr>
          <w:rFonts w:ascii="Cambria" w:hAnsi="Cambria"/>
          <w:lang w:eastAsia="ko-KR"/>
        </w:rPr>
      </w:pPr>
      <w:r w:rsidRPr="00FA1816">
        <w:rPr>
          <w:rFonts w:ascii="Cambria" w:hAnsi="Cambria"/>
          <w:lang w:eastAsia="ko-KR"/>
        </w:rPr>
        <w:t>G</w:t>
      </w:r>
      <w:r>
        <w:rPr>
          <w:rFonts w:ascii="Cambria" w:hAnsi="Cambria"/>
          <w:lang w:eastAsia="ko-KR"/>
        </w:rPr>
        <w:t>ü</w:t>
      </w:r>
      <w:r w:rsidRPr="00FA1816">
        <w:rPr>
          <w:rFonts w:ascii="Cambria" w:hAnsi="Cambria"/>
          <w:lang w:eastAsia="ko-KR"/>
        </w:rPr>
        <w:t>ndo</w:t>
      </w:r>
      <w:r>
        <w:rPr>
          <w:rFonts w:ascii="Cambria" w:hAnsi="Cambria"/>
          <w:lang w:eastAsia="ko-KR"/>
        </w:rPr>
        <w:t>ğdu, B</w:t>
      </w:r>
      <w:proofErr w:type="gramStart"/>
      <w:r>
        <w:rPr>
          <w:rFonts w:ascii="Cambria" w:hAnsi="Cambria"/>
          <w:lang w:eastAsia="ko-KR"/>
        </w:rPr>
        <w:t>.,</w:t>
      </w:r>
      <w:proofErr w:type="gramEnd"/>
      <w:r w:rsidRPr="00FA1816">
        <w:rPr>
          <w:rFonts w:ascii="Cambria" w:hAnsi="Cambria"/>
          <w:lang w:eastAsia="ko-KR"/>
        </w:rPr>
        <w:t xml:space="preserve"> Sara</w:t>
      </w:r>
      <w:r>
        <w:rPr>
          <w:rFonts w:ascii="Cambria" w:hAnsi="Cambria"/>
          <w:lang w:eastAsia="ko-KR"/>
        </w:rPr>
        <w:t>ç</w:t>
      </w:r>
      <w:r w:rsidRPr="00FA1816">
        <w:rPr>
          <w:rFonts w:ascii="Cambria" w:hAnsi="Cambria"/>
          <w:lang w:eastAsia="ko-KR"/>
        </w:rPr>
        <w:t>lar, M</w:t>
      </w:r>
      <w:r>
        <w:rPr>
          <w:rFonts w:ascii="Cambria" w:hAnsi="Cambria"/>
          <w:lang w:eastAsia="ko-KR"/>
        </w:rPr>
        <w:t>., “Distance Metric Learning for Posteri</w:t>
      </w:r>
      <w:r w:rsidRPr="00FA1816">
        <w:rPr>
          <w:rFonts w:ascii="Cambria" w:hAnsi="Cambria"/>
          <w:lang w:eastAsia="ko-KR"/>
        </w:rPr>
        <w:t>orgram Based Keyword Search</w:t>
      </w:r>
      <w:r>
        <w:rPr>
          <w:rFonts w:ascii="Cambria" w:hAnsi="Cambria"/>
          <w:lang w:eastAsia="ko-KR"/>
        </w:rPr>
        <w:t xml:space="preserve">”, </w:t>
      </w:r>
    </w:p>
    <w:p w:rsidR="00FA1816" w:rsidRDefault="00FA1816" w:rsidP="00FB053F">
      <w:pPr>
        <w:suppressAutoHyphens/>
        <w:spacing w:after="0" w:line="300" w:lineRule="exact"/>
        <w:jc w:val="both"/>
        <w:rPr>
          <w:rFonts w:ascii="Cambria" w:hAnsi="Cambria"/>
          <w:lang w:eastAsia="ko-KR"/>
        </w:rPr>
      </w:pPr>
      <w:r>
        <w:rPr>
          <w:rFonts w:ascii="Cambria" w:hAnsi="Cambria"/>
          <w:lang w:eastAsia="ko-KR"/>
        </w:rPr>
        <w:t xml:space="preserve">          </w:t>
      </w:r>
      <w:r w:rsidRPr="00FA1816">
        <w:rPr>
          <w:rFonts w:ascii="Cambria" w:hAnsi="Cambria"/>
          <w:lang w:eastAsia="ko-KR"/>
        </w:rPr>
        <w:t xml:space="preserve">2017 IEEE </w:t>
      </w:r>
      <w:r>
        <w:rPr>
          <w:rFonts w:ascii="Cambria" w:hAnsi="Cambria"/>
          <w:lang w:eastAsia="ko-KR"/>
        </w:rPr>
        <w:t>International Conference on Acoustics, Speech and Signal Processi</w:t>
      </w:r>
      <w:r w:rsidRPr="00FA1816">
        <w:rPr>
          <w:rFonts w:ascii="Cambria" w:hAnsi="Cambria"/>
          <w:lang w:eastAsia="ko-KR"/>
        </w:rPr>
        <w:t>ng (Icassp)</w:t>
      </w:r>
      <w:r>
        <w:rPr>
          <w:rFonts w:ascii="Cambria" w:hAnsi="Cambria"/>
          <w:lang w:eastAsia="ko-KR"/>
        </w:rPr>
        <w:t xml:space="preserve">, </w:t>
      </w:r>
    </w:p>
    <w:p w:rsidR="00FA1816" w:rsidRDefault="00FA1816" w:rsidP="00FB053F">
      <w:pPr>
        <w:suppressAutoHyphens/>
        <w:spacing w:after="0" w:line="300" w:lineRule="exact"/>
        <w:jc w:val="both"/>
        <w:rPr>
          <w:rFonts w:ascii="Cambria" w:hAnsi="Cambria"/>
          <w:lang w:eastAsia="ko-KR"/>
        </w:rPr>
      </w:pPr>
      <w:r>
        <w:rPr>
          <w:rFonts w:ascii="Cambria" w:hAnsi="Cambria"/>
          <w:lang w:eastAsia="ko-KR"/>
        </w:rPr>
        <w:t xml:space="preserve">          5660-5664, 2017.</w:t>
      </w:r>
    </w:p>
    <w:p w:rsidR="007E2FB7" w:rsidRDefault="007E2FB7" w:rsidP="00FB053F">
      <w:pPr>
        <w:suppressAutoHyphens/>
        <w:spacing w:after="0" w:line="300" w:lineRule="exact"/>
        <w:jc w:val="both"/>
        <w:rPr>
          <w:rFonts w:ascii="Cambria" w:hAnsi="Cambria"/>
          <w:lang w:eastAsia="ko-KR"/>
        </w:rPr>
      </w:pPr>
    </w:p>
    <w:p w:rsidR="007E2FB7" w:rsidRDefault="007E2FB7" w:rsidP="00FB053F">
      <w:pPr>
        <w:suppressAutoHyphens/>
        <w:spacing w:after="0" w:line="300" w:lineRule="exact"/>
        <w:jc w:val="both"/>
        <w:rPr>
          <w:rFonts w:ascii="Cambria" w:hAnsi="Cambria"/>
          <w:lang w:eastAsia="ko-KR"/>
        </w:rPr>
      </w:pPr>
      <w:r>
        <w:rPr>
          <w:rFonts w:ascii="Cambria" w:hAnsi="Cambria"/>
          <w:lang w:eastAsia="ko-KR"/>
        </w:rPr>
        <w:t>Vardar, B</w:t>
      </w:r>
      <w:proofErr w:type="gramStart"/>
      <w:r>
        <w:rPr>
          <w:rFonts w:ascii="Cambria" w:hAnsi="Cambria"/>
          <w:lang w:eastAsia="ko-KR"/>
        </w:rPr>
        <w:t>.,</w:t>
      </w:r>
      <w:proofErr w:type="gramEnd"/>
      <w:r>
        <w:rPr>
          <w:rFonts w:ascii="Cambria" w:hAnsi="Cambria"/>
          <w:lang w:eastAsia="ko-KR"/>
        </w:rPr>
        <w:t xml:space="preserve"> Güçlü</w:t>
      </w:r>
      <w:r w:rsidRPr="00FA1816">
        <w:rPr>
          <w:rFonts w:ascii="Cambria" w:hAnsi="Cambria"/>
          <w:lang w:eastAsia="ko-KR"/>
        </w:rPr>
        <w:t>, B</w:t>
      </w:r>
      <w:r>
        <w:rPr>
          <w:rFonts w:ascii="Cambria" w:hAnsi="Cambria"/>
          <w:lang w:eastAsia="ko-KR"/>
        </w:rPr>
        <w:t>., “</w:t>
      </w:r>
      <w:r w:rsidRPr="00FA1816">
        <w:rPr>
          <w:rFonts w:ascii="Cambria" w:hAnsi="Cambria"/>
          <w:lang w:eastAsia="ko-KR"/>
        </w:rPr>
        <w:t xml:space="preserve">Non-NMDA </w:t>
      </w:r>
      <w:r>
        <w:rPr>
          <w:rFonts w:ascii="Cambria" w:hAnsi="Cambria"/>
          <w:lang w:eastAsia="ko-KR"/>
        </w:rPr>
        <w:t>Receptor-m</w:t>
      </w:r>
      <w:r w:rsidRPr="00FA1816">
        <w:rPr>
          <w:rFonts w:ascii="Cambria" w:hAnsi="Cambria"/>
          <w:lang w:eastAsia="ko-KR"/>
        </w:rPr>
        <w:t xml:space="preserve">ediated Vibrotactile Responses </w:t>
      </w:r>
      <w:r>
        <w:rPr>
          <w:rFonts w:ascii="Cambria" w:hAnsi="Cambria"/>
          <w:lang w:eastAsia="ko-KR"/>
        </w:rPr>
        <w:t>o</w:t>
      </w:r>
      <w:r w:rsidRPr="00FA1816">
        <w:rPr>
          <w:rFonts w:ascii="Cambria" w:hAnsi="Cambria"/>
          <w:lang w:eastAsia="ko-KR"/>
        </w:rPr>
        <w:t xml:space="preserve">f Neurons From </w:t>
      </w:r>
    </w:p>
    <w:p w:rsidR="007E2FB7" w:rsidRDefault="007E2FB7" w:rsidP="00FB053F">
      <w:pPr>
        <w:suppressAutoHyphens/>
        <w:spacing w:after="0" w:line="300" w:lineRule="exact"/>
        <w:jc w:val="both"/>
        <w:rPr>
          <w:rFonts w:ascii="Cambria" w:hAnsi="Cambria"/>
          <w:lang w:eastAsia="ko-KR"/>
        </w:rPr>
      </w:pPr>
      <w:r>
        <w:rPr>
          <w:rFonts w:ascii="Cambria" w:hAnsi="Cambria"/>
          <w:lang w:eastAsia="ko-KR"/>
        </w:rPr>
        <w:t xml:space="preserve">          </w:t>
      </w:r>
      <w:r w:rsidRPr="00FA1816">
        <w:rPr>
          <w:rFonts w:ascii="Cambria" w:hAnsi="Cambria"/>
          <w:lang w:eastAsia="ko-KR"/>
        </w:rPr>
        <w:t xml:space="preserve">The Hindpaw Representation </w:t>
      </w:r>
      <w:r>
        <w:rPr>
          <w:rFonts w:ascii="Cambria" w:hAnsi="Cambria"/>
          <w:lang w:eastAsia="ko-KR"/>
        </w:rPr>
        <w:t>i</w:t>
      </w:r>
      <w:r w:rsidRPr="00FA1816">
        <w:rPr>
          <w:rFonts w:ascii="Cambria" w:hAnsi="Cambria"/>
          <w:lang w:eastAsia="ko-KR"/>
        </w:rPr>
        <w:t>n The Rat SI Cortex</w:t>
      </w:r>
      <w:r>
        <w:rPr>
          <w:rFonts w:ascii="Cambria" w:hAnsi="Cambria"/>
          <w:lang w:eastAsia="ko-KR"/>
        </w:rPr>
        <w:t xml:space="preserve">”, </w:t>
      </w:r>
      <w:r w:rsidRPr="00FA1816">
        <w:rPr>
          <w:rFonts w:ascii="Cambria" w:hAnsi="Cambria"/>
          <w:lang w:eastAsia="ko-KR"/>
        </w:rPr>
        <w:t xml:space="preserve">Somatosensory </w:t>
      </w:r>
      <w:r>
        <w:rPr>
          <w:rFonts w:ascii="Cambria" w:hAnsi="Cambria"/>
          <w:lang w:eastAsia="ko-KR"/>
        </w:rPr>
        <w:t>a</w:t>
      </w:r>
      <w:r w:rsidRPr="00FA1816">
        <w:rPr>
          <w:rFonts w:ascii="Cambria" w:hAnsi="Cambria"/>
          <w:lang w:eastAsia="ko-KR"/>
        </w:rPr>
        <w:t>nd Motor Research</w:t>
      </w:r>
      <w:r>
        <w:rPr>
          <w:rFonts w:ascii="Cambria" w:hAnsi="Cambria"/>
          <w:lang w:eastAsia="ko-KR"/>
        </w:rPr>
        <w:t xml:space="preserve">, 3, </w:t>
      </w:r>
    </w:p>
    <w:p w:rsidR="007E2FB7" w:rsidRDefault="007E2FB7" w:rsidP="00FB053F">
      <w:pPr>
        <w:suppressAutoHyphens/>
        <w:spacing w:after="0" w:line="300" w:lineRule="exact"/>
        <w:jc w:val="both"/>
        <w:rPr>
          <w:rFonts w:ascii="Cambria" w:hAnsi="Cambria"/>
          <w:lang w:eastAsia="ko-KR"/>
        </w:rPr>
      </w:pPr>
      <w:r>
        <w:rPr>
          <w:rFonts w:ascii="Cambria" w:hAnsi="Cambria"/>
          <w:lang w:eastAsia="ko-KR"/>
        </w:rPr>
        <w:t xml:space="preserve">          34, 189-203, 2017.</w:t>
      </w:r>
    </w:p>
    <w:p w:rsidR="007E2FB7" w:rsidRDefault="007E2FB7" w:rsidP="00FB053F">
      <w:pPr>
        <w:suppressAutoHyphens/>
        <w:spacing w:after="0" w:line="300" w:lineRule="exact"/>
        <w:jc w:val="both"/>
        <w:rPr>
          <w:rFonts w:ascii="Cambria" w:hAnsi="Cambria"/>
          <w:lang w:eastAsia="ko-KR"/>
        </w:rPr>
      </w:pPr>
    </w:p>
    <w:p w:rsidR="007E2FB7" w:rsidRDefault="007E2FB7" w:rsidP="00FB053F">
      <w:pPr>
        <w:suppressAutoHyphens/>
        <w:spacing w:after="0" w:line="300" w:lineRule="exact"/>
        <w:jc w:val="both"/>
        <w:rPr>
          <w:rFonts w:ascii="Cambria" w:hAnsi="Cambria"/>
          <w:lang w:eastAsia="ko-KR"/>
        </w:rPr>
      </w:pPr>
      <w:r>
        <w:rPr>
          <w:rFonts w:ascii="Cambria" w:hAnsi="Cambria"/>
          <w:lang w:eastAsia="ko-KR"/>
        </w:rPr>
        <w:t>Ayata, D</w:t>
      </w:r>
      <w:proofErr w:type="gramStart"/>
      <w:r>
        <w:rPr>
          <w:rFonts w:ascii="Cambria" w:hAnsi="Cambria"/>
          <w:lang w:eastAsia="ko-KR"/>
        </w:rPr>
        <w:t>.,</w:t>
      </w:r>
      <w:proofErr w:type="gramEnd"/>
      <w:r>
        <w:rPr>
          <w:rFonts w:ascii="Cambria" w:hAnsi="Cambria"/>
          <w:lang w:eastAsia="ko-KR"/>
        </w:rPr>
        <w:t xml:space="preserve"> Saraçlar, I., Özgü</w:t>
      </w:r>
      <w:r w:rsidRPr="00FA1816">
        <w:rPr>
          <w:rFonts w:ascii="Cambria" w:hAnsi="Cambria"/>
          <w:lang w:eastAsia="ko-KR"/>
        </w:rPr>
        <w:t>r, A</w:t>
      </w:r>
      <w:r>
        <w:rPr>
          <w:rFonts w:ascii="Cambria" w:hAnsi="Cambria"/>
          <w:lang w:eastAsia="ko-KR"/>
        </w:rPr>
        <w:t>., “</w:t>
      </w:r>
      <w:r w:rsidRPr="00FA1816">
        <w:rPr>
          <w:rFonts w:ascii="Cambria" w:hAnsi="Cambria"/>
          <w:lang w:eastAsia="ko-KR"/>
        </w:rPr>
        <w:t xml:space="preserve">Political Opinion/Sentiment Prediction via Long Short Term </w:t>
      </w:r>
    </w:p>
    <w:p w:rsidR="007E2FB7" w:rsidRDefault="007E2FB7" w:rsidP="00FB053F">
      <w:pPr>
        <w:suppressAutoHyphens/>
        <w:spacing w:after="0" w:line="300" w:lineRule="exact"/>
        <w:jc w:val="both"/>
        <w:rPr>
          <w:rFonts w:ascii="Cambria" w:hAnsi="Cambria"/>
          <w:lang w:eastAsia="ko-KR"/>
        </w:rPr>
      </w:pPr>
      <w:r>
        <w:rPr>
          <w:rFonts w:ascii="Cambria" w:hAnsi="Cambria"/>
          <w:lang w:eastAsia="ko-KR"/>
        </w:rPr>
        <w:t xml:space="preserve">          </w:t>
      </w:r>
      <w:r w:rsidRPr="00FA1816">
        <w:rPr>
          <w:rFonts w:ascii="Cambria" w:hAnsi="Cambria"/>
          <w:lang w:eastAsia="ko-KR"/>
        </w:rPr>
        <w:t>Memory Recurrent Neural Networks on Twitter</w:t>
      </w:r>
      <w:r>
        <w:rPr>
          <w:rFonts w:ascii="Cambria" w:hAnsi="Cambria"/>
          <w:lang w:eastAsia="ko-KR"/>
        </w:rPr>
        <w:t xml:space="preserve">”, </w:t>
      </w:r>
      <w:r w:rsidRPr="00FA1816">
        <w:rPr>
          <w:rFonts w:ascii="Cambria" w:hAnsi="Cambria"/>
          <w:lang w:eastAsia="ko-KR"/>
        </w:rPr>
        <w:t>2017 25</w:t>
      </w:r>
      <w:r w:rsidRPr="007E2FB7">
        <w:rPr>
          <w:rFonts w:ascii="Cambria" w:hAnsi="Cambria"/>
          <w:vertAlign w:val="superscript"/>
          <w:lang w:eastAsia="ko-KR"/>
        </w:rPr>
        <w:t>th</w:t>
      </w:r>
      <w:r>
        <w:rPr>
          <w:rFonts w:ascii="Cambria" w:hAnsi="Cambria"/>
          <w:lang w:eastAsia="ko-KR"/>
        </w:rPr>
        <w:t xml:space="preserve"> Signal Processing a</w:t>
      </w:r>
      <w:r w:rsidRPr="00FA1816">
        <w:rPr>
          <w:rFonts w:ascii="Cambria" w:hAnsi="Cambria"/>
          <w:lang w:eastAsia="ko-KR"/>
        </w:rPr>
        <w:t xml:space="preserve">nd </w:t>
      </w:r>
    </w:p>
    <w:p w:rsidR="007E2FB7" w:rsidRDefault="007E2FB7" w:rsidP="00FB053F">
      <w:pPr>
        <w:suppressAutoHyphens/>
        <w:spacing w:after="0" w:line="300" w:lineRule="exact"/>
        <w:jc w:val="both"/>
        <w:rPr>
          <w:rFonts w:ascii="Cambria" w:hAnsi="Cambria"/>
          <w:lang w:eastAsia="ko-KR"/>
        </w:rPr>
      </w:pPr>
      <w:r>
        <w:rPr>
          <w:rFonts w:ascii="Cambria" w:hAnsi="Cambria"/>
          <w:lang w:eastAsia="ko-KR"/>
        </w:rPr>
        <w:t xml:space="preserve">          </w:t>
      </w:r>
      <w:r w:rsidRPr="00FA1816">
        <w:rPr>
          <w:rFonts w:ascii="Cambria" w:hAnsi="Cambria"/>
          <w:lang w:eastAsia="ko-KR"/>
        </w:rPr>
        <w:t>Commun</w:t>
      </w:r>
      <w:r>
        <w:rPr>
          <w:rFonts w:ascii="Cambria" w:hAnsi="Cambria"/>
          <w:lang w:eastAsia="ko-KR"/>
        </w:rPr>
        <w:t>icatıons Appli</w:t>
      </w:r>
      <w:r w:rsidRPr="00FA1816">
        <w:rPr>
          <w:rFonts w:ascii="Cambria" w:hAnsi="Cambria"/>
          <w:lang w:eastAsia="ko-KR"/>
        </w:rPr>
        <w:t>catıons Conference (Sıu)</w:t>
      </w:r>
      <w:r>
        <w:rPr>
          <w:rFonts w:ascii="Cambria" w:hAnsi="Cambria"/>
          <w:lang w:eastAsia="ko-KR"/>
        </w:rPr>
        <w:t>, 2017.</w:t>
      </w:r>
    </w:p>
    <w:p w:rsidR="00BA24C2" w:rsidRDefault="00BA24C2" w:rsidP="00FB053F">
      <w:pPr>
        <w:suppressAutoHyphens/>
        <w:spacing w:after="0" w:line="300" w:lineRule="exact"/>
        <w:jc w:val="both"/>
        <w:rPr>
          <w:rFonts w:ascii="Cambria" w:hAnsi="Cambria"/>
          <w:lang w:eastAsia="ko-KR"/>
        </w:rPr>
      </w:pPr>
    </w:p>
    <w:p w:rsidR="007E2FB7" w:rsidRDefault="007E2FB7" w:rsidP="00FB053F">
      <w:pPr>
        <w:suppressAutoHyphens/>
        <w:spacing w:after="0" w:line="300" w:lineRule="exact"/>
        <w:jc w:val="both"/>
        <w:rPr>
          <w:rFonts w:ascii="Cambria" w:hAnsi="Cambria"/>
          <w:lang w:eastAsia="ko-KR"/>
        </w:rPr>
      </w:pPr>
      <w:r>
        <w:rPr>
          <w:rFonts w:ascii="Cambria" w:hAnsi="Cambria"/>
          <w:lang w:eastAsia="ko-KR"/>
        </w:rPr>
        <w:lastRenderedPageBreak/>
        <w:t>Ayata, D</w:t>
      </w:r>
      <w:proofErr w:type="gramStart"/>
      <w:r>
        <w:rPr>
          <w:rFonts w:ascii="Cambria" w:hAnsi="Cambria"/>
          <w:lang w:eastAsia="ko-KR"/>
        </w:rPr>
        <w:t>.,</w:t>
      </w:r>
      <w:proofErr w:type="gramEnd"/>
      <w:r>
        <w:rPr>
          <w:rFonts w:ascii="Cambria" w:hAnsi="Cambria"/>
          <w:lang w:eastAsia="ko-KR"/>
        </w:rPr>
        <w:t xml:space="preserve"> Saraçlar, I., Özgü</w:t>
      </w:r>
      <w:r w:rsidRPr="00FA1816">
        <w:rPr>
          <w:rFonts w:ascii="Cambria" w:hAnsi="Cambria"/>
          <w:lang w:eastAsia="ko-KR"/>
        </w:rPr>
        <w:t>r, A</w:t>
      </w:r>
      <w:r>
        <w:rPr>
          <w:rFonts w:ascii="Cambria" w:hAnsi="Cambria"/>
          <w:lang w:eastAsia="ko-KR"/>
        </w:rPr>
        <w:t>., “</w:t>
      </w:r>
      <w:r w:rsidRPr="00FA1816">
        <w:rPr>
          <w:rFonts w:ascii="Cambria" w:hAnsi="Cambria"/>
          <w:lang w:eastAsia="ko-KR"/>
        </w:rPr>
        <w:t xml:space="preserve">Turkish Tweet Sentiment Analysis with Word Embedding and </w:t>
      </w:r>
    </w:p>
    <w:p w:rsidR="00EC12F2" w:rsidRDefault="007E2FB7" w:rsidP="00FB053F">
      <w:pPr>
        <w:suppressAutoHyphens/>
        <w:spacing w:after="0" w:line="300" w:lineRule="exact"/>
        <w:jc w:val="both"/>
        <w:rPr>
          <w:rFonts w:ascii="Cambria" w:hAnsi="Cambria"/>
          <w:lang w:eastAsia="ko-KR"/>
        </w:rPr>
      </w:pPr>
      <w:r>
        <w:rPr>
          <w:rFonts w:ascii="Cambria" w:hAnsi="Cambria"/>
          <w:lang w:eastAsia="ko-KR"/>
        </w:rPr>
        <w:t xml:space="preserve">          </w:t>
      </w:r>
      <w:r w:rsidRPr="00FA1816">
        <w:rPr>
          <w:rFonts w:ascii="Cambria" w:hAnsi="Cambria"/>
          <w:lang w:eastAsia="ko-KR"/>
        </w:rPr>
        <w:t>Machine Learning</w:t>
      </w:r>
      <w:r>
        <w:rPr>
          <w:rFonts w:ascii="Cambria" w:hAnsi="Cambria"/>
          <w:lang w:eastAsia="ko-KR"/>
        </w:rPr>
        <w:t xml:space="preserve">”, </w:t>
      </w:r>
      <w:r w:rsidRPr="00FA1816">
        <w:rPr>
          <w:rFonts w:ascii="Cambria" w:hAnsi="Cambria"/>
          <w:lang w:eastAsia="ko-KR"/>
        </w:rPr>
        <w:t>2017 25</w:t>
      </w:r>
      <w:r w:rsidRPr="007E2FB7">
        <w:rPr>
          <w:rFonts w:ascii="Cambria" w:hAnsi="Cambria"/>
          <w:vertAlign w:val="superscript"/>
          <w:lang w:eastAsia="ko-KR"/>
        </w:rPr>
        <w:t>th</w:t>
      </w:r>
      <w:r>
        <w:rPr>
          <w:rFonts w:ascii="Cambria" w:hAnsi="Cambria"/>
          <w:lang w:eastAsia="ko-KR"/>
        </w:rPr>
        <w:t xml:space="preserve"> Signal Processing a</w:t>
      </w:r>
      <w:r w:rsidR="00EC12F2">
        <w:rPr>
          <w:rFonts w:ascii="Cambria" w:hAnsi="Cambria"/>
          <w:lang w:eastAsia="ko-KR"/>
        </w:rPr>
        <w:t xml:space="preserve">nd </w:t>
      </w:r>
      <w:r w:rsidRPr="00FA1816">
        <w:rPr>
          <w:rFonts w:ascii="Cambria" w:hAnsi="Cambria"/>
          <w:lang w:eastAsia="ko-KR"/>
        </w:rPr>
        <w:t>Commun</w:t>
      </w:r>
      <w:r>
        <w:rPr>
          <w:rFonts w:ascii="Cambria" w:hAnsi="Cambria"/>
          <w:lang w:eastAsia="ko-KR"/>
        </w:rPr>
        <w:t>icatıons Appli</w:t>
      </w:r>
      <w:r w:rsidRPr="00FA1816">
        <w:rPr>
          <w:rFonts w:ascii="Cambria" w:hAnsi="Cambria"/>
          <w:lang w:eastAsia="ko-KR"/>
        </w:rPr>
        <w:t xml:space="preserve">catıons </w:t>
      </w:r>
    </w:p>
    <w:p w:rsidR="007E2FB7" w:rsidRDefault="00EC12F2" w:rsidP="00FB053F">
      <w:pPr>
        <w:suppressAutoHyphens/>
        <w:spacing w:after="0" w:line="300" w:lineRule="exact"/>
        <w:jc w:val="both"/>
        <w:rPr>
          <w:rFonts w:ascii="Cambria" w:hAnsi="Cambria"/>
          <w:lang w:eastAsia="ko-KR"/>
        </w:rPr>
      </w:pPr>
      <w:r>
        <w:rPr>
          <w:rFonts w:ascii="Cambria" w:hAnsi="Cambria"/>
          <w:lang w:eastAsia="ko-KR"/>
        </w:rPr>
        <w:t xml:space="preserve">          </w:t>
      </w:r>
      <w:r w:rsidR="007E2FB7" w:rsidRPr="00FA1816">
        <w:rPr>
          <w:rFonts w:ascii="Cambria" w:hAnsi="Cambria"/>
          <w:lang w:eastAsia="ko-KR"/>
        </w:rPr>
        <w:t>Conference (Sıu)</w:t>
      </w:r>
      <w:r w:rsidR="007E2FB7">
        <w:rPr>
          <w:rFonts w:ascii="Cambria" w:hAnsi="Cambria"/>
          <w:lang w:eastAsia="ko-KR"/>
        </w:rPr>
        <w:t>,</w:t>
      </w:r>
      <w:r w:rsidR="007E2FB7">
        <w:rPr>
          <w:rFonts w:ascii="Cambria" w:hAnsi="Cambria"/>
          <w:lang w:eastAsia="ko-KR"/>
        </w:rPr>
        <w:t xml:space="preserve"> 2017.</w:t>
      </w:r>
    </w:p>
    <w:p w:rsidR="00EC12F2" w:rsidRDefault="00EC12F2" w:rsidP="00FB053F">
      <w:pPr>
        <w:suppressAutoHyphens/>
        <w:spacing w:after="0" w:line="300" w:lineRule="exact"/>
        <w:jc w:val="both"/>
        <w:rPr>
          <w:rFonts w:ascii="Cambria" w:hAnsi="Cambria"/>
          <w:lang w:eastAsia="ko-KR"/>
        </w:rPr>
      </w:pPr>
    </w:p>
    <w:p w:rsidR="00EC12F2" w:rsidRDefault="00EC12F2" w:rsidP="00FB053F">
      <w:pPr>
        <w:suppressAutoHyphens/>
        <w:spacing w:after="0" w:line="300" w:lineRule="exact"/>
        <w:jc w:val="both"/>
        <w:rPr>
          <w:rFonts w:ascii="Cambria" w:hAnsi="Cambria"/>
          <w:lang w:eastAsia="ko-KR"/>
        </w:rPr>
      </w:pPr>
      <w:r>
        <w:rPr>
          <w:rFonts w:ascii="Cambria" w:hAnsi="Cambria"/>
          <w:lang w:eastAsia="ko-KR"/>
        </w:rPr>
        <w:t>Çamlı, B</w:t>
      </w:r>
      <w:proofErr w:type="gramStart"/>
      <w:r>
        <w:rPr>
          <w:rFonts w:ascii="Cambria" w:hAnsi="Cambria"/>
          <w:lang w:eastAsia="ko-KR"/>
        </w:rPr>
        <w:t>.,</w:t>
      </w:r>
      <w:proofErr w:type="gramEnd"/>
      <w:r>
        <w:rPr>
          <w:rFonts w:ascii="Cambria" w:hAnsi="Cambria"/>
          <w:lang w:eastAsia="ko-KR"/>
        </w:rPr>
        <w:t xml:space="preserve"> Yalçı</w:t>
      </w:r>
      <w:r w:rsidRPr="007E2FB7">
        <w:rPr>
          <w:rFonts w:ascii="Cambria" w:hAnsi="Cambria"/>
          <w:lang w:eastAsia="ko-KR"/>
        </w:rPr>
        <w:t>nkaya, A</w:t>
      </w:r>
      <w:r>
        <w:rPr>
          <w:rFonts w:ascii="Cambria" w:hAnsi="Cambria"/>
          <w:lang w:eastAsia="ko-KR"/>
        </w:rPr>
        <w:t>.D.,</w:t>
      </w:r>
      <w:r w:rsidRPr="007E2FB7">
        <w:rPr>
          <w:rFonts w:ascii="Cambria" w:hAnsi="Cambria"/>
          <w:lang w:eastAsia="ko-KR"/>
        </w:rPr>
        <w:t xml:space="preserve"> Pusane, A</w:t>
      </w:r>
      <w:r>
        <w:rPr>
          <w:rFonts w:ascii="Cambria" w:hAnsi="Cambria"/>
          <w:lang w:eastAsia="ko-KR"/>
        </w:rPr>
        <w:t>.E., Kısacık, R., Mac, M., Uysal, M.,</w:t>
      </w:r>
      <w:r w:rsidRPr="007E2FB7">
        <w:rPr>
          <w:rFonts w:ascii="Cambria" w:hAnsi="Cambria"/>
          <w:lang w:eastAsia="ko-KR"/>
        </w:rPr>
        <w:t xml:space="preserve"> Baykas, T</w:t>
      </w:r>
      <w:r>
        <w:rPr>
          <w:rFonts w:ascii="Cambria" w:hAnsi="Cambria"/>
          <w:lang w:eastAsia="ko-KR"/>
        </w:rPr>
        <w:t>., “</w:t>
      </w:r>
      <w:r w:rsidRPr="007E2FB7">
        <w:rPr>
          <w:rFonts w:ascii="Cambria" w:hAnsi="Cambria"/>
          <w:lang w:eastAsia="ko-KR"/>
        </w:rPr>
        <w:t xml:space="preserve">Application of </w:t>
      </w:r>
    </w:p>
    <w:p w:rsidR="00EC12F2" w:rsidRDefault="00EC12F2" w:rsidP="00FB053F">
      <w:pPr>
        <w:suppressAutoHyphens/>
        <w:spacing w:after="0" w:line="300" w:lineRule="exact"/>
        <w:jc w:val="both"/>
        <w:rPr>
          <w:rFonts w:ascii="Cambria" w:hAnsi="Cambria"/>
          <w:lang w:eastAsia="ko-KR"/>
        </w:rPr>
      </w:pPr>
      <w:r>
        <w:rPr>
          <w:rFonts w:ascii="Cambria" w:hAnsi="Cambria"/>
          <w:lang w:eastAsia="ko-KR"/>
        </w:rPr>
        <w:t xml:space="preserve">          </w:t>
      </w:r>
      <w:r w:rsidRPr="007E2FB7">
        <w:rPr>
          <w:rFonts w:ascii="Cambria" w:hAnsi="Cambria"/>
          <w:lang w:eastAsia="ko-KR"/>
        </w:rPr>
        <w:t>Standard CMOS Photodiodes in Optical Communication Systems</w:t>
      </w:r>
      <w:r>
        <w:rPr>
          <w:rFonts w:ascii="Cambria" w:hAnsi="Cambria"/>
          <w:lang w:eastAsia="ko-KR"/>
        </w:rPr>
        <w:t xml:space="preserve">”, </w:t>
      </w:r>
      <w:r w:rsidRPr="00FA1816">
        <w:rPr>
          <w:rFonts w:ascii="Cambria" w:hAnsi="Cambria"/>
          <w:lang w:eastAsia="ko-KR"/>
        </w:rPr>
        <w:t>2017 25</w:t>
      </w:r>
      <w:r w:rsidRPr="007E2FB7">
        <w:rPr>
          <w:rFonts w:ascii="Cambria" w:hAnsi="Cambria"/>
          <w:vertAlign w:val="superscript"/>
          <w:lang w:eastAsia="ko-KR"/>
        </w:rPr>
        <w:t>th</w:t>
      </w:r>
      <w:r>
        <w:rPr>
          <w:rFonts w:ascii="Cambria" w:hAnsi="Cambria"/>
          <w:lang w:eastAsia="ko-KR"/>
        </w:rPr>
        <w:t xml:space="preserve"> Signal </w:t>
      </w:r>
    </w:p>
    <w:p w:rsidR="00EC12F2" w:rsidRDefault="00EC12F2" w:rsidP="00FB053F">
      <w:pPr>
        <w:suppressAutoHyphens/>
        <w:spacing w:after="0" w:line="300" w:lineRule="exact"/>
        <w:jc w:val="both"/>
        <w:rPr>
          <w:rFonts w:ascii="Cambria" w:hAnsi="Cambria"/>
          <w:lang w:eastAsia="ko-KR"/>
        </w:rPr>
      </w:pPr>
      <w:r>
        <w:rPr>
          <w:rFonts w:ascii="Cambria" w:hAnsi="Cambria"/>
          <w:lang w:eastAsia="ko-KR"/>
        </w:rPr>
        <w:t xml:space="preserve">          </w:t>
      </w:r>
      <w:r>
        <w:rPr>
          <w:rFonts w:ascii="Cambria" w:hAnsi="Cambria"/>
          <w:lang w:eastAsia="ko-KR"/>
        </w:rPr>
        <w:t xml:space="preserve">Processing and </w:t>
      </w:r>
      <w:r w:rsidRPr="00FA1816">
        <w:rPr>
          <w:rFonts w:ascii="Cambria" w:hAnsi="Cambria"/>
          <w:lang w:eastAsia="ko-KR"/>
        </w:rPr>
        <w:t>Commun</w:t>
      </w:r>
      <w:r>
        <w:rPr>
          <w:rFonts w:ascii="Cambria" w:hAnsi="Cambria"/>
          <w:lang w:eastAsia="ko-KR"/>
        </w:rPr>
        <w:t>icatıons Appli</w:t>
      </w:r>
      <w:r w:rsidRPr="00FA1816">
        <w:rPr>
          <w:rFonts w:ascii="Cambria" w:hAnsi="Cambria"/>
          <w:lang w:eastAsia="ko-KR"/>
        </w:rPr>
        <w:t>catıons Conference (Sıu)</w:t>
      </w:r>
      <w:r>
        <w:rPr>
          <w:rFonts w:ascii="Cambria" w:hAnsi="Cambria"/>
          <w:lang w:eastAsia="ko-KR"/>
        </w:rPr>
        <w:t>,</w:t>
      </w:r>
      <w:r>
        <w:rPr>
          <w:rFonts w:ascii="Cambria" w:hAnsi="Cambria"/>
          <w:lang w:eastAsia="ko-KR"/>
        </w:rPr>
        <w:t xml:space="preserve"> 2017.</w:t>
      </w:r>
    </w:p>
    <w:p w:rsidR="00FA1E73" w:rsidRDefault="00FA1E73" w:rsidP="00FB053F">
      <w:pPr>
        <w:suppressAutoHyphens/>
        <w:spacing w:after="0" w:line="300" w:lineRule="exact"/>
        <w:jc w:val="both"/>
        <w:rPr>
          <w:rFonts w:ascii="Cambria" w:hAnsi="Cambria"/>
          <w:lang w:eastAsia="ko-KR"/>
        </w:rPr>
      </w:pPr>
    </w:p>
    <w:p w:rsidR="00FA1E73" w:rsidRDefault="00FA1E73" w:rsidP="00FB053F">
      <w:pPr>
        <w:suppressAutoHyphens/>
        <w:spacing w:after="0" w:line="300" w:lineRule="exact"/>
        <w:jc w:val="both"/>
        <w:rPr>
          <w:rFonts w:ascii="Cambria" w:hAnsi="Cambria"/>
          <w:lang w:eastAsia="ko-KR"/>
        </w:rPr>
      </w:pPr>
      <w:r w:rsidRPr="007E2FB7">
        <w:rPr>
          <w:rFonts w:ascii="Cambria" w:hAnsi="Cambria"/>
          <w:lang w:eastAsia="ko-KR"/>
        </w:rPr>
        <w:t>G</w:t>
      </w:r>
      <w:r>
        <w:rPr>
          <w:rFonts w:ascii="Cambria" w:hAnsi="Cambria"/>
          <w:lang w:eastAsia="ko-KR"/>
        </w:rPr>
        <w:t>ündoğdu, B</w:t>
      </w:r>
      <w:proofErr w:type="gramStart"/>
      <w:r>
        <w:rPr>
          <w:rFonts w:ascii="Cambria" w:hAnsi="Cambria"/>
          <w:lang w:eastAsia="ko-KR"/>
        </w:rPr>
        <w:t>.,</w:t>
      </w:r>
      <w:proofErr w:type="gramEnd"/>
      <w:r>
        <w:rPr>
          <w:rFonts w:ascii="Cambria" w:hAnsi="Cambria"/>
          <w:lang w:eastAsia="ko-KR"/>
        </w:rPr>
        <w:t xml:space="preserve"> Saraç</w:t>
      </w:r>
      <w:r w:rsidRPr="007E2FB7">
        <w:rPr>
          <w:rFonts w:ascii="Cambria" w:hAnsi="Cambria"/>
          <w:lang w:eastAsia="ko-KR"/>
        </w:rPr>
        <w:t>lar, M</w:t>
      </w:r>
      <w:r>
        <w:rPr>
          <w:rFonts w:ascii="Cambria" w:hAnsi="Cambria"/>
          <w:lang w:eastAsia="ko-KR"/>
        </w:rPr>
        <w:t>., “</w:t>
      </w:r>
      <w:r w:rsidRPr="007E2FB7">
        <w:rPr>
          <w:rFonts w:ascii="Cambria" w:hAnsi="Cambria"/>
          <w:lang w:eastAsia="ko-KR"/>
        </w:rPr>
        <w:t>Novel Score Normalization Methods for Keyword Search</w:t>
      </w:r>
      <w:r>
        <w:rPr>
          <w:rFonts w:ascii="Cambria" w:hAnsi="Cambria"/>
          <w:lang w:eastAsia="ko-KR"/>
        </w:rPr>
        <w:t xml:space="preserve">”, </w:t>
      </w:r>
      <w:r w:rsidRPr="00FA1816">
        <w:rPr>
          <w:rFonts w:ascii="Cambria" w:hAnsi="Cambria"/>
          <w:lang w:eastAsia="ko-KR"/>
        </w:rPr>
        <w:t>2017 25</w:t>
      </w:r>
      <w:r w:rsidRPr="007E2FB7">
        <w:rPr>
          <w:rFonts w:ascii="Cambria" w:hAnsi="Cambria"/>
          <w:vertAlign w:val="superscript"/>
          <w:lang w:eastAsia="ko-KR"/>
        </w:rPr>
        <w:t>th</w:t>
      </w:r>
      <w:r>
        <w:rPr>
          <w:rFonts w:ascii="Cambria" w:hAnsi="Cambria"/>
          <w:lang w:eastAsia="ko-KR"/>
        </w:rPr>
        <w:t xml:space="preserve"> </w:t>
      </w:r>
    </w:p>
    <w:p w:rsidR="00FA1E73" w:rsidRDefault="00FA1E73" w:rsidP="00FB053F">
      <w:pPr>
        <w:suppressAutoHyphens/>
        <w:spacing w:after="0" w:line="300" w:lineRule="exact"/>
        <w:jc w:val="both"/>
        <w:rPr>
          <w:rFonts w:ascii="Cambria" w:hAnsi="Cambria"/>
          <w:lang w:eastAsia="ko-KR"/>
        </w:rPr>
      </w:pPr>
      <w:r>
        <w:rPr>
          <w:rFonts w:ascii="Cambria" w:hAnsi="Cambria"/>
          <w:lang w:eastAsia="ko-KR"/>
        </w:rPr>
        <w:t xml:space="preserve">          </w:t>
      </w:r>
      <w:r>
        <w:rPr>
          <w:rFonts w:ascii="Cambria" w:hAnsi="Cambria"/>
          <w:lang w:eastAsia="ko-KR"/>
        </w:rPr>
        <w:t xml:space="preserve">Signal Processing and </w:t>
      </w:r>
      <w:r w:rsidRPr="00FA1816">
        <w:rPr>
          <w:rFonts w:ascii="Cambria" w:hAnsi="Cambria"/>
          <w:lang w:eastAsia="ko-KR"/>
        </w:rPr>
        <w:t>Commun</w:t>
      </w:r>
      <w:r>
        <w:rPr>
          <w:rFonts w:ascii="Cambria" w:hAnsi="Cambria"/>
          <w:lang w:eastAsia="ko-KR"/>
        </w:rPr>
        <w:t xml:space="preserve">icatıons </w:t>
      </w:r>
      <w:proofErr w:type="gramStart"/>
      <w:r>
        <w:rPr>
          <w:rFonts w:ascii="Cambria" w:hAnsi="Cambria"/>
          <w:lang w:eastAsia="ko-KR"/>
        </w:rPr>
        <w:t>Appli</w:t>
      </w:r>
      <w:r w:rsidRPr="00FA1816">
        <w:rPr>
          <w:rFonts w:ascii="Cambria" w:hAnsi="Cambria"/>
          <w:lang w:eastAsia="ko-KR"/>
        </w:rPr>
        <w:t xml:space="preserve">catıons </w:t>
      </w:r>
      <w:r>
        <w:rPr>
          <w:rFonts w:ascii="Cambria" w:hAnsi="Cambria"/>
          <w:lang w:eastAsia="ko-KR"/>
        </w:rPr>
        <w:t xml:space="preserve"> </w:t>
      </w:r>
      <w:r w:rsidRPr="00FA1816">
        <w:rPr>
          <w:rFonts w:ascii="Cambria" w:hAnsi="Cambria"/>
          <w:lang w:eastAsia="ko-KR"/>
        </w:rPr>
        <w:t>Conference</w:t>
      </w:r>
      <w:proofErr w:type="gramEnd"/>
      <w:r w:rsidRPr="00FA1816">
        <w:rPr>
          <w:rFonts w:ascii="Cambria" w:hAnsi="Cambria"/>
          <w:lang w:eastAsia="ko-KR"/>
        </w:rPr>
        <w:t xml:space="preserve"> (Sıu)</w:t>
      </w:r>
      <w:r>
        <w:rPr>
          <w:rFonts w:ascii="Cambria" w:hAnsi="Cambria"/>
          <w:lang w:eastAsia="ko-KR"/>
        </w:rPr>
        <w:t>, 2017.</w:t>
      </w:r>
    </w:p>
    <w:p w:rsidR="00FA1E73" w:rsidRDefault="00FA1E73" w:rsidP="00FB053F">
      <w:pPr>
        <w:suppressAutoHyphens/>
        <w:spacing w:after="0" w:line="300" w:lineRule="exact"/>
        <w:jc w:val="both"/>
        <w:rPr>
          <w:rFonts w:ascii="Cambria" w:hAnsi="Cambria"/>
          <w:lang w:eastAsia="ko-KR"/>
        </w:rPr>
      </w:pPr>
    </w:p>
    <w:p w:rsidR="00FA1E73" w:rsidRDefault="00FA1E73" w:rsidP="00FB053F">
      <w:pPr>
        <w:suppressAutoHyphens/>
        <w:spacing w:after="0" w:line="300" w:lineRule="exact"/>
        <w:jc w:val="both"/>
        <w:rPr>
          <w:rFonts w:ascii="Cambria" w:hAnsi="Cambria"/>
          <w:lang w:eastAsia="ko-KR"/>
        </w:rPr>
      </w:pPr>
      <w:r w:rsidRPr="007E2FB7">
        <w:rPr>
          <w:rFonts w:ascii="Cambria" w:hAnsi="Cambria"/>
          <w:lang w:eastAsia="ko-KR"/>
        </w:rPr>
        <w:t>G</w:t>
      </w:r>
      <w:r>
        <w:rPr>
          <w:rFonts w:ascii="Cambria" w:hAnsi="Cambria"/>
          <w:lang w:eastAsia="ko-KR"/>
        </w:rPr>
        <w:t>üney, G</w:t>
      </w:r>
      <w:proofErr w:type="gramStart"/>
      <w:r>
        <w:rPr>
          <w:rFonts w:ascii="Cambria" w:hAnsi="Cambria"/>
          <w:lang w:eastAsia="ko-KR"/>
        </w:rPr>
        <w:t>.,</w:t>
      </w:r>
      <w:proofErr w:type="gramEnd"/>
      <w:r>
        <w:rPr>
          <w:rFonts w:ascii="Cambria" w:hAnsi="Cambria"/>
          <w:lang w:eastAsia="ko-KR"/>
        </w:rPr>
        <w:t xml:space="preserve"> Birgül, O., Aytaç-Kipergil, E., Demirkiran, A., Uluç, N., Ünlü</w:t>
      </w:r>
      <w:r w:rsidRPr="007E2FB7">
        <w:rPr>
          <w:rFonts w:ascii="Cambria" w:hAnsi="Cambria"/>
          <w:lang w:eastAsia="ko-KR"/>
        </w:rPr>
        <w:t>, M</w:t>
      </w:r>
      <w:r>
        <w:rPr>
          <w:rFonts w:ascii="Cambria" w:hAnsi="Cambria"/>
          <w:lang w:eastAsia="ko-KR"/>
        </w:rPr>
        <w:t>.</w:t>
      </w:r>
      <w:r w:rsidRPr="007E2FB7">
        <w:rPr>
          <w:rFonts w:ascii="Cambria" w:hAnsi="Cambria"/>
          <w:lang w:eastAsia="ko-KR"/>
        </w:rPr>
        <w:t>B</w:t>
      </w:r>
      <w:r>
        <w:rPr>
          <w:rFonts w:ascii="Cambria" w:hAnsi="Cambria"/>
          <w:lang w:eastAsia="ko-KR"/>
        </w:rPr>
        <w:t>., “</w:t>
      </w:r>
      <w:r w:rsidRPr="007E2FB7">
        <w:rPr>
          <w:rFonts w:ascii="Cambria" w:hAnsi="Cambria"/>
          <w:lang w:eastAsia="ko-KR"/>
        </w:rPr>
        <w:t xml:space="preserve">Image Reconstruction </w:t>
      </w:r>
    </w:p>
    <w:p w:rsidR="00FA1E73" w:rsidRDefault="00FA1E73"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sidRPr="007E2FB7">
        <w:rPr>
          <w:rFonts w:ascii="Cambria" w:hAnsi="Cambria"/>
          <w:lang w:eastAsia="ko-KR"/>
        </w:rPr>
        <w:t>in</w:t>
      </w:r>
      <w:proofErr w:type="gramEnd"/>
      <w:r w:rsidRPr="007E2FB7">
        <w:rPr>
          <w:rFonts w:ascii="Cambria" w:hAnsi="Cambria"/>
          <w:lang w:eastAsia="ko-KR"/>
        </w:rPr>
        <w:t xml:space="preserve"> Photoacoustic Microscopy and Noise Analysis</w:t>
      </w:r>
      <w:r>
        <w:rPr>
          <w:rFonts w:ascii="Cambria" w:hAnsi="Cambria"/>
          <w:lang w:eastAsia="ko-KR"/>
        </w:rPr>
        <w:t xml:space="preserve">”, </w:t>
      </w:r>
      <w:r w:rsidRPr="00FA1816">
        <w:rPr>
          <w:rFonts w:ascii="Cambria" w:hAnsi="Cambria"/>
          <w:lang w:eastAsia="ko-KR"/>
        </w:rPr>
        <w:t>2017 25</w:t>
      </w:r>
      <w:r w:rsidRPr="007E2FB7">
        <w:rPr>
          <w:rFonts w:ascii="Cambria" w:hAnsi="Cambria"/>
          <w:vertAlign w:val="superscript"/>
          <w:lang w:eastAsia="ko-KR"/>
        </w:rPr>
        <w:t>th</w:t>
      </w:r>
      <w:r>
        <w:rPr>
          <w:rFonts w:ascii="Cambria" w:hAnsi="Cambria"/>
          <w:lang w:eastAsia="ko-KR"/>
        </w:rPr>
        <w:t xml:space="preserve"> </w:t>
      </w:r>
      <w:r>
        <w:rPr>
          <w:rFonts w:ascii="Cambria" w:hAnsi="Cambria"/>
          <w:lang w:eastAsia="ko-KR"/>
        </w:rPr>
        <w:t xml:space="preserve">Signal Processing and </w:t>
      </w:r>
    </w:p>
    <w:p w:rsidR="00FA1E73" w:rsidRDefault="00FA1E73" w:rsidP="00FB053F">
      <w:pPr>
        <w:suppressAutoHyphens/>
        <w:spacing w:after="0" w:line="300" w:lineRule="exact"/>
        <w:jc w:val="both"/>
        <w:rPr>
          <w:rFonts w:ascii="Cambria" w:hAnsi="Cambria"/>
          <w:lang w:eastAsia="ko-KR"/>
        </w:rPr>
      </w:pPr>
      <w:r>
        <w:rPr>
          <w:rFonts w:ascii="Cambria" w:hAnsi="Cambria"/>
          <w:lang w:eastAsia="ko-KR"/>
        </w:rPr>
        <w:t xml:space="preserve">          </w:t>
      </w:r>
      <w:r w:rsidRPr="00FA1816">
        <w:rPr>
          <w:rFonts w:ascii="Cambria" w:hAnsi="Cambria"/>
          <w:lang w:eastAsia="ko-KR"/>
        </w:rPr>
        <w:t>Commun</w:t>
      </w:r>
      <w:r>
        <w:rPr>
          <w:rFonts w:ascii="Cambria" w:hAnsi="Cambria"/>
          <w:lang w:eastAsia="ko-KR"/>
        </w:rPr>
        <w:t>icatıons Appli</w:t>
      </w:r>
      <w:r w:rsidRPr="00FA1816">
        <w:rPr>
          <w:rFonts w:ascii="Cambria" w:hAnsi="Cambria"/>
          <w:lang w:eastAsia="ko-KR"/>
        </w:rPr>
        <w:t>catıons Conference (Sıu)</w:t>
      </w:r>
      <w:r>
        <w:rPr>
          <w:rFonts w:ascii="Cambria" w:hAnsi="Cambria"/>
          <w:lang w:eastAsia="ko-KR"/>
        </w:rPr>
        <w:t>, 2017.</w:t>
      </w:r>
    </w:p>
    <w:p w:rsidR="007C768B" w:rsidRDefault="007C768B" w:rsidP="00FB053F">
      <w:pPr>
        <w:suppressAutoHyphens/>
        <w:spacing w:after="0" w:line="300" w:lineRule="exact"/>
        <w:jc w:val="both"/>
        <w:rPr>
          <w:rFonts w:ascii="Cambria" w:hAnsi="Cambria"/>
          <w:lang w:eastAsia="ko-KR"/>
        </w:rPr>
      </w:pPr>
    </w:p>
    <w:p w:rsidR="007C768B" w:rsidRDefault="007C768B" w:rsidP="00FB053F">
      <w:pPr>
        <w:suppressAutoHyphens/>
        <w:spacing w:after="0" w:line="300" w:lineRule="exact"/>
        <w:jc w:val="both"/>
        <w:rPr>
          <w:rFonts w:ascii="Cambria" w:hAnsi="Cambria"/>
          <w:lang w:eastAsia="ko-KR"/>
        </w:rPr>
      </w:pPr>
      <w:r w:rsidRPr="007C768B">
        <w:rPr>
          <w:rFonts w:ascii="Cambria" w:hAnsi="Cambria"/>
          <w:lang w:eastAsia="ko-KR"/>
        </w:rPr>
        <w:t>Kazan</w:t>
      </w:r>
      <w:r>
        <w:rPr>
          <w:rFonts w:ascii="Cambria" w:hAnsi="Cambria"/>
          <w:lang w:eastAsia="ko-KR"/>
        </w:rPr>
        <w:t>ç</w:t>
      </w:r>
      <w:r w:rsidRPr="007C768B">
        <w:rPr>
          <w:rFonts w:ascii="Cambria" w:hAnsi="Cambria"/>
          <w:lang w:eastAsia="ko-KR"/>
        </w:rPr>
        <w:t>, M</w:t>
      </w:r>
      <w:r>
        <w:rPr>
          <w:rFonts w:ascii="Cambria" w:hAnsi="Cambria"/>
          <w:lang w:eastAsia="ko-KR"/>
        </w:rPr>
        <w:t>.E</w:t>
      </w:r>
      <w:proofErr w:type="gramStart"/>
      <w:r>
        <w:rPr>
          <w:rFonts w:ascii="Cambria" w:hAnsi="Cambria"/>
          <w:lang w:eastAsia="ko-KR"/>
        </w:rPr>
        <w:t>.,</w:t>
      </w:r>
      <w:proofErr w:type="gramEnd"/>
      <w:r>
        <w:rPr>
          <w:rFonts w:ascii="Cambria" w:hAnsi="Cambria"/>
          <w:lang w:eastAsia="ko-KR"/>
        </w:rPr>
        <w:t xml:space="preserve"> Kahya, Y., Ertaç, S., Güçlü</w:t>
      </w:r>
      <w:r w:rsidRPr="007C768B">
        <w:rPr>
          <w:rFonts w:ascii="Cambria" w:hAnsi="Cambria"/>
          <w:lang w:eastAsia="ko-KR"/>
        </w:rPr>
        <w:t>, B</w:t>
      </w:r>
      <w:r>
        <w:rPr>
          <w:rFonts w:ascii="Cambria" w:hAnsi="Cambria"/>
          <w:lang w:eastAsia="ko-KR"/>
        </w:rPr>
        <w:t>., “</w:t>
      </w:r>
      <w:r w:rsidRPr="007C768B">
        <w:rPr>
          <w:rFonts w:ascii="Cambria" w:hAnsi="Cambria"/>
          <w:lang w:eastAsia="ko-KR"/>
        </w:rPr>
        <w:t xml:space="preserve">Removal of Ocular Artifacts in EEG Signals Measured </w:t>
      </w: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sidRPr="007C768B">
        <w:rPr>
          <w:rFonts w:ascii="Cambria" w:hAnsi="Cambria"/>
          <w:lang w:eastAsia="ko-KR"/>
        </w:rPr>
        <w:t>in</w:t>
      </w:r>
      <w:proofErr w:type="gramEnd"/>
      <w:r w:rsidRPr="007C768B">
        <w:rPr>
          <w:rFonts w:ascii="Cambria" w:hAnsi="Cambria"/>
          <w:lang w:eastAsia="ko-KR"/>
        </w:rPr>
        <w:t xml:space="preserve"> a Neuroeconomics Experiment</w:t>
      </w:r>
      <w:r>
        <w:rPr>
          <w:rFonts w:ascii="Cambria" w:hAnsi="Cambria"/>
          <w:lang w:eastAsia="ko-KR"/>
        </w:rPr>
        <w:t xml:space="preserve">”, </w:t>
      </w:r>
      <w:r w:rsidRPr="00FA1816">
        <w:rPr>
          <w:rFonts w:ascii="Cambria" w:hAnsi="Cambria"/>
          <w:lang w:eastAsia="ko-KR"/>
        </w:rPr>
        <w:t>2017 25</w:t>
      </w:r>
      <w:r w:rsidRPr="007E2FB7">
        <w:rPr>
          <w:rFonts w:ascii="Cambria" w:hAnsi="Cambria"/>
          <w:vertAlign w:val="superscript"/>
          <w:lang w:eastAsia="ko-KR"/>
        </w:rPr>
        <w:t>th</w:t>
      </w:r>
      <w:r>
        <w:rPr>
          <w:rFonts w:ascii="Cambria" w:hAnsi="Cambria"/>
          <w:lang w:eastAsia="ko-KR"/>
        </w:rPr>
        <w:t xml:space="preserve"> Signal Processing a</w:t>
      </w:r>
      <w:r>
        <w:rPr>
          <w:rFonts w:ascii="Cambria" w:hAnsi="Cambria"/>
          <w:lang w:eastAsia="ko-KR"/>
        </w:rPr>
        <w:t>nd</w:t>
      </w:r>
      <w:r>
        <w:rPr>
          <w:rFonts w:ascii="Cambria" w:hAnsi="Cambria"/>
          <w:lang w:eastAsia="ko-KR"/>
        </w:rPr>
        <w:t xml:space="preserve"> </w:t>
      </w:r>
      <w:r w:rsidRPr="00FA1816">
        <w:rPr>
          <w:rFonts w:ascii="Cambria" w:hAnsi="Cambria"/>
          <w:lang w:eastAsia="ko-KR"/>
        </w:rPr>
        <w:t>Commun</w:t>
      </w:r>
      <w:r>
        <w:rPr>
          <w:rFonts w:ascii="Cambria" w:hAnsi="Cambria"/>
          <w:lang w:eastAsia="ko-KR"/>
        </w:rPr>
        <w:t xml:space="preserve">icatıons </w:t>
      </w: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 xml:space="preserve">          </w:t>
      </w:r>
      <w:r>
        <w:rPr>
          <w:rFonts w:ascii="Cambria" w:hAnsi="Cambria"/>
          <w:lang w:eastAsia="ko-KR"/>
        </w:rPr>
        <w:t>Appli</w:t>
      </w:r>
      <w:r>
        <w:rPr>
          <w:rFonts w:ascii="Cambria" w:hAnsi="Cambria"/>
          <w:lang w:eastAsia="ko-KR"/>
        </w:rPr>
        <w:t>cati</w:t>
      </w:r>
      <w:r w:rsidRPr="00FA1816">
        <w:rPr>
          <w:rFonts w:ascii="Cambria" w:hAnsi="Cambria"/>
          <w:lang w:eastAsia="ko-KR"/>
        </w:rPr>
        <w:t>ons Conference (Sıu)</w:t>
      </w:r>
      <w:r>
        <w:rPr>
          <w:rFonts w:ascii="Cambria" w:hAnsi="Cambria"/>
          <w:lang w:eastAsia="ko-KR"/>
        </w:rPr>
        <w:t>, 2017.</w:t>
      </w:r>
    </w:p>
    <w:p w:rsidR="007C768B" w:rsidRDefault="007C768B" w:rsidP="00FB053F">
      <w:pPr>
        <w:suppressAutoHyphens/>
        <w:spacing w:after="0" w:line="300" w:lineRule="exact"/>
        <w:jc w:val="both"/>
        <w:rPr>
          <w:rFonts w:ascii="Cambria" w:hAnsi="Cambria"/>
          <w:lang w:eastAsia="ko-KR"/>
        </w:rPr>
      </w:pP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Acar, B</w:t>
      </w:r>
      <w:proofErr w:type="gramStart"/>
      <w:r>
        <w:rPr>
          <w:rFonts w:ascii="Cambria" w:hAnsi="Cambria"/>
          <w:lang w:eastAsia="ko-KR"/>
        </w:rPr>
        <w:t>.,</w:t>
      </w:r>
      <w:proofErr w:type="gramEnd"/>
      <w:r w:rsidRPr="007C768B">
        <w:rPr>
          <w:rFonts w:ascii="Cambria" w:hAnsi="Cambria"/>
          <w:lang w:eastAsia="ko-KR"/>
        </w:rPr>
        <w:t xml:space="preserve"> A</w:t>
      </w:r>
      <w:r>
        <w:rPr>
          <w:rFonts w:ascii="Cambria" w:hAnsi="Cambria"/>
          <w:lang w:eastAsia="ko-KR"/>
        </w:rPr>
        <w:t>kkaya, A., Genç, G., Yı</w:t>
      </w:r>
      <w:r w:rsidRPr="007C768B">
        <w:rPr>
          <w:rFonts w:ascii="Cambria" w:hAnsi="Cambria"/>
          <w:lang w:eastAsia="ko-KR"/>
        </w:rPr>
        <w:t>lmaz, H</w:t>
      </w:r>
      <w:r>
        <w:rPr>
          <w:rFonts w:ascii="Cambria" w:hAnsi="Cambria"/>
          <w:lang w:eastAsia="ko-KR"/>
        </w:rPr>
        <w:t>.</w:t>
      </w:r>
      <w:r w:rsidRPr="007C768B">
        <w:rPr>
          <w:rFonts w:ascii="Cambria" w:hAnsi="Cambria"/>
          <w:lang w:eastAsia="ko-KR"/>
        </w:rPr>
        <w:t>B;</w:t>
      </w:r>
      <w:r>
        <w:rPr>
          <w:rFonts w:ascii="Cambria" w:hAnsi="Cambria"/>
          <w:lang w:eastAsia="ko-KR"/>
        </w:rPr>
        <w:t>.,</w:t>
      </w:r>
      <w:r w:rsidRPr="007C768B">
        <w:rPr>
          <w:rFonts w:ascii="Cambria" w:hAnsi="Cambria"/>
          <w:lang w:eastAsia="ko-KR"/>
        </w:rPr>
        <w:t xml:space="preserve"> Kuran, M</w:t>
      </w:r>
      <w:r>
        <w:rPr>
          <w:rFonts w:ascii="Cambria" w:hAnsi="Cambria"/>
          <w:lang w:eastAsia="ko-KR"/>
        </w:rPr>
        <w:t>.S., Tuğ</w:t>
      </w:r>
      <w:r w:rsidRPr="007C768B">
        <w:rPr>
          <w:rFonts w:ascii="Cambria" w:hAnsi="Cambria"/>
          <w:lang w:eastAsia="ko-KR"/>
        </w:rPr>
        <w:t>cu, T</w:t>
      </w:r>
      <w:r>
        <w:rPr>
          <w:rFonts w:ascii="Cambria" w:hAnsi="Cambria"/>
          <w:lang w:eastAsia="ko-KR"/>
        </w:rPr>
        <w:t>., “</w:t>
      </w:r>
      <w:r w:rsidRPr="007C768B">
        <w:rPr>
          <w:rFonts w:ascii="Cambria" w:hAnsi="Cambria"/>
          <w:lang w:eastAsia="ko-KR"/>
        </w:rPr>
        <w:t xml:space="preserve">Understanding Communication </w:t>
      </w: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 xml:space="preserve">          </w:t>
      </w:r>
      <w:r w:rsidRPr="007C768B">
        <w:rPr>
          <w:rFonts w:ascii="Cambria" w:hAnsi="Cambria"/>
          <w:lang w:eastAsia="ko-KR"/>
        </w:rPr>
        <w:t>via Diffusion: Simulation Design and Intricacies</w:t>
      </w:r>
      <w:r>
        <w:rPr>
          <w:rFonts w:ascii="Cambria" w:hAnsi="Cambria"/>
          <w:lang w:eastAsia="ko-KR"/>
        </w:rPr>
        <w:t xml:space="preserve">”, Modeling, Methodologies and Tools for </w:t>
      </w: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 xml:space="preserve">          Molecular and Nano-scale Communications: Modeling, Methodologies a</w:t>
      </w:r>
      <w:r w:rsidRPr="007C768B">
        <w:rPr>
          <w:rFonts w:ascii="Cambria" w:hAnsi="Cambria"/>
          <w:lang w:eastAsia="ko-KR"/>
        </w:rPr>
        <w:t>nd Tools</w:t>
      </w:r>
      <w:r>
        <w:rPr>
          <w:rFonts w:ascii="Cambria" w:hAnsi="Cambria"/>
          <w:lang w:eastAsia="ko-KR"/>
        </w:rPr>
        <w:t xml:space="preserve">, 9, </w:t>
      </w: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 xml:space="preserve">          139-163, 2017.</w:t>
      </w:r>
    </w:p>
    <w:p w:rsidR="007C768B" w:rsidRDefault="007C768B" w:rsidP="00FB053F">
      <w:pPr>
        <w:suppressAutoHyphens/>
        <w:spacing w:after="0" w:line="300" w:lineRule="exact"/>
        <w:jc w:val="both"/>
        <w:rPr>
          <w:rFonts w:ascii="Cambria" w:hAnsi="Cambria"/>
          <w:lang w:eastAsia="ko-KR"/>
        </w:rPr>
      </w:pPr>
    </w:p>
    <w:p w:rsidR="007C768B" w:rsidRDefault="007C768B" w:rsidP="00FB053F">
      <w:pPr>
        <w:suppressAutoHyphens/>
        <w:spacing w:after="0" w:line="300" w:lineRule="exact"/>
        <w:jc w:val="both"/>
        <w:rPr>
          <w:rFonts w:ascii="Cambria" w:hAnsi="Cambria"/>
          <w:lang w:eastAsia="ko-KR"/>
        </w:rPr>
      </w:pPr>
      <w:r w:rsidRPr="007C768B">
        <w:rPr>
          <w:rFonts w:ascii="Cambria" w:hAnsi="Cambria"/>
          <w:lang w:eastAsia="ko-KR"/>
        </w:rPr>
        <w:t>Karaku</w:t>
      </w:r>
      <w:r>
        <w:rPr>
          <w:rFonts w:ascii="Cambria" w:hAnsi="Cambria"/>
          <w:lang w:eastAsia="ko-KR"/>
        </w:rPr>
        <w:t>ş, I</w:t>
      </w:r>
      <w:proofErr w:type="gramStart"/>
      <w:r>
        <w:rPr>
          <w:rFonts w:ascii="Cambria" w:hAnsi="Cambria"/>
          <w:lang w:eastAsia="ko-KR"/>
        </w:rPr>
        <w:t>.,</w:t>
      </w:r>
      <w:proofErr w:type="gramEnd"/>
      <w:r>
        <w:rPr>
          <w:rFonts w:ascii="Cambria" w:hAnsi="Cambria"/>
          <w:lang w:eastAsia="ko-KR"/>
        </w:rPr>
        <w:t xml:space="preserve"> Kaplanoğlu, E., Özkan, M., Güçlü</w:t>
      </w:r>
      <w:r w:rsidRPr="007C768B">
        <w:rPr>
          <w:rFonts w:ascii="Cambria" w:hAnsi="Cambria"/>
          <w:lang w:eastAsia="ko-KR"/>
        </w:rPr>
        <w:t>, B</w:t>
      </w:r>
      <w:r>
        <w:rPr>
          <w:rFonts w:ascii="Cambria" w:hAnsi="Cambria"/>
          <w:lang w:eastAsia="ko-KR"/>
        </w:rPr>
        <w:t>., “</w:t>
      </w:r>
      <w:r w:rsidRPr="007C768B">
        <w:rPr>
          <w:rFonts w:ascii="Cambria" w:hAnsi="Cambria"/>
          <w:lang w:eastAsia="ko-KR"/>
        </w:rPr>
        <w:t xml:space="preserve">Characterization of a Bend Sensor for </w:t>
      </w: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 xml:space="preserve">          </w:t>
      </w:r>
      <w:r w:rsidRPr="007C768B">
        <w:rPr>
          <w:rFonts w:ascii="Cambria" w:hAnsi="Cambria"/>
          <w:lang w:eastAsia="ko-KR"/>
        </w:rPr>
        <w:t>Neuroprosthetic Applications</w:t>
      </w:r>
      <w:r>
        <w:rPr>
          <w:rFonts w:ascii="Cambria" w:hAnsi="Cambria"/>
          <w:lang w:eastAsia="ko-KR"/>
        </w:rPr>
        <w:t xml:space="preserve">”, </w:t>
      </w:r>
      <w:r w:rsidRPr="007C768B">
        <w:rPr>
          <w:rFonts w:ascii="Cambria" w:hAnsi="Cambria"/>
          <w:lang w:eastAsia="ko-KR"/>
        </w:rPr>
        <w:t xml:space="preserve">2017 </w:t>
      </w:r>
      <w:r>
        <w:rPr>
          <w:rFonts w:ascii="Cambria" w:hAnsi="Cambria"/>
          <w:lang w:eastAsia="ko-KR"/>
        </w:rPr>
        <w:t xml:space="preserve">Electric Electronics, Computer Science, Biomedical </w:t>
      </w: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 xml:space="preserve">          Engineerings' Meeti</w:t>
      </w:r>
      <w:r w:rsidRPr="007C768B">
        <w:rPr>
          <w:rFonts w:ascii="Cambria" w:hAnsi="Cambria"/>
          <w:lang w:eastAsia="ko-KR"/>
        </w:rPr>
        <w:t>ng (EBBT)</w:t>
      </w:r>
      <w:r>
        <w:rPr>
          <w:rFonts w:ascii="Cambria" w:hAnsi="Cambria"/>
          <w:lang w:eastAsia="ko-KR"/>
        </w:rPr>
        <w:t>, 2017.</w:t>
      </w:r>
    </w:p>
    <w:p w:rsidR="007C768B" w:rsidRDefault="007C768B" w:rsidP="00FB053F">
      <w:pPr>
        <w:suppressAutoHyphens/>
        <w:spacing w:after="0" w:line="300" w:lineRule="exact"/>
        <w:jc w:val="both"/>
        <w:rPr>
          <w:rFonts w:ascii="Cambria" w:hAnsi="Cambria"/>
          <w:lang w:eastAsia="ko-KR"/>
        </w:rPr>
      </w:pP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Öztatlı, H</w:t>
      </w:r>
      <w:proofErr w:type="gramStart"/>
      <w:r>
        <w:rPr>
          <w:rFonts w:ascii="Cambria" w:hAnsi="Cambria"/>
          <w:lang w:eastAsia="ko-KR"/>
        </w:rPr>
        <w:t>.,</w:t>
      </w:r>
      <w:proofErr w:type="gramEnd"/>
      <w:r w:rsidRPr="007C768B">
        <w:rPr>
          <w:rFonts w:ascii="Cambria" w:hAnsi="Cambria"/>
          <w:lang w:eastAsia="ko-KR"/>
        </w:rPr>
        <w:t xml:space="preserve"> Ege, D</w:t>
      </w:r>
      <w:r>
        <w:rPr>
          <w:rFonts w:ascii="Cambria" w:hAnsi="Cambria"/>
          <w:lang w:eastAsia="ko-KR"/>
        </w:rPr>
        <w:t>., “</w:t>
      </w:r>
      <w:r w:rsidRPr="007C768B">
        <w:rPr>
          <w:rFonts w:ascii="Cambria" w:hAnsi="Cambria"/>
          <w:lang w:eastAsia="ko-KR"/>
        </w:rPr>
        <w:t xml:space="preserve">Physical and Chemical Properties of Poly (1-lactic acid)/Graphene Oxide </w:t>
      </w:r>
    </w:p>
    <w:p w:rsidR="007C768B" w:rsidRDefault="007C768B" w:rsidP="00FB053F">
      <w:pPr>
        <w:suppressAutoHyphens/>
        <w:spacing w:after="0" w:line="300" w:lineRule="exact"/>
        <w:jc w:val="both"/>
        <w:rPr>
          <w:rFonts w:ascii="Cambria" w:hAnsi="Cambria"/>
          <w:lang w:eastAsia="ko-KR"/>
        </w:rPr>
      </w:pPr>
      <w:r>
        <w:rPr>
          <w:rFonts w:ascii="Cambria" w:hAnsi="Cambria"/>
          <w:lang w:eastAsia="ko-KR"/>
        </w:rPr>
        <w:t xml:space="preserve">          </w:t>
      </w:r>
      <w:r w:rsidRPr="007C768B">
        <w:rPr>
          <w:rFonts w:ascii="Cambria" w:hAnsi="Cambria"/>
          <w:lang w:eastAsia="ko-KR"/>
        </w:rPr>
        <w:t>Nanofibers for Nerve Regeneration</w:t>
      </w:r>
      <w:r>
        <w:rPr>
          <w:rFonts w:ascii="Cambria" w:hAnsi="Cambria"/>
          <w:lang w:eastAsia="ko-KR"/>
        </w:rPr>
        <w:t>”, MRS Advances, 24, 2, 1291-1296, 2017.</w:t>
      </w:r>
    </w:p>
    <w:p w:rsidR="006B07E8" w:rsidRDefault="006B07E8" w:rsidP="00FB053F">
      <w:pPr>
        <w:suppressAutoHyphens/>
        <w:spacing w:after="0" w:line="300" w:lineRule="exact"/>
        <w:jc w:val="both"/>
        <w:rPr>
          <w:rFonts w:ascii="Cambria" w:hAnsi="Cambria"/>
          <w:lang w:eastAsia="ko-KR"/>
        </w:rPr>
      </w:pPr>
    </w:p>
    <w:p w:rsidR="00DD4DD9" w:rsidRDefault="006B07E8" w:rsidP="00FB053F">
      <w:pPr>
        <w:suppressAutoHyphens/>
        <w:spacing w:after="0" w:line="300" w:lineRule="exact"/>
        <w:jc w:val="both"/>
        <w:rPr>
          <w:rFonts w:ascii="Cambria" w:hAnsi="Cambria"/>
          <w:lang w:eastAsia="ko-KR"/>
        </w:rPr>
      </w:pPr>
      <w:r>
        <w:rPr>
          <w:rFonts w:ascii="Cambria" w:hAnsi="Cambria"/>
          <w:lang w:eastAsia="ko-KR"/>
        </w:rPr>
        <w:t>Ilkhani, G</w:t>
      </w:r>
      <w:proofErr w:type="gramStart"/>
      <w:r>
        <w:rPr>
          <w:rFonts w:ascii="Cambria" w:hAnsi="Cambria"/>
          <w:lang w:eastAsia="ko-KR"/>
        </w:rPr>
        <w:t>.,</w:t>
      </w:r>
      <w:proofErr w:type="gramEnd"/>
      <w:r>
        <w:rPr>
          <w:rFonts w:ascii="Cambria" w:hAnsi="Cambria"/>
          <w:lang w:eastAsia="ko-KR"/>
        </w:rPr>
        <w:t xml:space="preserve"> Aziziaghdam, M.,</w:t>
      </w:r>
      <w:r w:rsidRPr="007C768B">
        <w:rPr>
          <w:rFonts w:ascii="Cambria" w:hAnsi="Cambria"/>
          <w:lang w:eastAsia="ko-KR"/>
        </w:rPr>
        <w:t xml:space="preserve"> Samur, E</w:t>
      </w:r>
      <w:r>
        <w:rPr>
          <w:rFonts w:ascii="Cambria" w:hAnsi="Cambria"/>
          <w:lang w:eastAsia="ko-KR"/>
        </w:rPr>
        <w:t>., “</w:t>
      </w:r>
      <w:r w:rsidR="00DD4DD9" w:rsidRPr="007C768B">
        <w:rPr>
          <w:rFonts w:ascii="Cambria" w:hAnsi="Cambria"/>
          <w:lang w:eastAsia="ko-KR"/>
        </w:rPr>
        <w:t xml:space="preserve">Data-Driven Texture Rendering on an Electrostatic </w:t>
      </w: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 xml:space="preserve">          </w:t>
      </w:r>
      <w:r w:rsidRPr="007C768B">
        <w:rPr>
          <w:rFonts w:ascii="Cambria" w:hAnsi="Cambria"/>
          <w:lang w:eastAsia="ko-KR"/>
        </w:rPr>
        <w:t>Tactile Display</w:t>
      </w:r>
      <w:r>
        <w:rPr>
          <w:rFonts w:ascii="Cambria" w:hAnsi="Cambria"/>
          <w:lang w:eastAsia="ko-KR"/>
        </w:rPr>
        <w:t xml:space="preserve">”, </w:t>
      </w:r>
      <w:r w:rsidRPr="007C768B">
        <w:rPr>
          <w:rFonts w:ascii="Cambria" w:hAnsi="Cambria"/>
          <w:lang w:eastAsia="ko-KR"/>
        </w:rPr>
        <w:t xml:space="preserve">Internatıonal Journal </w:t>
      </w:r>
      <w:r>
        <w:rPr>
          <w:rFonts w:ascii="Cambria" w:hAnsi="Cambria"/>
          <w:lang w:eastAsia="ko-KR"/>
        </w:rPr>
        <w:t>of Human-Computer Interacti</w:t>
      </w:r>
      <w:r w:rsidRPr="007C768B">
        <w:rPr>
          <w:rFonts w:ascii="Cambria" w:hAnsi="Cambria"/>
          <w:lang w:eastAsia="ko-KR"/>
        </w:rPr>
        <w:t>on</w:t>
      </w:r>
      <w:r>
        <w:rPr>
          <w:rFonts w:ascii="Cambria" w:hAnsi="Cambria"/>
          <w:lang w:eastAsia="ko-KR"/>
        </w:rPr>
        <w:t xml:space="preserve">, 9, 33, 756-770, </w:t>
      </w:r>
    </w:p>
    <w:p w:rsidR="006B07E8" w:rsidRDefault="00DD4DD9" w:rsidP="00FB053F">
      <w:pPr>
        <w:suppressAutoHyphens/>
        <w:spacing w:after="0" w:line="300" w:lineRule="exact"/>
        <w:jc w:val="both"/>
        <w:rPr>
          <w:rFonts w:ascii="Cambria" w:hAnsi="Cambria"/>
          <w:lang w:eastAsia="ko-KR"/>
        </w:rPr>
      </w:pPr>
      <w:r>
        <w:rPr>
          <w:rFonts w:ascii="Cambria" w:hAnsi="Cambria"/>
          <w:lang w:eastAsia="ko-KR"/>
        </w:rPr>
        <w:t xml:space="preserve">          2017.</w:t>
      </w:r>
    </w:p>
    <w:p w:rsidR="00DD4DD9" w:rsidRDefault="00DD4DD9" w:rsidP="00FB053F">
      <w:pPr>
        <w:suppressAutoHyphens/>
        <w:spacing w:after="0" w:line="300" w:lineRule="exact"/>
        <w:jc w:val="both"/>
        <w:rPr>
          <w:rFonts w:ascii="Cambria" w:hAnsi="Cambria"/>
          <w:lang w:eastAsia="ko-KR"/>
        </w:rPr>
      </w:pP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Yamacı</w:t>
      </w:r>
      <w:r w:rsidRPr="007C768B">
        <w:rPr>
          <w:rFonts w:ascii="Cambria" w:hAnsi="Cambria"/>
          <w:lang w:eastAsia="ko-KR"/>
        </w:rPr>
        <w:t>, R</w:t>
      </w:r>
      <w:r>
        <w:rPr>
          <w:rFonts w:ascii="Cambria" w:hAnsi="Cambria"/>
          <w:lang w:eastAsia="ko-KR"/>
        </w:rPr>
        <w:t>.F</w:t>
      </w:r>
      <w:proofErr w:type="gramStart"/>
      <w:r>
        <w:rPr>
          <w:rFonts w:ascii="Cambria" w:hAnsi="Cambria"/>
          <w:lang w:eastAsia="ko-KR"/>
        </w:rPr>
        <w:t>.,</w:t>
      </w:r>
      <w:proofErr w:type="gramEnd"/>
      <w:r w:rsidRPr="007C768B">
        <w:rPr>
          <w:rFonts w:ascii="Cambria" w:hAnsi="Cambria"/>
          <w:lang w:eastAsia="ko-KR"/>
        </w:rPr>
        <w:t xml:space="preserve"> Fraser, S</w:t>
      </w:r>
      <w:r>
        <w:rPr>
          <w:rFonts w:ascii="Cambria" w:hAnsi="Cambria"/>
          <w:lang w:eastAsia="ko-KR"/>
        </w:rPr>
        <w:t>.P., Battaloğlu, E., Kaya, H., Ergüler, K.,</w:t>
      </w:r>
      <w:r w:rsidRPr="007C768B">
        <w:rPr>
          <w:rFonts w:ascii="Cambria" w:hAnsi="Cambria"/>
          <w:lang w:eastAsia="ko-KR"/>
        </w:rPr>
        <w:t xml:space="preserve"> Foster, C</w:t>
      </w:r>
      <w:r>
        <w:rPr>
          <w:rFonts w:ascii="Cambria" w:hAnsi="Cambria"/>
          <w:lang w:eastAsia="ko-KR"/>
        </w:rPr>
        <w:t>.S.,</w:t>
      </w:r>
      <w:r w:rsidRPr="007C768B">
        <w:rPr>
          <w:rFonts w:ascii="Cambria" w:hAnsi="Cambria"/>
          <w:lang w:eastAsia="ko-KR"/>
        </w:rPr>
        <w:t xml:space="preserve"> Djamgoz, M</w:t>
      </w:r>
      <w:r>
        <w:rPr>
          <w:rFonts w:ascii="Cambria" w:hAnsi="Cambria"/>
          <w:lang w:eastAsia="ko-KR"/>
        </w:rPr>
        <w:t>.</w:t>
      </w:r>
      <w:r w:rsidRPr="007C768B">
        <w:rPr>
          <w:rFonts w:ascii="Cambria" w:hAnsi="Cambria"/>
          <w:lang w:eastAsia="ko-KR"/>
        </w:rPr>
        <w:t>B</w:t>
      </w:r>
      <w:r>
        <w:rPr>
          <w:rFonts w:ascii="Cambria" w:hAnsi="Cambria"/>
          <w:lang w:eastAsia="ko-KR"/>
        </w:rPr>
        <w:t>.</w:t>
      </w:r>
      <w:r w:rsidRPr="007C768B">
        <w:rPr>
          <w:rFonts w:ascii="Cambria" w:hAnsi="Cambria"/>
          <w:lang w:eastAsia="ko-KR"/>
        </w:rPr>
        <w:t>A</w:t>
      </w:r>
      <w:r>
        <w:rPr>
          <w:rFonts w:ascii="Cambria" w:hAnsi="Cambria"/>
          <w:lang w:eastAsia="ko-KR"/>
        </w:rPr>
        <w:t xml:space="preserve">., </w:t>
      </w: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 xml:space="preserve">          “</w:t>
      </w:r>
      <w:r w:rsidRPr="007C768B">
        <w:rPr>
          <w:rFonts w:ascii="Cambria" w:hAnsi="Cambria"/>
          <w:lang w:eastAsia="ko-KR"/>
        </w:rPr>
        <w:t>Neonatal Nav1.5 Protein Expres</w:t>
      </w:r>
      <w:r>
        <w:rPr>
          <w:rFonts w:ascii="Cambria" w:hAnsi="Cambria"/>
          <w:lang w:eastAsia="ko-KR"/>
        </w:rPr>
        <w:t>sion in Normal Adult Human Tissues a</w:t>
      </w:r>
      <w:r w:rsidRPr="007C768B">
        <w:rPr>
          <w:rFonts w:ascii="Cambria" w:hAnsi="Cambria"/>
          <w:lang w:eastAsia="ko-KR"/>
        </w:rPr>
        <w:t>nd Breast Cancer</w:t>
      </w:r>
      <w:r>
        <w:rPr>
          <w:rFonts w:ascii="Cambria" w:hAnsi="Cambria"/>
          <w:lang w:eastAsia="ko-KR"/>
        </w:rPr>
        <w:t xml:space="preserve">”, </w:t>
      </w: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 xml:space="preserve">          </w:t>
      </w:r>
      <w:r w:rsidRPr="007C768B">
        <w:rPr>
          <w:rFonts w:ascii="Cambria" w:hAnsi="Cambria"/>
          <w:lang w:eastAsia="ko-KR"/>
        </w:rPr>
        <w:t xml:space="preserve">Pathology Research </w:t>
      </w:r>
      <w:r>
        <w:rPr>
          <w:rFonts w:ascii="Cambria" w:hAnsi="Cambria"/>
          <w:lang w:eastAsia="ko-KR"/>
        </w:rPr>
        <w:t>and Practi</w:t>
      </w:r>
      <w:r w:rsidRPr="007C768B">
        <w:rPr>
          <w:rFonts w:ascii="Cambria" w:hAnsi="Cambria"/>
          <w:lang w:eastAsia="ko-KR"/>
        </w:rPr>
        <w:t>ce</w:t>
      </w:r>
      <w:r>
        <w:rPr>
          <w:rFonts w:ascii="Cambria" w:hAnsi="Cambria"/>
          <w:lang w:eastAsia="ko-KR"/>
        </w:rPr>
        <w:t>, 8, 213, 900-907, 2017.</w:t>
      </w:r>
    </w:p>
    <w:p w:rsidR="007C768B" w:rsidRDefault="007C768B" w:rsidP="00FB053F">
      <w:pPr>
        <w:suppressAutoHyphens/>
        <w:spacing w:after="0" w:line="300" w:lineRule="exact"/>
        <w:jc w:val="both"/>
        <w:rPr>
          <w:rFonts w:ascii="Cambria" w:hAnsi="Cambria"/>
          <w:lang w:eastAsia="ko-KR"/>
        </w:rPr>
      </w:pP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Balcıoğlu, Y</w:t>
      </w:r>
      <w:proofErr w:type="gramStart"/>
      <w:r>
        <w:rPr>
          <w:rFonts w:ascii="Cambria" w:hAnsi="Cambria"/>
          <w:lang w:eastAsia="ko-KR"/>
        </w:rPr>
        <w:t>.,</w:t>
      </w:r>
      <w:proofErr w:type="gramEnd"/>
      <w:r>
        <w:rPr>
          <w:rFonts w:ascii="Cambria" w:hAnsi="Cambria"/>
          <w:lang w:eastAsia="ko-KR"/>
        </w:rPr>
        <w:t xml:space="preserve"> Dü</w:t>
      </w:r>
      <w:r w:rsidRPr="007C768B">
        <w:rPr>
          <w:rFonts w:ascii="Cambria" w:hAnsi="Cambria"/>
          <w:lang w:eastAsia="ko-KR"/>
        </w:rPr>
        <w:t>ndar, G</w:t>
      </w:r>
      <w:r>
        <w:rPr>
          <w:rFonts w:ascii="Cambria" w:hAnsi="Cambria"/>
          <w:lang w:eastAsia="ko-KR"/>
        </w:rPr>
        <w:t>., “</w:t>
      </w:r>
      <w:r w:rsidRPr="007C768B">
        <w:rPr>
          <w:rFonts w:ascii="Cambria" w:hAnsi="Cambria"/>
          <w:lang w:eastAsia="ko-KR"/>
        </w:rPr>
        <w:t xml:space="preserve">A 0.65-1.35 GHz Synthesizable All-Digital Phase Locked Loop </w:t>
      </w:r>
      <w:r>
        <w:rPr>
          <w:rFonts w:ascii="Cambria" w:hAnsi="Cambria"/>
          <w:lang w:eastAsia="ko-KR"/>
        </w:rPr>
        <w:t>w</w:t>
      </w:r>
      <w:r w:rsidRPr="007C768B">
        <w:rPr>
          <w:rFonts w:ascii="Cambria" w:hAnsi="Cambria"/>
          <w:lang w:eastAsia="ko-KR"/>
        </w:rPr>
        <w:t xml:space="preserve">ith </w:t>
      </w: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 xml:space="preserve">          </w:t>
      </w:r>
      <w:r w:rsidRPr="007C768B">
        <w:rPr>
          <w:rFonts w:ascii="Cambria" w:hAnsi="Cambria"/>
          <w:lang w:eastAsia="ko-KR"/>
        </w:rPr>
        <w:t>Quantization Noise Suppressing Time-To-Digital Converter</w:t>
      </w:r>
      <w:r>
        <w:rPr>
          <w:rFonts w:ascii="Cambria" w:hAnsi="Cambria"/>
          <w:lang w:eastAsia="ko-KR"/>
        </w:rPr>
        <w:t>”, Turki</w:t>
      </w:r>
      <w:r w:rsidRPr="007C768B">
        <w:rPr>
          <w:rFonts w:ascii="Cambria" w:hAnsi="Cambria"/>
          <w:lang w:eastAsia="ko-KR"/>
        </w:rPr>
        <w:t xml:space="preserve">sh Journal </w:t>
      </w:r>
      <w:r>
        <w:rPr>
          <w:rFonts w:ascii="Cambria" w:hAnsi="Cambria"/>
          <w:lang w:eastAsia="ko-KR"/>
        </w:rPr>
        <w:t xml:space="preserve">of Electrical </w:t>
      </w: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 xml:space="preserve">          Engineering and Computer Sci</w:t>
      </w:r>
      <w:r w:rsidRPr="007C768B">
        <w:rPr>
          <w:rFonts w:ascii="Cambria" w:hAnsi="Cambria"/>
          <w:lang w:eastAsia="ko-KR"/>
        </w:rPr>
        <w:t>ences</w:t>
      </w:r>
      <w:r>
        <w:rPr>
          <w:rFonts w:ascii="Cambria" w:hAnsi="Cambria"/>
          <w:lang w:eastAsia="ko-KR"/>
        </w:rPr>
        <w:t>, 3, 25, 2410-2433, 2017.</w:t>
      </w:r>
    </w:p>
    <w:p w:rsidR="007E2FB7" w:rsidRDefault="007E2FB7" w:rsidP="00FB053F">
      <w:pPr>
        <w:suppressAutoHyphens/>
        <w:spacing w:after="0" w:line="300" w:lineRule="exact"/>
        <w:jc w:val="both"/>
        <w:rPr>
          <w:rFonts w:ascii="Cambria" w:hAnsi="Cambria"/>
          <w:lang w:eastAsia="ko-KR"/>
        </w:rPr>
      </w:pPr>
    </w:p>
    <w:p w:rsidR="00DD4DD9" w:rsidRDefault="00DD4DD9" w:rsidP="00FB053F">
      <w:pPr>
        <w:suppressAutoHyphens/>
        <w:spacing w:after="0" w:line="300" w:lineRule="exact"/>
        <w:jc w:val="both"/>
        <w:rPr>
          <w:rFonts w:ascii="Cambria" w:hAnsi="Cambria"/>
          <w:lang w:eastAsia="ko-KR"/>
        </w:rPr>
      </w:pPr>
      <w:r w:rsidRPr="00DD4DD9">
        <w:rPr>
          <w:rFonts w:ascii="Cambria" w:hAnsi="Cambria"/>
          <w:lang w:eastAsia="ko-KR"/>
        </w:rPr>
        <w:t>G</w:t>
      </w:r>
      <w:r>
        <w:rPr>
          <w:rFonts w:ascii="Cambria" w:hAnsi="Cambria"/>
          <w:lang w:eastAsia="ko-KR"/>
        </w:rPr>
        <w:t>ü</w:t>
      </w:r>
      <w:r w:rsidRPr="00DD4DD9">
        <w:rPr>
          <w:rFonts w:ascii="Cambria" w:hAnsi="Cambria"/>
          <w:lang w:eastAsia="ko-KR"/>
        </w:rPr>
        <w:t xml:space="preserve">ler, </w:t>
      </w:r>
      <w:r>
        <w:rPr>
          <w:rFonts w:ascii="Cambria" w:hAnsi="Cambria"/>
          <w:lang w:eastAsia="ko-KR"/>
        </w:rPr>
        <w:t>U</w:t>
      </w:r>
      <w:proofErr w:type="gramStart"/>
      <w:r>
        <w:rPr>
          <w:rFonts w:ascii="Cambria" w:hAnsi="Cambria"/>
          <w:lang w:eastAsia="ko-KR"/>
        </w:rPr>
        <w:t>.,</w:t>
      </w:r>
      <w:proofErr w:type="gramEnd"/>
      <w:r w:rsidRPr="00DD4DD9">
        <w:rPr>
          <w:rFonts w:ascii="Cambria" w:hAnsi="Cambria"/>
          <w:lang w:eastAsia="ko-KR"/>
        </w:rPr>
        <w:t xml:space="preserve"> Pusane, A</w:t>
      </w:r>
      <w:r>
        <w:rPr>
          <w:rFonts w:ascii="Cambria" w:hAnsi="Cambria"/>
          <w:lang w:eastAsia="ko-KR"/>
        </w:rPr>
        <w:t>.E., Dü</w:t>
      </w:r>
      <w:r w:rsidRPr="00DD4DD9">
        <w:rPr>
          <w:rFonts w:ascii="Cambria" w:hAnsi="Cambria"/>
          <w:lang w:eastAsia="ko-KR"/>
        </w:rPr>
        <w:t>ndar, G</w:t>
      </w:r>
      <w:r>
        <w:rPr>
          <w:rFonts w:ascii="Cambria" w:hAnsi="Cambria"/>
          <w:lang w:eastAsia="ko-KR"/>
        </w:rPr>
        <w:t>., “</w:t>
      </w:r>
      <w:r w:rsidRPr="00DD4DD9">
        <w:rPr>
          <w:rFonts w:ascii="Cambria" w:hAnsi="Cambria"/>
          <w:lang w:eastAsia="ko-KR"/>
        </w:rPr>
        <w:t xml:space="preserve">Design </w:t>
      </w:r>
      <w:r>
        <w:rPr>
          <w:rFonts w:ascii="Cambria" w:hAnsi="Cambria"/>
          <w:lang w:eastAsia="ko-KR"/>
        </w:rPr>
        <w:t>o</w:t>
      </w:r>
      <w:r w:rsidRPr="00DD4DD9">
        <w:rPr>
          <w:rFonts w:ascii="Cambria" w:hAnsi="Cambria"/>
          <w:lang w:eastAsia="ko-KR"/>
        </w:rPr>
        <w:t xml:space="preserve">f Efficient CMOS Ring Oscillator-Based Random </w:t>
      </w:r>
    </w:p>
    <w:p w:rsidR="00FA1E73" w:rsidRDefault="00DD4DD9" w:rsidP="00FB053F">
      <w:pPr>
        <w:suppressAutoHyphens/>
        <w:spacing w:after="0" w:line="300" w:lineRule="exact"/>
        <w:jc w:val="both"/>
        <w:rPr>
          <w:rFonts w:ascii="Cambria" w:hAnsi="Cambria"/>
          <w:lang w:eastAsia="ko-KR"/>
        </w:rPr>
      </w:pPr>
      <w:r>
        <w:rPr>
          <w:rFonts w:ascii="Cambria" w:hAnsi="Cambria"/>
          <w:lang w:eastAsia="ko-KR"/>
        </w:rPr>
        <w:t xml:space="preserve">          </w:t>
      </w:r>
      <w:r w:rsidRPr="00DD4DD9">
        <w:rPr>
          <w:rFonts w:ascii="Cambria" w:hAnsi="Cambria"/>
          <w:lang w:eastAsia="ko-KR"/>
        </w:rPr>
        <w:t>Number Generator</w:t>
      </w:r>
      <w:r>
        <w:rPr>
          <w:rFonts w:ascii="Cambria" w:hAnsi="Cambria"/>
          <w:lang w:eastAsia="ko-KR"/>
        </w:rPr>
        <w:t>”, Internati</w:t>
      </w:r>
      <w:r w:rsidRPr="00DD4DD9">
        <w:rPr>
          <w:rFonts w:ascii="Cambria" w:hAnsi="Cambria"/>
          <w:lang w:eastAsia="ko-KR"/>
        </w:rPr>
        <w:t xml:space="preserve">onal Journal </w:t>
      </w:r>
      <w:r>
        <w:rPr>
          <w:rFonts w:ascii="Cambria" w:hAnsi="Cambria"/>
          <w:lang w:eastAsia="ko-KR"/>
        </w:rPr>
        <w:t>of Electroni</w:t>
      </w:r>
      <w:r w:rsidRPr="00DD4DD9">
        <w:rPr>
          <w:rFonts w:ascii="Cambria" w:hAnsi="Cambria"/>
          <w:lang w:eastAsia="ko-KR"/>
        </w:rPr>
        <w:t>cs</w:t>
      </w:r>
      <w:r>
        <w:rPr>
          <w:rFonts w:ascii="Cambria" w:hAnsi="Cambria"/>
          <w:lang w:eastAsia="ko-KR"/>
        </w:rPr>
        <w:t>, 9, 104, 1465-1482, 2017.</w:t>
      </w:r>
    </w:p>
    <w:p w:rsidR="00DD4DD9" w:rsidRDefault="00DD4DD9" w:rsidP="00FB053F">
      <w:pPr>
        <w:suppressAutoHyphens/>
        <w:spacing w:after="0" w:line="300" w:lineRule="exact"/>
        <w:jc w:val="both"/>
        <w:rPr>
          <w:rFonts w:ascii="Cambria" w:hAnsi="Cambria"/>
          <w:lang w:eastAsia="ko-KR"/>
        </w:rPr>
      </w:pP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lastRenderedPageBreak/>
        <w:t>Illes, E</w:t>
      </w:r>
      <w:proofErr w:type="gramStart"/>
      <w:r>
        <w:rPr>
          <w:rFonts w:ascii="Cambria" w:hAnsi="Cambria"/>
          <w:lang w:eastAsia="ko-KR"/>
        </w:rPr>
        <w:t>.,</w:t>
      </w:r>
      <w:proofErr w:type="gramEnd"/>
      <w:r w:rsidRPr="00DD4DD9">
        <w:rPr>
          <w:rFonts w:ascii="Cambria" w:hAnsi="Cambria"/>
          <w:lang w:eastAsia="ko-KR"/>
        </w:rPr>
        <w:t xml:space="preserve"> Akcan, S</w:t>
      </w:r>
      <w:r>
        <w:rPr>
          <w:rFonts w:ascii="Cambria" w:hAnsi="Cambria"/>
          <w:lang w:eastAsia="ko-KR"/>
        </w:rPr>
        <w:t>., “</w:t>
      </w:r>
      <w:r w:rsidRPr="00DD4DD9">
        <w:rPr>
          <w:rFonts w:ascii="Cambria" w:hAnsi="Cambria"/>
          <w:lang w:eastAsia="ko-KR"/>
        </w:rPr>
        <w:t xml:space="preserve">Bringing </w:t>
      </w:r>
      <w:r>
        <w:rPr>
          <w:rFonts w:ascii="Cambria" w:hAnsi="Cambria"/>
          <w:lang w:eastAsia="ko-KR"/>
        </w:rPr>
        <w:t>Real-Life Language Use i</w:t>
      </w:r>
      <w:r w:rsidRPr="00DD4DD9">
        <w:rPr>
          <w:rFonts w:ascii="Cambria" w:hAnsi="Cambria"/>
          <w:lang w:eastAsia="ko-KR"/>
        </w:rPr>
        <w:t>nto EFL Classrooms</w:t>
      </w:r>
      <w:r>
        <w:rPr>
          <w:rFonts w:ascii="Cambria" w:hAnsi="Cambria"/>
          <w:lang w:eastAsia="ko-KR"/>
        </w:rPr>
        <w:t xml:space="preserve">”, ELT Journal, 1, 71, </w:t>
      </w: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 xml:space="preserve">          3-12, 2017.</w:t>
      </w:r>
    </w:p>
    <w:p w:rsidR="00DD4DD9" w:rsidRDefault="00DD4DD9" w:rsidP="00FB053F">
      <w:pPr>
        <w:suppressAutoHyphens/>
        <w:spacing w:after="0" w:line="300" w:lineRule="exact"/>
        <w:jc w:val="both"/>
        <w:rPr>
          <w:rFonts w:ascii="Cambria" w:hAnsi="Cambria"/>
          <w:lang w:eastAsia="ko-KR"/>
        </w:rPr>
      </w:pP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Kayı</w:t>
      </w:r>
      <w:r w:rsidRPr="00DD4DD9">
        <w:rPr>
          <w:rFonts w:ascii="Cambria" w:hAnsi="Cambria"/>
          <w:lang w:eastAsia="ko-KR"/>
        </w:rPr>
        <w:t>tmazer, A</w:t>
      </w:r>
      <w:r>
        <w:rPr>
          <w:rFonts w:ascii="Cambria" w:hAnsi="Cambria"/>
          <w:lang w:eastAsia="ko-KR"/>
        </w:rPr>
        <w:t>.</w:t>
      </w:r>
      <w:r w:rsidRPr="00DD4DD9">
        <w:rPr>
          <w:rFonts w:ascii="Cambria" w:hAnsi="Cambria"/>
          <w:lang w:eastAsia="ko-KR"/>
        </w:rPr>
        <w:t>B</w:t>
      </w:r>
      <w:proofErr w:type="gramStart"/>
      <w:r>
        <w:rPr>
          <w:rFonts w:ascii="Cambria" w:hAnsi="Cambria"/>
          <w:lang w:eastAsia="ko-KR"/>
        </w:rPr>
        <w:t>.,</w:t>
      </w:r>
      <w:proofErr w:type="gramEnd"/>
      <w:r>
        <w:rPr>
          <w:rFonts w:ascii="Cambria" w:hAnsi="Cambria"/>
          <w:lang w:eastAsia="ko-KR"/>
        </w:rPr>
        <w:t xml:space="preserve"> “</w:t>
      </w:r>
      <w:r w:rsidRPr="00DD4DD9">
        <w:rPr>
          <w:rFonts w:ascii="Cambria" w:hAnsi="Cambria"/>
          <w:lang w:eastAsia="ko-KR"/>
        </w:rPr>
        <w:t xml:space="preserve">Thermodynamics </w:t>
      </w:r>
      <w:r>
        <w:rPr>
          <w:rFonts w:ascii="Cambria" w:hAnsi="Cambria"/>
          <w:lang w:eastAsia="ko-KR"/>
        </w:rPr>
        <w:t>o</w:t>
      </w:r>
      <w:r w:rsidRPr="00DD4DD9">
        <w:rPr>
          <w:rFonts w:ascii="Cambria" w:hAnsi="Cambria"/>
          <w:lang w:eastAsia="ko-KR"/>
        </w:rPr>
        <w:t>f Complex Coacervation</w:t>
      </w:r>
      <w:r>
        <w:rPr>
          <w:rFonts w:ascii="Cambria" w:hAnsi="Cambria"/>
          <w:lang w:eastAsia="ko-KR"/>
        </w:rPr>
        <w:t xml:space="preserve">”, Advances in Colloıd and Interface </w:t>
      </w:r>
    </w:p>
    <w:p w:rsidR="00DD4DD9" w:rsidRDefault="00DD4DD9" w:rsidP="00FB053F">
      <w:pPr>
        <w:suppressAutoHyphens/>
        <w:spacing w:after="0" w:line="300" w:lineRule="exact"/>
        <w:jc w:val="both"/>
        <w:rPr>
          <w:rFonts w:ascii="Cambria" w:hAnsi="Cambria"/>
          <w:lang w:eastAsia="ko-KR"/>
        </w:rPr>
      </w:pPr>
      <w:r>
        <w:rPr>
          <w:rFonts w:ascii="Cambria" w:hAnsi="Cambria"/>
          <w:lang w:eastAsia="ko-KR"/>
        </w:rPr>
        <w:t xml:space="preserve">          Sci</w:t>
      </w:r>
      <w:r w:rsidRPr="00DD4DD9">
        <w:rPr>
          <w:rFonts w:ascii="Cambria" w:hAnsi="Cambria"/>
          <w:lang w:eastAsia="ko-KR"/>
        </w:rPr>
        <w:t>ence</w:t>
      </w:r>
      <w:r>
        <w:rPr>
          <w:rFonts w:ascii="Cambria" w:hAnsi="Cambria"/>
          <w:lang w:eastAsia="ko-KR"/>
        </w:rPr>
        <w:t>, 239, 169-177, 2017.</w:t>
      </w:r>
    </w:p>
    <w:p w:rsidR="00693793" w:rsidRDefault="00693793" w:rsidP="00FB053F">
      <w:pPr>
        <w:suppressAutoHyphens/>
        <w:spacing w:after="0" w:line="300" w:lineRule="exact"/>
        <w:jc w:val="both"/>
        <w:rPr>
          <w:rFonts w:ascii="Cambria" w:hAnsi="Cambria"/>
          <w:lang w:eastAsia="ko-KR"/>
        </w:rPr>
      </w:pPr>
    </w:p>
    <w:p w:rsidR="002927CC" w:rsidRDefault="00693793" w:rsidP="00FB053F">
      <w:pPr>
        <w:suppressAutoHyphens/>
        <w:spacing w:after="0" w:line="300" w:lineRule="exact"/>
        <w:jc w:val="both"/>
        <w:rPr>
          <w:rFonts w:ascii="Cambria" w:hAnsi="Cambria"/>
          <w:lang w:eastAsia="ko-KR"/>
        </w:rPr>
      </w:pPr>
      <w:r>
        <w:rPr>
          <w:rFonts w:ascii="Cambria" w:hAnsi="Cambria"/>
          <w:lang w:eastAsia="ko-KR"/>
        </w:rPr>
        <w:t>Durmus, S</w:t>
      </w:r>
      <w:proofErr w:type="gramStart"/>
      <w:r>
        <w:rPr>
          <w:rFonts w:ascii="Cambria" w:hAnsi="Cambria"/>
          <w:lang w:eastAsia="ko-KR"/>
        </w:rPr>
        <w:t>.,</w:t>
      </w:r>
      <w:proofErr w:type="gramEnd"/>
      <w:r>
        <w:rPr>
          <w:rFonts w:ascii="Cambria" w:hAnsi="Cambria"/>
          <w:lang w:eastAsia="ko-KR"/>
        </w:rPr>
        <w:t xml:space="preserve"> Ü</w:t>
      </w:r>
      <w:r w:rsidRPr="00DD4DD9">
        <w:rPr>
          <w:rFonts w:ascii="Cambria" w:hAnsi="Cambria"/>
          <w:lang w:eastAsia="ko-KR"/>
        </w:rPr>
        <w:t>lgen, K</w:t>
      </w:r>
      <w:r>
        <w:rPr>
          <w:rFonts w:ascii="Cambria" w:hAnsi="Cambria"/>
          <w:lang w:eastAsia="ko-KR"/>
        </w:rPr>
        <w:t>.</w:t>
      </w:r>
      <w:r w:rsidRPr="00DD4DD9">
        <w:rPr>
          <w:rFonts w:ascii="Cambria" w:hAnsi="Cambria"/>
          <w:lang w:eastAsia="ko-KR"/>
        </w:rPr>
        <w:t>O</w:t>
      </w:r>
      <w:r>
        <w:rPr>
          <w:rFonts w:ascii="Cambria" w:hAnsi="Cambria"/>
          <w:lang w:eastAsia="ko-KR"/>
        </w:rPr>
        <w:t>., “</w:t>
      </w:r>
      <w:r w:rsidRPr="00DD4DD9">
        <w:rPr>
          <w:rFonts w:ascii="Cambria" w:hAnsi="Cambria"/>
          <w:lang w:eastAsia="ko-KR"/>
        </w:rPr>
        <w:t xml:space="preserve">Comparative İnteractomics </w:t>
      </w:r>
      <w:r>
        <w:rPr>
          <w:rFonts w:ascii="Cambria" w:hAnsi="Cambria"/>
          <w:lang w:eastAsia="ko-KR"/>
        </w:rPr>
        <w:t>f</w:t>
      </w:r>
      <w:r w:rsidRPr="00DD4DD9">
        <w:rPr>
          <w:rFonts w:ascii="Cambria" w:hAnsi="Cambria"/>
          <w:lang w:eastAsia="ko-KR"/>
        </w:rPr>
        <w:t xml:space="preserve">or Virus-Human Proteinprotein </w:t>
      </w:r>
    </w:p>
    <w:p w:rsidR="00693793" w:rsidRDefault="002927CC" w:rsidP="00FB053F">
      <w:pPr>
        <w:suppressAutoHyphens/>
        <w:spacing w:after="0" w:line="300" w:lineRule="exact"/>
        <w:jc w:val="both"/>
        <w:rPr>
          <w:rFonts w:ascii="Cambria" w:hAnsi="Cambria"/>
          <w:lang w:eastAsia="ko-KR"/>
        </w:rPr>
      </w:pPr>
      <w:r>
        <w:rPr>
          <w:rFonts w:ascii="Cambria" w:hAnsi="Cambria"/>
          <w:lang w:eastAsia="ko-KR"/>
        </w:rPr>
        <w:t xml:space="preserve">          </w:t>
      </w:r>
      <w:r w:rsidR="00693793" w:rsidRPr="00DD4DD9">
        <w:rPr>
          <w:rFonts w:ascii="Cambria" w:hAnsi="Cambria"/>
          <w:lang w:eastAsia="ko-KR"/>
        </w:rPr>
        <w:t>İnteractions: DNA Viruses Versus RNA Viruses</w:t>
      </w:r>
      <w:r w:rsidR="00693793">
        <w:rPr>
          <w:rFonts w:ascii="Cambria" w:hAnsi="Cambria"/>
          <w:lang w:eastAsia="ko-KR"/>
        </w:rPr>
        <w:t xml:space="preserve">”, </w:t>
      </w:r>
      <w:r w:rsidR="00693793" w:rsidRPr="00DD4DD9">
        <w:rPr>
          <w:rFonts w:ascii="Cambria" w:hAnsi="Cambria"/>
          <w:lang w:eastAsia="ko-KR"/>
        </w:rPr>
        <w:t xml:space="preserve">FEBS </w:t>
      </w:r>
      <w:r w:rsidR="00693793">
        <w:rPr>
          <w:rFonts w:ascii="Cambria" w:hAnsi="Cambria"/>
          <w:lang w:eastAsia="ko-KR"/>
        </w:rPr>
        <w:t>Open</w:t>
      </w:r>
      <w:r w:rsidR="00693793" w:rsidRPr="00DD4DD9">
        <w:rPr>
          <w:rFonts w:ascii="Cambria" w:hAnsi="Cambria"/>
          <w:lang w:eastAsia="ko-KR"/>
        </w:rPr>
        <w:t xml:space="preserve"> BIO</w:t>
      </w:r>
      <w:r w:rsidR="00693793">
        <w:rPr>
          <w:rFonts w:ascii="Cambria" w:hAnsi="Cambria"/>
          <w:lang w:eastAsia="ko-KR"/>
        </w:rPr>
        <w:t>, 1, 7, 96-107, 2017.</w:t>
      </w:r>
    </w:p>
    <w:p w:rsidR="00E2531D" w:rsidRPr="001D78BD" w:rsidRDefault="00E2531D" w:rsidP="00FB053F">
      <w:pPr>
        <w:suppressAutoHyphens/>
        <w:spacing w:after="0" w:line="300" w:lineRule="exact"/>
        <w:jc w:val="both"/>
        <w:rPr>
          <w:rFonts w:ascii="Cambria" w:hAnsi="Cambria"/>
          <w:lang w:eastAsia="ko-KR"/>
        </w:rPr>
      </w:pPr>
    </w:p>
    <w:p w:rsidR="00434236" w:rsidRPr="001D78BD" w:rsidRDefault="009972CD" w:rsidP="00FB053F">
      <w:pPr>
        <w:spacing w:after="0" w:line="300" w:lineRule="exact"/>
        <w:rPr>
          <w:rFonts w:ascii="Cambria" w:hAnsi="Cambria"/>
          <w:b/>
          <w:sz w:val="28"/>
          <w:szCs w:val="28"/>
        </w:rPr>
      </w:pPr>
      <w:r w:rsidRPr="001D78BD">
        <w:rPr>
          <w:rFonts w:ascii="Cambria" w:eastAsia="Calibri" w:hAnsi="Cambria" w:cs="Times New Roman"/>
          <w:b/>
          <w:color w:val="365F91" w:themeColor="accent1" w:themeShade="BF"/>
          <w:sz w:val="28"/>
          <w:szCs w:val="28"/>
          <w:lang w:eastAsia="tr-TR"/>
        </w:rPr>
        <w:t>X</w:t>
      </w:r>
      <w:r w:rsidR="00434236" w:rsidRPr="001D78BD">
        <w:rPr>
          <w:rFonts w:ascii="Cambria" w:eastAsia="Calibri" w:hAnsi="Cambria" w:cs="Times New Roman"/>
          <w:b/>
          <w:color w:val="365F91" w:themeColor="accent1" w:themeShade="BF"/>
          <w:sz w:val="28"/>
          <w:szCs w:val="28"/>
          <w:lang w:eastAsia="tr-TR"/>
        </w:rPr>
        <w:t>-MERKEZİN 201</w:t>
      </w:r>
      <w:r w:rsidR="00537E6D" w:rsidRPr="001D78BD">
        <w:rPr>
          <w:rFonts w:ascii="Cambria" w:eastAsia="Calibri" w:hAnsi="Cambria" w:cs="Times New Roman"/>
          <w:b/>
          <w:color w:val="365F91" w:themeColor="accent1" w:themeShade="BF"/>
          <w:sz w:val="28"/>
          <w:szCs w:val="28"/>
          <w:lang w:eastAsia="tr-TR"/>
        </w:rPr>
        <w:t>8</w:t>
      </w:r>
      <w:r w:rsidR="00434236" w:rsidRPr="001D78BD">
        <w:rPr>
          <w:rFonts w:ascii="Cambria" w:eastAsia="Calibri" w:hAnsi="Cambria" w:cs="Times New Roman"/>
          <w:b/>
          <w:color w:val="365F91" w:themeColor="accent1" w:themeShade="BF"/>
          <w:sz w:val="28"/>
          <w:szCs w:val="28"/>
          <w:lang w:eastAsia="tr-TR"/>
        </w:rPr>
        <w:t xml:space="preserve"> YILI İÇİN YILLIK ÇALIŞMA PROGRAMI</w:t>
      </w:r>
    </w:p>
    <w:p w:rsidR="007B1AAA" w:rsidRPr="001D78BD" w:rsidRDefault="00F50C5B" w:rsidP="00FB053F">
      <w:pPr>
        <w:spacing w:after="0" w:line="300" w:lineRule="exact"/>
        <w:rPr>
          <w:rFonts w:ascii="Cambria" w:eastAsia="Calibri" w:hAnsi="Cambria" w:cs="InterstateLight"/>
          <w:b/>
          <w:lang w:val="de-DE"/>
        </w:rPr>
      </w:pPr>
      <w:r w:rsidRPr="001D78BD">
        <w:rPr>
          <w:rFonts w:ascii="Cambria" w:eastAsia="Calibri" w:hAnsi="Cambria" w:cs="InterstateLight"/>
          <w:b/>
          <w:lang w:val="de-DE"/>
        </w:rPr>
        <w:t>Performans Değerlendirme Kriterleri</w:t>
      </w:r>
    </w:p>
    <w:tbl>
      <w:tblPr>
        <w:tblW w:w="0" w:type="auto"/>
        <w:tblInd w:w="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5670"/>
        <w:gridCol w:w="1985"/>
      </w:tblGrid>
      <w:tr w:rsidR="00EF4A0B" w:rsidRPr="001D78BD" w:rsidTr="00185741">
        <w:trPr>
          <w:trHeight w:val="567"/>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EF4A0B" w:rsidRPr="001D78BD" w:rsidRDefault="00EF4A0B" w:rsidP="00FB053F">
            <w:pPr>
              <w:tabs>
                <w:tab w:val="left" w:pos="2520"/>
                <w:tab w:val="left" w:pos="5400"/>
              </w:tabs>
              <w:spacing w:after="0" w:line="300" w:lineRule="exact"/>
              <w:rPr>
                <w:rFonts w:ascii="Cambria" w:hAnsi="Cambria"/>
                <w:b/>
                <w:lang w:eastAsia="ko-KR"/>
              </w:rPr>
            </w:pPr>
            <w:r w:rsidRPr="001D78BD">
              <w:rPr>
                <w:rFonts w:ascii="Cambria" w:hAnsi="Cambria"/>
                <w:b/>
                <w:lang w:eastAsia="ko-KR"/>
              </w:rPr>
              <w:t>Kriterler</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EF4A0B" w:rsidRPr="001D78BD" w:rsidRDefault="00EF4A0B" w:rsidP="00FB053F">
            <w:pPr>
              <w:tabs>
                <w:tab w:val="left" w:pos="2520"/>
                <w:tab w:val="left" w:pos="5400"/>
              </w:tabs>
              <w:spacing w:after="0" w:line="300" w:lineRule="exact"/>
              <w:rPr>
                <w:rFonts w:ascii="Cambria" w:hAnsi="Cambria"/>
                <w:b/>
                <w:lang w:eastAsia="ko-KR"/>
              </w:rPr>
            </w:pPr>
            <w:r w:rsidRPr="001D78BD">
              <w:rPr>
                <w:rFonts w:ascii="Cambria" w:hAnsi="Cambria"/>
                <w:b/>
                <w:lang w:eastAsia="ko-KR"/>
              </w:rPr>
              <w:t>Sayısal Hedef</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Devam Eden Yüksek Lisans Öğrencisi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center"/>
              <w:rPr>
                <w:rFonts w:ascii="Cambria" w:hAnsi="Cambria"/>
                <w:lang w:eastAsia="ko-KR"/>
              </w:rPr>
            </w:pPr>
            <w:r w:rsidRPr="00185741">
              <w:rPr>
                <w:rFonts w:ascii="Cambria" w:hAnsi="Cambria"/>
                <w:lang w:eastAsia="ko-KR"/>
              </w:rPr>
              <w:t>171</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Devam Eden Doktora Öğrencisi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center"/>
              <w:rPr>
                <w:rFonts w:ascii="Cambria" w:hAnsi="Cambria"/>
                <w:lang w:eastAsia="ko-KR"/>
              </w:rPr>
            </w:pPr>
            <w:r w:rsidRPr="00185741">
              <w:rPr>
                <w:rFonts w:ascii="Cambria" w:hAnsi="Cambria"/>
                <w:lang w:eastAsia="ko-KR"/>
              </w:rPr>
              <w:t>124</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Devam Eden Doktora Sonrası Araştırmacı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center"/>
              <w:rPr>
                <w:rFonts w:ascii="Cambria" w:hAnsi="Cambria"/>
                <w:lang w:eastAsia="ko-KR"/>
              </w:rPr>
            </w:pPr>
            <w:r w:rsidRPr="00185741">
              <w:rPr>
                <w:rFonts w:ascii="Cambria" w:hAnsi="Cambria"/>
                <w:lang w:eastAsia="ko-KR"/>
              </w:rPr>
              <w:t>2</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Teknik Personel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center"/>
              <w:rPr>
                <w:rFonts w:ascii="Cambria" w:hAnsi="Cambria"/>
                <w:lang w:eastAsia="ko-KR"/>
              </w:rPr>
            </w:pPr>
            <w:r w:rsidRPr="00185741">
              <w:rPr>
                <w:rFonts w:ascii="Cambria" w:hAnsi="Cambria"/>
                <w:lang w:eastAsia="ko-KR"/>
              </w:rPr>
              <w:t>0</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2017 Yılında Mezun Olan Yüksek Lisans Öğrencisi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center"/>
              <w:rPr>
                <w:rFonts w:ascii="Cambria" w:hAnsi="Cambria"/>
                <w:lang w:eastAsia="ko-KR"/>
              </w:rPr>
            </w:pPr>
            <w:r w:rsidRPr="00185741">
              <w:rPr>
                <w:rFonts w:ascii="Cambria" w:hAnsi="Cambria"/>
                <w:lang w:eastAsia="ko-KR"/>
              </w:rPr>
              <w:t>51</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 xml:space="preserve">2017 yılında Mezun Olan Doktora Öğrenci sayısı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center"/>
              <w:rPr>
                <w:rFonts w:ascii="Cambria" w:hAnsi="Cambria"/>
                <w:lang w:eastAsia="ko-KR"/>
              </w:rPr>
            </w:pPr>
            <w:r w:rsidRPr="00185741">
              <w:rPr>
                <w:rFonts w:ascii="Cambria" w:hAnsi="Cambria"/>
                <w:lang w:eastAsia="ko-KR"/>
              </w:rPr>
              <w:t>25</w:t>
            </w:r>
          </w:p>
        </w:tc>
      </w:tr>
    </w:tbl>
    <w:p w:rsidR="00185741" w:rsidRPr="001D78BD" w:rsidRDefault="00185741" w:rsidP="00FB053F">
      <w:pPr>
        <w:tabs>
          <w:tab w:val="left" w:pos="2835"/>
        </w:tabs>
        <w:spacing w:after="0" w:line="300" w:lineRule="exact"/>
        <w:contextualSpacing/>
        <w:rPr>
          <w:rFonts w:ascii="Cambria" w:eastAsia="Calibri" w:hAnsi="Cambria" w:cs="InterstateLight"/>
          <w:b/>
          <w:color w:val="365F91" w:themeColor="accent1" w:themeShade="BF"/>
          <w:lang w:val="de-DE"/>
        </w:rPr>
      </w:pPr>
    </w:p>
    <w:p w:rsidR="00E84285" w:rsidRPr="001D78BD" w:rsidRDefault="00E84285" w:rsidP="00FB053F">
      <w:pPr>
        <w:spacing w:after="0" w:line="300" w:lineRule="exact"/>
        <w:jc w:val="both"/>
        <w:rPr>
          <w:rFonts w:ascii="Cambria" w:hAnsi="Cambria"/>
          <w:lang w:eastAsia="ko-KR"/>
        </w:rPr>
      </w:pPr>
      <w:bookmarkStart w:id="0" w:name="_GoBack"/>
      <w:bookmarkEnd w:id="0"/>
    </w:p>
    <w:sectPr w:rsidR="00E84285" w:rsidRPr="001D78BD" w:rsidSect="00D9381D">
      <w:headerReference w:type="defaul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5B" w:rsidRDefault="0088665B" w:rsidP="00D9381D">
      <w:pPr>
        <w:spacing w:after="0" w:line="240" w:lineRule="auto"/>
      </w:pPr>
      <w:r>
        <w:separator/>
      </w:r>
    </w:p>
  </w:endnote>
  <w:endnote w:type="continuationSeparator" w:id="0">
    <w:p w:rsidR="0088665B" w:rsidRDefault="0088665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auto"/>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CG Times">
    <w:panose1 w:val="02020603050405020304"/>
    <w:charset w:val="A2"/>
    <w:family w:val="roman"/>
    <w:pitch w:val="variable"/>
    <w:sig w:usb0="00000007" w:usb1="00000000"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FreeSans">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Times">
    <w:panose1 w:val="02020603050405020304"/>
    <w:charset w:val="A2"/>
    <w:family w:val="roman"/>
    <w:pitch w:val="variable"/>
    <w:sig w:usb0="00000007" w:usb1="00000000" w:usb2="00000000" w:usb3="00000000" w:csb0="00000093" w:csb1="00000000"/>
  </w:font>
  <w:font w:name="Arial">
    <w:panose1 w:val="020B0604020202020204"/>
    <w:charset w:val="A2"/>
    <w:family w:val="swiss"/>
    <w:pitch w:val="variable"/>
    <w:sig w:usb0="E0002AFF" w:usb1="C0007843"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5B" w:rsidRDefault="0088665B" w:rsidP="00D9381D">
      <w:pPr>
        <w:spacing w:after="0" w:line="240" w:lineRule="auto"/>
      </w:pPr>
      <w:r>
        <w:separator/>
      </w:r>
    </w:p>
  </w:footnote>
  <w:footnote w:type="continuationSeparator" w:id="0">
    <w:p w:rsidR="0088665B" w:rsidRDefault="0088665B"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4C7BC4">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C7BC4" w:rsidRDefault="004C7BC4">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Content>
          <w:tc>
            <w:tcPr>
              <w:tcW w:w="1105" w:type="dxa"/>
            </w:tcPr>
            <w:p w:rsidR="004C7BC4" w:rsidRDefault="004C7BC4"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4C7BC4" w:rsidRDefault="004C7BC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BD15132_"/>
      </v:shape>
    </w:pict>
  </w:numPicBullet>
  <w:abstractNum w:abstractNumId="0">
    <w:nsid w:val="FFFFFF89"/>
    <w:multiLevelType w:val="singleLevel"/>
    <w:tmpl w:val="FA1242E4"/>
    <w:lvl w:ilvl="0">
      <w:start w:val="1"/>
      <w:numFmt w:val="bullet"/>
      <w:pStyle w:val="ListeMaddeareti"/>
      <w:lvlText w:val=""/>
      <w:lvlJc w:val="left"/>
      <w:pPr>
        <w:tabs>
          <w:tab w:val="num" w:pos="288"/>
        </w:tabs>
        <w:ind w:left="288" w:hanging="288"/>
      </w:pPr>
      <w:rPr>
        <w:rFonts w:ascii="Symbol" w:hAnsi="Symbol" w:hint="default"/>
        <w:color w:val="1F497D" w:themeColor="text2"/>
        <w:sz w:val="16"/>
      </w:r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7813A9"/>
    <w:multiLevelType w:val="singleLevel"/>
    <w:tmpl w:val="B1E425A4"/>
    <w:lvl w:ilvl="0">
      <w:start w:val="1"/>
      <w:numFmt w:val="decimal"/>
      <w:lvlText w:val="%1."/>
      <w:lvlJc w:val="left"/>
      <w:pPr>
        <w:tabs>
          <w:tab w:val="num" w:pos="360"/>
        </w:tabs>
        <w:ind w:left="360" w:hanging="360"/>
      </w:pPr>
      <w:rPr>
        <w:b/>
      </w:rPr>
    </w:lvl>
  </w:abstractNum>
  <w:abstractNum w:abstractNumId="3">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411139E"/>
    <w:multiLevelType w:val="hybridMultilevel"/>
    <w:tmpl w:val="8BE0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146323"/>
    <w:multiLevelType w:val="hybridMultilevel"/>
    <w:tmpl w:val="22940D3C"/>
    <w:lvl w:ilvl="0" w:tplc="380CB3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D54E87"/>
    <w:multiLevelType w:val="multilevel"/>
    <w:tmpl w:val="5EE86A50"/>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0">
    <w:nsid w:val="2D734DC9"/>
    <w:multiLevelType w:val="hybridMultilevel"/>
    <w:tmpl w:val="CCC07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F941018"/>
    <w:multiLevelType w:val="hybridMultilevel"/>
    <w:tmpl w:val="1640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340B4EDF"/>
    <w:multiLevelType w:val="multilevel"/>
    <w:tmpl w:val="7BD6457C"/>
    <w:lvl w:ilvl="0">
      <w:start w:val="1"/>
      <w:numFmt w:val="decimal"/>
      <w:lvlText w:val="%1."/>
      <w:lvlJc w:val="left"/>
      <w:pPr>
        <w:tabs>
          <w:tab w:val="num" w:pos="720"/>
        </w:tabs>
        <w:ind w:left="720"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4">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nsid w:val="3FA010D8"/>
    <w:multiLevelType w:val="hybridMultilevel"/>
    <w:tmpl w:val="B296A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9D529B9"/>
    <w:multiLevelType w:val="hybridMultilevel"/>
    <w:tmpl w:val="A7143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nsid w:val="50800C05"/>
    <w:multiLevelType w:val="hybridMultilevel"/>
    <w:tmpl w:val="A96C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nsid w:val="550E49FB"/>
    <w:multiLevelType w:val="hybridMultilevel"/>
    <w:tmpl w:val="703AD18A"/>
    <w:lvl w:ilvl="0" w:tplc="4352113A">
      <w:start w:val="1"/>
      <w:numFmt w:val="decimal"/>
      <w:lvlText w:val="%1)"/>
      <w:lvlJc w:val="left"/>
      <w:pPr>
        <w:ind w:left="72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A40213A"/>
    <w:multiLevelType w:val="multilevel"/>
    <w:tmpl w:val="4A261A28"/>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5">
    <w:nsid w:val="65AA6595"/>
    <w:multiLevelType w:val="hybridMultilevel"/>
    <w:tmpl w:val="9EC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7">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nsid w:val="76B26520"/>
    <w:multiLevelType w:val="hybridMultilevel"/>
    <w:tmpl w:val="A1DCE5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5E034B"/>
    <w:multiLevelType w:val="multilevel"/>
    <w:tmpl w:val="144E6D26"/>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27"/>
  </w:num>
  <w:num w:numId="2">
    <w:abstractNumId w:val="31"/>
  </w:num>
  <w:num w:numId="3">
    <w:abstractNumId w:val="8"/>
  </w:num>
  <w:num w:numId="4">
    <w:abstractNumId w:val="6"/>
  </w:num>
  <w:num w:numId="5">
    <w:abstractNumId w:val="30"/>
  </w:num>
  <w:num w:numId="6">
    <w:abstractNumId w:val="22"/>
  </w:num>
  <w:num w:numId="7">
    <w:abstractNumId w:val="18"/>
  </w:num>
  <w:num w:numId="8">
    <w:abstractNumId w:val="12"/>
  </w:num>
  <w:num w:numId="9">
    <w:abstractNumId w:val="28"/>
  </w:num>
  <w:num w:numId="10">
    <w:abstractNumId w:val="1"/>
  </w:num>
  <w:num w:numId="11">
    <w:abstractNumId w:val="26"/>
  </w:num>
  <w:num w:numId="12">
    <w:abstractNumId w:val="19"/>
  </w:num>
  <w:num w:numId="13">
    <w:abstractNumId w:val="17"/>
  </w:num>
  <w:num w:numId="14">
    <w:abstractNumId w:val="21"/>
  </w:num>
  <w:num w:numId="15">
    <w:abstractNumId w:val="14"/>
  </w:num>
  <w:num w:numId="16">
    <w:abstractNumId w:val="3"/>
  </w:num>
  <w:num w:numId="17">
    <w:abstractNumId w:val="25"/>
  </w:num>
  <w:num w:numId="18">
    <w:abstractNumId w:val="32"/>
  </w:num>
  <w:num w:numId="19">
    <w:abstractNumId w:val="20"/>
  </w:num>
  <w:num w:numId="20">
    <w:abstractNumId w:val="10"/>
  </w:num>
  <w:num w:numId="21">
    <w:abstractNumId w:val="5"/>
  </w:num>
  <w:num w:numId="22">
    <w:abstractNumId w:val="16"/>
  </w:num>
  <w:num w:numId="23">
    <w:abstractNumId w:val="13"/>
  </w:num>
  <w:num w:numId="24">
    <w:abstractNumId w:val="7"/>
  </w:num>
  <w:num w:numId="25">
    <w:abstractNumId w:val="23"/>
  </w:num>
  <w:num w:numId="26">
    <w:abstractNumId w:val="2"/>
  </w:num>
  <w:num w:numId="27">
    <w:abstractNumId w:val="29"/>
  </w:num>
  <w:num w:numId="28">
    <w:abstractNumId w:val="15"/>
  </w:num>
  <w:num w:numId="29">
    <w:abstractNumId w:val="24"/>
  </w:num>
  <w:num w:numId="30">
    <w:abstractNumId w:val="9"/>
  </w:num>
  <w:num w:numId="31">
    <w:abstractNumId w:val="4"/>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09F9"/>
    <w:rsid w:val="000026D9"/>
    <w:rsid w:val="000068F1"/>
    <w:rsid w:val="00006B8B"/>
    <w:rsid w:val="00006C0B"/>
    <w:rsid w:val="0001055E"/>
    <w:rsid w:val="00012CCD"/>
    <w:rsid w:val="00013DD8"/>
    <w:rsid w:val="00014110"/>
    <w:rsid w:val="00014478"/>
    <w:rsid w:val="000152EC"/>
    <w:rsid w:val="000167DB"/>
    <w:rsid w:val="00017C2F"/>
    <w:rsid w:val="00020288"/>
    <w:rsid w:val="00020962"/>
    <w:rsid w:val="00021571"/>
    <w:rsid w:val="00022DDB"/>
    <w:rsid w:val="00024B34"/>
    <w:rsid w:val="0002641F"/>
    <w:rsid w:val="00026959"/>
    <w:rsid w:val="0002747D"/>
    <w:rsid w:val="00027BEB"/>
    <w:rsid w:val="00027C2F"/>
    <w:rsid w:val="00031AFB"/>
    <w:rsid w:val="000326BF"/>
    <w:rsid w:val="00035263"/>
    <w:rsid w:val="0003730A"/>
    <w:rsid w:val="00037B99"/>
    <w:rsid w:val="000407CA"/>
    <w:rsid w:val="0004109B"/>
    <w:rsid w:val="00041457"/>
    <w:rsid w:val="0004282E"/>
    <w:rsid w:val="000429B2"/>
    <w:rsid w:val="00042CD7"/>
    <w:rsid w:val="00045483"/>
    <w:rsid w:val="000459E0"/>
    <w:rsid w:val="000472C8"/>
    <w:rsid w:val="000473A6"/>
    <w:rsid w:val="00050B4B"/>
    <w:rsid w:val="00053BC7"/>
    <w:rsid w:val="00054259"/>
    <w:rsid w:val="0005573D"/>
    <w:rsid w:val="00064866"/>
    <w:rsid w:val="0006725C"/>
    <w:rsid w:val="00070C1E"/>
    <w:rsid w:val="000712B6"/>
    <w:rsid w:val="00071818"/>
    <w:rsid w:val="00072422"/>
    <w:rsid w:val="00074A37"/>
    <w:rsid w:val="00076588"/>
    <w:rsid w:val="000765D4"/>
    <w:rsid w:val="000828D7"/>
    <w:rsid w:val="00082FA4"/>
    <w:rsid w:val="00083C64"/>
    <w:rsid w:val="00085BB0"/>
    <w:rsid w:val="00085EFA"/>
    <w:rsid w:val="00087D92"/>
    <w:rsid w:val="0009118E"/>
    <w:rsid w:val="00092F3C"/>
    <w:rsid w:val="00095ED3"/>
    <w:rsid w:val="000A0AC9"/>
    <w:rsid w:val="000A1E81"/>
    <w:rsid w:val="000A3C68"/>
    <w:rsid w:val="000A5C49"/>
    <w:rsid w:val="000A6E7F"/>
    <w:rsid w:val="000A79A0"/>
    <w:rsid w:val="000B026B"/>
    <w:rsid w:val="000B0816"/>
    <w:rsid w:val="000B0E71"/>
    <w:rsid w:val="000B26AF"/>
    <w:rsid w:val="000B60C2"/>
    <w:rsid w:val="000B65F8"/>
    <w:rsid w:val="000B65FC"/>
    <w:rsid w:val="000B66CC"/>
    <w:rsid w:val="000B747E"/>
    <w:rsid w:val="000C3813"/>
    <w:rsid w:val="000C41AC"/>
    <w:rsid w:val="000C4C4D"/>
    <w:rsid w:val="000C4D17"/>
    <w:rsid w:val="000C4ECA"/>
    <w:rsid w:val="000C5F2E"/>
    <w:rsid w:val="000C72A1"/>
    <w:rsid w:val="000D029F"/>
    <w:rsid w:val="000D122B"/>
    <w:rsid w:val="000D1376"/>
    <w:rsid w:val="000D2332"/>
    <w:rsid w:val="000D3B2C"/>
    <w:rsid w:val="000D4E94"/>
    <w:rsid w:val="000E3C18"/>
    <w:rsid w:val="000E4515"/>
    <w:rsid w:val="000E551A"/>
    <w:rsid w:val="000E60FA"/>
    <w:rsid w:val="000F0096"/>
    <w:rsid w:val="000F0592"/>
    <w:rsid w:val="00103979"/>
    <w:rsid w:val="00103A39"/>
    <w:rsid w:val="00106F2C"/>
    <w:rsid w:val="00114C58"/>
    <w:rsid w:val="00121071"/>
    <w:rsid w:val="0012191B"/>
    <w:rsid w:val="001221D1"/>
    <w:rsid w:val="00122FFC"/>
    <w:rsid w:val="00124E27"/>
    <w:rsid w:val="00125B29"/>
    <w:rsid w:val="001262F6"/>
    <w:rsid w:val="00126DB4"/>
    <w:rsid w:val="001278B5"/>
    <w:rsid w:val="0013058D"/>
    <w:rsid w:val="00133E65"/>
    <w:rsid w:val="00136A09"/>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741"/>
    <w:rsid w:val="00185F00"/>
    <w:rsid w:val="0019168B"/>
    <w:rsid w:val="00191B0B"/>
    <w:rsid w:val="00192530"/>
    <w:rsid w:val="0019349B"/>
    <w:rsid w:val="001940F6"/>
    <w:rsid w:val="001A0DA7"/>
    <w:rsid w:val="001A4E62"/>
    <w:rsid w:val="001A58CA"/>
    <w:rsid w:val="001A769F"/>
    <w:rsid w:val="001B0FD7"/>
    <w:rsid w:val="001B3A74"/>
    <w:rsid w:val="001B4171"/>
    <w:rsid w:val="001B56DB"/>
    <w:rsid w:val="001B64B8"/>
    <w:rsid w:val="001B7F8B"/>
    <w:rsid w:val="001C13BE"/>
    <w:rsid w:val="001C32B6"/>
    <w:rsid w:val="001C48E0"/>
    <w:rsid w:val="001C57B5"/>
    <w:rsid w:val="001C78E3"/>
    <w:rsid w:val="001D131C"/>
    <w:rsid w:val="001D2EDA"/>
    <w:rsid w:val="001D5ACE"/>
    <w:rsid w:val="001D78BD"/>
    <w:rsid w:val="001E1D3A"/>
    <w:rsid w:val="001E5E22"/>
    <w:rsid w:val="001F1502"/>
    <w:rsid w:val="001F1C9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27A43"/>
    <w:rsid w:val="00231FDC"/>
    <w:rsid w:val="0023337A"/>
    <w:rsid w:val="00235FA1"/>
    <w:rsid w:val="0024069D"/>
    <w:rsid w:val="00242F50"/>
    <w:rsid w:val="002430E9"/>
    <w:rsid w:val="00246E71"/>
    <w:rsid w:val="002471B2"/>
    <w:rsid w:val="00256B00"/>
    <w:rsid w:val="0026242E"/>
    <w:rsid w:val="002631D1"/>
    <w:rsid w:val="002638E2"/>
    <w:rsid w:val="00265F5C"/>
    <w:rsid w:val="002751F5"/>
    <w:rsid w:val="00276123"/>
    <w:rsid w:val="00277675"/>
    <w:rsid w:val="00277ABC"/>
    <w:rsid w:val="002822B5"/>
    <w:rsid w:val="00283DC8"/>
    <w:rsid w:val="00285883"/>
    <w:rsid w:val="00287D31"/>
    <w:rsid w:val="00290DAE"/>
    <w:rsid w:val="0029239A"/>
    <w:rsid w:val="002927CC"/>
    <w:rsid w:val="0029310B"/>
    <w:rsid w:val="002940B2"/>
    <w:rsid w:val="00295BAA"/>
    <w:rsid w:val="002A02BD"/>
    <w:rsid w:val="002A0F81"/>
    <w:rsid w:val="002A19BE"/>
    <w:rsid w:val="002A6AD6"/>
    <w:rsid w:val="002B0077"/>
    <w:rsid w:val="002B17EF"/>
    <w:rsid w:val="002B30B7"/>
    <w:rsid w:val="002B38F8"/>
    <w:rsid w:val="002B5AA5"/>
    <w:rsid w:val="002B7276"/>
    <w:rsid w:val="002C0C4F"/>
    <w:rsid w:val="002C26FC"/>
    <w:rsid w:val="002C3DB7"/>
    <w:rsid w:val="002C3E05"/>
    <w:rsid w:val="002C51C0"/>
    <w:rsid w:val="002C6AB0"/>
    <w:rsid w:val="002C7307"/>
    <w:rsid w:val="002C791C"/>
    <w:rsid w:val="002D09A1"/>
    <w:rsid w:val="002D1470"/>
    <w:rsid w:val="002D3212"/>
    <w:rsid w:val="002D5CCD"/>
    <w:rsid w:val="002D6349"/>
    <w:rsid w:val="002D785D"/>
    <w:rsid w:val="002E006E"/>
    <w:rsid w:val="002E41DC"/>
    <w:rsid w:val="002F02E1"/>
    <w:rsid w:val="002F2D96"/>
    <w:rsid w:val="002F32EF"/>
    <w:rsid w:val="002F3E90"/>
    <w:rsid w:val="002F4AE7"/>
    <w:rsid w:val="002F5625"/>
    <w:rsid w:val="002F77DE"/>
    <w:rsid w:val="003025F9"/>
    <w:rsid w:val="0030308E"/>
    <w:rsid w:val="003038EA"/>
    <w:rsid w:val="00303CC9"/>
    <w:rsid w:val="003049CC"/>
    <w:rsid w:val="0030701A"/>
    <w:rsid w:val="003138F2"/>
    <w:rsid w:val="00317CEC"/>
    <w:rsid w:val="0032021F"/>
    <w:rsid w:val="0032025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364B"/>
    <w:rsid w:val="0035699D"/>
    <w:rsid w:val="00356E84"/>
    <w:rsid w:val="00356EF0"/>
    <w:rsid w:val="003606B1"/>
    <w:rsid w:val="00360FC9"/>
    <w:rsid w:val="00363095"/>
    <w:rsid w:val="00363391"/>
    <w:rsid w:val="00364CE4"/>
    <w:rsid w:val="0036517C"/>
    <w:rsid w:val="00365CFB"/>
    <w:rsid w:val="00366A87"/>
    <w:rsid w:val="00376E85"/>
    <w:rsid w:val="00380136"/>
    <w:rsid w:val="00383CFC"/>
    <w:rsid w:val="00385B94"/>
    <w:rsid w:val="0038602B"/>
    <w:rsid w:val="00386C7C"/>
    <w:rsid w:val="00387378"/>
    <w:rsid w:val="0039026C"/>
    <w:rsid w:val="0039136C"/>
    <w:rsid w:val="00391A1C"/>
    <w:rsid w:val="00394576"/>
    <w:rsid w:val="00394B6C"/>
    <w:rsid w:val="00396F6A"/>
    <w:rsid w:val="003974F8"/>
    <w:rsid w:val="003A0C79"/>
    <w:rsid w:val="003A2725"/>
    <w:rsid w:val="003A33C4"/>
    <w:rsid w:val="003A36D3"/>
    <w:rsid w:val="003A3DF6"/>
    <w:rsid w:val="003A54E8"/>
    <w:rsid w:val="003A636B"/>
    <w:rsid w:val="003A72A3"/>
    <w:rsid w:val="003B27BE"/>
    <w:rsid w:val="003B3E46"/>
    <w:rsid w:val="003B435F"/>
    <w:rsid w:val="003B4B45"/>
    <w:rsid w:val="003B5A4B"/>
    <w:rsid w:val="003B5FCB"/>
    <w:rsid w:val="003B65A3"/>
    <w:rsid w:val="003C115C"/>
    <w:rsid w:val="003C4984"/>
    <w:rsid w:val="003C504D"/>
    <w:rsid w:val="003C5100"/>
    <w:rsid w:val="003D0DB7"/>
    <w:rsid w:val="003D319F"/>
    <w:rsid w:val="003D3FF6"/>
    <w:rsid w:val="003D4863"/>
    <w:rsid w:val="003D561E"/>
    <w:rsid w:val="003E01B1"/>
    <w:rsid w:val="003E066B"/>
    <w:rsid w:val="003E1385"/>
    <w:rsid w:val="003E2074"/>
    <w:rsid w:val="003E28EA"/>
    <w:rsid w:val="003E2DD7"/>
    <w:rsid w:val="003E3F67"/>
    <w:rsid w:val="003E5EED"/>
    <w:rsid w:val="003F0F92"/>
    <w:rsid w:val="003F2B90"/>
    <w:rsid w:val="003F30FE"/>
    <w:rsid w:val="003F3BB1"/>
    <w:rsid w:val="003F4DA9"/>
    <w:rsid w:val="003F6307"/>
    <w:rsid w:val="003F6459"/>
    <w:rsid w:val="003F7A37"/>
    <w:rsid w:val="003F7B31"/>
    <w:rsid w:val="003F7D68"/>
    <w:rsid w:val="00400F7C"/>
    <w:rsid w:val="00403386"/>
    <w:rsid w:val="004058A4"/>
    <w:rsid w:val="00405C5C"/>
    <w:rsid w:val="004064E2"/>
    <w:rsid w:val="00407A55"/>
    <w:rsid w:val="00410B32"/>
    <w:rsid w:val="004123EC"/>
    <w:rsid w:val="00412E4B"/>
    <w:rsid w:val="00417465"/>
    <w:rsid w:val="00417F44"/>
    <w:rsid w:val="004202DF"/>
    <w:rsid w:val="00421910"/>
    <w:rsid w:val="00421A35"/>
    <w:rsid w:val="00424AF9"/>
    <w:rsid w:val="00426B3D"/>
    <w:rsid w:val="004278F4"/>
    <w:rsid w:val="00427B79"/>
    <w:rsid w:val="00430023"/>
    <w:rsid w:val="0043299F"/>
    <w:rsid w:val="00433AB1"/>
    <w:rsid w:val="00434236"/>
    <w:rsid w:val="0043479D"/>
    <w:rsid w:val="0043653D"/>
    <w:rsid w:val="00441075"/>
    <w:rsid w:val="004412FF"/>
    <w:rsid w:val="004413D6"/>
    <w:rsid w:val="0044241D"/>
    <w:rsid w:val="004443A8"/>
    <w:rsid w:val="00446832"/>
    <w:rsid w:val="004472C4"/>
    <w:rsid w:val="00451F6E"/>
    <w:rsid w:val="004520C0"/>
    <w:rsid w:val="004532DF"/>
    <w:rsid w:val="00453E85"/>
    <w:rsid w:val="00456950"/>
    <w:rsid w:val="00457019"/>
    <w:rsid w:val="004577EA"/>
    <w:rsid w:val="004609B1"/>
    <w:rsid w:val="00460DB9"/>
    <w:rsid w:val="0046461D"/>
    <w:rsid w:val="00465004"/>
    <w:rsid w:val="0046545B"/>
    <w:rsid w:val="00465678"/>
    <w:rsid w:val="004657A1"/>
    <w:rsid w:val="00467B2A"/>
    <w:rsid w:val="00480F5E"/>
    <w:rsid w:val="004811EB"/>
    <w:rsid w:val="00482A0E"/>
    <w:rsid w:val="00483B58"/>
    <w:rsid w:val="00486056"/>
    <w:rsid w:val="00490AF5"/>
    <w:rsid w:val="00492B7F"/>
    <w:rsid w:val="00496543"/>
    <w:rsid w:val="004A1BC4"/>
    <w:rsid w:val="004A5711"/>
    <w:rsid w:val="004A7650"/>
    <w:rsid w:val="004B011A"/>
    <w:rsid w:val="004B1722"/>
    <w:rsid w:val="004B4BFD"/>
    <w:rsid w:val="004C21B1"/>
    <w:rsid w:val="004C7BC4"/>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06CFA"/>
    <w:rsid w:val="0051112C"/>
    <w:rsid w:val="00511E29"/>
    <w:rsid w:val="00512A2B"/>
    <w:rsid w:val="0051352B"/>
    <w:rsid w:val="00513E49"/>
    <w:rsid w:val="00516818"/>
    <w:rsid w:val="00517001"/>
    <w:rsid w:val="00517F3B"/>
    <w:rsid w:val="00520D93"/>
    <w:rsid w:val="0052177C"/>
    <w:rsid w:val="00521C9F"/>
    <w:rsid w:val="00521E49"/>
    <w:rsid w:val="00522364"/>
    <w:rsid w:val="00523845"/>
    <w:rsid w:val="0052536A"/>
    <w:rsid w:val="00526424"/>
    <w:rsid w:val="00526B57"/>
    <w:rsid w:val="005277F8"/>
    <w:rsid w:val="00531583"/>
    <w:rsid w:val="00532361"/>
    <w:rsid w:val="00532D0E"/>
    <w:rsid w:val="00533D49"/>
    <w:rsid w:val="0053601C"/>
    <w:rsid w:val="0053656A"/>
    <w:rsid w:val="005370F2"/>
    <w:rsid w:val="00537E6D"/>
    <w:rsid w:val="00540127"/>
    <w:rsid w:val="00540D54"/>
    <w:rsid w:val="00541A62"/>
    <w:rsid w:val="00542545"/>
    <w:rsid w:val="00543232"/>
    <w:rsid w:val="005459A5"/>
    <w:rsid w:val="00545EDC"/>
    <w:rsid w:val="00546DFE"/>
    <w:rsid w:val="0055030A"/>
    <w:rsid w:val="00553FAD"/>
    <w:rsid w:val="005559C4"/>
    <w:rsid w:val="00556994"/>
    <w:rsid w:val="00561B73"/>
    <w:rsid w:val="005631C0"/>
    <w:rsid w:val="00564C88"/>
    <w:rsid w:val="005657EB"/>
    <w:rsid w:val="00565AC6"/>
    <w:rsid w:val="00566276"/>
    <w:rsid w:val="0057119A"/>
    <w:rsid w:val="005725BC"/>
    <w:rsid w:val="0057380E"/>
    <w:rsid w:val="00580285"/>
    <w:rsid w:val="00581A31"/>
    <w:rsid w:val="005847F1"/>
    <w:rsid w:val="00585DD7"/>
    <w:rsid w:val="00586444"/>
    <w:rsid w:val="005878EE"/>
    <w:rsid w:val="00587D31"/>
    <w:rsid w:val="00590A9E"/>
    <w:rsid w:val="00592236"/>
    <w:rsid w:val="005952A7"/>
    <w:rsid w:val="005A106D"/>
    <w:rsid w:val="005A166E"/>
    <w:rsid w:val="005A1FD7"/>
    <w:rsid w:val="005A2F3A"/>
    <w:rsid w:val="005A5A10"/>
    <w:rsid w:val="005A6C60"/>
    <w:rsid w:val="005A7DAF"/>
    <w:rsid w:val="005B3708"/>
    <w:rsid w:val="005B5091"/>
    <w:rsid w:val="005B55C1"/>
    <w:rsid w:val="005B5A92"/>
    <w:rsid w:val="005B6F1E"/>
    <w:rsid w:val="005C0DC1"/>
    <w:rsid w:val="005C0F64"/>
    <w:rsid w:val="005C2C11"/>
    <w:rsid w:val="005C6064"/>
    <w:rsid w:val="005D1F73"/>
    <w:rsid w:val="005D3BD8"/>
    <w:rsid w:val="005D46FD"/>
    <w:rsid w:val="005D5625"/>
    <w:rsid w:val="005D63EE"/>
    <w:rsid w:val="005D7C1F"/>
    <w:rsid w:val="005E3EAD"/>
    <w:rsid w:val="005E6A2E"/>
    <w:rsid w:val="005E7F9C"/>
    <w:rsid w:val="005F1368"/>
    <w:rsid w:val="005F1CD4"/>
    <w:rsid w:val="005F6699"/>
    <w:rsid w:val="006021BF"/>
    <w:rsid w:val="0060254B"/>
    <w:rsid w:val="00604006"/>
    <w:rsid w:val="00605CE4"/>
    <w:rsid w:val="006065B6"/>
    <w:rsid w:val="0061099A"/>
    <w:rsid w:val="00611DE3"/>
    <w:rsid w:val="006142D7"/>
    <w:rsid w:val="0061666F"/>
    <w:rsid w:val="006210D4"/>
    <w:rsid w:val="00621911"/>
    <w:rsid w:val="00621D23"/>
    <w:rsid w:val="006226C6"/>
    <w:rsid w:val="00625E58"/>
    <w:rsid w:val="00626955"/>
    <w:rsid w:val="00626FBE"/>
    <w:rsid w:val="00627FC1"/>
    <w:rsid w:val="00633FF6"/>
    <w:rsid w:val="00634BB2"/>
    <w:rsid w:val="006375F6"/>
    <w:rsid w:val="00641C5F"/>
    <w:rsid w:val="006467D3"/>
    <w:rsid w:val="00650006"/>
    <w:rsid w:val="006501ED"/>
    <w:rsid w:val="00650BC6"/>
    <w:rsid w:val="0065239B"/>
    <w:rsid w:val="00653E77"/>
    <w:rsid w:val="00654156"/>
    <w:rsid w:val="00660C79"/>
    <w:rsid w:val="00662015"/>
    <w:rsid w:val="00662B2C"/>
    <w:rsid w:val="00662D02"/>
    <w:rsid w:val="00670BE1"/>
    <w:rsid w:val="00671368"/>
    <w:rsid w:val="006716C4"/>
    <w:rsid w:val="00671F48"/>
    <w:rsid w:val="00673A62"/>
    <w:rsid w:val="00673FFC"/>
    <w:rsid w:val="00674DAD"/>
    <w:rsid w:val="00675786"/>
    <w:rsid w:val="006757EC"/>
    <w:rsid w:val="00677BDE"/>
    <w:rsid w:val="0068117E"/>
    <w:rsid w:val="00681797"/>
    <w:rsid w:val="00682598"/>
    <w:rsid w:val="00693793"/>
    <w:rsid w:val="006958ED"/>
    <w:rsid w:val="00696ABA"/>
    <w:rsid w:val="00696F88"/>
    <w:rsid w:val="00697D19"/>
    <w:rsid w:val="006A08EB"/>
    <w:rsid w:val="006A0990"/>
    <w:rsid w:val="006A0BD8"/>
    <w:rsid w:val="006A1D7D"/>
    <w:rsid w:val="006A427C"/>
    <w:rsid w:val="006A5899"/>
    <w:rsid w:val="006A5C66"/>
    <w:rsid w:val="006A7BBC"/>
    <w:rsid w:val="006B02E3"/>
    <w:rsid w:val="006B07E8"/>
    <w:rsid w:val="006B1868"/>
    <w:rsid w:val="006B1AFE"/>
    <w:rsid w:val="006B3C5C"/>
    <w:rsid w:val="006B6E12"/>
    <w:rsid w:val="006C0AF4"/>
    <w:rsid w:val="006C0D74"/>
    <w:rsid w:val="006C4A87"/>
    <w:rsid w:val="006C6CAF"/>
    <w:rsid w:val="006D0104"/>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AD7"/>
    <w:rsid w:val="006F2B48"/>
    <w:rsid w:val="006F6C21"/>
    <w:rsid w:val="0070282C"/>
    <w:rsid w:val="00702C86"/>
    <w:rsid w:val="007069E9"/>
    <w:rsid w:val="007073B1"/>
    <w:rsid w:val="00707A39"/>
    <w:rsid w:val="00707BCC"/>
    <w:rsid w:val="00710C2A"/>
    <w:rsid w:val="00710C84"/>
    <w:rsid w:val="00713D89"/>
    <w:rsid w:val="00713FF4"/>
    <w:rsid w:val="00716235"/>
    <w:rsid w:val="00717DB8"/>
    <w:rsid w:val="007214C5"/>
    <w:rsid w:val="0072388A"/>
    <w:rsid w:val="00724C70"/>
    <w:rsid w:val="00724DC4"/>
    <w:rsid w:val="00725470"/>
    <w:rsid w:val="00730072"/>
    <w:rsid w:val="0073038B"/>
    <w:rsid w:val="00731EC6"/>
    <w:rsid w:val="00732169"/>
    <w:rsid w:val="00732918"/>
    <w:rsid w:val="00734780"/>
    <w:rsid w:val="00735067"/>
    <w:rsid w:val="007365A0"/>
    <w:rsid w:val="00737D06"/>
    <w:rsid w:val="0074055F"/>
    <w:rsid w:val="007410A6"/>
    <w:rsid w:val="00746957"/>
    <w:rsid w:val="0075140B"/>
    <w:rsid w:val="00751F15"/>
    <w:rsid w:val="00753431"/>
    <w:rsid w:val="007552EF"/>
    <w:rsid w:val="0075656F"/>
    <w:rsid w:val="0076005F"/>
    <w:rsid w:val="00762119"/>
    <w:rsid w:val="007623CA"/>
    <w:rsid w:val="007646E5"/>
    <w:rsid w:val="00774E8C"/>
    <w:rsid w:val="007759A2"/>
    <w:rsid w:val="00781E1E"/>
    <w:rsid w:val="0078224D"/>
    <w:rsid w:val="00782DFD"/>
    <w:rsid w:val="0078301E"/>
    <w:rsid w:val="007842D5"/>
    <w:rsid w:val="00784D2D"/>
    <w:rsid w:val="00786107"/>
    <w:rsid w:val="007868CE"/>
    <w:rsid w:val="00787477"/>
    <w:rsid w:val="00791BDF"/>
    <w:rsid w:val="0079335A"/>
    <w:rsid w:val="007956DA"/>
    <w:rsid w:val="00796D72"/>
    <w:rsid w:val="00797531"/>
    <w:rsid w:val="007A04C0"/>
    <w:rsid w:val="007A1532"/>
    <w:rsid w:val="007A1C65"/>
    <w:rsid w:val="007A3FDD"/>
    <w:rsid w:val="007A5BA6"/>
    <w:rsid w:val="007A655E"/>
    <w:rsid w:val="007A7EF6"/>
    <w:rsid w:val="007B03B1"/>
    <w:rsid w:val="007B05CA"/>
    <w:rsid w:val="007B1AAA"/>
    <w:rsid w:val="007B27FF"/>
    <w:rsid w:val="007B353A"/>
    <w:rsid w:val="007B407D"/>
    <w:rsid w:val="007B4FE3"/>
    <w:rsid w:val="007B5602"/>
    <w:rsid w:val="007B6312"/>
    <w:rsid w:val="007C1F9F"/>
    <w:rsid w:val="007C3C91"/>
    <w:rsid w:val="007C768B"/>
    <w:rsid w:val="007C7A5B"/>
    <w:rsid w:val="007D1D35"/>
    <w:rsid w:val="007D2359"/>
    <w:rsid w:val="007D3647"/>
    <w:rsid w:val="007D5A2F"/>
    <w:rsid w:val="007D63CA"/>
    <w:rsid w:val="007D6DE5"/>
    <w:rsid w:val="007E27DE"/>
    <w:rsid w:val="007E2FB7"/>
    <w:rsid w:val="007E3439"/>
    <w:rsid w:val="007E6736"/>
    <w:rsid w:val="007F0207"/>
    <w:rsid w:val="007F09D1"/>
    <w:rsid w:val="007F0C1E"/>
    <w:rsid w:val="007F0DFF"/>
    <w:rsid w:val="007F13CB"/>
    <w:rsid w:val="008021CE"/>
    <w:rsid w:val="00802ECA"/>
    <w:rsid w:val="008047A2"/>
    <w:rsid w:val="0080514F"/>
    <w:rsid w:val="00805635"/>
    <w:rsid w:val="00805F26"/>
    <w:rsid w:val="00810FF4"/>
    <w:rsid w:val="00812474"/>
    <w:rsid w:val="0081370A"/>
    <w:rsid w:val="008139BE"/>
    <w:rsid w:val="00814087"/>
    <w:rsid w:val="008165F3"/>
    <w:rsid w:val="0082142A"/>
    <w:rsid w:val="0082213A"/>
    <w:rsid w:val="0082269E"/>
    <w:rsid w:val="00823686"/>
    <w:rsid w:val="008314E0"/>
    <w:rsid w:val="0083199B"/>
    <w:rsid w:val="00831F02"/>
    <w:rsid w:val="00831F81"/>
    <w:rsid w:val="00834244"/>
    <w:rsid w:val="0083451B"/>
    <w:rsid w:val="00834C92"/>
    <w:rsid w:val="0083588D"/>
    <w:rsid w:val="00836691"/>
    <w:rsid w:val="008373AF"/>
    <w:rsid w:val="00837FE0"/>
    <w:rsid w:val="00841400"/>
    <w:rsid w:val="008444A7"/>
    <w:rsid w:val="00844505"/>
    <w:rsid w:val="008456BA"/>
    <w:rsid w:val="008470BE"/>
    <w:rsid w:val="0085219E"/>
    <w:rsid w:val="00853FBD"/>
    <w:rsid w:val="00854862"/>
    <w:rsid w:val="00861971"/>
    <w:rsid w:val="0086432E"/>
    <w:rsid w:val="00865D23"/>
    <w:rsid w:val="00867201"/>
    <w:rsid w:val="00867795"/>
    <w:rsid w:val="00867870"/>
    <w:rsid w:val="00873E76"/>
    <w:rsid w:val="00874291"/>
    <w:rsid w:val="00874D2E"/>
    <w:rsid w:val="008750F4"/>
    <w:rsid w:val="008755F6"/>
    <w:rsid w:val="008759F2"/>
    <w:rsid w:val="008800E9"/>
    <w:rsid w:val="008807B8"/>
    <w:rsid w:val="008819FC"/>
    <w:rsid w:val="00881DC3"/>
    <w:rsid w:val="00882862"/>
    <w:rsid w:val="00883EE4"/>
    <w:rsid w:val="008841F2"/>
    <w:rsid w:val="00884238"/>
    <w:rsid w:val="00884352"/>
    <w:rsid w:val="00885087"/>
    <w:rsid w:val="00885A32"/>
    <w:rsid w:val="0088665B"/>
    <w:rsid w:val="008866C9"/>
    <w:rsid w:val="00890A85"/>
    <w:rsid w:val="00892D0D"/>
    <w:rsid w:val="00895934"/>
    <w:rsid w:val="008A0C9B"/>
    <w:rsid w:val="008A219D"/>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2A4"/>
    <w:rsid w:val="00905415"/>
    <w:rsid w:val="0091087E"/>
    <w:rsid w:val="00914222"/>
    <w:rsid w:val="00921167"/>
    <w:rsid w:val="00921C35"/>
    <w:rsid w:val="00922493"/>
    <w:rsid w:val="00924438"/>
    <w:rsid w:val="0092458B"/>
    <w:rsid w:val="00926D70"/>
    <w:rsid w:val="009279F1"/>
    <w:rsid w:val="00927F05"/>
    <w:rsid w:val="009330B2"/>
    <w:rsid w:val="009345B1"/>
    <w:rsid w:val="00935C01"/>
    <w:rsid w:val="009364CE"/>
    <w:rsid w:val="00937950"/>
    <w:rsid w:val="00941339"/>
    <w:rsid w:val="0094199C"/>
    <w:rsid w:val="009425D3"/>
    <w:rsid w:val="00943824"/>
    <w:rsid w:val="00943911"/>
    <w:rsid w:val="00944C1B"/>
    <w:rsid w:val="0094563A"/>
    <w:rsid w:val="00945DC4"/>
    <w:rsid w:val="00946BD8"/>
    <w:rsid w:val="00947D12"/>
    <w:rsid w:val="009518EF"/>
    <w:rsid w:val="00951FF9"/>
    <w:rsid w:val="00952D62"/>
    <w:rsid w:val="009532AE"/>
    <w:rsid w:val="00953B4F"/>
    <w:rsid w:val="0095652B"/>
    <w:rsid w:val="009603F4"/>
    <w:rsid w:val="00960A3B"/>
    <w:rsid w:val="00960CA6"/>
    <w:rsid w:val="00967522"/>
    <w:rsid w:val="009709CE"/>
    <w:rsid w:val="00972020"/>
    <w:rsid w:val="009742C6"/>
    <w:rsid w:val="009760B7"/>
    <w:rsid w:val="00976F03"/>
    <w:rsid w:val="009831F6"/>
    <w:rsid w:val="00984730"/>
    <w:rsid w:val="00986EEE"/>
    <w:rsid w:val="009901F6"/>
    <w:rsid w:val="0099106C"/>
    <w:rsid w:val="00993F1B"/>
    <w:rsid w:val="00996BF5"/>
    <w:rsid w:val="009972CD"/>
    <w:rsid w:val="009A0600"/>
    <w:rsid w:val="009A065E"/>
    <w:rsid w:val="009A0CB2"/>
    <w:rsid w:val="009A1E06"/>
    <w:rsid w:val="009A1E7D"/>
    <w:rsid w:val="009A4DC1"/>
    <w:rsid w:val="009A5D41"/>
    <w:rsid w:val="009A761C"/>
    <w:rsid w:val="009A7D9C"/>
    <w:rsid w:val="009B1564"/>
    <w:rsid w:val="009B5DCD"/>
    <w:rsid w:val="009C3484"/>
    <w:rsid w:val="009C4580"/>
    <w:rsid w:val="009C4F22"/>
    <w:rsid w:val="009C593F"/>
    <w:rsid w:val="009C7204"/>
    <w:rsid w:val="009D0C0A"/>
    <w:rsid w:val="009D2A59"/>
    <w:rsid w:val="009D3E1D"/>
    <w:rsid w:val="009D4185"/>
    <w:rsid w:val="009D454E"/>
    <w:rsid w:val="009D5795"/>
    <w:rsid w:val="009E0D4B"/>
    <w:rsid w:val="009E1D30"/>
    <w:rsid w:val="009E30CD"/>
    <w:rsid w:val="009E6CD2"/>
    <w:rsid w:val="009E70F8"/>
    <w:rsid w:val="009F0404"/>
    <w:rsid w:val="009F0753"/>
    <w:rsid w:val="009F0BC1"/>
    <w:rsid w:val="009F2B61"/>
    <w:rsid w:val="009F2E20"/>
    <w:rsid w:val="009F4023"/>
    <w:rsid w:val="009F49A3"/>
    <w:rsid w:val="009F594D"/>
    <w:rsid w:val="009F5EE2"/>
    <w:rsid w:val="00A02459"/>
    <w:rsid w:val="00A0490D"/>
    <w:rsid w:val="00A0526E"/>
    <w:rsid w:val="00A057E5"/>
    <w:rsid w:val="00A05CF9"/>
    <w:rsid w:val="00A05E9B"/>
    <w:rsid w:val="00A06A76"/>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18CA"/>
    <w:rsid w:val="00A3223F"/>
    <w:rsid w:val="00A32DBD"/>
    <w:rsid w:val="00A34729"/>
    <w:rsid w:val="00A41D59"/>
    <w:rsid w:val="00A50C8A"/>
    <w:rsid w:val="00A50E9F"/>
    <w:rsid w:val="00A51C55"/>
    <w:rsid w:val="00A53E5B"/>
    <w:rsid w:val="00A612E0"/>
    <w:rsid w:val="00A67FC5"/>
    <w:rsid w:val="00A7092A"/>
    <w:rsid w:val="00A75686"/>
    <w:rsid w:val="00A77ECF"/>
    <w:rsid w:val="00A84360"/>
    <w:rsid w:val="00A84FD8"/>
    <w:rsid w:val="00A86183"/>
    <w:rsid w:val="00A91C5C"/>
    <w:rsid w:val="00A91C93"/>
    <w:rsid w:val="00A940B3"/>
    <w:rsid w:val="00A9452B"/>
    <w:rsid w:val="00AA1B71"/>
    <w:rsid w:val="00AA1F3C"/>
    <w:rsid w:val="00AA3FED"/>
    <w:rsid w:val="00AA5987"/>
    <w:rsid w:val="00AA5C36"/>
    <w:rsid w:val="00AA687D"/>
    <w:rsid w:val="00AA74D5"/>
    <w:rsid w:val="00AA7E9A"/>
    <w:rsid w:val="00AA7FEA"/>
    <w:rsid w:val="00AB0B26"/>
    <w:rsid w:val="00AB778A"/>
    <w:rsid w:val="00AB7875"/>
    <w:rsid w:val="00AC06C7"/>
    <w:rsid w:val="00AC2D29"/>
    <w:rsid w:val="00AC4230"/>
    <w:rsid w:val="00AC4DDE"/>
    <w:rsid w:val="00AC5794"/>
    <w:rsid w:val="00AD07F1"/>
    <w:rsid w:val="00AD15F6"/>
    <w:rsid w:val="00AD2634"/>
    <w:rsid w:val="00AD4A60"/>
    <w:rsid w:val="00AD5238"/>
    <w:rsid w:val="00AD5926"/>
    <w:rsid w:val="00AD6025"/>
    <w:rsid w:val="00AD7407"/>
    <w:rsid w:val="00AE037B"/>
    <w:rsid w:val="00AE15D8"/>
    <w:rsid w:val="00AE28A4"/>
    <w:rsid w:val="00AE3061"/>
    <w:rsid w:val="00AE3070"/>
    <w:rsid w:val="00AE384D"/>
    <w:rsid w:val="00AE4E9E"/>
    <w:rsid w:val="00AE68F5"/>
    <w:rsid w:val="00AF2445"/>
    <w:rsid w:val="00AF2655"/>
    <w:rsid w:val="00AF27E8"/>
    <w:rsid w:val="00AF2DC3"/>
    <w:rsid w:val="00AF4730"/>
    <w:rsid w:val="00B016E2"/>
    <w:rsid w:val="00B032A2"/>
    <w:rsid w:val="00B04243"/>
    <w:rsid w:val="00B0523B"/>
    <w:rsid w:val="00B05430"/>
    <w:rsid w:val="00B05F5E"/>
    <w:rsid w:val="00B06C92"/>
    <w:rsid w:val="00B072F7"/>
    <w:rsid w:val="00B075FE"/>
    <w:rsid w:val="00B07E94"/>
    <w:rsid w:val="00B10703"/>
    <w:rsid w:val="00B13989"/>
    <w:rsid w:val="00B14EFC"/>
    <w:rsid w:val="00B1643D"/>
    <w:rsid w:val="00B17C2C"/>
    <w:rsid w:val="00B22F90"/>
    <w:rsid w:val="00B24DAA"/>
    <w:rsid w:val="00B25B2A"/>
    <w:rsid w:val="00B2730F"/>
    <w:rsid w:val="00B30B77"/>
    <w:rsid w:val="00B31DE8"/>
    <w:rsid w:val="00B33C5F"/>
    <w:rsid w:val="00B348A1"/>
    <w:rsid w:val="00B35761"/>
    <w:rsid w:val="00B36B17"/>
    <w:rsid w:val="00B37DE6"/>
    <w:rsid w:val="00B40770"/>
    <w:rsid w:val="00B40831"/>
    <w:rsid w:val="00B4387F"/>
    <w:rsid w:val="00B45CA5"/>
    <w:rsid w:val="00B51053"/>
    <w:rsid w:val="00B51773"/>
    <w:rsid w:val="00B51A99"/>
    <w:rsid w:val="00B531BA"/>
    <w:rsid w:val="00B532FF"/>
    <w:rsid w:val="00B55431"/>
    <w:rsid w:val="00B56A34"/>
    <w:rsid w:val="00B656CF"/>
    <w:rsid w:val="00B65E6C"/>
    <w:rsid w:val="00B66851"/>
    <w:rsid w:val="00B70CED"/>
    <w:rsid w:val="00B71E7D"/>
    <w:rsid w:val="00B72860"/>
    <w:rsid w:val="00B77F37"/>
    <w:rsid w:val="00B80008"/>
    <w:rsid w:val="00B824E3"/>
    <w:rsid w:val="00B837B2"/>
    <w:rsid w:val="00B84227"/>
    <w:rsid w:val="00B84476"/>
    <w:rsid w:val="00B85C15"/>
    <w:rsid w:val="00B86959"/>
    <w:rsid w:val="00B86B0D"/>
    <w:rsid w:val="00B8703D"/>
    <w:rsid w:val="00B90134"/>
    <w:rsid w:val="00B91B25"/>
    <w:rsid w:val="00B9242C"/>
    <w:rsid w:val="00B94D11"/>
    <w:rsid w:val="00BA0995"/>
    <w:rsid w:val="00BA24C2"/>
    <w:rsid w:val="00BA359A"/>
    <w:rsid w:val="00BA5583"/>
    <w:rsid w:val="00BA607E"/>
    <w:rsid w:val="00BA6BDD"/>
    <w:rsid w:val="00BB190E"/>
    <w:rsid w:val="00BB1FB7"/>
    <w:rsid w:val="00BB2249"/>
    <w:rsid w:val="00BB26FE"/>
    <w:rsid w:val="00BB32E6"/>
    <w:rsid w:val="00BB349F"/>
    <w:rsid w:val="00BB41A2"/>
    <w:rsid w:val="00BB4E31"/>
    <w:rsid w:val="00BC135F"/>
    <w:rsid w:val="00BC301B"/>
    <w:rsid w:val="00BC538D"/>
    <w:rsid w:val="00BC688E"/>
    <w:rsid w:val="00BC75A5"/>
    <w:rsid w:val="00BD0C78"/>
    <w:rsid w:val="00BD1F94"/>
    <w:rsid w:val="00BD21F3"/>
    <w:rsid w:val="00BD2428"/>
    <w:rsid w:val="00BD48B0"/>
    <w:rsid w:val="00BE0D58"/>
    <w:rsid w:val="00BE1179"/>
    <w:rsid w:val="00BE1343"/>
    <w:rsid w:val="00BE2222"/>
    <w:rsid w:val="00BE7D54"/>
    <w:rsid w:val="00BF08B9"/>
    <w:rsid w:val="00BF513B"/>
    <w:rsid w:val="00BF5A17"/>
    <w:rsid w:val="00BF5AE2"/>
    <w:rsid w:val="00BF6235"/>
    <w:rsid w:val="00BF6896"/>
    <w:rsid w:val="00BF78E4"/>
    <w:rsid w:val="00BF7A64"/>
    <w:rsid w:val="00BF7DC0"/>
    <w:rsid w:val="00C05D83"/>
    <w:rsid w:val="00C071FC"/>
    <w:rsid w:val="00C110D3"/>
    <w:rsid w:val="00C11E85"/>
    <w:rsid w:val="00C13B05"/>
    <w:rsid w:val="00C1437E"/>
    <w:rsid w:val="00C14524"/>
    <w:rsid w:val="00C16A96"/>
    <w:rsid w:val="00C17EF7"/>
    <w:rsid w:val="00C203D6"/>
    <w:rsid w:val="00C20F38"/>
    <w:rsid w:val="00C21058"/>
    <w:rsid w:val="00C21CF8"/>
    <w:rsid w:val="00C220B6"/>
    <w:rsid w:val="00C222A3"/>
    <w:rsid w:val="00C23802"/>
    <w:rsid w:val="00C24811"/>
    <w:rsid w:val="00C24C71"/>
    <w:rsid w:val="00C27C5B"/>
    <w:rsid w:val="00C302AA"/>
    <w:rsid w:val="00C314F9"/>
    <w:rsid w:val="00C32DA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0919"/>
    <w:rsid w:val="00C825C8"/>
    <w:rsid w:val="00C83639"/>
    <w:rsid w:val="00C839FE"/>
    <w:rsid w:val="00C840A6"/>
    <w:rsid w:val="00C84437"/>
    <w:rsid w:val="00C848DA"/>
    <w:rsid w:val="00C86327"/>
    <w:rsid w:val="00C917D1"/>
    <w:rsid w:val="00C9299F"/>
    <w:rsid w:val="00C936A2"/>
    <w:rsid w:val="00C9484B"/>
    <w:rsid w:val="00C95CC8"/>
    <w:rsid w:val="00C96C3E"/>
    <w:rsid w:val="00CA3D6D"/>
    <w:rsid w:val="00CA3EDF"/>
    <w:rsid w:val="00CA4C2D"/>
    <w:rsid w:val="00CA548D"/>
    <w:rsid w:val="00CA73A6"/>
    <w:rsid w:val="00CB122E"/>
    <w:rsid w:val="00CB2689"/>
    <w:rsid w:val="00CB2CDD"/>
    <w:rsid w:val="00CB33A4"/>
    <w:rsid w:val="00CB4F93"/>
    <w:rsid w:val="00CB572A"/>
    <w:rsid w:val="00CC044E"/>
    <w:rsid w:val="00CC1426"/>
    <w:rsid w:val="00CC53C8"/>
    <w:rsid w:val="00CD64A4"/>
    <w:rsid w:val="00CE229A"/>
    <w:rsid w:val="00CE3F1D"/>
    <w:rsid w:val="00CE3F6F"/>
    <w:rsid w:val="00CE6890"/>
    <w:rsid w:val="00CE68EE"/>
    <w:rsid w:val="00CF35BF"/>
    <w:rsid w:val="00CF390C"/>
    <w:rsid w:val="00CF6691"/>
    <w:rsid w:val="00CF77C3"/>
    <w:rsid w:val="00D01076"/>
    <w:rsid w:val="00D01FAD"/>
    <w:rsid w:val="00D03645"/>
    <w:rsid w:val="00D0465C"/>
    <w:rsid w:val="00D04CB7"/>
    <w:rsid w:val="00D06D89"/>
    <w:rsid w:val="00D07D99"/>
    <w:rsid w:val="00D16997"/>
    <w:rsid w:val="00D16D4D"/>
    <w:rsid w:val="00D215B5"/>
    <w:rsid w:val="00D223C5"/>
    <w:rsid w:val="00D23791"/>
    <w:rsid w:val="00D26869"/>
    <w:rsid w:val="00D27330"/>
    <w:rsid w:val="00D27D52"/>
    <w:rsid w:val="00D3072E"/>
    <w:rsid w:val="00D324AB"/>
    <w:rsid w:val="00D32ECF"/>
    <w:rsid w:val="00D34F03"/>
    <w:rsid w:val="00D42114"/>
    <w:rsid w:val="00D452D3"/>
    <w:rsid w:val="00D50B7A"/>
    <w:rsid w:val="00D53C35"/>
    <w:rsid w:val="00D546C1"/>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979"/>
    <w:rsid w:val="00D83B0A"/>
    <w:rsid w:val="00D9067F"/>
    <w:rsid w:val="00D9080F"/>
    <w:rsid w:val="00D90D9C"/>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0F1D"/>
    <w:rsid w:val="00DC4213"/>
    <w:rsid w:val="00DC4C6B"/>
    <w:rsid w:val="00DD1E79"/>
    <w:rsid w:val="00DD3C80"/>
    <w:rsid w:val="00DD4DD9"/>
    <w:rsid w:val="00DD5562"/>
    <w:rsid w:val="00DD6585"/>
    <w:rsid w:val="00DD6715"/>
    <w:rsid w:val="00DD7175"/>
    <w:rsid w:val="00DD770E"/>
    <w:rsid w:val="00DD7B51"/>
    <w:rsid w:val="00DE2921"/>
    <w:rsid w:val="00DE3D34"/>
    <w:rsid w:val="00DE50F1"/>
    <w:rsid w:val="00DE7B7E"/>
    <w:rsid w:val="00DF1212"/>
    <w:rsid w:val="00DF40E2"/>
    <w:rsid w:val="00DF4486"/>
    <w:rsid w:val="00DF5A23"/>
    <w:rsid w:val="00E01A3D"/>
    <w:rsid w:val="00E01D70"/>
    <w:rsid w:val="00E02891"/>
    <w:rsid w:val="00E04F8D"/>
    <w:rsid w:val="00E05140"/>
    <w:rsid w:val="00E13C0F"/>
    <w:rsid w:val="00E13DF0"/>
    <w:rsid w:val="00E13FD2"/>
    <w:rsid w:val="00E14D67"/>
    <w:rsid w:val="00E157E2"/>
    <w:rsid w:val="00E17A65"/>
    <w:rsid w:val="00E17ECD"/>
    <w:rsid w:val="00E20F22"/>
    <w:rsid w:val="00E23B70"/>
    <w:rsid w:val="00E2531D"/>
    <w:rsid w:val="00E25A4C"/>
    <w:rsid w:val="00E26775"/>
    <w:rsid w:val="00E2714E"/>
    <w:rsid w:val="00E32491"/>
    <w:rsid w:val="00E33080"/>
    <w:rsid w:val="00E330F2"/>
    <w:rsid w:val="00E35050"/>
    <w:rsid w:val="00E36808"/>
    <w:rsid w:val="00E37785"/>
    <w:rsid w:val="00E400DB"/>
    <w:rsid w:val="00E40634"/>
    <w:rsid w:val="00E41EC1"/>
    <w:rsid w:val="00E4300E"/>
    <w:rsid w:val="00E4383C"/>
    <w:rsid w:val="00E43FEA"/>
    <w:rsid w:val="00E46E07"/>
    <w:rsid w:val="00E47486"/>
    <w:rsid w:val="00E50345"/>
    <w:rsid w:val="00E5105E"/>
    <w:rsid w:val="00E51E06"/>
    <w:rsid w:val="00E53A06"/>
    <w:rsid w:val="00E5421F"/>
    <w:rsid w:val="00E57362"/>
    <w:rsid w:val="00E60940"/>
    <w:rsid w:val="00E60B1B"/>
    <w:rsid w:val="00E60E4F"/>
    <w:rsid w:val="00E6152D"/>
    <w:rsid w:val="00E6636F"/>
    <w:rsid w:val="00E6790B"/>
    <w:rsid w:val="00E67A50"/>
    <w:rsid w:val="00E71D0F"/>
    <w:rsid w:val="00E71E50"/>
    <w:rsid w:val="00E73099"/>
    <w:rsid w:val="00E739F0"/>
    <w:rsid w:val="00E73D20"/>
    <w:rsid w:val="00E7410C"/>
    <w:rsid w:val="00E74D46"/>
    <w:rsid w:val="00E754C6"/>
    <w:rsid w:val="00E7699C"/>
    <w:rsid w:val="00E77702"/>
    <w:rsid w:val="00E77958"/>
    <w:rsid w:val="00E824A1"/>
    <w:rsid w:val="00E84285"/>
    <w:rsid w:val="00E91D46"/>
    <w:rsid w:val="00E9233C"/>
    <w:rsid w:val="00E94376"/>
    <w:rsid w:val="00E94D16"/>
    <w:rsid w:val="00EA0E43"/>
    <w:rsid w:val="00EA3058"/>
    <w:rsid w:val="00EA7416"/>
    <w:rsid w:val="00EB2EDD"/>
    <w:rsid w:val="00EB3BBE"/>
    <w:rsid w:val="00EB42EA"/>
    <w:rsid w:val="00EB456B"/>
    <w:rsid w:val="00EB4712"/>
    <w:rsid w:val="00EB7385"/>
    <w:rsid w:val="00EC12F2"/>
    <w:rsid w:val="00EC23A7"/>
    <w:rsid w:val="00EC2857"/>
    <w:rsid w:val="00EC3278"/>
    <w:rsid w:val="00EC5CC3"/>
    <w:rsid w:val="00EC6734"/>
    <w:rsid w:val="00EC6FFE"/>
    <w:rsid w:val="00ED1B7D"/>
    <w:rsid w:val="00ED29DF"/>
    <w:rsid w:val="00ED32B4"/>
    <w:rsid w:val="00ED40C9"/>
    <w:rsid w:val="00ED4D98"/>
    <w:rsid w:val="00ED5FAA"/>
    <w:rsid w:val="00EE078A"/>
    <w:rsid w:val="00EE0E06"/>
    <w:rsid w:val="00EE249B"/>
    <w:rsid w:val="00EE2CF3"/>
    <w:rsid w:val="00EE77E4"/>
    <w:rsid w:val="00EF4A0B"/>
    <w:rsid w:val="00EF5CE4"/>
    <w:rsid w:val="00EF6EC2"/>
    <w:rsid w:val="00EF7121"/>
    <w:rsid w:val="00EF7600"/>
    <w:rsid w:val="00F00CBD"/>
    <w:rsid w:val="00F00EE1"/>
    <w:rsid w:val="00F04AE2"/>
    <w:rsid w:val="00F0637C"/>
    <w:rsid w:val="00F10903"/>
    <w:rsid w:val="00F10BB0"/>
    <w:rsid w:val="00F12452"/>
    <w:rsid w:val="00F1294D"/>
    <w:rsid w:val="00F13FB9"/>
    <w:rsid w:val="00F14516"/>
    <w:rsid w:val="00F16887"/>
    <w:rsid w:val="00F168D5"/>
    <w:rsid w:val="00F226D8"/>
    <w:rsid w:val="00F229C2"/>
    <w:rsid w:val="00F23049"/>
    <w:rsid w:val="00F232B8"/>
    <w:rsid w:val="00F235C7"/>
    <w:rsid w:val="00F24CCA"/>
    <w:rsid w:val="00F3024B"/>
    <w:rsid w:val="00F312FD"/>
    <w:rsid w:val="00F33986"/>
    <w:rsid w:val="00F34B4F"/>
    <w:rsid w:val="00F34DBD"/>
    <w:rsid w:val="00F3612B"/>
    <w:rsid w:val="00F37220"/>
    <w:rsid w:val="00F378AD"/>
    <w:rsid w:val="00F40218"/>
    <w:rsid w:val="00F40289"/>
    <w:rsid w:val="00F4102F"/>
    <w:rsid w:val="00F41DEF"/>
    <w:rsid w:val="00F41EC5"/>
    <w:rsid w:val="00F4268B"/>
    <w:rsid w:val="00F44255"/>
    <w:rsid w:val="00F462B7"/>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06D"/>
    <w:rsid w:val="00FA1816"/>
    <w:rsid w:val="00FA1ADF"/>
    <w:rsid w:val="00FA1E73"/>
    <w:rsid w:val="00FA4589"/>
    <w:rsid w:val="00FA68CF"/>
    <w:rsid w:val="00FA6A28"/>
    <w:rsid w:val="00FA78E1"/>
    <w:rsid w:val="00FB02AD"/>
    <w:rsid w:val="00FB053F"/>
    <w:rsid w:val="00FB10C9"/>
    <w:rsid w:val="00FB27A4"/>
    <w:rsid w:val="00FB28C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5E"/>
    <w:rsid w:val="00FD0F92"/>
    <w:rsid w:val="00FD112A"/>
    <w:rsid w:val="00FD24E2"/>
    <w:rsid w:val="00FD25E3"/>
    <w:rsid w:val="00FD30E8"/>
    <w:rsid w:val="00FD4B99"/>
    <w:rsid w:val="00FD5D77"/>
    <w:rsid w:val="00FD65E3"/>
    <w:rsid w:val="00FE480E"/>
    <w:rsid w:val="00FE51F3"/>
    <w:rsid w:val="00FE6CC2"/>
    <w:rsid w:val="00FE6E9E"/>
    <w:rsid w:val="00FF39CE"/>
    <w:rsid w:val="00FF3B5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99"/>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99"/>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astirma.boun.edu.tr/tr/protein-ligand-database-construction" TargetMode="External"/><Relationship Id="rId18" Type="http://schemas.openxmlformats.org/officeDocument/2006/relationships/hyperlink" Target="https://arastirma.boun.edu.tr/tr/kisitli-kaynakli-dillerde-anahtar-sozcuk-arama" TargetMode="External"/><Relationship Id="rId3" Type="http://schemas.openxmlformats.org/officeDocument/2006/relationships/numbering" Target="numbering.xml"/><Relationship Id="rId21" Type="http://schemas.openxmlformats.org/officeDocument/2006/relationships/hyperlink" Target="https://arastirma.boun.edu.tr/tr/dynamical-determinants-compensatory-mutations" TargetMode="External"/><Relationship Id="rId7" Type="http://schemas.openxmlformats.org/officeDocument/2006/relationships/webSettings" Target="webSettings.xml"/><Relationship Id="rId12" Type="http://schemas.openxmlformats.org/officeDocument/2006/relationships/hyperlink" Target="https://arastirma.boun.edu.tr/tr/sican-beden-duyusu-korteksinde-dikkat-mekanizmalari" TargetMode="External"/><Relationship Id="rId17" Type="http://schemas.openxmlformats.org/officeDocument/2006/relationships/hyperlink" Target="https://arastirma.boun.edu.tr/tr/development-nanoparticles-aided-icg-pdt-cancer" TargetMode="External"/><Relationship Id="rId2" Type="http://schemas.openxmlformats.org/officeDocument/2006/relationships/customXml" Target="../customXml/item2.xml"/><Relationship Id="rId16" Type="http://schemas.openxmlformats.org/officeDocument/2006/relationships/hyperlink" Target="https://arastirma.boun.edu.tr/tr/diffuzyon-katsayisinin-fotoakustik-mikroskopla-olculmesi" TargetMode="External"/><Relationship Id="rId20" Type="http://schemas.openxmlformats.org/officeDocument/2006/relationships/hyperlink" Target="https://arastirma.boun.edu.tr/tr/role-wnt-singling-olfactory-neurogenes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astirma.boun.edu.tr/tr/investigation-role-iroc-asymmetric-cell-division"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arastirma.boun.edu.tr/tr/endustriyel-robotlar-icin-iki-serbestlik-dereceli-tutucu"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arastirma.boun.edu.tr/tr/bogazici-universitesi-ar-ge-strateji-belgesi-biyoteknoloj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arastirma.boun.edu.tr/tr/esnek-endoskopi-amacli-robotik-sistem"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1E3B1-3FA4-4BD1-9DF7-74E52832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33</Pages>
  <Words>11402</Words>
  <Characters>64997</Characters>
  <Application>Microsoft Office Word</Application>
  <DocSecurity>0</DocSecurity>
  <Lines>541</Lines>
  <Paragraphs>152</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76247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2017</dc:subject>
  <dc:creator>Gülşen Mutlu</dc:creator>
  <cp:lastModifiedBy>pc1</cp:lastModifiedBy>
  <cp:revision>466</cp:revision>
  <dcterms:created xsi:type="dcterms:W3CDTF">2017-01-30T06:56:00Z</dcterms:created>
  <dcterms:modified xsi:type="dcterms:W3CDTF">2018-03-07T11:50:00Z</dcterms:modified>
</cp:coreProperties>
</file>