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A56B21" w:rsidP="00786107">
                <w:pPr>
                  <w:pStyle w:val="KonuBal"/>
                  <w:rPr>
                    <w:sz w:val="96"/>
                    <w:szCs w:val="96"/>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786107" w:rsidRPr="00786107">
                      <w:rPr>
                        <w:color w:val="548DD4" w:themeColor="text2" w:themeTint="99"/>
                        <w:sz w:val="88"/>
                        <w:szCs w:val="88"/>
                      </w:rPr>
                      <w:t>Teleiletişim ve Enformatik Teknolojileri</w:t>
                    </w:r>
                    <w:r w:rsidR="00017C2F" w:rsidRPr="00786107">
                      <w:rPr>
                        <w:color w:val="548DD4" w:themeColor="text2" w:themeTint="99"/>
                        <w:sz w:val="88"/>
                        <w:szCs w:val="88"/>
                      </w:rPr>
                      <w:t xml:space="preserve"> </w:t>
                    </w:r>
                    <w:r w:rsidR="00185F00" w:rsidRPr="00786107">
                      <w:rPr>
                        <w:color w:val="548DD4" w:themeColor="text2" w:themeTint="99"/>
                        <w:sz w:val="88"/>
                        <w:szCs w:val="88"/>
                      </w:rPr>
                      <w:t>Uygulama ve Araştırma Merkezi</w:t>
                    </w:r>
                  </w:sdtContent>
                </w:sdt>
              </w:p>
            </w:tc>
          </w:tr>
          <w:tr w:rsidR="00D9381D" w:rsidRPr="00D6527A">
            <w:tc>
              <w:tcPr>
                <w:tcW w:w="0" w:type="auto"/>
                <w:vAlign w:val="bottom"/>
              </w:tcPr>
              <w:p w:rsidR="00D9381D" w:rsidRPr="00D6527A" w:rsidRDefault="00A56B21" w:rsidP="00216C1A">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D9381D" w:rsidRPr="00D6527A">
                      <w:rPr>
                        <w:b/>
                        <w:sz w:val="96"/>
                        <w:szCs w:val="96"/>
                      </w:rPr>
                      <w:t>201</w:t>
                    </w:r>
                    <w:r w:rsidR="00216C1A">
                      <w:rPr>
                        <w:b/>
                        <w:sz w:val="96"/>
                        <w:szCs w:val="96"/>
                      </w:rPr>
                      <w:t>8</w:t>
                    </w:r>
                  </w:sdtContent>
                </w:sdt>
              </w:p>
            </w:tc>
          </w:tr>
          <w:tr w:rsidR="00D9381D" w:rsidRPr="00D6527A">
            <w:trPr>
              <w:trHeight w:val="1152"/>
            </w:trPr>
            <w:tc>
              <w:tcPr>
                <w:tcW w:w="0" w:type="auto"/>
                <w:vAlign w:val="bottom"/>
              </w:tcPr>
              <w:p w:rsidR="00D9381D" w:rsidRPr="00D6527A" w:rsidRDefault="00A56B21"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41CCE406" wp14:editId="6C54A433">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062C398F" wp14:editId="69A8CE55">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0C00733D" wp14:editId="0851B545">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Content>
                                  <w:p w:rsidR="00A56B21" w:rsidRDefault="00A56B21">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A56B21" w:rsidRDefault="00A56B21">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1A3BDD5" wp14:editId="41B65CD6">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0C144A06" wp14:editId="01687836">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Pr="001D78BD" w:rsidRDefault="002471B2"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I-MERKEZİN MİSYON VE VİZYONU</w:t>
      </w:r>
    </w:p>
    <w:p w:rsidR="00787477" w:rsidRPr="001D78BD" w:rsidRDefault="00787477" w:rsidP="00A3223F">
      <w:pPr>
        <w:spacing w:after="0" w:line="300" w:lineRule="exact"/>
        <w:rPr>
          <w:rFonts w:ascii="Cambria" w:eastAsia="Calibri" w:hAnsi="Cambria" w:cs="InterstateLight"/>
          <w:lang w:val="de-DE"/>
        </w:rPr>
      </w:pP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alanında disiplinlerarası araştırma ve teknoloji uygulamaları için ulusal bir platform oluşturmak,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ulusal ve uluslararası işbirliğini sağlamak,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ortak araştırma ve eğitim etkinlikleri düzenlemek</w:t>
      </w:r>
    </w:p>
    <w:p w:rsidR="00216C1A" w:rsidRPr="001D78BD" w:rsidRDefault="00216C1A" w:rsidP="00A3223F">
      <w:pPr>
        <w:shd w:val="clear" w:color="auto" w:fill="FFFFFF"/>
        <w:spacing w:after="0" w:line="300" w:lineRule="exact"/>
        <w:textAlignment w:val="baseline"/>
        <w:rPr>
          <w:rFonts w:ascii="Cambria" w:eastAsia="Calibri" w:hAnsi="Cambria" w:cs="InterstateLight"/>
          <w:lang w:val="de-DE"/>
        </w:rPr>
      </w:pPr>
    </w:p>
    <w:p w:rsidR="007F0207" w:rsidRPr="001D78BD" w:rsidRDefault="005223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2471B2"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-MERKEZİN TARİHÇESİ, AMACI VE HEDEFLERİ</w:t>
      </w:r>
    </w:p>
    <w:p w:rsidR="00220BAD" w:rsidRPr="001D78BD" w:rsidRDefault="00220BAD" w:rsidP="00A3223F">
      <w:pPr>
        <w:spacing w:after="0" w:line="300" w:lineRule="exact"/>
        <w:rPr>
          <w:rFonts w:ascii="Cambria" w:eastAsia="Calibri" w:hAnsi="Cambria" w:cs="InterstateLight"/>
          <w:lang w:val="de-DE"/>
        </w:rPr>
      </w:pPr>
    </w:p>
    <w:p w:rsidR="00216C1A" w:rsidRPr="00216C1A" w:rsidRDefault="00216C1A" w:rsidP="00216C1A">
      <w:pPr>
        <w:tabs>
          <w:tab w:val="left" w:pos="2552"/>
        </w:tabs>
        <w:spacing w:after="0" w:line="300" w:lineRule="exact"/>
        <w:ind w:left="11"/>
        <w:jc w:val="both"/>
        <w:rPr>
          <w:rFonts w:ascii="Cambria" w:eastAsia="Calibri" w:hAnsi="Cambria" w:cs="InterstateLight"/>
          <w:lang w:val="de-DE"/>
        </w:rPr>
      </w:pPr>
      <w:r w:rsidRPr="00216C1A">
        <w:rPr>
          <w:rFonts w:ascii="Cambria" w:eastAsia="Calibri" w:hAnsi="Cambria" w:cs="InterstateLight"/>
          <w:lang w:val="de-DE"/>
        </w:rPr>
        <w:t>TETAM, Teleiletişim ve Enformatik Teknolojileri Uygulama ve Araştırma Merkezi,</w:t>
      </w:r>
    </w:p>
    <w:p w:rsidR="00216C1A" w:rsidRPr="00216C1A" w:rsidRDefault="00216C1A" w:rsidP="00216C1A">
      <w:pPr>
        <w:tabs>
          <w:tab w:val="left" w:pos="2552"/>
        </w:tabs>
        <w:spacing w:after="0" w:line="300" w:lineRule="exact"/>
        <w:ind w:left="11"/>
        <w:jc w:val="both"/>
        <w:rPr>
          <w:rFonts w:ascii="Cambria" w:eastAsia="Calibri" w:hAnsi="Cambria" w:cs="InterstateLight"/>
          <w:lang w:val="de-DE"/>
        </w:rPr>
      </w:pPr>
      <w:r w:rsidRPr="00216C1A">
        <w:rPr>
          <w:rFonts w:ascii="Cambria" w:eastAsia="Calibri" w:hAnsi="Cambria" w:cs="InterstateLight"/>
          <w:lang w:val="de-DE"/>
        </w:rPr>
        <w:t>• Teleiletişim ve enformatik teknolojileri alanında disiplinlerarası araştırma ve teknoloji uygulamaları için ulusal bir platform oluşturmak,</w:t>
      </w:r>
    </w:p>
    <w:p w:rsidR="00216C1A" w:rsidRPr="00216C1A" w:rsidRDefault="00216C1A" w:rsidP="00216C1A">
      <w:pPr>
        <w:tabs>
          <w:tab w:val="left" w:pos="2552"/>
        </w:tabs>
        <w:spacing w:after="0" w:line="300" w:lineRule="exact"/>
        <w:ind w:left="11"/>
        <w:rPr>
          <w:rFonts w:ascii="Cambria" w:eastAsia="Calibri" w:hAnsi="Cambria" w:cs="InterstateLight"/>
          <w:lang w:val="de-DE"/>
        </w:rPr>
      </w:pPr>
      <w:r w:rsidRPr="00216C1A">
        <w:rPr>
          <w:rFonts w:ascii="Cambria" w:eastAsia="Calibri" w:hAnsi="Cambria" w:cs="InterstateLight"/>
          <w:lang w:val="de-DE"/>
        </w:rPr>
        <w:t>• Teleiletişim ve enformatik teknolojileri konusunda sanayi dahil ulusal ve uluslararası işbirlikleri sağlamak,</w:t>
      </w:r>
      <w:r w:rsidRPr="00216C1A">
        <w:rPr>
          <w:rFonts w:ascii="Cambria" w:eastAsia="Calibri" w:hAnsi="Cambria" w:cs="InterstateLight"/>
          <w:lang w:val="de-DE"/>
        </w:rPr>
        <w:br/>
        <w:t>• Teleiletişim ve enformatik teknolojileri konusunda ortak araştırma ve eğitim etkinlikleri düzenlemek</w:t>
      </w:r>
      <w:r>
        <w:rPr>
          <w:rFonts w:ascii="Cambria" w:eastAsia="Calibri" w:hAnsi="Cambria" w:cs="InterstateLight"/>
          <w:lang w:val="de-DE"/>
        </w:rPr>
        <w:t>,</w:t>
      </w:r>
    </w:p>
    <w:p w:rsidR="00216C1A" w:rsidRDefault="00216C1A" w:rsidP="00216C1A">
      <w:pPr>
        <w:tabs>
          <w:tab w:val="left" w:pos="2552"/>
        </w:tabs>
        <w:spacing w:after="0" w:line="300" w:lineRule="exact"/>
        <w:ind w:left="11"/>
        <w:jc w:val="both"/>
        <w:rPr>
          <w:rFonts w:ascii="Cambria" w:eastAsia="Calibri" w:hAnsi="Cambria" w:cs="InterstateLight"/>
          <w:lang w:val="de-DE"/>
        </w:rPr>
      </w:pPr>
      <w:r w:rsidRPr="00216C1A">
        <w:rPr>
          <w:rFonts w:ascii="Cambria" w:eastAsia="Calibri" w:hAnsi="Cambria" w:cs="InterstateLight"/>
          <w:lang w:val="de-DE"/>
        </w:rPr>
        <w:t>amaçlarıyla, 41 Kurucu Üye tarafından ilgili YÖK mevzuatı çerçevesinde Boğaziçi Üniversitesi Rektörlüğü’ne bağlı bir birim olarak 6 Eylül 2013’de kurulmuştur. </w:t>
      </w:r>
    </w:p>
    <w:p w:rsidR="00216C1A" w:rsidRDefault="00216C1A" w:rsidP="00216C1A">
      <w:pPr>
        <w:tabs>
          <w:tab w:val="left" w:pos="2552"/>
        </w:tabs>
        <w:spacing w:after="0" w:line="300" w:lineRule="exact"/>
        <w:ind w:left="11"/>
        <w:jc w:val="both"/>
        <w:rPr>
          <w:rFonts w:ascii="Cambria" w:eastAsia="Calibri" w:hAnsi="Cambria" w:cs="InterstateLight"/>
          <w:lang w:val="de-DE"/>
        </w:rPr>
      </w:pPr>
    </w:p>
    <w:p w:rsidR="00216C1A" w:rsidRPr="00216C1A" w:rsidRDefault="00216C1A" w:rsidP="00216C1A">
      <w:pPr>
        <w:tabs>
          <w:tab w:val="left" w:pos="2552"/>
        </w:tabs>
        <w:spacing w:after="0" w:line="300" w:lineRule="exact"/>
        <w:ind w:left="11"/>
        <w:jc w:val="both"/>
        <w:rPr>
          <w:rFonts w:ascii="Cambria" w:eastAsia="Calibri" w:hAnsi="Cambria" w:cs="InterstateLight"/>
          <w:lang w:val="de-DE"/>
        </w:rPr>
      </w:pPr>
      <w:r>
        <w:rPr>
          <w:rFonts w:ascii="Cambria" w:eastAsia="Calibri" w:hAnsi="Cambria" w:cs="InterstateLight"/>
          <w:lang w:val="de-DE"/>
        </w:rPr>
        <w:t xml:space="preserve">          </w:t>
      </w:r>
      <w:r w:rsidRPr="00216C1A">
        <w:rPr>
          <w:rFonts w:ascii="Cambria" w:eastAsia="Calibri" w:hAnsi="Cambria" w:cs="InterstateLight"/>
          <w:lang w:val="de-DE"/>
        </w:rPr>
        <w:t xml:space="preserve">TETAM’daki aktivitelerin ana kaynağı olan eski adlarıyla DPT/Kalkınma Bakanlığı destekli 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mekanı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216C1A" w:rsidRPr="00216C1A" w:rsidRDefault="00216C1A" w:rsidP="00216C1A">
      <w:pPr>
        <w:spacing w:after="0" w:line="300" w:lineRule="exact"/>
        <w:jc w:val="both"/>
        <w:rPr>
          <w:rFonts w:ascii="Cambria" w:eastAsia="Calibri" w:hAnsi="Cambria" w:cs="InterstateLight"/>
          <w:lang w:val="de-DE"/>
        </w:rPr>
      </w:pPr>
    </w:p>
    <w:p w:rsidR="00216C1A" w:rsidRPr="00216C1A" w:rsidRDefault="00216C1A" w:rsidP="00216C1A">
      <w:pPr>
        <w:spacing w:after="0" w:line="300" w:lineRule="exact"/>
        <w:jc w:val="both"/>
        <w:rPr>
          <w:rFonts w:ascii="Cambria" w:eastAsia="Calibri" w:hAnsi="Cambria" w:cs="InterstateLight"/>
          <w:lang w:val="de-DE"/>
        </w:rPr>
      </w:pPr>
      <w:r>
        <w:rPr>
          <w:rFonts w:ascii="Cambria" w:eastAsia="Calibri" w:hAnsi="Cambria" w:cs="InterstateLight"/>
          <w:lang w:val="de-DE"/>
        </w:rPr>
        <w:t xml:space="preserve">          </w:t>
      </w:r>
      <w:r w:rsidRPr="00216C1A">
        <w:rPr>
          <w:rFonts w:ascii="Cambria" w:eastAsia="Calibri" w:hAnsi="Cambria" w:cs="InterstateLight"/>
          <w:lang w:val="de-DE"/>
        </w:rPr>
        <w:t>TETAM’da 54 öğretim üyesi işbirliği yapmaktadır. TETAM’da yer alan öğretim üyelerinin danışmanlığını yaptığı doktora öğrencisi  sayısı yaklaşık 150, TETAM’a destek veren bölümlerdeki doktora öğrencisi sayısı ise yaklaşık 250’dir. Dolayısıyla, Boğaziçi Üniversitesi’nin bu projede yer alan bölümleri teleiletişim ve enformatik alanında Türkiye’de önemli bir lisansüstü eğitim ve araştırma kapasitesine sahiptir.</w:t>
      </w:r>
    </w:p>
    <w:p w:rsidR="00216C1A" w:rsidRPr="00216C1A" w:rsidRDefault="00216C1A" w:rsidP="00216C1A">
      <w:pPr>
        <w:spacing w:after="0" w:line="300" w:lineRule="exact"/>
        <w:jc w:val="both"/>
        <w:rPr>
          <w:rFonts w:ascii="Cambria" w:eastAsia="Calibri" w:hAnsi="Cambria" w:cs="InterstateLight"/>
          <w:lang w:val="de-DE"/>
        </w:rPr>
      </w:pPr>
    </w:p>
    <w:p w:rsidR="00216C1A" w:rsidRPr="00216C1A" w:rsidRDefault="00216C1A" w:rsidP="00216C1A">
      <w:pPr>
        <w:spacing w:after="0" w:line="300" w:lineRule="exact"/>
        <w:jc w:val="both"/>
        <w:rPr>
          <w:rFonts w:ascii="Cambria" w:eastAsia="Calibri" w:hAnsi="Cambria" w:cs="InterstateLight"/>
          <w:lang w:val="de-DE"/>
        </w:rPr>
      </w:pPr>
      <w:r>
        <w:rPr>
          <w:rFonts w:ascii="Cambria" w:eastAsia="Calibri" w:hAnsi="Cambria" w:cs="InterstateLight"/>
          <w:lang w:val="de-DE"/>
        </w:rPr>
        <w:t xml:space="preserve">          </w:t>
      </w:r>
      <w:r w:rsidRPr="00216C1A">
        <w:rPr>
          <w:rFonts w:ascii="Cambria" w:eastAsia="Calibri" w:hAnsi="Cambria" w:cs="InterstateLight"/>
          <w:lang w:val="de-DE"/>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216C1A" w:rsidRPr="00216C1A" w:rsidRDefault="00216C1A" w:rsidP="00216C1A">
      <w:pPr>
        <w:spacing w:after="0" w:line="300" w:lineRule="exact"/>
        <w:jc w:val="both"/>
        <w:rPr>
          <w:rFonts w:ascii="Cambria" w:eastAsia="Calibri" w:hAnsi="Cambria" w:cs="InterstateLight"/>
          <w:lang w:val="de-DE"/>
        </w:rPr>
      </w:pPr>
      <w:r>
        <w:rPr>
          <w:rFonts w:ascii="Cambria" w:eastAsia="Calibri" w:hAnsi="Cambria" w:cs="InterstateLight"/>
          <w:lang w:val="de-DE"/>
        </w:rPr>
        <w:lastRenderedPageBreak/>
        <w:t xml:space="preserve">          </w:t>
      </w:r>
      <w:r w:rsidRPr="00216C1A">
        <w:rPr>
          <w:rFonts w:ascii="Cambria" w:eastAsia="Calibri" w:hAnsi="Cambria" w:cs="InterstateLight"/>
          <w:lang w:val="de-DE"/>
        </w:rPr>
        <w:t>TETAM’daki aktivitelerin ana kaynağı olan eski adlarıyla DPT/Kalkınma Bakanlığı destekli 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216C1A" w:rsidRPr="00216C1A" w:rsidRDefault="00216C1A" w:rsidP="00216C1A">
      <w:pPr>
        <w:spacing w:after="0" w:line="300" w:lineRule="exact"/>
        <w:jc w:val="both"/>
        <w:rPr>
          <w:rFonts w:ascii="Cambria" w:eastAsia="Calibri" w:hAnsi="Cambria" w:cs="InterstateLight"/>
          <w:lang w:val="de-DE"/>
        </w:rPr>
      </w:pPr>
    </w:p>
    <w:p w:rsidR="00216C1A" w:rsidRPr="00216C1A" w:rsidRDefault="00216C1A" w:rsidP="00216C1A">
      <w:pPr>
        <w:spacing w:after="0" w:line="300" w:lineRule="exact"/>
        <w:jc w:val="both"/>
        <w:rPr>
          <w:rFonts w:ascii="Cambria" w:eastAsia="Calibri" w:hAnsi="Cambria" w:cs="InterstateLight"/>
          <w:lang w:val="de-DE"/>
        </w:rPr>
      </w:pPr>
      <w:r>
        <w:rPr>
          <w:rFonts w:ascii="Cambria" w:eastAsia="Calibri" w:hAnsi="Cambria" w:cs="InterstateLight"/>
          <w:lang w:val="de-DE"/>
        </w:rPr>
        <w:t xml:space="preserve">          </w:t>
      </w:r>
      <w:r w:rsidRPr="00216C1A">
        <w:rPr>
          <w:rFonts w:ascii="Cambria" w:eastAsia="Calibri" w:hAnsi="Cambria" w:cs="InterstateLight"/>
          <w:lang w:val="de-DE"/>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216C1A" w:rsidRPr="00955936" w:rsidRDefault="00216C1A" w:rsidP="00216C1A">
      <w:pPr>
        <w:spacing w:after="0" w:line="300" w:lineRule="exact"/>
        <w:jc w:val="both"/>
        <w:rPr>
          <w:rFonts w:ascii="Times New Roman" w:hAnsi="Times New Roman" w:cs="Times New Roman"/>
          <w:sz w:val="20"/>
          <w:szCs w:val="20"/>
        </w:rPr>
      </w:pPr>
    </w:p>
    <w:p w:rsidR="002471B2" w:rsidRPr="001D78BD" w:rsidRDefault="002471B2" w:rsidP="00216C1A">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III-MERKEZİN TEMEL POLİTİKA VE ÖNCELİKLERİ</w:t>
      </w:r>
    </w:p>
    <w:p w:rsidR="002471B2" w:rsidRPr="001D78BD" w:rsidRDefault="002471B2" w:rsidP="00A3223F">
      <w:pPr>
        <w:pStyle w:val="ListeParagraf"/>
        <w:spacing w:after="0" w:line="300" w:lineRule="exact"/>
        <w:ind w:left="0"/>
        <w:rPr>
          <w:rFonts w:ascii="Cambria" w:eastAsia="Calibri" w:hAnsi="Cambria" w:cs="InterstateLight"/>
          <w:lang w:val="de-DE"/>
        </w:rPr>
      </w:pP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Bu amaçla üyelerini aktif olmaya, Avrupa Topluluğu, Kalkınma Bakanlığı, TÜBİTAK, özel sektör gibi  üniversite dışı kaynaklardan araştırma projesi almaya teşvik etmektedir. Bu yönde üniversite TTO ile işbirliği yaparak eşgüdüm ile çalışmaktadır.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Yürütülen araştırma çalışmalarının uluslararası bilime katkısı yüksek, doktora seviyesinde olması öncelikleri arasındadır.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TETAM, Boğaziçi Üniversitesi tarafından Tübitak 1000 Araştırma Stratejisi olarak belirlenen Enformatik alanında, yapılan strateji çalışmalarında aktif olarak rol almıştır. 20.03.2017 tarihinde yapılan TETAM Genel kurulunda, Strateji dökümanı taslağı</w:t>
      </w:r>
      <w:r w:rsidRPr="001D78BD">
        <w:rPr>
          <w:rFonts w:ascii="Cambria" w:eastAsia="Calibri" w:hAnsi="Cambria" w:cs="InterstateLight"/>
          <w:lang w:val="de-DE"/>
        </w:rPr>
        <w:footnoteReference w:id="1"/>
      </w:r>
      <w:r w:rsidRPr="001D78BD">
        <w:rPr>
          <w:rFonts w:ascii="Cambria" w:eastAsia="Calibri" w:hAnsi="Cambria" w:cs="InterstateLight"/>
          <w:lang w:val="de-DE"/>
        </w:rPr>
        <w:t xml:space="preserve"> görüşülüp kabul edilmiştir. Bu strateji çerçevesinde, kalıcı olarak oluşturulan, Endüstri 4.0 platformunun toplantılarına TETAM ev sahipliği yapmış ve veri bilimi alanında eğitimler düzenlemiştir.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Endüstri 4.0 alanında, dış paydaşlarla ortak araştırmalar yapmak, merkezin öncelikleri arasındadır.</w:t>
      </w:r>
    </w:p>
    <w:p w:rsidR="00EE078A" w:rsidRPr="001D78BD" w:rsidRDefault="00EE078A" w:rsidP="00A3223F">
      <w:pPr>
        <w:spacing w:after="0" w:line="300" w:lineRule="exact"/>
        <w:jc w:val="both"/>
        <w:rPr>
          <w:rFonts w:ascii="Cambria" w:eastAsia="Calibri" w:hAnsi="Cambria" w:cs="InterstateLight"/>
          <w:lang w:val="de-DE"/>
        </w:rPr>
      </w:pPr>
    </w:p>
    <w:p w:rsidR="00217925" w:rsidRPr="001D78BD" w:rsidRDefault="00217925"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F10903" w:rsidRPr="001D78BD">
        <w:rPr>
          <w:rFonts w:ascii="Cambria" w:eastAsia="Calibri" w:hAnsi="Cambria" w:cs="Times New Roman"/>
          <w:b/>
          <w:color w:val="365F91" w:themeColor="accent1" w:themeShade="BF"/>
          <w:sz w:val="28"/>
          <w:szCs w:val="28"/>
          <w:lang w:eastAsia="tr-TR"/>
        </w:rPr>
        <w:t>V</w:t>
      </w:r>
      <w:r w:rsidRPr="001D78BD">
        <w:rPr>
          <w:rFonts w:ascii="Cambria" w:eastAsia="Calibri" w:hAnsi="Cambria" w:cs="Times New Roman"/>
          <w:b/>
          <w:color w:val="365F91" w:themeColor="accent1" w:themeShade="BF"/>
          <w:sz w:val="28"/>
          <w:szCs w:val="28"/>
          <w:lang w:eastAsia="tr-TR"/>
        </w:rPr>
        <w:t xml:space="preserve">-MERKEZ TARAFINDAN DÜZENLENEN </w:t>
      </w:r>
      <w:r w:rsidR="00521E49" w:rsidRPr="001D78BD">
        <w:rPr>
          <w:rFonts w:ascii="Cambria" w:eastAsia="Calibri" w:hAnsi="Cambria" w:cs="Times New Roman"/>
          <w:b/>
          <w:color w:val="365F91" w:themeColor="accent1" w:themeShade="BF"/>
          <w:sz w:val="28"/>
          <w:szCs w:val="28"/>
          <w:lang w:eastAsia="tr-TR"/>
        </w:rPr>
        <w:t xml:space="preserve">BİLİMSEL </w:t>
      </w:r>
      <w:r w:rsidRPr="001D78BD">
        <w:rPr>
          <w:rFonts w:ascii="Cambria" w:eastAsia="Calibri" w:hAnsi="Cambria" w:cs="Times New Roman"/>
          <w:b/>
          <w:color w:val="365F91" w:themeColor="accent1" w:themeShade="BF"/>
          <w:sz w:val="28"/>
          <w:szCs w:val="28"/>
          <w:lang w:eastAsia="tr-TR"/>
        </w:rPr>
        <w:t>TOPLANTILAR</w:t>
      </w:r>
    </w:p>
    <w:p w:rsidR="00521E49" w:rsidRPr="001D78BD" w:rsidRDefault="00521E49" w:rsidP="00A3223F">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p>
    <w:p w:rsidR="00521E49" w:rsidRPr="001D78BD" w:rsidRDefault="00521E4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00633FF6"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 xml:space="preserve">: </w:t>
      </w:r>
      <w:r w:rsidR="00D83979" w:rsidRPr="001D78BD">
        <w:rPr>
          <w:rFonts w:ascii="Cambria" w:eastAsia="Calibri" w:hAnsi="Cambria" w:cs="Times New Roman"/>
          <w:b/>
          <w:color w:val="365F91" w:themeColor="accent1" w:themeShade="BF"/>
          <w:lang w:eastAsia="tr-TR"/>
        </w:rPr>
        <w:t xml:space="preserve">Endüstri </w:t>
      </w:r>
      <w:proofErr w:type="gramStart"/>
      <w:r w:rsidR="00D83979" w:rsidRPr="001D78BD">
        <w:rPr>
          <w:rFonts w:ascii="Cambria" w:eastAsia="Calibri" w:hAnsi="Cambria" w:cs="Times New Roman"/>
          <w:b/>
          <w:color w:val="365F91" w:themeColor="accent1" w:themeShade="BF"/>
          <w:lang w:eastAsia="tr-TR"/>
        </w:rPr>
        <w:t>4.0</w:t>
      </w:r>
      <w:proofErr w:type="gramEnd"/>
      <w:r w:rsidR="00D83979" w:rsidRPr="001D78BD">
        <w:rPr>
          <w:rFonts w:ascii="Cambria" w:eastAsia="Calibri" w:hAnsi="Cambria" w:cs="Times New Roman"/>
          <w:b/>
          <w:color w:val="365F91" w:themeColor="accent1" w:themeShade="BF"/>
          <w:lang w:eastAsia="tr-TR"/>
        </w:rPr>
        <w:t xml:space="preserve"> Danışma Kurulu Toplantısı</w:t>
      </w:r>
    </w:p>
    <w:p w:rsidR="00521E49" w:rsidRPr="001D78BD" w:rsidRDefault="00521E4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00633FF6" w:rsidRPr="001D78BD">
        <w:rPr>
          <w:rFonts w:ascii="Cambria" w:eastAsia="Calibri" w:hAnsi="Cambria" w:cs="InterstateLight"/>
          <w:b/>
          <w:color w:val="6E6F71"/>
          <w:lang w:val="de-DE"/>
        </w:rPr>
        <w:tab/>
        <w:t xml:space="preserve">: </w:t>
      </w:r>
      <w:r w:rsidR="00D83979" w:rsidRPr="001D78BD">
        <w:rPr>
          <w:rFonts w:ascii="Cambria" w:eastAsia="Calibri" w:hAnsi="Cambria" w:cs="InterstateLight"/>
          <w:color w:val="000000"/>
          <w:lang w:val="de-DE" w:eastAsia="zh-CN"/>
        </w:rPr>
        <w:t>Lale Akarun</w:t>
      </w:r>
    </w:p>
    <w:p w:rsidR="00521E49" w:rsidRPr="001D78BD" w:rsidRDefault="00521E4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00216C1A" w:rsidRPr="00216C1A">
        <w:rPr>
          <w:rFonts w:ascii="Cambria" w:eastAsiaTheme="minorEastAsia" w:hAnsi="Cambria" w:cs="Times New Roman"/>
          <w:lang w:val="en-US" w:eastAsia="zh-CN"/>
        </w:rPr>
        <w:t>11 Ocak</w:t>
      </w:r>
      <w:r w:rsidR="00216C1A">
        <w:rPr>
          <w:rFonts w:ascii="Cambria" w:eastAsiaTheme="minorEastAsia" w:hAnsi="Cambria" w:cs="Times New Roman"/>
          <w:lang w:val="en-US" w:eastAsia="zh-CN"/>
        </w:rPr>
        <w:t>-12 Nisan</w:t>
      </w:r>
      <w:r w:rsidR="00216C1A" w:rsidRPr="00216C1A">
        <w:rPr>
          <w:rFonts w:ascii="Cambria" w:eastAsiaTheme="minorEastAsia" w:hAnsi="Cambria" w:cs="Times New Roman"/>
          <w:lang w:val="en-US" w:eastAsia="zh-CN"/>
        </w:rPr>
        <w:t xml:space="preserve"> </w:t>
      </w:r>
      <w:r w:rsidR="00216C1A">
        <w:rPr>
          <w:rFonts w:ascii="Cambria" w:eastAsiaTheme="minorEastAsia" w:hAnsi="Cambria" w:cs="Times New Roman"/>
          <w:lang w:val="en-US" w:eastAsia="zh-CN"/>
        </w:rPr>
        <w:t xml:space="preserve">-12 Haziran-12 Temmuz-10 Ekim </w:t>
      </w:r>
      <w:r w:rsidR="00216C1A" w:rsidRPr="00216C1A">
        <w:rPr>
          <w:rFonts w:ascii="Cambria" w:eastAsiaTheme="minorEastAsia" w:hAnsi="Cambria" w:cs="Times New Roman"/>
          <w:lang w:val="en-US" w:eastAsia="zh-CN"/>
        </w:rPr>
        <w:t>2018</w:t>
      </w:r>
    </w:p>
    <w:p w:rsidR="00521E49" w:rsidRPr="001D78BD" w:rsidRDefault="00521E4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521E49" w:rsidRPr="001D78BD" w:rsidRDefault="00521E4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sidR="00216C1A">
        <w:rPr>
          <w:rFonts w:ascii="Cambria" w:eastAsia="Calibri" w:hAnsi="Cambria" w:cs="InterstateLight"/>
          <w:lang w:val="de-DE"/>
        </w:rPr>
        <w:t>5</w:t>
      </w:r>
      <w:r w:rsidR="00D83979" w:rsidRPr="001D78BD">
        <w:rPr>
          <w:rFonts w:ascii="Cambria" w:eastAsia="Calibri" w:hAnsi="Cambria" w:cs="InterstateLight"/>
          <w:lang w:val="de-DE"/>
        </w:rPr>
        <w:t>00</w:t>
      </w:r>
    </w:p>
    <w:p w:rsidR="00521E49" w:rsidRPr="001D78BD" w:rsidRDefault="00521E4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sidR="00D9120B" w:rsidRPr="001D78BD">
        <w:rPr>
          <w:rFonts w:ascii="Cambria" w:eastAsia="Calibri" w:hAnsi="Cambria" w:cs="InterstateLight"/>
          <w:lang w:val="de-DE"/>
        </w:rPr>
        <w:t>-</w:t>
      </w:r>
    </w:p>
    <w:p w:rsidR="006A0990" w:rsidRPr="00216C1A" w:rsidRDefault="006A0990" w:rsidP="00A3223F">
      <w:pPr>
        <w:pStyle w:val="ListeParagraf"/>
        <w:spacing w:after="0" w:line="300" w:lineRule="exact"/>
        <w:ind w:left="0"/>
        <w:rPr>
          <w:rFonts w:ascii="Cambria" w:eastAsiaTheme="minorEastAsia" w:hAnsi="Cambria" w:cs="Times New Roman"/>
          <w:lang w:val="en-US" w:eastAsia="zh-CN"/>
        </w:rPr>
      </w:pPr>
    </w:p>
    <w:p w:rsidR="00216C1A" w:rsidRPr="001D78BD" w:rsidRDefault="00216C1A" w:rsidP="00216C1A">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w:t>
      </w:r>
      <w:r w:rsidRPr="00216C1A">
        <w:rPr>
          <w:rFonts w:ascii="Cambria" w:eastAsia="Calibri" w:hAnsi="Cambria" w:cs="Times New Roman"/>
          <w:b/>
          <w:color w:val="365F91" w:themeColor="accent1" w:themeShade="BF"/>
          <w:lang w:eastAsia="tr-TR"/>
        </w:rPr>
        <w:t>IMLEAP</w:t>
      </w:r>
    </w:p>
    <w:p w:rsidR="00216C1A" w:rsidRPr="001D78BD" w:rsidRDefault="00216C1A" w:rsidP="00216C1A">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00031C33">
        <w:rPr>
          <w:rFonts w:ascii="Cambria" w:eastAsiaTheme="minorEastAsia" w:hAnsi="Cambria" w:cs="Times New Roman"/>
          <w:lang w:val="en-US" w:eastAsia="zh-CN"/>
        </w:rPr>
        <w:t>Burak Acar</w:t>
      </w:r>
    </w:p>
    <w:p w:rsidR="00216C1A" w:rsidRPr="001D78BD" w:rsidRDefault="00216C1A" w:rsidP="00216C1A">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16 Mart 2018</w:t>
      </w:r>
    </w:p>
    <w:p w:rsidR="00216C1A" w:rsidRPr="001D78BD" w:rsidRDefault="00216C1A" w:rsidP="00216C1A">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216C1A" w:rsidRPr="001D78BD" w:rsidRDefault="00216C1A" w:rsidP="00216C1A">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Pr>
          <w:rFonts w:ascii="Cambria" w:eastAsia="Calibri" w:hAnsi="Cambria" w:cs="InterstateLight"/>
          <w:lang w:val="de-DE"/>
        </w:rPr>
        <w:t>45</w:t>
      </w:r>
    </w:p>
    <w:p w:rsidR="00216C1A" w:rsidRPr="001D78BD" w:rsidRDefault="00216C1A" w:rsidP="00216C1A">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8</w:t>
      </w:r>
    </w:p>
    <w:p w:rsidR="00216C1A" w:rsidRPr="00216C1A" w:rsidRDefault="00216C1A" w:rsidP="00216C1A">
      <w:pPr>
        <w:widowControl w:val="0"/>
        <w:autoSpaceDE w:val="0"/>
        <w:autoSpaceDN w:val="0"/>
        <w:adjustRightInd w:val="0"/>
        <w:spacing w:line="240" w:lineRule="auto"/>
        <w:rPr>
          <w:rFonts w:ascii="Cambria" w:eastAsiaTheme="minorEastAsia" w:hAnsi="Cambria" w:cs="Times New Roman"/>
          <w:lang w:val="en-US" w:eastAsia="zh-CN"/>
        </w:rPr>
      </w:pPr>
    </w:p>
    <w:p w:rsidR="00216C1A" w:rsidRPr="001D78BD" w:rsidRDefault="00216C1A" w:rsidP="00216C1A">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Toplantının Adı</w:t>
      </w:r>
      <w:r w:rsidRPr="001D78BD">
        <w:rPr>
          <w:rFonts w:ascii="Cambria" w:eastAsia="Calibri" w:hAnsi="Cambria" w:cs="Times New Roman"/>
          <w:b/>
          <w:color w:val="365F91" w:themeColor="accent1" w:themeShade="BF"/>
          <w:lang w:eastAsia="tr-TR"/>
        </w:rPr>
        <w:tab/>
        <w:t xml:space="preserve">: </w:t>
      </w:r>
      <w:r w:rsidRPr="00216C1A">
        <w:rPr>
          <w:rFonts w:ascii="Cambria" w:eastAsia="Calibri" w:hAnsi="Cambria" w:cs="Times New Roman"/>
          <w:b/>
          <w:color w:val="365F91" w:themeColor="accent1" w:themeShade="BF"/>
          <w:lang w:eastAsia="tr-TR"/>
        </w:rPr>
        <w:t>BYOYO 2018 İsmail Arı Veri Bilimi Yaz Okulu</w:t>
      </w:r>
    </w:p>
    <w:p w:rsidR="00216C1A" w:rsidRPr="001D78BD" w:rsidRDefault="00216C1A" w:rsidP="00216C1A">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Lale A</w:t>
      </w:r>
      <w:r w:rsidR="00031C33">
        <w:rPr>
          <w:rFonts w:ascii="Cambria" w:eastAsiaTheme="minorEastAsia" w:hAnsi="Cambria" w:cs="Times New Roman"/>
          <w:lang w:val="en-US" w:eastAsia="zh-CN"/>
        </w:rPr>
        <w:t>karun</w:t>
      </w:r>
    </w:p>
    <w:p w:rsidR="00216C1A" w:rsidRPr="001D78BD" w:rsidRDefault="00216C1A" w:rsidP="00216C1A">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02-05 Temmuz 2018</w:t>
      </w:r>
    </w:p>
    <w:p w:rsidR="00216C1A" w:rsidRPr="001D78BD" w:rsidRDefault="00216C1A" w:rsidP="00216C1A">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216C1A" w:rsidRPr="001D78BD" w:rsidRDefault="00216C1A" w:rsidP="00216C1A">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Pr>
          <w:rFonts w:ascii="Cambria" w:eastAsia="Calibri" w:hAnsi="Cambria" w:cs="InterstateLight"/>
          <w:lang w:val="de-DE"/>
        </w:rPr>
        <w:t>550</w:t>
      </w:r>
    </w:p>
    <w:p w:rsidR="00216C1A" w:rsidRPr="001D78BD" w:rsidRDefault="00216C1A" w:rsidP="00216C1A">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w:t>
      </w:r>
    </w:p>
    <w:p w:rsidR="00031C33" w:rsidRDefault="00031C33" w:rsidP="00031C33">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031C33" w:rsidRPr="001D78BD" w:rsidRDefault="00031C33" w:rsidP="00031C33">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w:t>
      </w:r>
      <w:r w:rsidRPr="00031C33">
        <w:rPr>
          <w:rFonts w:ascii="Cambria" w:eastAsia="Calibri" w:hAnsi="Cambria" w:cs="Times New Roman"/>
          <w:b/>
          <w:color w:val="365F91" w:themeColor="accent1" w:themeShade="BF"/>
          <w:lang w:eastAsia="tr-TR"/>
        </w:rPr>
        <w:t>The 5</w:t>
      </w:r>
      <w:r w:rsidRPr="00031C33">
        <w:rPr>
          <w:rFonts w:ascii="Cambria" w:eastAsia="Calibri" w:hAnsi="Cambria" w:cs="Times New Roman"/>
          <w:b/>
          <w:color w:val="365F91" w:themeColor="accent1" w:themeShade="BF"/>
          <w:vertAlign w:val="superscript"/>
          <w:lang w:eastAsia="tr-TR"/>
        </w:rPr>
        <w:t>th</w:t>
      </w:r>
      <w:r w:rsidR="002D095C">
        <w:rPr>
          <w:rFonts w:ascii="Cambria" w:eastAsia="Calibri" w:hAnsi="Cambria" w:cs="Times New Roman"/>
          <w:b/>
          <w:color w:val="365F91" w:themeColor="accent1" w:themeShade="BF"/>
          <w:lang w:eastAsia="tr-TR"/>
        </w:rPr>
        <w:t xml:space="preserve"> </w:t>
      </w:r>
      <w:r w:rsidRPr="00031C33">
        <w:rPr>
          <w:rFonts w:ascii="Cambria" w:eastAsia="Calibri" w:hAnsi="Cambria" w:cs="Times New Roman"/>
          <w:b/>
          <w:color w:val="365F91" w:themeColor="accent1" w:themeShade="BF"/>
          <w:lang w:eastAsia="tr-TR"/>
        </w:rPr>
        <w:t>TETAM Interdisciplinary Workshop</w:t>
      </w:r>
    </w:p>
    <w:p w:rsidR="00031C33" w:rsidRPr="001D78BD" w:rsidRDefault="00031C33" w:rsidP="00031C33">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Cem Ersoy</w:t>
      </w:r>
    </w:p>
    <w:p w:rsidR="00031C33" w:rsidRPr="001D78BD" w:rsidRDefault="00031C33" w:rsidP="00031C33">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09 Mart 2018</w:t>
      </w:r>
    </w:p>
    <w:p w:rsidR="00031C33" w:rsidRPr="001D78BD" w:rsidRDefault="00031C33" w:rsidP="00031C33">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031C33" w:rsidRPr="001D78BD" w:rsidRDefault="00031C33" w:rsidP="00031C33">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Pr>
          <w:rFonts w:ascii="Cambria" w:eastAsia="Calibri" w:hAnsi="Cambria" w:cs="InterstateLight"/>
          <w:lang w:val="de-DE"/>
        </w:rPr>
        <w:t>40</w:t>
      </w:r>
    </w:p>
    <w:p w:rsidR="00031C33" w:rsidRPr="001D78BD" w:rsidRDefault="00031C33" w:rsidP="00031C33">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w:t>
      </w:r>
    </w:p>
    <w:p w:rsidR="000376B7" w:rsidRDefault="000376B7" w:rsidP="000376B7">
      <w:pPr>
        <w:tabs>
          <w:tab w:val="left" w:pos="2835"/>
        </w:tabs>
        <w:autoSpaceDE w:val="0"/>
        <w:autoSpaceDN w:val="0"/>
        <w:adjustRightInd w:val="0"/>
        <w:spacing w:after="0" w:line="300" w:lineRule="exact"/>
        <w:rPr>
          <w:rFonts w:ascii="Cambria" w:eastAsiaTheme="minorEastAsia" w:hAnsi="Cambria" w:cs="Times New Roman"/>
          <w:lang w:val="en-US" w:eastAsia="zh-CN"/>
        </w:rPr>
      </w:pPr>
    </w:p>
    <w:p w:rsidR="000376B7" w:rsidRPr="001D78BD" w:rsidRDefault="000376B7" w:rsidP="000376B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w:t>
      </w:r>
      <w:r w:rsidRPr="000376B7">
        <w:rPr>
          <w:rFonts w:ascii="Cambria" w:eastAsia="Calibri" w:hAnsi="Cambria" w:cs="Times New Roman"/>
          <w:b/>
          <w:color w:val="365F91" w:themeColor="accent1" w:themeShade="BF"/>
          <w:lang w:eastAsia="tr-TR"/>
        </w:rPr>
        <w:t>SEC SDN-Edge Computing Genel Eşgüdüm Çalıştayı</w:t>
      </w:r>
    </w:p>
    <w:p w:rsidR="000376B7" w:rsidRPr="001D78BD" w:rsidRDefault="000376B7" w:rsidP="000376B7">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Cem Ersoy</w:t>
      </w:r>
    </w:p>
    <w:p w:rsidR="000376B7" w:rsidRPr="001D78BD" w:rsidRDefault="000376B7" w:rsidP="000376B7">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05 Nisan 2018</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Pr>
          <w:rFonts w:ascii="Cambria" w:eastAsia="Calibri" w:hAnsi="Cambria" w:cs="InterstateLight"/>
          <w:lang w:val="de-DE"/>
        </w:rPr>
        <w:t>25</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w:t>
      </w:r>
    </w:p>
    <w:p w:rsidR="000376B7" w:rsidRDefault="000376B7" w:rsidP="000376B7">
      <w:pPr>
        <w:tabs>
          <w:tab w:val="left" w:pos="2835"/>
        </w:tabs>
        <w:autoSpaceDE w:val="0"/>
        <w:autoSpaceDN w:val="0"/>
        <w:adjustRightInd w:val="0"/>
        <w:spacing w:after="0" w:line="300" w:lineRule="exact"/>
        <w:rPr>
          <w:rFonts w:ascii="Cambria" w:eastAsiaTheme="minorEastAsia" w:hAnsi="Cambria" w:cs="Times New Roman"/>
          <w:lang w:val="en-US" w:eastAsia="zh-CN"/>
        </w:rPr>
      </w:pPr>
    </w:p>
    <w:p w:rsidR="000376B7" w:rsidRPr="001D78BD" w:rsidRDefault="000376B7" w:rsidP="000376B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w:t>
      </w:r>
      <w:r w:rsidRPr="000376B7">
        <w:rPr>
          <w:rFonts w:ascii="Cambria" w:eastAsia="Calibri" w:hAnsi="Cambria" w:cs="Times New Roman"/>
          <w:b/>
          <w:color w:val="365F91" w:themeColor="accent1" w:themeShade="BF"/>
          <w:lang w:eastAsia="tr-TR"/>
        </w:rPr>
        <w:t>The 6</w:t>
      </w:r>
      <w:r w:rsidRPr="000376B7">
        <w:rPr>
          <w:rFonts w:ascii="Cambria" w:eastAsia="Calibri" w:hAnsi="Cambria" w:cs="Times New Roman"/>
          <w:b/>
          <w:color w:val="365F91" w:themeColor="accent1" w:themeShade="BF"/>
          <w:vertAlign w:val="superscript"/>
          <w:lang w:eastAsia="tr-TR"/>
        </w:rPr>
        <w:t>th</w:t>
      </w:r>
      <w:r w:rsidR="003B3D01">
        <w:rPr>
          <w:rFonts w:ascii="Cambria" w:eastAsia="Calibri" w:hAnsi="Cambria" w:cs="Times New Roman"/>
          <w:b/>
          <w:color w:val="365F91" w:themeColor="accent1" w:themeShade="BF"/>
          <w:lang w:eastAsia="tr-TR"/>
        </w:rPr>
        <w:t xml:space="preserve"> </w:t>
      </w:r>
      <w:r w:rsidRPr="000376B7">
        <w:rPr>
          <w:rFonts w:ascii="Cambria" w:eastAsia="Calibri" w:hAnsi="Cambria" w:cs="Times New Roman"/>
          <w:b/>
          <w:color w:val="365F91" w:themeColor="accent1" w:themeShade="BF"/>
          <w:lang w:eastAsia="tr-TR"/>
        </w:rPr>
        <w:t>TETAM Interdisciplinary Workshop</w:t>
      </w:r>
    </w:p>
    <w:p w:rsidR="000376B7" w:rsidRPr="001D78BD" w:rsidRDefault="000376B7" w:rsidP="000376B7">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Cem Ersoy</w:t>
      </w:r>
    </w:p>
    <w:p w:rsidR="000376B7" w:rsidRPr="001D78BD" w:rsidRDefault="000376B7" w:rsidP="000376B7">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18 Mayıs 2018</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Pr>
          <w:rFonts w:ascii="Cambria" w:eastAsia="Calibri" w:hAnsi="Cambria" w:cs="InterstateLight"/>
          <w:lang w:val="de-DE"/>
        </w:rPr>
        <w:t>40</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w:t>
      </w:r>
    </w:p>
    <w:p w:rsidR="000376B7" w:rsidRDefault="000376B7" w:rsidP="000376B7">
      <w:pPr>
        <w:tabs>
          <w:tab w:val="left" w:pos="2835"/>
        </w:tabs>
        <w:autoSpaceDE w:val="0"/>
        <w:autoSpaceDN w:val="0"/>
        <w:adjustRightInd w:val="0"/>
        <w:spacing w:after="0" w:line="300" w:lineRule="exact"/>
        <w:rPr>
          <w:rFonts w:ascii="Cambria" w:eastAsiaTheme="minorEastAsia" w:hAnsi="Cambria" w:cs="Times New Roman"/>
          <w:lang w:val="en-US" w:eastAsia="zh-CN"/>
        </w:rPr>
      </w:pPr>
    </w:p>
    <w:p w:rsidR="000376B7" w:rsidRPr="001D78BD" w:rsidRDefault="000376B7" w:rsidP="000376B7">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w:t>
      </w:r>
      <w:r w:rsidRPr="000376B7">
        <w:rPr>
          <w:rFonts w:ascii="Cambria" w:eastAsia="Calibri" w:hAnsi="Cambria" w:cs="Times New Roman"/>
          <w:b/>
          <w:color w:val="365F91" w:themeColor="accent1" w:themeShade="BF"/>
          <w:lang w:eastAsia="tr-TR"/>
        </w:rPr>
        <w:t>TETAM Doktora Öğrenci Seminerleri</w:t>
      </w:r>
    </w:p>
    <w:p w:rsidR="000376B7" w:rsidRPr="001D78BD" w:rsidRDefault="000376B7" w:rsidP="000376B7">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Cem Ersoy</w:t>
      </w:r>
    </w:p>
    <w:p w:rsidR="00AD66D9" w:rsidRDefault="000376B7" w:rsidP="000376B7">
      <w:pPr>
        <w:tabs>
          <w:tab w:val="left" w:pos="2835"/>
        </w:tabs>
        <w:autoSpaceDE w:val="0"/>
        <w:autoSpaceDN w:val="0"/>
        <w:adjustRightInd w:val="0"/>
        <w:spacing w:after="0" w:line="300" w:lineRule="exact"/>
        <w:rPr>
          <w:rFonts w:ascii="Cambria" w:eastAsiaTheme="minorEastAsia" w:hAnsi="Cambria" w:cs="Times New Roman"/>
          <w:lang w:val="en-US" w:eastAsia="zh-CN"/>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00AD66D9">
        <w:rPr>
          <w:rFonts w:ascii="Cambria" w:eastAsiaTheme="minorEastAsia" w:hAnsi="Cambria" w:cs="Times New Roman"/>
          <w:lang w:val="en-US" w:eastAsia="zh-CN"/>
        </w:rPr>
        <w:t>15 Şubat, 01-15-29 Mart, 12-26 Nisan, 10 Mayıs, 19 Ekim, 02-16-</w:t>
      </w:r>
    </w:p>
    <w:p w:rsidR="000376B7" w:rsidRPr="001D78BD" w:rsidRDefault="00AD66D9" w:rsidP="000376B7">
      <w:pPr>
        <w:tabs>
          <w:tab w:val="left" w:pos="2835"/>
        </w:tabs>
        <w:autoSpaceDE w:val="0"/>
        <w:autoSpaceDN w:val="0"/>
        <w:adjustRightInd w:val="0"/>
        <w:spacing w:after="0" w:line="300" w:lineRule="exact"/>
        <w:rPr>
          <w:rFonts w:ascii="Cambria" w:eastAsia="Calibri" w:hAnsi="Cambria" w:cs="InterstateLight"/>
          <w:lang w:val="de-DE"/>
        </w:rPr>
      </w:pPr>
      <w:r>
        <w:rPr>
          <w:rFonts w:ascii="Cambria" w:eastAsiaTheme="minorEastAsia" w:hAnsi="Cambria" w:cs="Times New Roman"/>
          <w:lang w:val="en-US" w:eastAsia="zh-CN"/>
        </w:rPr>
        <w:t xml:space="preserve">                                                             30 Kasım, 14-28 Aralık </w:t>
      </w:r>
      <w:r w:rsidR="000376B7" w:rsidRPr="00216C1A">
        <w:rPr>
          <w:rFonts w:ascii="Cambria" w:eastAsiaTheme="minorEastAsia" w:hAnsi="Cambria" w:cs="Times New Roman"/>
          <w:lang w:val="en-US" w:eastAsia="zh-CN"/>
        </w:rPr>
        <w:t>2018</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sidR="00AD66D9">
        <w:rPr>
          <w:rFonts w:ascii="Cambria" w:eastAsia="Calibri" w:hAnsi="Cambria" w:cs="InterstateLight"/>
          <w:lang w:val="de-DE"/>
        </w:rPr>
        <w:t>325 kişi</w:t>
      </w:r>
    </w:p>
    <w:p w:rsidR="000376B7" w:rsidRPr="001D78BD" w:rsidRDefault="000376B7" w:rsidP="000376B7">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w:t>
      </w:r>
    </w:p>
    <w:p w:rsidR="003B3D01" w:rsidRDefault="003B3D01" w:rsidP="003B3D01">
      <w:pPr>
        <w:tabs>
          <w:tab w:val="left" w:pos="2835"/>
        </w:tabs>
        <w:autoSpaceDE w:val="0"/>
        <w:autoSpaceDN w:val="0"/>
        <w:adjustRightInd w:val="0"/>
        <w:spacing w:after="0" w:line="300" w:lineRule="exact"/>
        <w:rPr>
          <w:rFonts w:ascii="Cambria" w:eastAsiaTheme="minorEastAsia" w:hAnsi="Cambria" w:cs="Times New Roman"/>
          <w:lang w:val="en-US" w:eastAsia="zh-CN"/>
        </w:rPr>
      </w:pPr>
    </w:p>
    <w:p w:rsidR="003B3D01" w:rsidRPr="001D78BD" w:rsidRDefault="003B3D01" w:rsidP="003B3D01">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w:t>
      </w:r>
      <w:r>
        <w:rPr>
          <w:rFonts w:ascii="Cambria" w:eastAsia="Calibri" w:hAnsi="Cambria" w:cs="Times New Roman"/>
          <w:b/>
          <w:color w:val="365F91" w:themeColor="accent1" w:themeShade="BF"/>
          <w:lang w:eastAsia="tr-TR"/>
        </w:rPr>
        <w:t>Veri Bilimi Yaz Okulu</w:t>
      </w:r>
    </w:p>
    <w:p w:rsidR="003B3D01" w:rsidRPr="001D78BD" w:rsidRDefault="003B3D01" w:rsidP="003B3D01">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Taylan Cemgil</w:t>
      </w:r>
    </w:p>
    <w:p w:rsidR="003B3D01" w:rsidRPr="001D78BD" w:rsidRDefault="003B3D01" w:rsidP="003B3D01">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09-13 Ağustos 2018</w:t>
      </w:r>
    </w:p>
    <w:p w:rsidR="003B3D01" w:rsidRPr="001D78BD" w:rsidRDefault="003B3D01" w:rsidP="003B3D01">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3B3D01" w:rsidRPr="001D78BD" w:rsidRDefault="003B3D01" w:rsidP="003B3D01">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Pr>
          <w:rFonts w:ascii="Cambria" w:eastAsia="Calibri" w:hAnsi="Cambria" w:cs="InterstateLight"/>
          <w:lang w:val="de-DE"/>
        </w:rPr>
        <w:t>150</w:t>
      </w:r>
    </w:p>
    <w:p w:rsidR="003B3D01" w:rsidRDefault="003B3D01" w:rsidP="003B3D01">
      <w:pPr>
        <w:widowControl w:val="0"/>
        <w:autoSpaceDE w:val="0"/>
        <w:autoSpaceDN w:val="0"/>
        <w:adjustRightInd w:val="0"/>
        <w:spacing w:line="240" w:lineRule="auto"/>
        <w:rPr>
          <w:rFonts w:ascii="Cambria" w:eastAsiaTheme="minorEastAsia" w:hAnsi="Cambria" w:cs="Times New Roman"/>
          <w:lang w:val="en-US" w:eastAsia="zh-CN"/>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w:t>
      </w:r>
    </w:p>
    <w:p w:rsidR="003B3D01" w:rsidRPr="003B3D01" w:rsidRDefault="003B3D01" w:rsidP="003B3D01">
      <w:pPr>
        <w:widowControl w:val="0"/>
        <w:autoSpaceDE w:val="0"/>
        <w:autoSpaceDN w:val="0"/>
        <w:adjustRightInd w:val="0"/>
        <w:spacing w:after="0" w:line="300" w:lineRule="exact"/>
        <w:rPr>
          <w:rFonts w:ascii="Cambria" w:eastAsiaTheme="minorEastAsia" w:hAnsi="Cambria" w:cs="Times New Roman"/>
          <w:lang w:val="en-US" w:eastAsia="zh-CN"/>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 xml:space="preserve">: </w:t>
      </w:r>
      <w:r w:rsidRPr="003B3D01">
        <w:rPr>
          <w:rFonts w:ascii="Cambria" w:eastAsia="Calibri" w:hAnsi="Cambria" w:cs="Times New Roman"/>
          <w:b/>
          <w:color w:val="365F91" w:themeColor="accent1" w:themeShade="BF"/>
          <w:lang w:eastAsia="tr-TR"/>
        </w:rPr>
        <w:t>TBMM Genel Kurul Derlemi Doğal Dil İşleme Çalıştayı</w:t>
      </w:r>
    </w:p>
    <w:p w:rsidR="003B3D01" w:rsidRPr="001D78BD" w:rsidRDefault="003B3D01" w:rsidP="003B3D01">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Suzan Üsküdarlı</w:t>
      </w:r>
    </w:p>
    <w:p w:rsidR="003B3D01" w:rsidRPr="001D78BD" w:rsidRDefault="003B3D01" w:rsidP="003B3D01">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29 Eylül 2018</w:t>
      </w:r>
    </w:p>
    <w:p w:rsidR="003B3D01" w:rsidRPr="001D78BD" w:rsidRDefault="003B3D01" w:rsidP="003B3D01">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3B3D01" w:rsidRPr="001D78BD" w:rsidRDefault="003B3D01" w:rsidP="003B3D01">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lastRenderedPageBreak/>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Pr>
          <w:rFonts w:ascii="Cambria" w:eastAsia="Calibri" w:hAnsi="Cambria" w:cs="InterstateLight"/>
          <w:lang w:val="de-DE"/>
        </w:rPr>
        <w:t>21</w:t>
      </w:r>
    </w:p>
    <w:p w:rsidR="003B3D01" w:rsidRPr="00216C1A" w:rsidRDefault="003B3D01" w:rsidP="003B3D01">
      <w:pPr>
        <w:widowControl w:val="0"/>
        <w:autoSpaceDE w:val="0"/>
        <w:autoSpaceDN w:val="0"/>
        <w:adjustRightInd w:val="0"/>
        <w:spacing w:line="240" w:lineRule="auto"/>
        <w:rPr>
          <w:rFonts w:ascii="Cambria" w:eastAsiaTheme="minorEastAsia" w:hAnsi="Cambria" w:cs="Times New Roman"/>
          <w:lang w:val="en-US" w:eastAsia="zh-CN"/>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3</w:t>
      </w:r>
    </w:p>
    <w:p w:rsidR="003B3D01" w:rsidRPr="003B3D01" w:rsidRDefault="003B3D01" w:rsidP="003B3D01">
      <w:pPr>
        <w:widowControl w:val="0"/>
        <w:autoSpaceDE w:val="0"/>
        <w:autoSpaceDN w:val="0"/>
        <w:adjustRightInd w:val="0"/>
        <w:spacing w:after="0" w:line="300" w:lineRule="exact"/>
        <w:rPr>
          <w:rFonts w:ascii="Cambria" w:eastAsiaTheme="minorEastAsia" w:hAnsi="Cambria" w:cs="Times New Roman"/>
          <w:lang w:val="en-US" w:eastAsia="zh-CN"/>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 xml:space="preserve">: </w:t>
      </w:r>
      <w:r w:rsidRPr="003B3D01">
        <w:rPr>
          <w:rFonts w:ascii="Cambria" w:eastAsia="Calibri" w:hAnsi="Cambria" w:cs="Times New Roman"/>
          <w:b/>
          <w:color w:val="365F91" w:themeColor="accent1" w:themeShade="BF"/>
          <w:lang w:eastAsia="tr-TR"/>
        </w:rPr>
        <w:t xml:space="preserve">Endüstri </w:t>
      </w:r>
      <w:proofErr w:type="gramStart"/>
      <w:r w:rsidRPr="003B3D01">
        <w:rPr>
          <w:rFonts w:ascii="Cambria" w:eastAsia="Calibri" w:hAnsi="Cambria" w:cs="Times New Roman"/>
          <w:b/>
          <w:color w:val="365F91" w:themeColor="accent1" w:themeShade="BF"/>
          <w:lang w:eastAsia="tr-TR"/>
        </w:rPr>
        <w:t>4.0</w:t>
      </w:r>
      <w:proofErr w:type="gramEnd"/>
      <w:r w:rsidRPr="003B3D01">
        <w:rPr>
          <w:rFonts w:ascii="Cambria" w:eastAsia="Calibri" w:hAnsi="Cambria" w:cs="Times New Roman"/>
          <w:b/>
          <w:color w:val="365F91" w:themeColor="accent1" w:themeShade="BF"/>
          <w:lang w:eastAsia="tr-TR"/>
        </w:rPr>
        <w:t xml:space="preserve"> Değişim ve Yönetim Programı Teknik Gezi</w:t>
      </w:r>
    </w:p>
    <w:p w:rsidR="003B3D01" w:rsidRPr="001D78BD" w:rsidRDefault="003B3D01" w:rsidP="003B3D01">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Pr>
          <w:rFonts w:ascii="Cambria" w:eastAsiaTheme="minorEastAsia" w:hAnsi="Cambria" w:cs="Times New Roman"/>
          <w:lang w:val="en-US" w:eastAsia="zh-CN"/>
        </w:rPr>
        <w:t xml:space="preserve">Ümit Bilge, </w:t>
      </w:r>
      <w:r w:rsidRPr="00216C1A">
        <w:rPr>
          <w:rFonts w:ascii="Cambria" w:eastAsiaTheme="minorEastAsia" w:hAnsi="Cambria" w:cs="Times New Roman"/>
          <w:lang w:val="en-US" w:eastAsia="zh-CN"/>
        </w:rPr>
        <w:t>Necati Aras</w:t>
      </w:r>
    </w:p>
    <w:p w:rsidR="003B3D01" w:rsidRPr="001D78BD" w:rsidRDefault="003B3D01" w:rsidP="003B3D01">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09 Şubat 2018</w:t>
      </w:r>
    </w:p>
    <w:p w:rsidR="003B3D01" w:rsidRPr="001D78BD" w:rsidRDefault="003B3D01" w:rsidP="003B3D01">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216C1A">
        <w:rPr>
          <w:rFonts w:ascii="Cambria" w:eastAsiaTheme="minorEastAsia" w:hAnsi="Cambria" w:cs="Times New Roman"/>
          <w:lang w:val="en-US" w:eastAsia="zh-CN"/>
        </w:rPr>
        <w:t>Renault Fabrikası</w:t>
      </w:r>
      <w:r>
        <w:rPr>
          <w:rFonts w:ascii="Cambria" w:eastAsiaTheme="minorEastAsia" w:hAnsi="Cambria" w:cs="Times New Roman"/>
          <w:lang w:val="en-US" w:eastAsia="zh-CN"/>
        </w:rPr>
        <w:t>, Bursa</w:t>
      </w:r>
    </w:p>
    <w:p w:rsidR="003B3D01" w:rsidRPr="001D78BD" w:rsidRDefault="003B3D01" w:rsidP="003B3D01">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sidRPr="00216C1A">
        <w:rPr>
          <w:rFonts w:ascii="Cambria" w:eastAsiaTheme="minorEastAsia" w:hAnsi="Cambria" w:cs="Times New Roman"/>
          <w:lang w:val="en-US" w:eastAsia="zh-CN"/>
        </w:rPr>
        <w:t>2 akademisyen-2 öğrenci</w:t>
      </w:r>
    </w:p>
    <w:p w:rsidR="003B3D01" w:rsidRPr="00216C1A" w:rsidRDefault="003B3D01" w:rsidP="003B3D01">
      <w:pPr>
        <w:widowControl w:val="0"/>
        <w:autoSpaceDE w:val="0"/>
        <w:autoSpaceDN w:val="0"/>
        <w:adjustRightInd w:val="0"/>
        <w:spacing w:line="240" w:lineRule="auto"/>
        <w:rPr>
          <w:rFonts w:ascii="Cambria" w:eastAsiaTheme="minorEastAsia" w:hAnsi="Cambria" w:cs="Times New Roman"/>
          <w:lang w:val="en-US" w:eastAsia="zh-CN"/>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Pr>
          <w:rFonts w:ascii="Cambria" w:eastAsia="Calibri" w:hAnsi="Cambria" w:cs="InterstateLight"/>
          <w:lang w:val="de-DE"/>
        </w:rPr>
        <w:t>-</w:t>
      </w:r>
    </w:p>
    <w:p w:rsidR="007069E9" w:rsidRPr="001D78BD" w:rsidRDefault="00D06D8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V</w:t>
      </w:r>
      <w:r w:rsidR="007069E9" w:rsidRPr="001D78BD">
        <w:rPr>
          <w:rFonts w:ascii="Cambria" w:eastAsia="Calibri" w:hAnsi="Cambria" w:cs="Times New Roman"/>
          <w:b/>
          <w:color w:val="365F91" w:themeColor="accent1" w:themeShade="BF"/>
          <w:sz w:val="28"/>
          <w:szCs w:val="28"/>
          <w:lang w:eastAsia="tr-TR"/>
        </w:rPr>
        <w:t>-MERKEZ ÜYELERİNİN KATILDIKLARI BİLİMSEL TOPLANTILAR</w:t>
      </w:r>
    </w:p>
    <w:p w:rsidR="007069E9" w:rsidRPr="001D78BD" w:rsidRDefault="007069E9" w:rsidP="00A3223F">
      <w:pPr>
        <w:pStyle w:val="Default"/>
        <w:spacing w:line="300" w:lineRule="exact"/>
        <w:rPr>
          <w:rFonts w:ascii="Cambria" w:eastAsia="Calibri" w:hAnsi="Cambria" w:cs="InterstateLight"/>
          <w:b/>
          <w:color w:val="6E6F71"/>
          <w:sz w:val="22"/>
          <w:szCs w:val="22"/>
          <w:lang w:val="de-DE" w:eastAsia="en-US"/>
        </w:rPr>
      </w:pPr>
    </w:p>
    <w:p w:rsidR="009D7CD1" w:rsidRDefault="007069E9" w:rsidP="009D7CD1">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009D7CD1" w:rsidRPr="009D7CD1">
        <w:rPr>
          <w:rFonts w:ascii="Cambria" w:eastAsia="Calibri" w:hAnsi="Cambria"/>
          <w:b/>
          <w:color w:val="365F91" w:themeColor="accent1" w:themeShade="BF"/>
          <w:sz w:val="22"/>
          <w:szCs w:val="22"/>
          <w:lang w:val="tr-TR" w:eastAsia="tr-TR"/>
        </w:rPr>
        <w:t xml:space="preserve">YAEM 2018, 38. Yöneylem Araştırması ve Endüstri </w:t>
      </w:r>
    </w:p>
    <w:p w:rsidR="007069E9" w:rsidRPr="001D78BD" w:rsidRDefault="009D7CD1" w:rsidP="009D7CD1">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9D7CD1">
        <w:rPr>
          <w:rFonts w:ascii="Cambria" w:eastAsia="Calibri" w:hAnsi="Cambria"/>
          <w:b/>
          <w:color w:val="365F91" w:themeColor="accent1" w:themeShade="BF"/>
          <w:sz w:val="22"/>
          <w:szCs w:val="22"/>
          <w:lang w:val="tr-TR" w:eastAsia="tr-TR"/>
        </w:rPr>
        <w:t>Mühendisliği Ulusal Kongresi</w:t>
      </w:r>
    </w:p>
    <w:p w:rsidR="007069E9" w:rsidRPr="001D78BD" w:rsidRDefault="007069E9"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009D7CD1" w:rsidRPr="009D7CD1">
        <w:rPr>
          <w:rFonts w:ascii="Cambria" w:eastAsia="Calibri" w:hAnsi="Cambria" w:cs="InterstateLight"/>
          <w:lang w:val="de-DE"/>
        </w:rPr>
        <w:t>Ümit Bilge</w:t>
      </w:r>
    </w:p>
    <w:p w:rsidR="007069E9" w:rsidRPr="001D78BD" w:rsidRDefault="007069E9"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9D7CD1">
        <w:rPr>
          <w:rFonts w:ascii="Cambria" w:eastAsia="Calibri" w:hAnsi="Cambria" w:cs="InterstateLight"/>
          <w:color w:val="000000"/>
          <w:lang w:val="de-DE" w:eastAsia="zh-CN"/>
        </w:rPr>
        <w:t>26-29 Haziran 2018</w:t>
      </w:r>
    </w:p>
    <w:p w:rsidR="007069E9" w:rsidRPr="001D78BD" w:rsidRDefault="007069E9"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9D7CD1" w:rsidRPr="009D7CD1">
        <w:rPr>
          <w:rFonts w:ascii="Cambria" w:eastAsia="Calibri" w:hAnsi="Cambria" w:cs="InterstateLight"/>
          <w:color w:val="000000"/>
          <w:lang w:val="de-DE" w:eastAsia="zh-CN"/>
        </w:rPr>
        <w:t>Anadolu Üniversitesi, Eskişehir</w:t>
      </w:r>
    </w:p>
    <w:p w:rsidR="009D7CD1" w:rsidRDefault="007069E9" w:rsidP="009D7CD1">
      <w:pPr>
        <w:spacing w:after="0" w:line="300" w:lineRule="exact"/>
        <w:rPr>
          <w:rFonts w:ascii="Cambria" w:eastAsia="Calibri" w:hAnsi="Cambria" w:cs="InterstateLight"/>
          <w:color w:val="000000"/>
          <w:lang w:val="de-DE" w:eastAsia="zh-C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006F2B48" w:rsidRPr="001D78BD">
        <w:rPr>
          <w:rFonts w:ascii="Cambria" w:eastAsia="Times New Roman" w:hAnsi="Cambria" w:cs="Times New Roman"/>
          <w:shd w:val="clear" w:color="auto" w:fill="FFFFFF"/>
          <w:lang w:val="en-US"/>
        </w:rPr>
        <w:t xml:space="preserve"> “</w:t>
      </w:r>
      <w:r w:rsidR="009D7CD1" w:rsidRPr="009D7CD1">
        <w:rPr>
          <w:rFonts w:ascii="Cambria" w:eastAsia="Calibri" w:hAnsi="Cambria" w:cs="InterstateLight"/>
          <w:color w:val="000000"/>
          <w:lang w:val="de-DE" w:eastAsia="zh-CN"/>
        </w:rPr>
        <w:t xml:space="preserve">Üretim Çizelgeleme ve Planlamanın Entegrasyonunda Döngüsel </w:t>
      </w:r>
    </w:p>
    <w:p w:rsidR="007069E9" w:rsidRPr="001D78BD" w:rsidRDefault="009D7CD1" w:rsidP="009D7CD1">
      <w:pPr>
        <w:spacing w:after="0" w:line="300" w:lineRule="exact"/>
        <w:rPr>
          <w:rFonts w:ascii="Cambria" w:eastAsia="Calibri" w:hAnsi="Cambria" w:cs="InterstateLight"/>
          <w:lang w:val="de-DE"/>
        </w:rPr>
      </w:pPr>
      <w:r>
        <w:rPr>
          <w:rFonts w:ascii="Cambria" w:eastAsia="Calibri" w:hAnsi="Cambria" w:cs="InterstateLight"/>
          <w:color w:val="000000"/>
          <w:lang w:val="de-DE" w:eastAsia="zh-CN"/>
        </w:rPr>
        <w:t xml:space="preserve">                                                              </w:t>
      </w:r>
      <w:r w:rsidRPr="009D7CD1">
        <w:rPr>
          <w:rFonts w:ascii="Cambria" w:eastAsia="Calibri" w:hAnsi="Cambria" w:cs="InterstateLight"/>
          <w:color w:val="000000"/>
          <w:lang w:val="de-DE" w:eastAsia="zh-CN"/>
        </w:rPr>
        <w:t>En - İyileme/Benzetim Yaklaşımı</w:t>
      </w:r>
      <w:r w:rsidR="006F2B48" w:rsidRPr="001D78BD">
        <w:rPr>
          <w:rFonts w:ascii="Cambria" w:eastAsia="Times New Roman" w:hAnsi="Cambria" w:cs="Times New Roman"/>
          <w:shd w:val="clear" w:color="auto" w:fill="FFFFFF"/>
          <w:lang w:val="en-US"/>
        </w:rPr>
        <w:t>”</w:t>
      </w:r>
    </w:p>
    <w:p w:rsidR="008456BA" w:rsidRPr="001D78BD" w:rsidRDefault="008456BA" w:rsidP="00A3223F">
      <w:pPr>
        <w:pStyle w:val="Default"/>
        <w:spacing w:line="300" w:lineRule="exact"/>
        <w:rPr>
          <w:rFonts w:ascii="Cambria" w:eastAsia="Calibri" w:hAnsi="Cambria"/>
          <w:b/>
          <w:color w:val="365F91" w:themeColor="accent1" w:themeShade="BF"/>
          <w:sz w:val="22"/>
          <w:szCs w:val="22"/>
          <w:lang w:val="tr-TR" w:eastAsia="tr-TR"/>
        </w:rPr>
      </w:pPr>
    </w:p>
    <w:p w:rsidR="009D7CD1" w:rsidRDefault="009D7CD1" w:rsidP="009D7CD1">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Pr="009D7CD1">
        <w:rPr>
          <w:rFonts w:ascii="Cambria" w:eastAsia="Calibri" w:hAnsi="Cambria"/>
          <w:b/>
          <w:color w:val="365F91" w:themeColor="accent1" w:themeShade="BF"/>
          <w:sz w:val="22"/>
          <w:szCs w:val="22"/>
          <w:lang w:val="tr-TR" w:eastAsia="tr-TR"/>
        </w:rPr>
        <w:t xml:space="preserve">YAEM 2018, 38. Yöneylem Araştırması ve Endüstri </w:t>
      </w:r>
    </w:p>
    <w:p w:rsidR="009D7CD1" w:rsidRPr="001D78BD" w:rsidRDefault="009D7CD1" w:rsidP="009D7CD1">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9D7CD1">
        <w:rPr>
          <w:rFonts w:ascii="Cambria" w:eastAsia="Calibri" w:hAnsi="Cambria"/>
          <w:b/>
          <w:color w:val="365F91" w:themeColor="accent1" w:themeShade="BF"/>
          <w:sz w:val="22"/>
          <w:szCs w:val="22"/>
          <w:lang w:val="tr-TR" w:eastAsia="tr-TR"/>
        </w:rPr>
        <w:t>Mühendisliği Ulusal Kongresi</w:t>
      </w:r>
    </w:p>
    <w:p w:rsidR="009D7CD1" w:rsidRPr="001D78BD" w:rsidRDefault="009D7CD1" w:rsidP="009D7CD1">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9D7CD1">
        <w:rPr>
          <w:rFonts w:ascii="Cambria" w:eastAsia="Calibri" w:hAnsi="Cambria" w:cs="InterstateLight"/>
          <w:lang w:val="de-DE"/>
        </w:rPr>
        <w:t>İ. Kuban Altınel</w:t>
      </w:r>
    </w:p>
    <w:p w:rsidR="009D7CD1" w:rsidRPr="001D78BD" w:rsidRDefault="009D7CD1" w:rsidP="009D7CD1">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Pr>
          <w:rFonts w:ascii="Cambria" w:eastAsia="Calibri" w:hAnsi="Cambria" w:cs="InterstateLight"/>
          <w:color w:val="000000"/>
          <w:lang w:val="de-DE" w:eastAsia="zh-CN"/>
        </w:rPr>
        <w:t>26-29 Haziran 2018</w:t>
      </w:r>
    </w:p>
    <w:p w:rsidR="009D7CD1" w:rsidRPr="001D78BD" w:rsidRDefault="009D7CD1" w:rsidP="009D7CD1">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Anadolu Üniversitesi, Eskişehir</w:t>
      </w:r>
    </w:p>
    <w:p w:rsidR="009D7CD1" w:rsidRDefault="009D7CD1" w:rsidP="009D7CD1">
      <w:pPr>
        <w:spacing w:after="0" w:line="300" w:lineRule="exact"/>
        <w:rPr>
          <w:rFonts w:ascii="Cambria" w:eastAsia="Calibri" w:hAnsi="Cambria" w:cs="InterstateLight"/>
          <w:color w:val="000000"/>
          <w:lang w:val="de-DE" w:eastAsia="zh-C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9D7CD1">
        <w:rPr>
          <w:rFonts w:ascii="Cambria" w:eastAsia="Calibri" w:hAnsi="Cambria" w:cs="InterstateLight"/>
          <w:color w:val="000000"/>
          <w:lang w:val="de-DE" w:eastAsia="zh-CN"/>
        </w:rPr>
        <w:t xml:space="preserve">Çözümü için Yeni Dal-eder AlgoritmalarıHacimsel Yoğunluk </w:t>
      </w:r>
    </w:p>
    <w:p w:rsidR="009D7CD1" w:rsidRDefault="009D7CD1" w:rsidP="009D7CD1">
      <w:pPr>
        <w:spacing w:after="0" w:line="300" w:lineRule="exact"/>
        <w:rPr>
          <w:rFonts w:ascii="Cambria" w:eastAsia="Calibri" w:hAnsi="Cambria" w:cs="InterstateLight"/>
          <w:color w:val="000000"/>
          <w:lang w:val="de-DE" w:eastAsia="zh-CN"/>
        </w:rPr>
      </w:pPr>
      <w:r>
        <w:rPr>
          <w:rFonts w:ascii="Cambria" w:eastAsia="Calibri" w:hAnsi="Cambria" w:cs="InterstateLight"/>
          <w:color w:val="000000"/>
          <w:lang w:val="de-DE" w:eastAsia="zh-CN"/>
        </w:rPr>
        <w:t xml:space="preserve">                                                              </w:t>
      </w:r>
      <w:r w:rsidRPr="009D7CD1">
        <w:rPr>
          <w:rFonts w:ascii="Cambria" w:eastAsia="Calibri" w:hAnsi="Cambria" w:cs="InterstateLight"/>
          <w:color w:val="000000"/>
          <w:lang w:val="de-DE" w:eastAsia="zh-CN"/>
        </w:rPr>
        <w:t xml:space="preserve">Ayarlı Ark Sağaltımı (VMAT) Planlama Probleminin Çözümü İçin </w:t>
      </w:r>
    </w:p>
    <w:p w:rsidR="009D7CD1" w:rsidRPr="001D78BD" w:rsidRDefault="009D7CD1" w:rsidP="009D7CD1">
      <w:pPr>
        <w:spacing w:after="0" w:line="300" w:lineRule="exact"/>
        <w:rPr>
          <w:rFonts w:ascii="Cambria" w:eastAsia="Calibri" w:hAnsi="Cambria" w:cs="InterstateLight"/>
          <w:lang w:val="de-DE"/>
        </w:rPr>
      </w:pPr>
      <w:r>
        <w:rPr>
          <w:rFonts w:ascii="Cambria" w:eastAsia="Calibri" w:hAnsi="Cambria" w:cs="InterstateLight"/>
          <w:color w:val="000000"/>
          <w:lang w:val="de-DE" w:eastAsia="zh-CN"/>
        </w:rPr>
        <w:t xml:space="preserve">                                                              </w:t>
      </w:r>
      <w:r w:rsidRPr="009D7CD1">
        <w:rPr>
          <w:rFonts w:ascii="Cambria" w:eastAsia="Calibri" w:hAnsi="Cambria" w:cs="InterstateLight"/>
          <w:color w:val="000000"/>
          <w:lang w:val="de-DE" w:eastAsia="zh-CN"/>
        </w:rPr>
        <w:t>Bir Dal – Eder Algoritması</w:t>
      </w:r>
      <w:r w:rsidRPr="001D78BD">
        <w:rPr>
          <w:rFonts w:ascii="Cambria" w:eastAsia="Times New Roman" w:hAnsi="Cambria" w:cs="Times New Roman"/>
          <w:shd w:val="clear" w:color="auto" w:fill="FFFFFF"/>
          <w:lang w:val="en-US"/>
        </w:rPr>
        <w:t>”</w:t>
      </w:r>
    </w:p>
    <w:p w:rsidR="009D7CD1" w:rsidRDefault="009D7CD1" w:rsidP="009D7CD1">
      <w:pPr>
        <w:pStyle w:val="Default"/>
        <w:spacing w:line="300" w:lineRule="exact"/>
        <w:rPr>
          <w:rFonts w:ascii="Cambria" w:eastAsia="Calibri" w:hAnsi="Cambria" w:cs="InterstateLight"/>
          <w:sz w:val="22"/>
          <w:szCs w:val="22"/>
          <w:lang w:val="de-DE"/>
        </w:rPr>
      </w:pPr>
    </w:p>
    <w:p w:rsidR="009D7CD1" w:rsidRPr="001D78BD" w:rsidRDefault="009D7CD1" w:rsidP="009D7CD1">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Pr="009D7CD1">
        <w:rPr>
          <w:rFonts w:ascii="Cambria" w:eastAsia="Calibri" w:hAnsi="Cambria"/>
          <w:b/>
          <w:color w:val="365F91" w:themeColor="accent1" w:themeShade="BF"/>
          <w:sz w:val="22"/>
          <w:szCs w:val="22"/>
          <w:lang w:val="tr-TR" w:eastAsia="tr-TR"/>
        </w:rPr>
        <w:t>RSNA Annual Meeting 2018</w:t>
      </w:r>
    </w:p>
    <w:p w:rsidR="009D7CD1" w:rsidRPr="001D78BD" w:rsidRDefault="009D7CD1" w:rsidP="009D7CD1">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9D7CD1">
        <w:rPr>
          <w:rFonts w:ascii="Cambria" w:eastAsia="Calibri" w:hAnsi="Cambria" w:cs="InterstateLight"/>
          <w:lang w:val="de-DE"/>
        </w:rPr>
        <w:t>Burak Acar</w:t>
      </w:r>
    </w:p>
    <w:p w:rsidR="009D7CD1" w:rsidRPr="001D78BD" w:rsidRDefault="009D7CD1" w:rsidP="009D7CD1">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26-30 Kasım 2018</w:t>
      </w:r>
    </w:p>
    <w:p w:rsidR="009D7CD1" w:rsidRPr="001D78BD" w:rsidRDefault="009D7CD1" w:rsidP="009D7CD1">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Chicago, ABD</w:t>
      </w:r>
    </w:p>
    <w:p w:rsidR="009D7CD1" w:rsidRPr="001D78BD" w:rsidRDefault="009D7CD1" w:rsidP="009D7CD1">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9D7CD1">
        <w:rPr>
          <w:rFonts w:ascii="Cambria" w:eastAsia="Calibri" w:hAnsi="Cambria" w:cs="InterstateLight"/>
          <w:color w:val="000000"/>
          <w:lang w:val="de-DE" w:eastAsia="zh-CN"/>
        </w:rPr>
        <w:t>fMRI Guided Personalization of Cortical Parcellation Maps</w:t>
      </w:r>
      <w:r w:rsidRPr="001D78BD">
        <w:rPr>
          <w:rFonts w:ascii="Cambria" w:eastAsia="Times New Roman" w:hAnsi="Cambria" w:cs="Times New Roman"/>
          <w:shd w:val="clear" w:color="auto" w:fill="FFFFFF"/>
          <w:lang w:val="en-US"/>
        </w:rPr>
        <w:t>”</w:t>
      </w:r>
    </w:p>
    <w:p w:rsidR="009D7CD1" w:rsidRDefault="009D7CD1" w:rsidP="009D7CD1">
      <w:pPr>
        <w:pStyle w:val="Default"/>
        <w:spacing w:line="300" w:lineRule="exact"/>
        <w:rPr>
          <w:rFonts w:ascii="Cambria" w:eastAsia="Calibri" w:hAnsi="Cambria"/>
          <w:b/>
          <w:color w:val="365F91" w:themeColor="accent1" w:themeShade="BF"/>
          <w:sz w:val="22"/>
          <w:szCs w:val="22"/>
          <w:lang w:val="tr-TR" w:eastAsia="tr-TR"/>
        </w:rPr>
      </w:pPr>
    </w:p>
    <w:p w:rsidR="009D7CD1" w:rsidRDefault="009D7CD1" w:rsidP="009D7CD1">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Pr="009D7CD1">
        <w:rPr>
          <w:rFonts w:ascii="Cambria" w:eastAsia="Calibri" w:hAnsi="Cambria"/>
          <w:b/>
          <w:color w:val="365F91" w:themeColor="accent1" w:themeShade="BF"/>
          <w:sz w:val="22"/>
          <w:szCs w:val="22"/>
          <w:lang w:val="tr-TR" w:eastAsia="tr-TR"/>
        </w:rPr>
        <w:t>41</w:t>
      </w:r>
      <w:r w:rsidRPr="009D7CD1">
        <w:rPr>
          <w:rFonts w:ascii="Cambria" w:eastAsia="Calibri" w:hAnsi="Cambria"/>
          <w:b/>
          <w:color w:val="365F91" w:themeColor="accent1" w:themeShade="BF"/>
          <w:sz w:val="22"/>
          <w:szCs w:val="22"/>
          <w:vertAlign w:val="superscript"/>
          <w:lang w:val="tr-TR" w:eastAsia="tr-TR"/>
        </w:rPr>
        <w:t>st</w:t>
      </w:r>
      <w:r w:rsidRPr="009D7CD1">
        <w:rPr>
          <w:rFonts w:ascii="Cambria" w:eastAsia="Calibri" w:hAnsi="Cambria"/>
          <w:b/>
          <w:color w:val="365F91" w:themeColor="accent1" w:themeShade="BF"/>
          <w:sz w:val="22"/>
          <w:szCs w:val="22"/>
          <w:lang w:val="tr-TR" w:eastAsia="tr-TR"/>
        </w:rPr>
        <w:t xml:space="preserve"> International Conference on Telecommunications and </w:t>
      </w:r>
    </w:p>
    <w:p w:rsidR="009D7CD1" w:rsidRPr="001D78BD" w:rsidRDefault="009D7CD1" w:rsidP="009D7CD1">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9D7CD1">
        <w:rPr>
          <w:rFonts w:ascii="Cambria" w:eastAsia="Calibri" w:hAnsi="Cambria"/>
          <w:b/>
          <w:color w:val="365F91" w:themeColor="accent1" w:themeShade="BF"/>
          <w:sz w:val="22"/>
          <w:szCs w:val="22"/>
          <w:lang w:val="tr-TR" w:eastAsia="tr-TR"/>
        </w:rPr>
        <w:t>Signal Processing</w:t>
      </w:r>
    </w:p>
    <w:p w:rsidR="009D7CD1" w:rsidRPr="001D78BD" w:rsidRDefault="009D7CD1" w:rsidP="009D7CD1">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9D7CD1">
        <w:rPr>
          <w:rFonts w:ascii="Cambria" w:eastAsia="Calibri" w:hAnsi="Cambria" w:cs="InterstateLight"/>
          <w:lang w:val="de-DE"/>
        </w:rPr>
        <w:t>Ali Emre Pusane</w:t>
      </w:r>
    </w:p>
    <w:p w:rsidR="009D7CD1" w:rsidRPr="001D78BD" w:rsidRDefault="009D7CD1" w:rsidP="009D7CD1">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Pr>
          <w:rFonts w:ascii="Cambria" w:eastAsia="Calibri" w:hAnsi="Cambria" w:cs="InterstateLight"/>
          <w:b/>
          <w:color w:val="6E6F71"/>
          <w:lang w:val="en-US"/>
        </w:rPr>
        <w:t>0</w:t>
      </w:r>
      <w:r w:rsidRPr="009D7CD1">
        <w:rPr>
          <w:rFonts w:ascii="Cambria" w:eastAsia="Calibri" w:hAnsi="Cambria" w:cs="InterstateLight"/>
          <w:color w:val="000000"/>
          <w:lang w:val="de-DE" w:eastAsia="zh-CN"/>
        </w:rPr>
        <w:t>4-</w:t>
      </w:r>
      <w:r>
        <w:rPr>
          <w:rFonts w:ascii="Cambria" w:eastAsia="Calibri" w:hAnsi="Cambria" w:cs="InterstateLight"/>
          <w:color w:val="000000"/>
          <w:lang w:val="de-DE" w:eastAsia="zh-CN"/>
        </w:rPr>
        <w:t>0</w:t>
      </w:r>
      <w:r w:rsidRPr="009D7CD1">
        <w:rPr>
          <w:rFonts w:ascii="Cambria" w:eastAsia="Calibri" w:hAnsi="Cambria" w:cs="InterstateLight"/>
          <w:color w:val="000000"/>
          <w:lang w:val="de-DE" w:eastAsia="zh-CN"/>
        </w:rPr>
        <w:t>7 Temmuz 2018</w:t>
      </w:r>
    </w:p>
    <w:p w:rsidR="009D7CD1" w:rsidRPr="001D78BD" w:rsidRDefault="009D7CD1" w:rsidP="009D7CD1">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Atina, Yunanistan</w:t>
      </w:r>
    </w:p>
    <w:p w:rsidR="0086334C" w:rsidRDefault="009D7CD1" w:rsidP="009D7CD1">
      <w:pPr>
        <w:spacing w:after="0" w:line="300" w:lineRule="exact"/>
        <w:rPr>
          <w:rFonts w:ascii="Cambria" w:eastAsia="Calibri" w:hAnsi="Cambria" w:cs="InterstateLight"/>
          <w:color w:val="000000"/>
          <w:lang w:val="de-DE"/>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0086334C" w:rsidRPr="009D7CD1">
        <w:rPr>
          <w:rFonts w:ascii="Cambria" w:eastAsia="Calibri" w:hAnsi="Cambria" w:cs="InterstateLight"/>
          <w:color w:val="000000"/>
          <w:lang w:val="de-DE"/>
        </w:rPr>
        <w:t>Error Probability Calculation With Reduc</w:t>
      </w:r>
      <w:r w:rsidR="0086334C">
        <w:rPr>
          <w:rFonts w:ascii="Cambria" w:eastAsia="Calibri" w:hAnsi="Cambria" w:cs="InterstateLight"/>
          <w:color w:val="000000"/>
          <w:lang w:val="de-DE"/>
        </w:rPr>
        <w:t xml:space="preserve">ed Complexity For </w:t>
      </w:r>
    </w:p>
    <w:p w:rsidR="009D7CD1" w:rsidRPr="001D78BD" w:rsidRDefault="0086334C" w:rsidP="009D7CD1">
      <w:pPr>
        <w:spacing w:after="0" w:line="300" w:lineRule="exact"/>
        <w:rPr>
          <w:rFonts w:ascii="Cambria" w:eastAsia="Calibri" w:hAnsi="Cambria" w:cs="InterstateLight"/>
          <w:lang w:val="de-DE"/>
        </w:rPr>
      </w:pPr>
      <w:r>
        <w:rPr>
          <w:rFonts w:ascii="Cambria" w:eastAsia="Calibri" w:hAnsi="Cambria" w:cs="InterstateLight"/>
          <w:color w:val="000000"/>
          <w:lang w:val="de-DE"/>
        </w:rPr>
        <w:t xml:space="preserve">                                                              Molecular </w:t>
      </w:r>
      <w:r w:rsidRPr="009D7CD1">
        <w:rPr>
          <w:rFonts w:ascii="Cambria" w:eastAsia="Calibri" w:hAnsi="Cambria" w:cs="InterstateLight"/>
          <w:color w:val="000000"/>
          <w:lang w:val="de-DE"/>
        </w:rPr>
        <w:t>Communications</w:t>
      </w:r>
      <w:r w:rsidR="009D7CD1" w:rsidRPr="001D78BD">
        <w:rPr>
          <w:rFonts w:ascii="Cambria" w:eastAsia="Times New Roman" w:hAnsi="Cambria" w:cs="Times New Roman"/>
          <w:shd w:val="clear" w:color="auto" w:fill="FFFFFF"/>
          <w:lang w:val="en-US"/>
        </w:rPr>
        <w:t>”</w:t>
      </w:r>
    </w:p>
    <w:p w:rsidR="0086334C" w:rsidRDefault="0086334C" w:rsidP="0086334C">
      <w:pPr>
        <w:pStyle w:val="Default"/>
        <w:spacing w:line="300" w:lineRule="exact"/>
        <w:rPr>
          <w:rFonts w:ascii="Cambria" w:eastAsia="Calibri" w:hAnsi="Cambria" w:cs="InterstateLight"/>
          <w:sz w:val="22"/>
          <w:szCs w:val="22"/>
          <w:lang w:val="de-DE"/>
        </w:rPr>
      </w:pPr>
    </w:p>
    <w:p w:rsidR="0086334C" w:rsidRPr="001D78BD" w:rsidRDefault="0086334C" w:rsidP="0086334C">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Pr="0086334C">
        <w:rPr>
          <w:rFonts w:ascii="Cambria" w:eastAsia="Calibri" w:hAnsi="Cambria"/>
          <w:b/>
          <w:color w:val="365F91" w:themeColor="accent1" w:themeShade="BF"/>
          <w:sz w:val="22"/>
          <w:szCs w:val="22"/>
          <w:lang w:val="tr-TR" w:eastAsia="tr-TR"/>
        </w:rPr>
        <w:t>IEEE International Conference on Rebooting Computing</w:t>
      </w:r>
    </w:p>
    <w:p w:rsidR="0086334C" w:rsidRPr="001D78BD" w:rsidRDefault="0086334C" w:rsidP="0086334C">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9D7CD1">
        <w:rPr>
          <w:rFonts w:ascii="Cambria" w:eastAsia="Calibri" w:hAnsi="Cambria" w:cs="InterstateLight"/>
          <w:lang w:val="de-DE"/>
        </w:rPr>
        <w:t>İlke Ercan</w:t>
      </w:r>
    </w:p>
    <w:p w:rsidR="0086334C" w:rsidRPr="001D78BD" w:rsidRDefault="0086334C" w:rsidP="0086334C">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Pr>
          <w:rFonts w:ascii="Cambria" w:eastAsia="Calibri" w:hAnsi="Cambria" w:cs="InterstateLight"/>
          <w:color w:val="000000"/>
          <w:lang w:val="de-DE" w:eastAsia="zh-CN"/>
        </w:rPr>
        <w:t>07</w:t>
      </w:r>
      <w:r w:rsidRPr="009D7CD1">
        <w:rPr>
          <w:rFonts w:ascii="Cambria" w:eastAsia="Calibri" w:hAnsi="Cambria" w:cs="InterstateLight"/>
          <w:color w:val="000000"/>
          <w:lang w:val="de-DE" w:eastAsia="zh-CN"/>
        </w:rPr>
        <w:t>-</w:t>
      </w:r>
      <w:r>
        <w:rPr>
          <w:rFonts w:ascii="Cambria" w:eastAsia="Calibri" w:hAnsi="Cambria" w:cs="InterstateLight"/>
          <w:color w:val="000000"/>
          <w:lang w:val="de-DE" w:eastAsia="zh-CN"/>
        </w:rPr>
        <w:t>0</w:t>
      </w:r>
      <w:r w:rsidRPr="009D7CD1">
        <w:rPr>
          <w:rFonts w:ascii="Cambria" w:eastAsia="Calibri" w:hAnsi="Cambria" w:cs="InterstateLight"/>
          <w:color w:val="000000"/>
          <w:lang w:val="de-DE" w:eastAsia="zh-CN"/>
        </w:rPr>
        <w:t>9 Kasım 2018</w:t>
      </w:r>
    </w:p>
    <w:p w:rsidR="0086334C" w:rsidRPr="001D78BD" w:rsidRDefault="0086334C" w:rsidP="0086334C">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Tysons, VA</w:t>
      </w:r>
    </w:p>
    <w:p w:rsidR="0086334C" w:rsidRDefault="0086334C" w:rsidP="0086334C">
      <w:pPr>
        <w:spacing w:after="0" w:line="300" w:lineRule="exact"/>
        <w:rPr>
          <w:rFonts w:ascii="Cambria" w:eastAsia="Calibri" w:hAnsi="Cambria" w:cs="InterstateLight"/>
          <w:color w:val="000000"/>
          <w:lang w:val="de-DE" w:eastAsia="zh-CN"/>
        </w:rPr>
      </w:pPr>
      <w:r w:rsidRPr="001D78BD">
        <w:rPr>
          <w:rFonts w:ascii="Cambria" w:eastAsia="Calibri" w:hAnsi="Cambria" w:cs="Times New Roman"/>
          <w:b/>
          <w:color w:val="365F91" w:themeColor="accent1" w:themeShade="BF"/>
          <w:lang w:eastAsia="tr-TR"/>
        </w:rPr>
        <w:lastRenderedPageBreak/>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9D7CD1">
        <w:rPr>
          <w:rFonts w:ascii="Cambria" w:eastAsia="Calibri" w:hAnsi="Cambria" w:cs="InterstateLight"/>
          <w:color w:val="000000"/>
          <w:lang w:val="de-DE" w:eastAsia="zh-CN"/>
        </w:rPr>
        <w:t xml:space="preserve">(1) S. Barışık and İ. Ercan, “Thermodynamic Cost of Edge Detection in Artificial Neural Network (ANN)-Based Processors,”, </w:t>
      </w:r>
    </w:p>
    <w:p w:rsidR="0086334C" w:rsidRPr="001D78BD" w:rsidRDefault="0086334C" w:rsidP="003C20B7">
      <w:pPr>
        <w:spacing w:after="0" w:line="300" w:lineRule="exact"/>
        <w:rPr>
          <w:rFonts w:ascii="Cambria" w:eastAsia="Calibri" w:hAnsi="Cambria" w:cs="InterstateLight"/>
          <w:lang w:val="de-DE"/>
        </w:rPr>
      </w:pPr>
      <w:r w:rsidRPr="009D7CD1">
        <w:rPr>
          <w:rFonts w:ascii="Cambria" w:eastAsia="Calibri" w:hAnsi="Cambria" w:cs="InterstateLight"/>
          <w:color w:val="000000"/>
          <w:lang w:val="de-DE" w:eastAsia="zh-CN"/>
        </w:rPr>
        <w:t>(2) E. Suyabatmaz and İ. Ercan, “Energy Efficiency in a SET-Based Brownian Two-Bit Sort C</w:t>
      </w:r>
      <w:r w:rsidR="00EC3CA7">
        <w:rPr>
          <w:rFonts w:ascii="Cambria" w:eastAsia="Calibri" w:hAnsi="Cambria" w:cs="InterstateLight"/>
          <w:color w:val="000000"/>
          <w:lang w:val="de-DE" w:eastAsia="zh-CN"/>
        </w:rPr>
        <w:t>ircuit: Theory and Simulations</w:t>
      </w:r>
      <w:bookmarkStart w:id="0" w:name="_GoBack"/>
      <w:bookmarkEnd w:id="0"/>
      <w:r w:rsidRPr="001D78BD">
        <w:rPr>
          <w:rFonts w:ascii="Cambria" w:eastAsia="Times New Roman" w:hAnsi="Cambria" w:cs="Times New Roman"/>
          <w:shd w:val="clear" w:color="auto" w:fill="FFFFFF"/>
          <w:lang w:val="en-US"/>
        </w:rPr>
        <w:t>”</w:t>
      </w:r>
    </w:p>
    <w:p w:rsidR="009D7CD1" w:rsidRPr="009D7CD1" w:rsidRDefault="009D7CD1" w:rsidP="003C20B7">
      <w:pPr>
        <w:pStyle w:val="TextBody"/>
        <w:spacing w:after="0" w:line="300" w:lineRule="exact"/>
        <w:ind w:left="2410" w:hanging="2486"/>
        <w:contextualSpacing/>
        <w:rPr>
          <w:rFonts w:ascii="Cambria" w:eastAsia="Calibri" w:hAnsi="Cambria" w:cs="InterstateLight"/>
          <w:color w:val="000000"/>
          <w:sz w:val="22"/>
          <w:szCs w:val="22"/>
          <w:lang w:val="de-DE" w:bidi="ar-SA"/>
        </w:rPr>
      </w:pPr>
    </w:p>
    <w:p w:rsidR="0086334C" w:rsidRDefault="0086334C" w:rsidP="003C20B7">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Pr="0086334C">
        <w:rPr>
          <w:rFonts w:ascii="Cambria" w:eastAsia="Calibri" w:hAnsi="Cambria"/>
          <w:b/>
          <w:color w:val="365F91" w:themeColor="accent1" w:themeShade="BF"/>
          <w:sz w:val="22"/>
          <w:szCs w:val="22"/>
          <w:lang w:val="tr-TR" w:eastAsia="tr-TR"/>
        </w:rPr>
        <w:t xml:space="preserve">Fotonik: 20inci Ulusal Optik, Opto-elektronik ve Fotonik </w:t>
      </w:r>
    </w:p>
    <w:p w:rsidR="0086334C" w:rsidRPr="001D78BD" w:rsidRDefault="0086334C" w:rsidP="003C20B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86334C">
        <w:rPr>
          <w:rFonts w:ascii="Cambria" w:eastAsia="Calibri" w:hAnsi="Cambria"/>
          <w:b/>
          <w:color w:val="365F91" w:themeColor="accent1" w:themeShade="BF"/>
          <w:sz w:val="22"/>
          <w:szCs w:val="22"/>
          <w:lang w:val="tr-TR" w:eastAsia="tr-TR"/>
        </w:rPr>
        <w:t>Çalıştayı</w:t>
      </w:r>
    </w:p>
    <w:p w:rsidR="0086334C" w:rsidRPr="001D78BD" w:rsidRDefault="0086334C" w:rsidP="003C20B7">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9D7CD1">
        <w:rPr>
          <w:rFonts w:ascii="Cambria" w:eastAsia="Calibri" w:hAnsi="Cambria" w:cs="InterstateLight"/>
          <w:lang w:val="de-DE"/>
        </w:rPr>
        <w:t>İlke Ercan</w:t>
      </w:r>
    </w:p>
    <w:p w:rsidR="0086334C" w:rsidRPr="001D78BD" w:rsidRDefault="0086334C" w:rsidP="003C20B7">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14 Eylül 2018</w:t>
      </w:r>
    </w:p>
    <w:p w:rsidR="0086334C" w:rsidRPr="001D78BD" w:rsidRDefault="0086334C" w:rsidP="003C20B7">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Ankara</w:t>
      </w:r>
    </w:p>
    <w:p w:rsidR="0086334C" w:rsidRDefault="0086334C" w:rsidP="003C20B7">
      <w:pPr>
        <w:spacing w:after="0" w:line="300" w:lineRule="exact"/>
        <w:rPr>
          <w:rFonts w:ascii="Cambria" w:eastAsia="Calibri" w:hAnsi="Cambria" w:cs="InterstateLight"/>
          <w:color w:val="000000"/>
          <w:lang w:val="de-DE" w:eastAsia="zh-C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9D7CD1">
        <w:rPr>
          <w:rFonts w:ascii="Cambria" w:eastAsia="Calibri" w:hAnsi="Cambria" w:cs="InterstateLight"/>
          <w:color w:val="000000"/>
          <w:lang w:val="de-DE" w:eastAsia="zh-CN"/>
        </w:rPr>
        <w:t>O. Yakar and İ. Ercan, “Fundamental Analysis of Microring-</w:t>
      </w:r>
    </w:p>
    <w:p w:rsidR="0086334C" w:rsidRPr="001D78BD" w:rsidRDefault="0086334C" w:rsidP="003C20B7">
      <w:pPr>
        <w:spacing w:after="0" w:line="300" w:lineRule="exact"/>
        <w:rPr>
          <w:rFonts w:ascii="Cambria" w:eastAsia="Calibri" w:hAnsi="Cambria" w:cs="InterstateLight"/>
          <w:lang w:val="de-DE"/>
        </w:rPr>
      </w:pPr>
      <w:r>
        <w:rPr>
          <w:rFonts w:ascii="Cambria" w:eastAsia="Calibri" w:hAnsi="Cambria" w:cs="InterstateLight"/>
          <w:color w:val="000000"/>
          <w:lang w:val="de-DE" w:eastAsia="zh-CN"/>
        </w:rPr>
        <w:t xml:space="preserve">                                                             </w:t>
      </w:r>
      <w:r w:rsidRPr="009D7CD1">
        <w:rPr>
          <w:rFonts w:ascii="Cambria" w:eastAsia="Calibri" w:hAnsi="Cambria" w:cs="InterstateLight"/>
          <w:color w:val="000000"/>
          <w:lang w:val="de-DE" w:eastAsia="zh-CN"/>
        </w:rPr>
        <w:t>Reso</w:t>
      </w:r>
      <w:r>
        <w:rPr>
          <w:rFonts w:ascii="Cambria" w:eastAsia="Calibri" w:hAnsi="Cambria" w:cs="InterstateLight"/>
          <w:color w:val="000000"/>
          <w:lang w:val="de-DE" w:eastAsia="zh-CN"/>
        </w:rPr>
        <w:t>nator-Based BDD Logic Circuits</w:t>
      </w:r>
      <w:r w:rsidRPr="001D78BD">
        <w:rPr>
          <w:rFonts w:ascii="Cambria" w:eastAsia="Times New Roman" w:hAnsi="Cambria" w:cs="Times New Roman"/>
          <w:shd w:val="clear" w:color="auto" w:fill="FFFFFF"/>
          <w:lang w:val="en-US"/>
        </w:rPr>
        <w:t>”</w:t>
      </w:r>
    </w:p>
    <w:p w:rsidR="00086E9F" w:rsidRDefault="00086E9F" w:rsidP="003C20B7">
      <w:pPr>
        <w:pStyle w:val="Default"/>
        <w:spacing w:line="300" w:lineRule="exact"/>
        <w:rPr>
          <w:rFonts w:ascii="Cambria" w:eastAsia="Calibri" w:hAnsi="Cambria" w:cs="InterstateLight"/>
          <w:sz w:val="22"/>
          <w:szCs w:val="22"/>
          <w:lang w:val="de-DE"/>
        </w:rPr>
      </w:pPr>
    </w:p>
    <w:p w:rsidR="0086334C" w:rsidRDefault="0086334C" w:rsidP="003C20B7">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Pr="0086334C">
        <w:rPr>
          <w:rFonts w:ascii="Cambria" w:eastAsia="Calibri" w:hAnsi="Cambria"/>
          <w:b/>
          <w:color w:val="365F91" w:themeColor="accent1" w:themeShade="BF"/>
          <w:sz w:val="22"/>
          <w:szCs w:val="22"/>
          <w:lang w:val="tr-TR" w:eastAsia="tr-TR"/>
        </w:rPr>
        <w:t>Philosophy of Science Around the Mediterranean PON</w:t>
      </w:r>
      <w:r>
        <w:rPr>
          <w:rFonts w:ascii="Cambria" w:eastAsia="Calibri" w:hAnsi="Cambria"/>
          <w:b/>
          <w:color w:val="365F91" w:themeColor="accent1" w:themeShade="BF"/>
          <w:sz w:val="22"/>
          <w:szCs w:val="22"/>
          <w:lang w:val="tr-TR" w:eastAsia="tr-TR"/>
        </w:rPr>
        <w:t xml:space="preserve">D 3: </w:t>
      </w:r>
    </w:p>
    <w:p w:rsidR="0086334C" w:rsidRPr="001D78BD" w:rsidRDefault="0086334C" w:rsidP="003C20B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Unity/ Disunity of Science</w:t>
      </w:r>
    </w:p>
    <w:p w:rsidR="0086334C" w:rsidRPr="001D78BD" w:rsidRDefault="0086334C" w:rsidP="003C20B7">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9D7CD1">
        <w:rPr>
          <w:rFonts w:ascii="Cambria" w:eastAsia="Calibri" w:hAnsi="Cambria" w:cs="InterstateLight"/>
          <w:lang w:val="de-DE"/>
        </w:rPr>
        <w:t>İlke Ercan</w:t>
      </w:r>
    </w:p>
    <w:p w:rsidR="0086334C" w:rsidRPr="001D78BD" w:rsidRDefault="0086334C" w:rsidP="003C20B7">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Pr>
          <w:rFonts w:ascii="Cambria" w:eastAsia="Calibri" w:hAnsi="Cambria" w:cs="InterstateLight"/>
          <w:color w:val="000000"/>
          <w:lang w:val="de-DE" w:eastAsia="zh-CN"/>
        </w:rPr>
        <w:t>21</w:t>
      </w:r>
      <w:r w:rsidRPr="009D7CD1">
        <w:rPr>
          <w:rFonts w:ascii="Cambria" w:eastAsia="Calibri" w:hAnsi="Cambria" w:cs="InterstateLight"/>
          <w:color w:val="000000"/>
          <w:lang w:val="de-DE" w:eastAsia="zh-CN"/>
        </w:rPr>
        <w:t xml:space="preserve"> Eylül 2018</w:t>
      </w:r>
    </w:p>
    <w:p w:rsidR="0086334C" w:rsidRPr="001D78BD" w:rsidRDefault="0086334C" w:rsidP="003C20B7">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Lizbon, Portekiz</w:t>
      </w:r>
    </w:p>
    <w:p w:rsidR="0086334C" w:rsidRDefault="0086334C" w:rsidP="003C20B7">
      <w:pPr>
        <w:spacing w:after="0" w:line="300" w:lineRule="exact"/>
        <w:rPr>
          <w:rFonts w:ascii="Cambria" w:eastAsia="Calibri" w:hAnsi="Cambria" w:cs="InterstateLight"/>
          <w:color w:val="000000"/>
          <w:lang w:val="de-DE" w:eastAsia="zh-C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9D7CD1">
        <w:rPr>
          <w:rFonts w:ascii="Cambria" w:eastAsia="Calibri" w:hAnsi="Cambria" w:cs="InterstateLight"/>
          <w:color w:val="000000"/>
          <w:lang w:val="de-DE" w:eastAsia="zh-CN"/>
        </w:rPr>
        <w:t xml:space="preserve">İ. Ercan and B. Kılınç, “Entropy, Information, and Their Relation </w:t>
      </w:r>
    </w:p>
    <w:p w:rsidR="0086334C" w:rsidRPr="001D78BD" w:rsidRDefault="0086334C" w:rsidP="003C20B7">
      <w:pPr>
        <w:spacing w:after="0" w:line="300" w:lineRule="exact"/>
        <w:rPr>
          <w:rFonts w:ascii="Cambria" w:eastAsia="Calibri" w:hAnsi="Cambria" w:cs="InterstateLight"/>
          <w:lang w:val="de-DE"/>
        </w:rPr>
      </w:pPr>
      <w:r>
        <w:rPr>
          <w:rFonts w:ascii="Cambria" w:eastAsia="Calibri" w:hAnsi="Cambria" w:cs="InterstateLight"/>
          <w:color w:val="000000"/>
          <w:lang w:val="de-DE" w:eastAsia="zh-CN"/>
        </w:rPr>
        <w:t xml:space="preserve">                                                              </w:t>
      </w:r>
      <w:r w:rsidRPr="009D7CD1">
        <w:rPr>
          <w:rFonts w:ascii="Cambria" w:eastAsia="Calibri" w:hAnsi="Cambria" w:cs="InterstateLight"/>
          <w:color w:val="000000"/>
          <w:lang w:val="de-DE" w:eastAsia="zh-CN"/>
        </w:rPr>
        <w:t>to Energy: Implications in Science and Engineering</w:t>
      </w:r>
      <w:r w:rsidRPr="001D78BD">
        <w:rPr>
          <w:rFonts w:ascii="Cambria" w:eastAsia="Times New Roman" w:hAnsi="Cambria" w:cs="Times New Roman"/>
          <w:shd w:val="clear" w:color="auto" w:fill="FFFFFF"/>
          <w:lang w:val="en-US"/>
        </w:rPr>
        <w:t>”</w:t>
      </w:r>
    </w:p>
    <w:p w:rsidR="0086334C" w:rsidRDefault="0086334C" w:rsidP="003C20B7">
      <w:pPr>
        <w:pStyle w:val="Default"/>
        <w:spacing w:line="300" w:lineRule="exact"/>
        <w:rPr>
          <w:rFonts w:ascii="Cambria" w:eastAsia="Calibri" w:hAnsi="Cambria"/>
          <w:b/>
          <w:color w:val="365F91" w:themeColor="accent1" w:themeShade="BF"/>
          <w:sz w:val="22"/>
          <w:szCs w:val="22"/>
          <w:lang w:val="tr-TR" w:eastAsia="tr-TR"/>
        </w:rPr>
      </w:pPr>
    </w:p>
    <w:p w:rsidR="0086334C" w:rsidRPr="001D78BD" w:rsidRDefault="0086334C" w:rsidP="003C20B7">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Pr="0086334C">
        <w:rPr>
          <w:rFonts w:ascii="Cambria" w:eastAsia="Calibri" w:hAnsi="Cambria"/>
          <w:b/>
          <w:color w:val="365F91" w:themeColor="accent1" w:themeShade="BF"/>
          <w:sz w:val="22"/>
          <w:szCs w:val="22"/>
          <w:lang w:val="tr-TR" w:eastAsia="tr-TR"/>
        </w:rPr>
        <w:t>KOBIT-2, Kuantum Optiği ve Bilişim Konferansı</w:t>
      </w:r>
    </w:p>
    <w:p w:rsidR="0086334C" w:rsidRPr="001D78BD" w:rsidRDefault="0086334C" w:rsidP="003C20B7">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9D7CD1">
        <w:rPr>
          <w:rFonts w:ascii="Cambria" w:eastAsia="Calibri" w:hAnsi="Cambria" w:cs="InterstateLight"/>
          <w:lang w:val="de-DE"/>
        </w:rPr>
        <w:t>İlke Ercan</w:t>
      </w:r>
    </w:p>
    <w:p w:rsidR="0086334C" w:rsidRPr="001D78BD" w:rsidRDefault="0086334C" w:rsidP="003C20B7">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Pr>
          <w:rFonts w:ascii="Cambria" w:eastAsia="Calibri" w:hAnsi="Cambria" w:cs="InterstateLight"/>
          <w:b/>
          <w:color w:val="6E6F71"/>
          <w:lang w:val="en-US"/>
        </w:rPr>
        <w:t>0</w:t>
      </w:r>
      <w:r w:rsidRPr="009D7CD1">
        <w:rPr>
          <w:rFonts w:ascii="Cambria" w:eastAsia="Calibri" w:hAnsi="Cambria" w:cs="InterstateLight"/>
          <w:color w:val="000000"/>
          <w:lang w:val="de-DE" w:eastAsia="zh-CN"/>
        </w:rPr>
        <w:t>1-</w:t>
      </w:r>
      <w:r>
        <w:rPr>
          <w:rFonts w:ascii="Cambria" w:eastAsia="Calibri" w:hAnsi="Cambria" w:cs="InterstateLight"/>
          <w:color w:val="000000"/>
          <w:lang w:val="de-DE" w:eastAsia="zh-CN"/>
        </w:rPr>
        <w:t>0</w:t>
      </w:r>
      <w:r w:rsidRPr="009D7CD1">
        <w:rPr>
          <w:rFonts w:ascii="Cambria" w:eastAsia="Calibri" w:hAnsi="Cambria" w:cs="InterstateLight"/>
          <w:color w:val="000000"/>
          <w:lang w:val="de-DE" w:eastAsia="zh-CN"/>
        </w:rPr>
        <w:t>2 Şubat 2018</w:t>
      </w:r>
    </w:p>
    <w:p w:rsidR="0086334C" w:rsidRPr="001D78BD" w:rsidRDefault="0086334C" w:rsidP="003C20B7">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9D7CD1">
        <w:rPr>
          <w:rFonts w:ascii="Cambria" w:eastAsia="Calibri" w:hAnsi="Cambria" w:cs="InterstateLight"/>
          <w:color w:val="000000"/>
          <w:lang w:val="de-DE" w:eastAsia="zh-CN"/>
        </w:rPr>
        <w:t>İstanbul</w:t>
      </w:r>
    </w:p>
    <w:p w:rsidR="003C20B7" w:rsidRDefault="0086334C" w:rsidP="003C20B7">
      <w:pPr>
        <w:spacing w:after="0" w:line="300" w:lineRule="exact"/>
        <w:rPr>
          <w:rFonts w:ascii="Cambria" w:eastAsia="Calibri" w:hAnsi="Cambria" w:cs="InterstateLight"/>
          <w:color w:val="000000"/>
          <w:lang w:val="de-DE" w:eastAsia="zh-C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Pr>
          <w:rFonts w:ascii="Cambria" w:eastAsia="Times New Roman" w:hAnsi="Cambria" w:cs="Times New Roman"/>
          <w:shd w:val="clear" w:color="auto" w:fill="FFFFFF"/>
          <w:lang w:val="en-US"/>
        </w:rPr>
        <w:t xml:space="preserve"> </w:t>
      </w:r>
      <w:r w:rsidRPr="009D7CD1">
        <w:rPr>
          <w:rFonts w:ascii="Cambria" w:eastAsia="Calibri" w:hAnsi="Cambria" w:cs="InterstateLight"/>
          <w:color w:val="000000"/>
          <w:lang w:val="de-DE" w:eastAsia="zh-CN"/>
        </w:rPr>
        <w:t>(1) F. Dinç and İ. Ercan , "Filtering Behaviour of Two Level Atom-Photon System Inside One-dime</w:t>
      </w:r>
      <w:r>
        <w:rPr>
          <w:rFonts w:ascii="Cambria" w:eastAsia="Calibri" w:hAnsi="Cambria" w:cs="InterstateLight"/>
          <w:color w:val="000000"/>
          <w:lang w:val="de-DE" w:eastAsia="zh-CN"/>
        </w:rPr>
        <w:t>nsional Dielec</w:t>
      </w:r>
      <w:r w:rsidR="003C20B7">
        <w:rPr>
          <w:rFonts w:ascii="Cambria" w:eastAsia="Calibri" w:hAnsi="Cambria" w:cs="InterstateLight"/>
          <w:color w:val="000000"/>
          <w:lang w:val="de-DE" w:eastAsia="zh-CN"/>
        </w:rPr>
        <w:t xml:space="preserve">tric Waveguide,” </w:t>
      </w:r>
    </w:p>
    <w:p w:rsidR="0086334C" w:rsidRPr="0086334C" w:rsidRDefault="0086334C" w:rsidP="003C20B7">
      <w:pPr>
        <w:spacing w:after="0" w:line="300" w:lineRule="exact"/>
        <w:rPr>
          <w:rFonts w:ascii="Cambria" w:eastAsia="Calibri" w:hAnsi="Cambria" w:cs="InterstateLight"/>
          <w:color w:val="000000"/>
          <w:lang w:val="de-DE" w:eastAsia="zh-CN"/>
        </w:rPr>
      </w:pPr>
      <w:r w:rsidRPr="009D7CD1">
        <w:rPr>
          <w:rFonts w:ascii="Cambria" w:eastAsia="Calibri" w:hAnsi="Cambria" w:cs="InterstateLight"/>
          <w:color w:val="000000"/>
          <w:lang w:val="de-DE" w:eastAsia="zh-CN"/>
        </w:rPr>
        <w:t>(2) İ. Ercan, “Energetic Cost of Information Processing at the Quantum Precipice: A Physical-Information Theoretic Approach</w:t>
      </w:r>
      <w:r w:rsidRPr="001D78BD">
        <w:rPr>
          <w:rFonts w:ascii="Cambria" w:eastAsia="Times New Roman" w:hAnsi="Cambria" w:cs="Times New Roman"/>
          <w:shd w:val="clear" w:color="auto" w:fill="FFFFFF"/>
          <w:lang w:val="en-US"/>
        </w:rPr>
        <w:t>”</w:t>
      </w:r>
    </w:p>
    <w:p w:rsidR="009D7CD1" w:rsidRPr="00486E5F" w:rsidRDefault="009D7CD1" w:rsidP="003C20B7">
      <w:pPr>
        <w:pStyle w:val="TextBody"/>
        <w:spacing w:after="0" w:line="300" w:lineRule="exact"/>
        <w:contextualSpacing/>
        <w:rPr>
          <w:rFonts w:ascii="Times New Roman" w:hAnsi="Times New Roman" w:cs="Times New Roman"/>
          <w:b/>
          <w:color w:val="auto"/>
          <w:sz w:val="22"/>
          <w:szCs w:val="22"/>
        </w:rPr>
      </w:pPr>
    </w:p>
    <w:p w:rsidR="00FD5D77" w:rsidRPr="001D78BD" w:rsidRDefault="000B65F8" w:rsidP="003C20B7">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V</w:t>
      </w:r>
      <w:r w:rsidR="00F63440"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 TARAFINDAN DÜZENLENEN EĞİTİM PROGRAMLARI</w:t>
      </w:r>
    </w:p>
    <w:p w:rsidR="00CF6691" w:rsidRPr="001D78BD" w:rsidRDefault="00CF6691" w:rsidP="00A3223F">
      <w:pPr>
        <w:spacing w:after="0" w:line="300" w:lineRule="exact"/>
        <w:rPr>
          <w:rFonts w:ascii="Cambria" w:eastAsia="Calibri" w:hAnsi="Cambria" w:cs="Times New Roman"/>
          <w:b/>
          <w:color w:val="365F91" w:themeColor="accent1" w:themeShade="BF"/>
          <w:lang w:eastAsia="tr-TR"/>
        </w:rPr>
      </w:pPr>
    </w:p>
    <w:tbl>
      <w:tblPr>
        <w:tblW w:w="9498"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92"/>
        <w:gridCol w:w="1186"/>
        <w:gridCol w:w="1792"/>
        <w:gridCol w:w="2410"/>
        <w:gridCol w:w="1418"/>
      </w:tblGrid>
      <w:tr w:rsidR="0006725C" w:rsidRPr="001D78BD" w:rsidTr="00C32DA9">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3C20B7">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Eğitim Programının Başlığı</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3C20B7">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Yöneticisi</w:t>
            </w:r>
          </w:p>
        </w:tc>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3C20B7">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Görev Alan Merkez Üyeleri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3C20B7">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Düzenlendiği Tarihler</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3C20B7">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Katılan Kişi Sayısı</w:t>
            </w:r>
          </w:p>
        </w:tc>
      </w:tr>
      <w:tr w:rsidR="0000743E" w:rsidRPr="001D78BD" w:rsidTr="00C32DA9">
        <w:trPr>
          <w:trHeight w:val="1181"/>
        </w:trPr>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 xml:space="preserve">BYOYO 2018 </w:t>
            </w:r>
          </w:p>
          <w:p w:rsidR="0000743E" w:rsidRPr="0000743E" w:rsidRDefault="0000743E" w:rsidP="003C20B7">
            <w:pPr>
              <w:spacing w:after="0" w:line="300" w:lineRule="exact"/>
              <w:rPr>
                <w:rFonts w:ascii="Cambria" w:eastAsia="Calibri" w:hAnsi="Cambria" w:cs="InterstateLight"/>
                <w:color w:val="000000"/>
                <w:lang w:val="de-DE" w:eastAsia="zh-CN"/>
              </w:rPr>
            </w:pP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 xml:space="preserve">İsmail Arı Veri Bilimi Yapay Öğrenme Yaz Okulu </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Lale Akarun</w:t>
            </w:r>
          </w:p>
        </w:tc>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Bülent Sankur</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Taylan Cemgil</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Murat Saraçlar</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Arzucan Özgür</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02-05 Temmuz 2018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550</w:t>
            </w:r>
          </w:p>
        </w:tc>
      </w:tr>
      <w:tr w:rsidR="0000743E" w:rsidRPr="001D78BD" w:rsidTr="00C32DA9">
        <w:trPr>
          <w:trHeight w:val="1181"/>
        </w:trPr>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1D78BD" w:rsidRDefault="0000743E" w:rsidP="003C20B7">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Veri Bilim Yapay Öğrenme Yaz Okulu, Matematiksel Temeller ve Vaka Çalışmaları</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1D78BD" w:rsidRDefault="0000743E" w:rsidP="003C20B7">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Ali Taylan Cemgil</w:t>
            </w:r>
          </w:p>
        </w:tc>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1D78BD" w:rsidRDefault="0000743E" w:rsidP="003C20B7">
            <w:pPr>
              <w:spacing w:after="0" w:line="300" w:lineRule="exact"/>
              <w:rPr>
                <w:rFonts w:ascii="Cambria" w:eastAsia="Calibri" w:hAnsi="Cambria" w:cs="InterstateLight"/>
                <w:color w:val="000000"/>
                <w:lang w:val="de-DE" w:eastAsia="zh-CN"/>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1D78BD"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09-13 Ağustos 2018</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1D78BD" w:rsidRDefault="0000743E" w:rsidP="003C20B7">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150</w:t>
            </w:r>
          </w:p>
        </w:tc>
      </w:tr>
    </w:tbl>
    <w:p w:rsidR="00C14524" w:rsidRDefault="00C14524" w:rsidP="00A3223F">
      <w:pPr>
        <w:spacing w:after="0" w:line="300" w:lineRule="exact"/>
        <w:rPr>
          <w:rFonts w:ascii="Cambria" w:eastAsia="Calibri" w:hAnsi="Cambria" w:cs="Times New Roman"/>
          <w:b/>
          <w:color w:val="365F91" w:themeColor="accent1" w:themeShade="BF"/>
          <w:lang w:eastAsia="tr-TR"/>
        </w:rPr>
      </w:pPr>
    </w:p>
    <w:p w:rsidR="0000743E" w:rsidRPr="001D78BD" w:rsidRDefault="0000743E" w:rsidP="00A3223F">
      <w:pPr>
        <w:spacing w:after="0" w:line="300" w:lineRule="exact"/>
        <w:rPr>
          <w:rFonts w:ascii="Cambria" w:eastAsia="Calibri" w:hAnsi="Cambria" w:cs="Times New Roman"/>
          <w:b/>
          <w:color w:val="365F91" w:themeColor="accent1" w:themeShade="BF"/>
          <w:lang w:eastAsia="tr-TR"/>
        </w:rPr>
      </w:pPr>
    </w:p>
    <w:p w:rsidR="003C20B7" w:rsidRDefault="003C20B7" w:rsidP="00A3223F">
      <w:pPr>
        <w:spacing w:after="0" w:line="300" w:lineRule="exact"/>
        <w:rPr>
          <w:rFonts w:ascii="Cambria" w:eastAsia="Calibri" w:hAnsi="Cambria" w:cs="Times New Roman"/>
          <w:b/>
          <w:color w:val="365F91" w:themeColor="accent1" w:themeShade="BF"/>
          <w:sz w:val="28"/>
          <w:szCs w:val="28"/>
          <w:lang w:eastAsia="tr-TR"/>
        </w:rPr>
      </w:pPr>
    </w:p>
    <w:p w:rsidR="003C20B7" w:rsidRDefault="003C20B7" w:rsidP="00A3223F">
      <w:pPr>
        <w:spacing w:after="0" w:line="300" w:lineRule="exact"/>
        <w:rPr>
          <w:rFonts w:ascii="Cambria" w:eastAsia="Calibri" w:hAnsi="Cambria" w:cs="Times New Roman"/>
          <w:b/>
          <w:color w:val="365F91" w:themeColor="accent1" w:themeShade="BF"/>
          <w:sz w:val="28"/>
          <w:szCs w:val="28"/>
          <w:lang w:eastAsia="tr-TR"/>
        </w:rPr>
      </w:pPr>
    </w:p>
    <w:p w:rsidR="00BF7A64" w:rsidRPr="001D78BD" w:rsidRDefault="00BF7A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VI</w:t>
      </w:r>
      <w:r w:rsidR="00F63440"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 TARAFINDAN SUNULAN DANIŞMANLIK HİZMETLERİ</w:t>
      </w:r>
    </w:p>
    <w:p w:rsidR="00CF6691" w:rsidRPr="001D78BD" w:rsidRDefault="00CF6691" w:rsidP="00A3223F">
      <w:pPr>
        <w:spacing w:after="0" w:line="300" w:lineRule="exact"/>
        <w:rPr>
          <w:rFonts w:ascii="Cambria" w:eastAsia="Calibri" w:hAnsi="Cambria" w:cs="InterstateLight"/>
          <w:lang w:val="de-DE"/>
        </w:rPr>
      </w:pPr>
    </w:p>
    <w:tbl>
      <w:tblPr>
        <w:tblW w:w="9498"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552"/>
        <w:gridCol w:w="1701"/>
        <w:gridCol w:w="1843"/>
        <w:gridCol w:w="2268"/>
        <w:gridCol w:w="1134"/>
      </w:tblGrid>
      <w:tr w:rsidR="0000743E" w:rsidRPr="00955936" w:rsidTr="0000743E">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b/>
                <w:color w:val="000000"/>
                <w:lang w:val="de-DE" w:eastAsia="zh-CN"/>
              </w:rPr>
            </w:pPr>
            <w:r w:rsidRPr="0000743E">
              <w:rPr>
                <w:rFonts w:ascii="Cambria" w:eastAsia="Calibri" w:hAnsi="Cambria" w:cs="InterstateLight"/>
                <w:b/>
                <w:color w:val="000000"/>
                <w:lang w:val="de-DE" w:eastAsia="zh-CN"/>
              </w:rPr>
              <w:t>Danışmanlık Sunulan Kuruluş</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b/>
                <w:color w:val="000000"/>
                <w:lang w:val="de-DE" w:eastAsia="zh-CN"/>
              </w:rPr>
            </w:pPr>
            <w:r w:rsidRPr="0000743E">
              <w:rPr>
                <w:rFonts w:ascii="Cambria" w:eastAsia="Calibri" w:hAnsi="Cambria" w:cs="InterstateLight"/>
                <w:b/>
                <w:color w:val="000000"/>
                <w:lang w:val="de-DE" w:eastAsia="zh-CN"/>
              </w:rPr>
              <w:t>Danışmanlık Sunan Kişi(ler)</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b/>
                <w:color w:val="000000"/>
                <w:lang w:val="de-DE" w:eastAsia="zh-CN"/>
              </w:rPr>
            </w:pPr>
            <w:r w:rsidRPr="0000743E">
              <w:rPr>
                <w:rFonts w:ascii="Cambria" w:eastAsia="Calibri" w:hAnsi="Cambria" w:cs="InterstateLight"/>
                <w:b/>
                <w:color w:val="000000"/>
                <w:lang w:val="de-DE" w:eastAsia="zh-CN"/>
              </w:rPr>
              <w:t>Görev Alan Merkez Üyeleri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b/>
                <w:color w:val="000000"/>
                <w:lang w:val="de-DE" w:eastAsia="zh-CN"/>
              </w:rPr>
            </w:pPr>
            <w:r w:rsidRPr="0000743E">
              <w:rPr>
                <w:rFonts w:ascii="Cambria" w:eastAsia="Calibri" w:hAnsi="Cambria" w:cs="InterstateLight"/>
                <w:b/>
                <w:color w:val="000000"/>
                <w:lang w:val="de-DE" w:eastAsia="zh-CN"/>
              </w:rPr>
              <w:t xml:space="preserve">Danışmanlık </w:t>
            </w:r>
          </w:p>
          <w:p w:rsidR="0000743E" w:rsidRPr="0000743E" w:rsidRDefault="0000743E" w:rsidP="003C20B7">
            <w:pPr>
              <w:spacing w:after="0" w:line="300" w:lineRule="exact"/>
              <w:rPr>
                <w:rFonts w:ascii="Cambria" w:eastAsia="Calibri" w:hAnsi="Cambria" w:cs="InterstateLight"/>
                <w:b/>
                <w:color w:val="000000"/>
                <w:lang w:val="de-DE" w:eastAsia="zh-CN"/>
              </w:rPr>
            </w:pPr>
            <w:r w:rsidRPr="0000743E">
              <w:rPr>
                <w:rFonts w:ascii="Cambria" w:eastAsia="Calibri" w:hAnsi="Cambria" w:cs="InterstateLight"/>
                <w:b/>
                <w:color w:val="000000"/>
                <w:lang w:val="de-DE" w:eastAsia="zh-CN"/>
              </w:rPr>
              <w:t>Süresi</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b/>
                <w:color w:val="000000"/>
                <w:lang w:val="de-DE" w:eastAsia="zh-CN"/>
              </w:rPr>
            </w:pPr>
            <w:r w:rsidRPr="0000743E">
              <w:rPr>
                <w:rFonts w:ascii="Cambria" w:eastAsia="Calibri" w:hAnsi="Cambria" w:cs="InterstateLight"/>
                <w:b/>
                <w:color w:val="000000"/>
                <w:lang w:val="de-DE" w:eastAsia="zh-CN"/>
              </w:rPr>
              <w:t>Merkeze Sağlanan Gelir</w:t>
            </w:r>
          </w:p>
        </w:tc>
      </w:tr>
      <w:tr w:rsidR="0000743E" w:rsidRPr="00A7017F" w:rsidTr="0000743E">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Arçelik</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 xml:space="preserve">Borusan </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Huawei</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Idea</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Genomize Bilişim</w:t>
            </w:r>
          </w:p>
          <w:p w:rsidR="0000743E" w:rsidRPr="0000743E" w:rsidRDefault="0000743E" w:rsidP="003C20B7">
            <w:pPr>
              <w:spacing w:after="0" w:line="300" w:lineRule="exact"/>
              <w:rPr>
                <w:rFonts w:ascii="Cambria" w:eastAsia="Calibri" w:hAnsi="Cambria" w:cs="InterstateLight"/>
                <w:color w:val="000000"/>
                <w:lang w:val="de-DE" w:eastAsia="zh-CN"/>
              </w:rPr>
            </w:pPr>
            <w:r>
              <w:rPr>
                <w:rFonts w:ascii="Cambria" w:eastAsia="Calibri" w:hAnsi="Cambria" w:cs="InterstateLight"/>
                <w:color w:val="000000"/>
                <w:lang w:val="de-DE" w:eastAsia="zh-CN"/>
              </w:rPr>
              <w:t>Global Bilgi  Pazarlama</w:t>
            </w:r>
          </w:p>
          <w:p w:rsidR="0000743E" w:rsidRPr="0000743E" w:rsidRDefault="0000743E" w:rsidP="003C20B7">
            <w:pPr>
              <w:spacing w:after="0" w:line="300" w:lineRule="exact"/>
              <w:rPr>
                <w:rFonts w:ascii="Cambria" w:eastAsia="Calibri" w:hAnsi="Cambria" w:cs="InterstateLight"/>
                <w:color w:val="000000"/>
                <w:lang w:val="de-DE" w:eastAsia="zh-CN"/>
              </w:rPr>
            </w:pPr>
            <w:r>
              <w:rPr>
                <w:rFonts w:ascii="Cambria" w:eastAsia="Calibri" w:hAnsi="Cambria" w:cs="InterstateLight"/>
                <w:color w:val="000000"/>
                <w:lang w:val="de-DE" w:eastAsia="zh-CN"/>
              </w:rPr>
              <w:t>Kuveyt Türk Katılı</w:t>
            </w:r>
            <w:r w:rsidRPr="0000743E">
              <w:rPr>
                <w:rFonts w:ascii="Cambria" w:eastAsia="Calibri" w:hAnsi="Cambria" w:cs="InterstateLight"/>
                <w:color w:val="000000"/>
                <w:lang w:val="de-DE" w:eastAsia="zh-CN"/>
              </w:rPr>
              <w:t>m Bankasi</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Link Plus Bilgi Sis.</w:t>
            </w:r>
          </w:p>
          <w:p w:rsidR="0000743E" w:rsidRPr="0000743E" w:rsidRDefault="0000743E" w:rsidP="003C20B7">
            <w:pPr>
              <w:spacing w:after="0" w:line="300" w:lineRule="exact"/>
              <w:rPr>
                <w:rFonts w:ascii="Cambria" w:eastAsia="Calibri" w:hAnsi="Cambria" w:cs="InterstateLight"/>
                <w:color w:val="000000"/>
                <w:lang w:val="de-DE" w:eastAsia="zh-CN"/>
              </w:rPr>
            </w:pPr>
            <w:r>
              <w:rPr>
                <w:rFonts w:ascii="Cambria" w:eastAsia="Calibri" w:hAnsi="Cambria" w:cs="InterstateLight"/>
                <w:color w:val="000000"/>
                <w:lang w:val="de-DE" w:eastAsia="zh-CN"/>
              </w:rPr>
              <w:t>Softtech Yazılı</w:t>
            </w:r>
            <w:r w:rsidRPr="0000743E">
              <w:rPr>
                <w:rFonts w:ascii="Cambria" w:eastAsia="Calibri" w:hAnsi="Cambria" w:cs="InterstateLight"/>
                <w:color w:val="000000"/>
                <w:lang w:val="de-DE" w:eastAsia="zh-CN"/>
              </w:rPr>
              <w:t>m</w:t>
            </w:r>
          </w:p>
          <w:p w:rsidR="0000743E" w:rsidRPr="0000743E" w:rsidRDefault="0000743E" w:rsidP="003C20B7">
            <w:pPr>
              <w:spacing w:after="0" w:line="300" w:lineRule="exact"/>
              <w:rPr>
                <w:rFonts w:ascii="Cambria" w:eastAsia="Calibri" w:hAnsi="Cambria" w:cs="InterstateLight"/>
                <w:color w:val="000000"/>
                <w:lang w:val="de-DE" w:eastAsia="zh-C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Lale Akarun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Bülent Sankur</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Taylan Cemgil</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Murat Saraçlar</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Arzucan Özgür</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25</w:t>
            </w:r>
            <w:r>
              <w:rPr>
                <w:rFonts w:ascii="Cambria" w:eastAsia="Calibri" w:hAnsi="Cambria" w:cs="InterstateLight"/>
                <w:color w:val="000000"/>
                <w:lang w:val="de-DE" w:eastAsia="zh-CN"/>
              </w:rPr>
              <w:t xml:space="preserve"> Mayıs</w:t>
            </w:r>
            <w:r w:rsidRPr="0000743E">
              <w:rPr>
                <w:rFonts w:ascii="Cambria" w:eastAsia="Calibri" w:hAnsi="Cambria" w:cs="InterstateLight"/>
                <w:color w:val="000000"/>
                <w:lang w:val="de-DE" w:eastAsia="zh-CN"/>
              </w:rPr>
              <w:t>2018</w:t>
            </w:r>
          </w:p>
          <w:p w:rsidR="0000743E" w:rsidRPr="0000743E" w:rsidRDefault="0000743E" w:rsidP="003C20B7">
            <w:pPr>
              <w:spacing w:after="0" w:line="300" w:lineRule="exact"/>
              <w:rPr>
                <w:rFonts w:ascii="Cambria" w:eastAsia="Calibri" w:hAnsi="Cambria" w:cs="InterstateLight"/>
                <w:color w:val="000000"/>
                <w:lang w:val="de-DE" w:eastAsia="zh-CN"/>
              </w:rPr>
            </w:pPr>
            <w:r>
              <w:rPr>
                <w:rFonts w:ascii="Cambria" w:eastAsia="Calibri" w:hAnsi="Cambria" w:cs="InterstateLight"/>
                <w:color w:val="000000"/>
                <w:lang w:val="de-DE" w:eastAsia="zh-CN"/>
              </w:rPr>
              <w:t xml:space="preserve">31 Ağustos </w:t>
            </w:r>
            <w:r w:rsidRPr="0000743E">
              <w:rPr>
                <w:rFonts w:ascii="Cambria" w:eastAsia="Calibri" w:hAnsi="Cambria" w:cs="InterstateLight"/>
                <w:color w:val="000000"/>
                <w:lang w:val="de-DE" w:eastAsia="zh-CN"/>
              </w:rPr>
              <w:t>2018</w:t>
            </w:r>
          </w:p>
          <w:p w:rsidR="0000743E" w:rsidRPr="0000743E" w:rsidRDefault="0000743E" w:rsidP="003C20B7">
            <w:pPr>
              <w:spacing w:after="0" w:line="300" w:lineRule="exact"/>
              <w:rPr>
                <w:rFonts w:ascii="Cambria" w:eastAsia="Calibri" w:hAnsi="Cambria" w:cs="InterstateLight"/>
                <w:color w:val="000000"/>
                <w:lang w:val="de-DE" w:eastAsia="zh-CN"/>
              </w:rPr>
            </w:pP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(İsmail Arı Veri Bilimi Yapay Öğrenme Yaz Okulu)</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72.688TL.+KDV</w:t>
            </w:r>
          </w:p>
        </w:tc>
      </w:tr>
      <w:tr w:rsidR="0000743E" w:rsidRPr="00A7017F" w:rsidTr="0000743E">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ARÇELİK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Lale Akarun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Default="0000743E" w:rsidP="003C20B7">
            <w:pPr>
              <w:spacing w:after="0" w:line="300" w:lineRule="exact"/>
              <w:rPr>
                <w:rFonts w:ascii="Cambria" w:eastAsia="Calibri" w:hAnsi="Cambria" w:cs="InterstateLight"/>
                <w:color w:val="000000"/>
                <w:lang w:val="de-DE" w:eastAsia="zh-CN"/>
              </w:rPr>
            </w:pPr>
            <w:r>
              <w:rPr>
                <w:rFonts w:ascii="Cambria" w:eastAsia="Calibri" w:hAnsi="Cambria" w:cs="InterstateLight"/>
                <w:color w:val="000000"/>
                <w:lang w:val="de-DE" w:eastAsia="zh-CN"/>
              </w:rPr>
              <w:t>21 Haziran</w:t>
            </w:r>
            <w:r w:rsidRPr="0000743E">
              <w:rPr>
                <w:rFonts w:ascii="Cambria" w:eastAsia="Calibri" w:hAnsi="Cambria" w:cs="InterstateLight"/>
                <w:color w:val="000000"/>
                <w:lang w:val="de-DE" w:eastAsia="zh-CN"/>
              </w:rPr>
              <w:t xml:space="preserve"> 2018-</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31</w:t>
            </w:r>
            <w:r>
              <w:rPr>
                <w:rFonts w:ascii="Cambria" w:eastAsia="Calibri" w:hAnsi="Cambria" w:cs="InterstateLight"/>
                <w:color w:val="000000"/>
                <w:lang w:val="de-DE" w:eastAsia="zh-CN"/>
              </w:rPr>
              <w:t xml:space="preserve"> Temmuz</w:t>
            </w:r>
            <w:r w:rsidRPr="0000743E">
              <w:rPr>
                <w:rFonts w:ascii="Cambria" w:eastAsia="Calibri" w:hAnsi="Cambria" w:cs="InterstateLight"/>
                <w:color w:val="000000"/>
                <w:lang w:val="de-DE" w:eastAsia="zh-CN"/>
              </w:rPr>
              <w:t>2018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3000$+KDV</w:t>
            </w:r>
          </w:p>
        </w:tc>
      </w:tr>
      <w:tr w:rsidR="0000743E" w:rsidRPr="00A7017F" w:rsidTr="0000743E">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HUAWEI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Tuna Tuğcu</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01</w:t>
            </w:r>
            <w:r>
              <w:rPr>
                <w:rFonts w:ascii="Cambria" w:eastAsia="Calibri" w:hAnsi="Cambria" w:cs="InterstateLight"/>
                <w:color w:val="000000"/>
                <w:lang w:val="de-DE" w:eastAsia="zh-CN"/>
              </w:rPr>
              <w:t xml:space="preserve"> Ocak </w:t>
            </w:r>
            <w:r w:rsidRPr="0000743E">
              <w:rPr>
                <w:rFonts w:ascii="Cambria" w:eastAsia="Calibri" w:hAnsi="Cambria" w:cs="InterstateLight"/>
                <w:color w:val="000000"/>
                <w:lang w:val="de-DE" w:eastAsia="zh-CN"/>
              </w:rPr>
              <w:t>2018-</w:t>
            </w:r>
          </w:p>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01</w:t>
            </w:r>
            <w:r>
              <w:rPr>
                <w:rFonts w:ascii="Cambria" w:eastAsia="Calibri" w:hAnsi="Cambria" w:cs="InterstateLight"/>
                <w:color w:val="000000"/>
                <w:lang w:val="de-DE" w:eastAsia="zh-CN"/>
              </w:rPr>
              <w:t xml:space="preserve">  Ocak </w:t>
            </w:r>
            <w:r w:rsidRPr="0000743E">
              <w:rPr>
                <w:rFonts w:ascii="Cambria" w:eastAsia="Calibri" w:hAnsi="Cambria" w:cs="InterstateLight"/>
                <w:color w:val="000000"/>
                <w:lang w:val="de-DE" w:eastAsia="zh-CN"/>
              </w:rPr>
              <w:t>2019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60.000TL.+KDV</w:t>
            </w:r>
          </w:p>
        </w:tc>
      </w:tr>
      <w:tr w:rsidR="0000743E" w:rsidRPr="00A7017F" w:rsidTr="0000743E">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Veri Bilim Yapay Öğrenme Yaz Okulu</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0743E" w:rsidRPr="0000743E" w:rsidRDefault="00B86045" w:rsidP="003C20B7">
            <w:pPr>
              <w:spacing w:after="0" w:line="300" w:lineRule="exact"/>
              <w:rPr>
                <w:rFonts w:ascii="Cambria" w:eastAsia="Calibri" w:hAnsi="Cambria" w:cs="InterstateLight"/>
                <w:color w:val="000000"/>
                <w:lang w:val="de-DE" w:eastAsia="zh-CN"/>
              </w:rPr>
            </w:pPr>
            <w:r>
              <w:rPr>
                <w:rFonts w:ascii="Cambria" w:eastAsia="Calibri" w:hAnsi="Cambria" w:cs="InterstateLight"/>
                <w:color w:val="000000"/>
                <w:lang w:val="de-DE" w:eastAsia="zh-CN"/>
              </w:rPr>
              <w:t xml:space="preserve">Ali </w:t>
            </w:r>
            <w:r w:rsidR="0000743E" w:rsidRPr="0000743E">
              <w:rPr>
                <w:rFonts w:ascii="Cambria" w:eastAsia="Calibri" w:hAnsi="Cambria" w:cs="InterstateLight"/>
                <w:color w:val="000000"/>
                <w:lang w:val="de-DE" w:eastAsia="zh-CN"/>
              </w:rPr>
              <w:t>Taylan Cemgil</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0743E" w:rsidRPr="0000743E" w:rsidRDefault="0000743E" w:rsidP="003C20B7">
            <w:pPr>
              <w:spacing w:after="0" w:line="300" w:lineRule="exact"/>
              <w:rPr>
                <w:rFonts w:ascii="Cambria" w:eastAsia="Calibri" w:hAnsi="Cambria" w:cs="InterstateLight"/>
                <w:color w:val="000000"/>
                <w:lang w:val="de-DE" w:eastAsia="zh-CN"/>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09-13 Ağustos 2018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0743E" w:rsidRPr="0000743E" w:rsidRDefault="0000743E" w:rsidP="003C20B7">
            <w:pPr>
              <w:spacing w:after="0" w:line="300" w:lineRule="exact"/>
              <w:rPr>
                <w:rFonts w:ascii="Cambria" w:eastAsia="Calibri" w:hAnsi="Cambria" w:cs="InterstateLight"/>
                <w:color w:val="000000"/>
                <w:lang w:val="de-DE" w:eastAsia="zh-CN"/>
              </w:rPr>
            </w:pPr>
            <w:r w:rsidRPr="0000743E">
              <w:rPr>
                <w:rFonts w:ascii="Cambria" w:eastAsia="Calibri" w:hAnsi="Cambria" w:cs="InterstateLight"/>
                <w:color w:val="000000"/>
                <w:lang w:val="de-DE" w:eastAsia="zh-CN"/>
              </w:rPr>
              <w:t>20.000TL.+KDV</w:t>
            </w:r>
          </w:p>
        </w:tc>
      </w:tr>
    </w:tbl>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F12452" w:rsidRPr="001D78BD" w:rsidRDefault="00BF7A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VI</w:t>
      </w:r>
      <w:r w:rsidR="00F63440"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I-MERKEZ ÜYELERİNİN ALDIKLARI HİZMET, BİLİM-SANAT, TEŞVİK ÖDÜLLERİ</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150"/>
        <w:gridCol w:w="2050"/>
        <w:gridCol w:w="1700"/>
        <w:gridCol w:w="3278"/>
      </w:tblGrid>
      <w:tr w:rsidR="00B86045" w:rsidRPr="0003073A" w:rsidTr="00D93C54">
        <w:trPr>
          <w:trHeight w:val="284"/>
        </w:trPr>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tabs>
                <w:tab w:val="left" w:pos="0"/>
              </w:tabs>
              <w:spacing w:after="0" w:line="300" w:lineRule="exact"/>
              <w:rPr>
                <w:rFonts w:ascii="Cambria" w:eastAsia="Calibri" w:hAnsi="Cambria" w:cs="InterstateLight"/>
                <w:b/>
                <w:color w:val="000000"/>
                <w:lang w:val="de-DE" w:eastAsia="zh-CN"/>
              </w:rPr>
            </w:pPr>
            <w:r w:rsidRPr="00B86045">
              <w:rPr>
                <w:rFonts w:ascii="Cambria" w:eastAsia="Calibri" w:hAnsi="Cambria" w:cs="InterstateLight"/>
                <w:b/>
                <w:color w:val="000000"/>
                <w:lang w:val="de-DE" w:eastAsia="zh-CN"/>
              </w:rPr>
              <w:t>Ödül Türü</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tabs>
                <w:tab w:val="left" w:pos="0"/>
              </w:tabs>
              <w:spacing w:after="0" w:line="300" w:lineRule="exact"/>
              <w:rPr>
                <w:rFonts w:ascii="Cambria" w:eastAsia="Calibri" w:hAnsi="Cambria" w:cs="InterstateLight"/>
                <w:b/>
                <w:color w:val="000000"/>
                <w:lang w:val="de-DE" w:eastAsia="zh-CN"/>
              </w:rPr>
            </w:pPr>
            <w:r w:rsidRPr="00B86045">
              <w:rPr>
                <w:rFonts w:ascii="Cambria" w:eastAsia="Calibri" w:hAnsi="Cambria" w:cs="InterstateLight"/>
                <w:b/>
                <w:color w:val="000000"/>
                <w:lang w:val="de-DE" w:eastAsia="zh-CN"/>
              </w:rPr>
              <w:t>Ödül Adı</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tabs>
                <w:tab w:val="left" w:pos="0"/>
              </w:tabs>
              <w:spacing w:after="0" w:line="300" w:lineRule="exact"/>
              <w:rPr>
                <w:rFonts w:ascii="Cambria" w:eastAsia="Calibri" w:hAnsi="Cambria" w:cs="InterstateLight"/>
                <w:b/>
                <w:color w:val="000000"/>
                <w:lang w:val="de-DE" w:eastAsia="zh-CN"/>
              </w:rPr>
            </w:pPr>
            <w:r w:rsidRPr="00B86045">
              <w:rPr>
                <w:rFonts w:ascii="Cambria" w:eastAsia="Calibri" w:hAnsi="Cambria" w:cs="InterstateLight"/>
                <w:b/>
                <w:color w:val="000000"/>
                <w:lang w:val="de-DE" w:eastAsia="zh-CN"/>
              </w:rPr>
              <w:t>Ödül Sahibi</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tabs>
                <w:tab w:val="left" w:pos="0"/>
              </w:tabs>
              <w:spacing w:after="0" w:line="300" w:lineRule="exact"/>
              <w:rPr>
                <w:rFonts w:ascii="Cambria" w:eastAsia="Calibri" w:hAnsi="Cambria" w:cs="InterstateLight"/>
                <w:b/>
                <w:color w:val="000000"/>
                <w:lang w:val="de-DE" w:eastAsia="zh-CN"/>
              </w:rPr>
            </w:pPr>
            <w:r w:rsidRPr="00B86045">
              <w:rPr>
                <w:rFonts w:ascii="Cambria" w:eastAsia="Calibri" w:hAnsi="Cambria" w:cs="InterstateLight"/>
                <w:b/>
                <w:color w:val="000000"/>
                <w:lang w:val="de-DE" w:eastAsia="zh-CN"/>
              </w:rPr>
              <w:t>Ödülü Veren Kurum/Kuruluş</w:t>
            </w:r>
          </w:p>
        </w:tc>
      </w:tr>
      <w:tr w:rsidR="00B86045" w:rsidRPr="0003073A" w:rsidTr="00D93C54">
        <w:trPr>
          <w:trHeight w:val="284"/>
        </w:trPr>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tabs>
                <w:tab w:val="left" w:pos="0"/>
              </w:tabs>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Bilim Teşvik Ödülü</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86045" w:rsidRPr="00B86045" w:rsidRDefault="00B86045" w:rsidP="003C20B7">
            <w:pPr>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 xml:space="preserve">B.Ü. Akademik Teşvik Ödülü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Hâluk Bingöl</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spacing w:after="0" w:line="300" w:lineRule="exact"/>
              <w:jc w:val="center"/>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BÜVAK</w:t>
            </w:r>
          </w:p>
        </w:tc>
      </w:tr>
      <w:tr w:rsidR="00B86045" w:rsidRPr="0003073A" w:rsidTr="00D93C54">
        <w:trPr>
          <w:trHeight w:val="284"/>
        </w:trPr>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tabs>
                <w:tab w:val="left" w:pos="0"/>
              </w:tabs>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Bilim Teşvik Ödülü</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86045" w:rsidRPr="00B86045" w:rsidRDefault="00B86045" w:rsidP="003C20B7">
            <w:pPr>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B.Ü. Akademik Teşvik Ödülü</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Hande Çağlayan</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spacing w:after="0" w:line="300" w:lineRule="exact"/>
              <w:jc w:val="center"/>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BÜVAK</w:t>
            </w:r>
          </w:p>
        </w:tc>
      </w:tr>
      <w:tr w:rsidR="00B86045" w:rsidRPr="0003073A" w:rsidTr="00D93C54">
        <w:trPr>
          <w:trHeight w:val="284"/>
        </w:trPr>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tabs>
                <w:tab w:val="left" w:pos="0"/>
              </w:tabs>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Diğer Ödüller</w:t>
            </w:r>
          </w:p>
        </w:tc>
        <w:tc>
          <w:tcPr>
            <w:tcW w:w="20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86045" w:rsidRPr="00B86045" w:rsidRDefault="00B86045" w:rsidP="003C20B7">
            <w:pPr>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Öğretimde Üstün Başarı Ödülü</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spacing w:after="0" w:line="300" w:lineRule="exact"/>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İlke Ercan</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B86045" w:rsidRPr="00B86045" w:rsidRDefault="00B86045" w:rsidP="003C20B7">
            <w:pPr>
              <w:spacing w:after="0" w:line="300" w:lineRule="exact"/>
              <w:jc w:val="center"/>
              <w:rPr>
                <w:rFonts w:ascii="Cambria" w:eastAsia="Calibri" w:hAnsi="Cambria" w:cs="InterstateLight"/>
                <w:color w:val="000000"/>
                <w:lang w:val="de-DE" w:eastAsia="zh-CN"/>
              </w:rPr>
            </w:pPr>
            <w:r w:rsidRPr="00B86045">
              <w:rPr>
                <w:rFonts w:ascii="Cambria" w:eastAsia="Calibri" w:hAnsi="Cambria" w:cs="InterstateLight"/>
                <w:color w:val="000000"/>
                <w:lang w:val="de-DE" w:eastAsia="zh-CN"/>
              </w:rPr>
              <w:t>Mühendislik Fatültesi</w:t>
            </w:r>
          </w:p>
        </w:tc>
      </w:tr>
    </w:tbl>
    <w:p w:rsidR="00CF6691" w:rsidRPr="001D78BD" w:rsidRDefault="00CF6691" w:rsidP="00FD25E3">
      <w:pPr>
        <w:spacing w:after="0" w:line="280" w:lineRule="exact"/>
        <w:rPr>
          <w:rFonts w:ascii="Cambria" w:eastAsia="Calibri" w:hAnsi="Cambria" w:cs="InterstateLight"/>
          <w:lang w:val="de-DE"/>
        </w:rPr>
      </w:pPr>
    </w:p>
    <w:p w:rsidR="00A16C63" w:rsidRPr="001D78BD" w:rsidRDefault="006A0990" w:rsidP="003C20B7">
      <w:pPr>
        <w:pStyle w:val="ListeParagraf"/>
        <w:spacing w:after="0" w:line="280" w:lineRule="exact"/>
        <w:ind w:left="0"/>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F63440" w:rsidRPr="001D78BD">
        <w:rPr>
          <w:rFonts w:ascii="Cambria" w:eastAsia="Calibri" w:hAnsi="Cambria" w:cs="Times New Roman"/>
          <w:b/>
          <w:color w:val="365F91" w:themeColor="accent1" w:themeShade="BF"/>
          <w:sz w:val="28"/>
          <w:szCs w:val="28"/>
          <w:lang w:eastAsia="tr-TR"/>
        </w:rPr>
        <w:t>X</w:t>
      </w:r>
      <w:r w:rsidR="00A16C63" w:rsidRPr="001D78BD">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Pr="001D78BD" w:rsidRDefault="00A16C63" w:rsidP="003C20B7">
      <w:pPr>
        <w:tabs>
          <w:tab w:val="left" w:pos="2835"/>
        </w:tabs>
        <w:autoSpaceDE w:val="0"/>
        <w:autoSpaceDN w:val="0"/>
        <w:adjustRightInd w:val="0"/>
        <w:spacing w:after="0" w:line="280" w:lineRule="exact"/>
        <w:rPr>
          <w:rFonts w:ascii="Cambria" w:hAnsi="Cambria"/>
          <w:b/>
          <w:color w:val="365F91" w:themeColor="accent1" w:themeShade="BF"/>
          <w:lang w:val="en-US" w:eastAsia="ko-KR"/>
        </w:rPr>
      </w:pPr>
    </w:p>
    <w:p w:rsidR="005D63EE" w:rsidRPr="001D78BD" w:rsidRDefault="00A16C63" w:rsidP="003C20B7">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9F2039" w:rsidRPr="009F2039">
        <w:rPr>
          <w:rFonts w:ascii="Cambria" w:eastAsia="Calibri" w:hAnsi="Cambria" w:cs="Times New Roman"/>
          <w:b/>
          <w:color w:val="365F91" w:themeColor="accent1" w:themeShade="BF"/>
          <w:lang w:eastAsia="tr-TR"/>
        </w:rPr>
        <w:t xml:space="preserve">B.Ü. Endüstri </w:t>
      </w:r>
      <w:proofErr w:type="gramStart"/>
      <w:r w:rsidR="009F2039" w:rsidRPr="009F2039">
        <w:rPr>
          <w:rFonts w:ascii="Cambria" w:eastAsia="Calibri" w:hAnsi="Cambria" w:cs="Times New Roman"/>
          <w:b/>
          <w:color w:val="365F91" w:themeColor="accent1" w:themeShade="BF"/>
          <w:lang w:eastAsia="tr-TR"/>
        </w:rPr>
        <w:t>4.0</w:t>
      </w:r>
      <w:proofErr w:type="gramEnd"/>
      <w:r w:rsidR="009F2039" w:rsidRPr="009F2039">
        <w:rPr>
          <w:rFonts w:ascii="Cambria" w:eastAsia="Calibri" w:hAnsi="Cambria" w:cs="Times New Roman"/>
          <w:b/>
          <w:color w:val="365F91" w:themeColor="accent1" w:themeShade="BF"/>
          <w:lang w:eastAsia="tr-TR"/>
        </w:rPr>
        <w:t xml:space="preserve"> Platformu</w:t>
      </w:r>
    </w:p>
    <w:p w:rsidR="00A16C63" w:rsidRPr="001D78BD" w:rsidRDefault="00A16C63" w:rsidP="003C20B7">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BC135F" w:rsidRPr="001D78BD">
        <w:rPr>
          <w:rFonts w:ascii="Cambria" w:hAnsi="Cambria"/>
          <w:lang w:eastAsia="ko-KR"/>
        </w:rPr>
        <w:t>Lale Akarun</w:t>
      </w:r>
    </w:p>
    <w:p w:rsidR="00A16C63" w:rsidRPr="001D78BD" w:rsidRDefault="00A16C63" w:rsidP="003C20B7">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9F2039" w:rsidRPr="00B86045">
        <w:rPr>
          <w:rFonts w:ascii="Cambria" w:hAnsi="Cambria"/>
          <w:lang w:eastAsia="ko-KR"/>
        </w:rPr>
        <w:t>İSTKA</w:t>
      </w:r>
    </w:p>
    <w:p w:rsidR="00A16C63" w:rsidRPr="001D78BD" w:rsidRDefault="00A16C63" w:rsidP="003C20B7">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9F2039">
        <w:rPr>
          <w:rFonts w:ascii="Cambria" w:hAnsi="Cambria"/>
          <w:lang w:eastAsia="ko-KR"/>
        </w:rPr>
        <w:t>8</w:t>
      </w:r>
    </w:p>
    <w:p w:rsidR="00A16C63" w:rsidRPr="001D78BD" w:rsidRDefault="00A16C63" w:rsidP="003C20B7">
      <w:pPr>
        <w:tabs>
          <w:tab w:val="left" w:pos="2835"/>
        </w:tabs>
        <w:spacing w:after="0" w:line="28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CB4F93" w:rsidRPr="001D78BD">
        <w:rPr>
          <w:rFonts w:ascii="Cambria" w:hAnsi="Cambria"/>
          <w:lang w:eastAsia="ko-KR"/>
        </w:rPr>
        <w:t>Devam Ediyor</w:t>
      </w:r>
    </w:p>
    <w:p w:rsidR="009972CD" w:rsidRDefault="009972CD" w:rsidP="003C20B7">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9F2039" w:rsidRPr="001D78BD" w:rsidRDefault="009F2039" w:rsidP="003C20B7">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 xml:space="preserve">Endüstri </w:t>
      </w:r>
      <w:proofErr w:type="gramStart"/>
      <w:r w:rsidRPr="009F2039">
        <w:rPr>
          <w:rFonts w:ascii="Cambria" w:eastAsia="Calibri" w:hAnsi="Cambria" w:cs="Times New Roman"/>
          <w:b/>
          <w:color w:val="365F91" w:themeColor="accent1" w:themeShade="BF"/>
          <w:lang w:eastAsia="tr-TR"/>
        </w:rPr>
        <w:t>4.0</w:t>
      </w:r>
      <w:proofErr w:type="gramEnd"/>
      <w:r w:rsidRPr="009F2039">
        <w:rPr>
          <w:rFonts w:ascii="Cambria" w:eastAsia="Calibri" w:hAnsi="Cambria" w:cs="Times New Roman"/>
          <w:b/>
          <w:color w:val="365F91" w:themeColor="accent1" w:themeShade="BF"/>
          <w:lang w:eastAsia="tr-TR"/>
        </w:rPr>
        <w:t xml:space="preserve"> Teknolojileri</w:t>
      </w:r>
    </w:p>
    <w:p w:rsidR="009F2039" w:rsidRPr="001D78BD" w:rsidRDefault="009F2039" w:rsidP="003C20B7">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Lale Akarun</w:t>
      </w:r>
    </w:p>
    <w:p w:rsidR="009F2039" w:rsidRPr="001D78BD" w:rsidRDefault="009F2039" w:rsidP="003C20B7">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9F2039" w:rsidRPr="001D78BD" w:rsidRDefault="009F2039" w:rsidP="003C20B7">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9F2039" w:rsidRPr="001D78BD" w:rsidRDefault="009F2039" w:rsidP="003C20B7">
      <w:pPr>
        <w:tabs>
          <w:tab w:val="left" w:pos="2835"/>
        </w:tabs>
        <w:spacing w:after="0" w:line="28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9F2039">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 xml:space="preserve">Temal Kameralarda Uykuda Vücut Pozu Bulunması ve </w:t>
      </w:r>
    </w:p>
    <w:p w:rsidR="009F2039" w:rsidRPr="001D78BD" w:rsidRDefault="009F2039" w:rsidP="009F2039">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F2039">
        <w:rPr>
          <w:rFonts w:ascii="Cambria" w:eastAsia="Calibri" w:hAnsi="Cambria" w:cs="Times New Roman"/>
          <w:b/>
          <w:color w:val="365F91" w:themeColor="accent1" w:themeShade="BF"/>
          <w:lang w:eastAsia="tr-TR"/>
        </w:rPr>
        <w:t>Aktivite Analizi</w:t>
      </w:r>
    </w:p>
    <w:p w:rsidR="009F2039" w:rsidRPr="001D78BD" w:rsidRDefault="009F2039" w:rsidP="009F2039">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Lale Akarun</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6</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Pr="001D78BD" w:rsidRDefault="009F2039" w:rsidP="009F2039">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Türk İşaret Dili Videolarının Görsel Sorgularla Aranması</w:t>
      </w:r>
    </w:p>
    <w:p w:rsidR="009F2039" w:rsidRPr="001D78BD" w:rsidRDefault="009F2039" w:rsidP="009F2039">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Lale Akarun</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Default="009F2039" w:rsidP="009F2039">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 xml:space="preserve">İşaret Dili ve Alt Yazıyla İşaretlenmiş Videolarda Denetimsiz </w:t>
      </w:r>
    </w:p>
    <w:p w:rsidR="009F2039" w:rsidRPr="001D78BD" w:rsidRDefault="009F2039" w:rsidP="009F2039">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F2039">
        <w:rPr>
          <w:rFonts w:ascii="Cambria" w:eastAsia="Calibri" w:hAnsi="Cambria" w:cs="Times New Roman"/>
          <w:b/>
          <w:color w:val="365F91" w:themeColor="accent1" w:themeShade="BF"/>
          <w:lang w:eastAsia="tr-TR"/>
        </w:rPr>
        <w:t>Öğrenme</w:t>
      </w:r>
    </w:p>
    <w:p w:rsidR="009F2039" w:rsidRPr="001D78BD" w:rsidRDefault="009F2039" w:rsidP="009F2039">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Lale Akarun</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BAP</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Pr="001D78BD" w:rsidRDefault="009F2039" w:rsidP="009F2039">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B.Ü. AR-GE Starateji Belgesi (Enformatik)</w:t>
      </w:r>
    </w:p>
    <w:p w:rsidR="009F2039" w:rsidRPr="001D78BD" w:rsidRDefault="009F2039" w:rsidP="009F2039">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Lale Akarun</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Default="009F2039" w:rsidP="009F2039">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TAM:</w:t>
      </w:r>
      <w:r>
        <w:rPr>
          <w:rFonts w:ascii="Cambria" w:eastAsia="Calibri" w:hAnsi="Cambria" w:cs="Times New Roman"/>
          <w:b/>
          <w:color w:val="365F91" w:themeColor="accent1" w:themeShade="BF"/>
          <w:lang w:eastAsia="tr-TR"/>
        </w:rPr>
        <w:t xml:space="preserve"> </w:t>
      </w:r>
      <w:r w:rsidRPr="009F2039">
        <w:rPr>
          <w:rFonts w:ascii="Cambria" w:eastAsia="Calibri" w:hAnsi="Cambria" w:cs="Times New Roman"/>
          <w:b/>
          <w:color w:val="365F91" w:themeColor="accent1" w:themeShade="BF"/>
          <w:lang w:eastAsia="tr-TR"/>
        </w:rPr>
        <w:t xml:space="preserve">Teleiletişim ve Enformatik Alan Araştırmacı ve </w:t>
      </w:r>
    </w:p>
    <w:p w:rsidR="009F2039" w:rsidRPr="001D78BD" w:rsidRDefault="009F2039" w:rsidP="009F2039">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F2039">
        <w:rPr>
          <w:rFonts w:ascii="Cambria" w:eastAsia="Calibri" w:hAnsi="Cambria" w:cs="Times New Roman"/>
          <w:b/>
          <w:color w:val="365F91" w:themeColor="accent1" w:themeShade="BF"/>
          <w:lang w:eastAsia="tr-TR"/>
        </w:rPr>
        <w:t>Akademisyen Yetiştirme Merkezi</w:t>
      </w:r>
    </w:p>
    <w:p w:rsidR="009F2039" w:rsidRPr="001D78BD" w:rsidRDefault="009F2039" w:rsidP="009F2039">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86045">
        <w:rPr>
          <w:rFonts w:ascii="Cambria" w:hAnsi="Cambria"/>
          <w:lang w:eastAsia="ko-KR"/>
        </w:rPr>
        <w:t>Cem Ersoy</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Kalkınma Bakanlığı</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Pr="00B86045" w:rsidRDefault="009F2039" w:rsidP="009F2039">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Personal Technologies for Affective Health</w:t>
      </w:r>
    </w:p>
    <w:p w:rsidR="009F2039" w:rsidRPr="001D78BD" w:rsidRDefault="009F2039" w:rsidP="009F2039">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86045">
        <w:rPr>
          <w:rFonts w:ascii="Cambria" w:hAnsi="Cambria"/>
          <w:lang w:eastAsia="ko-KR"/>
        </w:rPr>
        <w:t>Cem Ersoy</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Avrupa Birliği</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6</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9F2039">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Default="009F2039" w:rsidP="009F2039">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hyperlink r:id="rId11" w:tooltip="http://www.cost.eu/domains_actions/ict/Actions/IC1303" w:history="1">
        <w:r w:rsidRPr="009F2039">
          <w:rPr>
            <w:rFonts w:ascii="Cambria" w:eastAsia="Calibri" w:hAnsi="Cambria" w:cs="Times New Roman"/>
            <w:b/>
            <w:color w:val="365F91" w:themeColor="accent1" w:themeShade="BF"/>
            <w:lang w:eastAsia="tr-TR"/>
          </w:rPr>
          <w:t>Çok</w:t>
        </w:r>
      </w:hyperlink>
      <w:r w:rsidRPr="009F2039">
        <w:rPr>
          <w:rFonts w:ascii="Cambria" w:eastAsia="Calibri" w:hAnsi="Cambria" w:cs="Times New Roman"/>
          <w:b/>
          <w:color w:val="365F91" w:themeColor="accent1" w:themeShade="BF"/>
          <w:lang w:eastAsia="tr-TR"/>
        </w:rPr>
        <w:t xml:space="preserve"> Katmanlı Bilişim Mimarisinde Servis Yönetimi</w:t>
      </w:r>
    </w:p>
    <w:p w:rsidR="009F2039" w:rsidRPr="009F2039" w:rsidRDefault="009F2039" w:rsidP="009F2039">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86045">
        <w:rPr>
          <w:rFonts w:ascii="Cambria" w:hAnsi="Cambria"/>
          <w:lang w:eastAsia="ko-KR"/>
        </w:rPr>
        <w:t>Cem Ersoy</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9F2039">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Pr="009F2039" w:rsidRDefault="009F2039" w:rsidP="009F2039">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Models With Fairness Concern İn Humanitarian Logistics</w:t>
      </w:r>
    </w:p>
    <w:p w:rsidR="009F2039" w:rsidRPr="001D78BD" w:rsidRDefault="009F2039" w:rsidP="009F2039">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86045">
        <w:rPr>
          <w:rFonts w:ascii="Cambria" w:hAnsi="Cambria"/>
          <w:lang w:eastAsia="ko-KR"/>
        </w:rPr>
        <w:t>Ümit Bilge</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lastRenderedPageBreak/>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6</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F2039" w:rsidRDefault="009F2039" w:rsidP="009F2039">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F2039">
        <w:rPr>
          <w:rFonts w:ascii="Cambria" w:eastAsia="Calibri" w:hAnsi="Cambria" w:cs="Times New Roman"/>
          <w:b/>
          <w:color w:val="365F91" w:themeColor="accent1" w:themeShade="BF"/>
          <w:lang w:eastAsia="tr-TR"/>
        </w:rPr>
        <w:t xml:space="preserve">Many-objective Evolutionary Approaches to Optimization </w:t>
      </w:r>
    </w:p>
    <w:p w:rsidR="009F2039" w:rsidRPr="009F2039" w:rsidRDefault="009F2039" w:rsidP="009F203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F2039">
        <w:rPr>
          <w:rFonts w:ascii="Cambria" w:eastAsia="Calibri" w:hAnsi="Cambria" w:cs="Times New Roman"/>
          <w:b/>
          <w:color w:val="365F91" w:themeColor="accent1" w:themeShade="BF"/>
          <w:lang w:eastAsia="tr-TR"/>
        </w:rPr>
        <w:t>under Scenario-based Uncertainty</w:t>
      </w:r>
    </w:p>
    <w:p w:rsidR="009F2039" w:rsidRPr="001D78BD" w:rsidRDefault="009F2039" w:rsidP="009F2039">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86045">
        <w:rPr>
          <w:rFonts w:ascii="Cambria" w:hAnsi="Cambria"/>
          <w:lang w:eastAsia="ko-KR"/>
        </w:rPr>
        <w:t>Ümit Bilge</w:t>
      </w:r>
    </w:p>
    <w:p w:rsidR="009F2039" w:rsidRPr="001D78BD" w:rsidRDefault="009F2039" w:rsidP="009F203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9F2039" w:rsidRPr="001D78BD" w:rsidRDefault="009F2039" w:rsidP="009F203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6E24D6">
        <w:rPr>
          <w:rFonts w:ascii="Cambria" w:hAnsi="Cambria"/>
          <w:lang w:eastAsia="ko-KR"/>
        </w:rPr>
        <w:t>8</w:t>
      </w:r>
    </w:p>
    <w:p w:rsidR="009F2039" w:rsidRPr="001D78BD" w:rsidRDefault="009F2039" w:rsidP="009F2039">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9F2039" w:rsidRDefault="009F2039"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E24D6" w:rsidRDefault="006E24D6" w:rsidP="006E24D6">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E24D6">
        <w:rPr>
          <w:rFonts w:ascii="Cambria" w:eastAsia="Calibri" w:hAnsi="Cambria" w:cs="Times New Roman"/>
          <w:b/>
          <w:color w:val="365F91" w:themeColor="accent1" w:themeShade="BF"/>
          <w:lang w:eastAsia="tr-TR"/>
        </w:rPr>
        <w:t xml:space="preserve">CancerFind – Spectrocopic Method and Prototype </w:t>
      </w:r>
    </w:p>
    <w:p w:rsidR="006E24D6" w:rsidRDefault="006E24D6" w:rsidP="006E24D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E24D6">
        <w:rPr>
          <w:rFonts w:ascii="Cambria" w:eastAsia="Calibri" w:hAnsi="Cambria" w:cs="Times New Roman"/>
          <w:b/>
          <w:color w:val="365F91" w:themeColor="accent1" w:themeShade="BF"/>
          <w:lang w:eastAsia="tr-TR"/>
        </w:rPr>
        <w:t xml:space="preserve">Development for a Low Cost, Portable Early Stage (Breast) </w:t>
      </w:r>
    </w:p>
    <w:p w:rsidR="006E24D6" w:rsidRPr="009F2039" w:rsidRDefault="006E24D6" w:rsidP="006E24D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E24D6">
        <w:rPr>
          <w:rFonts w:ascii="Cambria" w:eastAsia="Calibri" w:hAnsi="Cambria" w:cs="Times New Roman"/>
          <w:b/>
          <w:color w:val="365F91" w:themeColor="accent1" w:themeShade="BF"/>
          <w:lang w:eastAsia="tr-TR"/>
        </w:rPr>
        <w:t>Cancer Detection via Marker Metabolytes</w:t>
      </w:r>
    </w:p>
    <w:p w:rsidR="006E24D6" w:rsidRPr="001D78BD" w:rsidRDefault="006E24D6" w:rsidP="006E24D6">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86045">
        <w:rPr>
          <w:rFonts w:ascii="Cambria" w:hAnsi="Cambria"/>
          <w:lang w:eastAsia="ko-KR"/>
        </w:rPr>
        <w:t>Burak Acar</w:t>
      </w:r>
    </w:p>
    <w:p w:rsidR="006E24D6" w:rsidRPr="001D78BD" w:rsidRDefault="006E24D6" w:rsidP="006E24D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6E24D6" w:rsidRPr="001D78BD" w:rsidRDefault="006E24D6" w:rsidP="006E24D6">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6</w:t>
      </w:r>
    </w:p>
    <w:p w:rsidR="006E24D6" w:rsidRPr="001D78BD" w:rsidRDefault="006E24D6" w:rsidP="006E24D6">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6E24D6" w:rsidRDefault="006E24D6"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E24D6" w:rsidRPr="009F2039" w:rsidRDefault="006E24D6" w:rsidP="006E24D6">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E24D6">
        <w:rPr>
          <w:rFonts w:ascii="Cambria" w:eastAsia="Calibri" w:hAnsi="Cambria" w:cs="Times New Roman"/>
          <w:b/>
          <w:color w:val="365F91" w:themeColor="accent1" w:themeShade="BF"/>
          <w:lang w:eastAsia="tr-TR"/>
        </w:rPr>
        <w:t>FSnet – Structure Guided Functional Brain Network</w:t>
      </w:r>
    </w:p>
    <w:p w:rsidR="006E24D6" w:rsidRPr="001D78BD" w:rsidRDefault="006E24D6" w:rsidP="006E24D6">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B86045">
        <w:rPr>
          <w:rFonts w:ascii="Cambria" w:hAnsi="Cambria"/>
          <w:lang w:eastAsia="ko-KR"/>
        </w:rPr>
        <w:t>Burak Acar</w:t>
      </w:r>
    </w:p>
    <w:p w:rsidR="006E24D6" w:rsidRPr="001D78BD" w:rsidRDefault="006E24D6" w:rsidP="006E24D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6E24D6" w:rsidRPr="001D78BD" w:rsidRDefault="006E24D6" w:rsidP="006E24D6">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5</w:t>
      </w:r>
    </w:p>
    <w:p w:rsidR="006E24D6" w:rsidRDefault="006E24D6" w:rsidP="006E24D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6E24D6" w:rsidRDefault="006E24D6"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E24D6" w:rsidRDefault="006E24D6" w:rsidP="006E24D6">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Pr>
          <w:rFonts w:ascii="Cambria" w:eastAsia="Calibri" w:hAnsi="Cambria" w:cs="Times New Roman"/>
          <w:b/>
          <w:color w:val="365F91" w:themeColor="accent1" w:themeShade="BF"/>
          <w:lang w:eastAsia="tr-TR"/>
        </w:rPr>
        <w:t>OpenMaker: Harnessing the P</w:t>
      </w:r>
      <w:r w:rsidRPr="006E24D6">
        <w:rPr>
          <w:rFonts w:ascii="Cambria" w:eastAsia="Calibri" w:hAnsi="Cambria" w:cs="Times New Roman"/>
          <w:b/>
          <w:color w:val="365F91" w:themeColor="accent1" w:themeShade="BF"/>
          <w:lang w:eastAsia="tr-TR"/>
        </w:rPr>
        <w:t>ower of Digita</w:t>
      </w:r>
      <w:r>
        <w:rPr>
          <w:rFonts w:ascii="Cambria" w:eastAsia="Calibri" w:hAnsi="Cambria" w:cs="Times New Roman"/>
          <w:b/>
          <w:color w:val="365F91" w:themeColor="accent1" w:themeShade="BF"/>
          <w:lang w:eastAsia="tr-TR"/>
        </w:rPr>
        <w:t xml:space="preserve">l Social </w:t>
      </w:r>
    </w:p>
    <w:p w:rsidR="006E24D6" w:rsidRDefault="006E24D6" w:rsidP="006E24D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Platforms to Shake up Makers and E</w:t>
      </w:r>
      <w:r w:rsidRPr="006E24D6">
        <w:rPr>
          <w:rFonts w:ascii="Cambria" w:eastAsia="Calibri" w:hAnsi="Cambria" w:cs="Times New Roman"/>
          <w:b/>
          <w:color w:val="365F91" w:themeColor="accent1" w:themeShade="BF"/>
          <w:lang w:eastAsia="tr-TR"/>
        </w:rPr>
        <w:t>n</w:t>
      </w:r>
      <w:r>
        <w:rPr>
          <w:rFonts w:ascii="Cambria" w:eastAsia="Calibri" w:hAnsi="Cambria" w:cs="Times New Roman"/>
          <w:b/>
          <w:color w:val="365F91" w:themeColor="accent1" w:themeShade="BF"/>
          <w:lang w:eastAsia="tr-TR"/>
        </w:rPr>
        <w:t xml:space="preserve">trepreneurs towards a </w:t>
      </w:r>
    </w:p>
    <w:p w:rsidR="006E24D6" w:rsidRPr="009F2039" w:rsidRDefault="006E24D6" w:rsidP="006E24D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European Open Manufacturing E</w:t>
      </w:r>
      <w:r w:rsidRPr="006E24D6">
        <w:rPr>
          <w:rFonts w:ascii="Cambria" w:eastAsia="Calibri" w:hAnsi="Cambria" w:cs="Times New Roman"/>
          <w:b/>
          <w:color w:val="365F91" w:themeColor="accent1" w:themeShade="BF"/>
          <w:lang w:eastAsia="tr-TR"/>
        </w:rPr>
        <w:t>cosystems</w:t>
      </w:r>
    </w:p>
    <w:p w:rsidR="006E24D6" w:rsidRPr="001D78BD" w:rsidRDefault="006E24D6" w:rsidP="006E24D6">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Ali</w:t>
      </w:r>
      <w:r>
        <w:rPr>
          <w:rFonts w:ascii="Cambria" w:eastAsia="Calibri" w:hAnsi="Cambria" w:cs="InterstateLight"/>
          <w:color w:val="6E6F71"/>
        </w:rPr>
        <w:t xml:space="preserve"> </w:t>
      </w:r>
      <w:r w:rsidRPr="00B86045">
        <w:rPr>
          <w:rFonts w:ascii="Cambria" w:hAnsi="Cambria"/>
          <w:lang w:eastAsia="ko-KR"/>
        </w:rPr>
        <w:t>Taylan Cemgil – Suzan Üskudarlı</w:t>
      </w:r>
    </w:p>
    <w:p w:rsidR="006E24D6" w:rsidRPr="001D78BD" w:rsidRDefault="006E24D6" w:rsidP="006E24D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H2020</w:t>
      </w:r>
    </w:p>
    <w:p w:rsidR="006E24D6" w:rsidRPr="001D78BD" w:rsidRDefault="006E24D6" w:rsidP="006E24D6">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6</w:t>
      </w:r>
    </w:p>
    <w:p w:rsidR="006E24D6" w:rsidRDefault="006E24D6" w:rsidP="006E24D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6E24D6" w:rsidRDefault="006E24D6"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E24D6" w:rsidRDefault="006E24D6" w:rsidP="006E24D6">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E24D6">
        <w:rPr>
          <w:rFonts w:ascii="Cambria" w:eastAsia="Calibri" w:hAnsi="Cambria" w:cs="Times New Roman"/>
          <w:b/>
          <w:color w:val="365F91" w:themeColor="accent1" w:themeShade="BF"/>
          <w:lang w:eastAsia="tr-TR"/>
        </w:rPr>
        <w:fldChar w:fldCharType="begin"/>
      </w:r>
      <w:r w:rsidRPr="006E24D6">
        <w:rPr>
          <w:rFonts w:ascii="Cambria" w:eastAsia="Calibri" w:hAnsi="Cambria" w:cs="Times New Roman"/>
          <w:b/>
          <w:color w:val="365F91" w:themeColor="accent1" w:themeShade="BF"/>
          <w:lang w:eastAsia="tr-TR"/>
        </w:rPr>
        <w:instrText xml:space="preserve"> HYPERLINK "https://arastirma.boun.edu.tr/tr/robots-understanding-their-actions-imagining-their-effects-zihninde-canlanan-etkileri-kullanarak" </w:instrText>
      </w:r>
      <w:r w:rsidRPr="006E24D6">
        <w:rPr>
          <w:rFonts w:ascii="Cambria" w:eastAsia="Calibri" w:hAnsi="Cambria" w:cs="Times New Roman"/>
          <w:b/>
          <w:color w:val="365F91" w:themeColor="accent1" w:themeShade="BF"/>
          <w:lang w:eastAsia="tr-TR"/>
        </w:rPr>
        <w:fldChar w:fldCharType="separate"/>
      </w:r>
      <w:r w:rsidRPr="006E24D6">
        <w:rPr>
          <w:rFonts w:ascii="Cambria" w:eastAsia="Calibri" w:hAnsi="Cambria" w:cs="Times New Roman"/>
          <w:b/>
          <w:color w:val="365F91" w:themeColor="accent1" w:themeShade="BF"/>
          <w:lang w:eastAsia="tr-TR"/>
        </w:rPr>
        <w:t>Robots Understanding Their Actions by Imagining Their</w:t>
      </w:r>
    </w:p>
    <w:p w:rsidR="006E24D6" w:rsidRDefault="006E24D6" w:rsidP="006E24D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E24D6">
        <w:rPr>
          <w:rFonts w:ascii="Cambria" w:eastAsia="Calibri" w:hAnsi="Cambria" w:cs="Times New Roman"/>
          <w:b/>
          <w:color w:val="365F91" w:themeColor="accent1" w:themeShade="BF"/>
          <w:lang w:eastAsia="tr-TR"/>
        </w:rPr>
        <w:t>Effects-Zihninde Canlanan Etkileri Kullanarak Kendi</w:t>
      </w:r>
    </w:p>
    <w:p w:rsidR="006E24D6" w:rsidRPr="009F2039" w:rsidRDefault="006E24D6" w:rsidP="006E24D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E24D6">
        <w:rPr>
          <w:rFonts w:ascii="Cambria" w:eastAsia="Calibri" w:hAnsi="Cambria" w:cs="Times New Roman"/>
          <w:b/>
          <w:color w:val="365F91" w:themeColor="accent1" w:themeShade="BF"/>
          <w:lang w:eastAsia="tr-TR"/>
        </w:rPr>
        <w:t>Hareketlerini Kavrayan Robotlar</w:t>
      </w:r>
      <w:r w:rsidRPr="006E24D6">
        <w:rPr>
          <w:rFonts w:ascii="Cambria" w:eastAsia="Calibri" w:hAnsi="Cambria" w:cs="Times New Roman"/>
          <w:b/>
          <w:color w:val="365F91" w:themeColor="accent1" w:themeShade="BF"/>
          <w:lang w:eastAsia="tr-TR"/>
        </w:rPr>
        <w:fldChar w:fldCharType="end"/>
      </w:r>
    </w:p>
    <w:p w:rsidR="006E24D6" w:rsidRPr="001D78BD" w:rsidRDefault="006E24D6" w:rsidP="00A67BCF">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Emre Uğur</w:t>
      </w:r>
    </w:p>
    <w:p w:rsidR="006E24D6" w:rsidRPr="001D78BD" w:rsidRDefault="006E24D6"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Avrupa Birliği</w:t>
      </w:r>
    </w:p>
    <w:p w:rsidR="006E24D6" w:rsidRPr="001D78BD" w:rsidRDefault="006E24D6" w:rsidP="00A67BCF">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6</w:t>
      </w:r>
    </w:p>
    <w:p w:rsidR="006E24D6" w:rsidRDefault="006E24D6"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6E24D6" w:rsidRDefault="006E24D6" w:rsidP="00A67BCF">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6E24D6" w:rsidRDefault="006E24D6" w:rsidP="00A67BCF">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E24D6">
        <w:rPr>
          <w:rFonts w:ascii="Cambria" w:eastAsia="Calibri" w:hAnsi="Cambria" w:cs="Times New Roman"/>
          <w:b/>
          <w:color w:val="365F91" w:themeColor="accent1" w:themeShade="BF"/>
          <w:lang w:eastAsia="tr-TR"/>
        </w:rPr>
        <w:fldChar w:fldCharType="begin"/>
      </w:r>
      <w:r w:rsidRPr="006E24D6">
        <w:rPr>
          <w:rFonts w:ascii="Cambria" w:eastAsia="Calibri" w:hAnsi="Cambria" w:cs="Times New Roman"/>
          <w:b/>
          <w:color w:val="365F91" w:themeColor="accent1" w:themeShade="BF"/>
          <w:lang w:eastAsia="tr-TR"/>
        </w:rPr>
        <w:instrText xml:space="preserve"> HYPERLINK "https://arastirma.boun.edu.tr/tr/saglarlik-gudumlu-karmasik-manipulasyon-ogrenme-cercevesi" </w:instrText>
      </w:r>
      <w:r w:rsidRPr="006E24D6">
        <w:rPr>
          <w:rFonts w:ascii="Cambria" w:eastAsia="Calibri" w:hAnsi="Cambria" w:cs="Times New Roman"/>
          <w:b/>
          <w:color w:val="365F91" w:themeColor="accent1" w:themeShade="BF"/>
          <w:lang w:eastAsia="tr-TR"/>
        </w:rPr>
        <w:fldChar w:fldCharType="separate"/>
      </w:r>
      <w:r w:rsidRPr="006E24D6">
        <w:rPr>
          <w:rFonts w:ascii="Cambria" w:eastAsia="Calibri" w:hAnsi="Cambria" w:cs="Times New Roman"/>
          <w:b/>
          <w:color w:val="365F91" w:themeColor="accent1" w:themeShade="BF"/>
          <w:lang w:eastAsia="tr-TR"/>
        </w:rPr>
        <w:t>Sağlarlık Güdümlü Karmaşık Manipülasyon Ögrenme</w:t>
      </w:r>
    </w:p>
    <w:p w:rsidR="006E24D6" w:rsidRDefault="006E24D6" w:rsidP="00A67BCF">
      <w:pPr>
        <w:spacing w:after="0" w:line="280" w:lineRule="exact"/>
        <w:rPr>
          <w:rFonts w:ascii="Cambria" w:hAnsi="Cambria"/>
          <w:lang w:eastAsia="ko-KR"/>
        </w:rPr>
      </w:pPr>
      <w:r>
        <w:rPr>
          <w:rFonts w:ascii="Cambria" w:eastAsia="Calibri" w:hAnsi="Cambria" w:cs="Times New Roman"/>
          <w:b/>
          <w:color w:val="365F91" w:themeColor="accent1" w:themeShade="BF"/>
          <w:lang w:eastAsia="tr-TR"/>
        </w:rPr>
        <w:t xml:space="preserve">                                                            </w:t>
      </w:r>
      <w:r w:rsidRPr="006E24D6">
        <w:rPr>
          <w:rFonts w:ascii="Cambria" w:eastAsia="Calibri" w:hAnsi="Cambria" w:cs="Times New Roman"/>
          <w:b/>
          <w:color w:val="365F91" w:themeColor="accent1" w:themeShade="BF"/>
          <w:lang w:eastAsia="tr-TR"/>
        </w:rPr>
        <w:t>Çerçevesi</w:t>
      </w:r>
      <w:r w:rsidRPr="006E24D6">
        <w:rPr>
          <w:rFonts w:ascii="Cambria" w:eastAsia="Calibri" w:hAnsi="Cambria" w:cs="Times New Roman"/>
          <w:b/>
          <w:color w:val="365F91" w:themeColor="accent1" w:themeShade="BF"/>
          <w:lang w:eastAsia="tr-TR"/>
        </w:rPr>
        <w:fldChar w:fldCharType="end"/>
      </w:r>
    </w:p>
    <w:p w:rsidR="006E24D6" w:rsidRPr="001D78BD" w:rsidRDefault="006E24D6" w:rsidP="00A67BCF">
      <w:pPr>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Emre Uğur</w:t>
      </w:r>
    </w:p>
    <w:p w:rsidR="006E24D6" w:rsidRPr="001D78BD" w:rsidRDefault="006E24D6"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6E24D6" w:rsidRPr="001D78BD" w:rsidRDefault="006E24D6" w:rsidP="00A67BCF">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6E24D6" w:rsidRDefault="006E24D6"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6E24D6" w:rsidRDefault="006E24D6" w:rsidP="006E24D6">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E24D6">
        <w:rPr>
          <w:rFonts w:ascii="Cambria" w:eastAsia="Calibri" w:hAnsi="Cambria" w:cs="Times New Roman"/>
          <w:b/>
          <w:color w:val="365F91" w:themeColor="accent1" w:themeShade="BF"/>
          <w:lang w:eastAsia="tr-TR"/>
        </w:rPr>
        <w:t xml:space="preserve">Imagining Other’s Goals in Cognitive Developmental Robots </w:t>
      </w:r>
    </w:p>
    <w:p w:rsidR="006E24D6" w:rsidRPr="006E24D6" w:rsidRDefault="006E24D6" w:rsidP="006E24D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E24D6">
        <w:rPr>
          <w:rFonts w:ascii="Cambria" w:eastAsia="Calibri" w:hAnsi="Cambria" w:cs="Times New Roman"/>
          <w:b/>
          <w:color w:val="365F91" w:themeColor="accent1" w:themeShade="BF"/>
          <w:lang w:eastAsia="tr-TR"/>
        </w:rPr>
        <w:t>(IMAGINE-COG++)</w:t>
      </w:r>
    </w:p>
    <w:p w:rsidR="006E24D6" w:rsidRPr="001D78BD" w:rsidRDefault="006E24D6" w:rsidP="006E24D6">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Emre Uğur</w:t>
      </w:r>
    </w:p>
    <w:p w:rsidR="006E24D6" w:rsidRPr="001D78BD" w:rsidRDefault="006E24D6" w:rsidP="006E24D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6E24D6" w:rsidRPr="001D78BD" w:rsidRDefault="006E24D6" w:rsidP="006E24D6">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AB25D0">
        <w:rPr>
          <w:rFonts w:ascii="Cambria" w:hAnsi="Cambria"/>
          <w:lang w:eastAsia="ko-KR"/>
        </w:rPr>
        <w:t>8</w:t>
      </w:r>
    </w:p>
    <w:p w:rsidR="006E24D6" w:rsidRDefault="006E24D6" w:rsidP="006E24D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6E24D6" w:rsidRDefault="006E24D6"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B25D0" w:rsidRDefault="00AB25D0" w:rsidP="00AB25D0">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AB25D0">
        <w:rPr>
          <w:rFonts w:ascii="Cambria" w:eastAsia="Calibri" w:hAnsi="Cambria" w:cs="Times New Roman"/>
          <w:b/>
          <w:color w:val="365F91" w:themeColor="accent1" w:themeShade="BF"/>
          <w:lang w:eastAsia="tr-TR"/>
        </w:rPr>
        <w:t xml:space="preserve">Imagining Other’s Goals in Cognitive Robots (IMAGINE-COG) </w:t>
      </w:r>
    </w:p>
    <w:p w:rsidR="00AB25D0" w:rsidRDefault="00AB25D0" w:rsidP="00AB25D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proofErr w:type="gramStart"/>
      <w:r w:rsidRPr="00AB25D0">
        <w:rPr>
          <w:rFonts w:ascii="Cambria" w:eastAsia="Calibri" w:hAnsi="Cambria" w:cs="Times New Roman"/>
          <w:b/>
          <w:color w:val="365F91" w:themeColor="accent1" w:themeShade="BF"/>
          <w:lang w:eastAsia="tr-TR"/>
        </w:rPr>
        <w:t>(</w:t>
      </w:r>
      <w:proofErr w:type="gramEnd"/>
      <w:r w:rsidRPr="00AB25D0">
        <w:rPr>
          <w:rFonts w:ascii="Cambria" w:eastAsia="Calibri" w:hAnsi="Cambria" w:cs="Times New Roman"/>
          <w:b/>
          <w:color w:val="365F91" w:themeColor="accent1" w:themeShade="BF"/>
          <w:lang w:eastAsia="tr-TR"/>
        </w:rPr>
        <w:t xml:space="preserve">Başkalarının Hedeflerini Hayallerinde Canlandıran Bilişsel </w:t>
      </w:r>
    </w:p>
    <w:p w:rsidR="00AB25D0" w:rsidRPr="006E24D6" w:rsidRDefault="00AB25D0" w:rsidP="00AB25D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B25D0">
        <w:rPr>
          <w:rFonts w:ascii="Cambria" w:eastAsia="Calibri" w:hAnsi="Cambria" w:cs="Times New Roman"/>
          <w:b/>
          <w:color w:val="365F91" w:themeColor="accent1" w:themeShade="BF"/>
          <w:lang w:eastAsia="tr-TR"/>
        </w:rPr>
        <w:t>Robotlar</w:t>
      </w:r>
      <w:proofErr w:type="gramStart"/>
      <w:r w:rsidRPr="00AB25D0">
        <w:rPr>
          <w:rFonts w:ascii="Cambria" w:eastAsia="Calibri" w:hAnsi="Cambria" w:cs="Times New Roman"/>
          <w:b/>
          <w:color w:val="365F91" w:themeColor="accent1" w:themeShade="BF"/>
          <w:lang w:eastAsia="tr-TR"/>
        </w:rPr>
        <w:t>)</w:t>
      </w:r>
      <w:proofErr w:type="gramEnd"/>
    </w:p>
    <w:p w:rsidR="00AB25D0" w:rsidRPr="001D78BD" w:rsidRDefault="00AB25D0" w:rsidP="00AB25D0">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Emre Uğur</w:t>
      </w:r>
    </w:p>
    <w:p w:rsidR="00AB25D0" w:rsidRPr="001D78BD" w:rsidRDefault="00AB25D0" w:rsidP="00AB25D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AB25D0" w:rsidRPr="001D78BD" w:rsidRDefault="00AB25D0" w:rsidP="00AB25D0">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AB25D0" w:rsidRDefault="00AB25D0" w:rsidP="00AB25D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AB25D0" w:rsidRDefault="00AB25D0"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C3701D" w:rsidRDefault="00C3701D" w:rsidP="00C3701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3701D">
        <w:rPr>
          <w:rFonts w:ascii="Cambria" w:eastAsia="Calibri" w:hAnsi="Cambria" w:cs="Times New Roman"/>
          <w:b/>
          <w:color w:val="365F91" w:themeColor="accent1" w:themeShade="BF"/>
          <w:lang w:eastAsia="tr-TR"/>
        </w:rPr>
        <w:fldChar w:fldCharType="begin"/>
      </w:r>
      <w:r w:rsidRPr="00C3701D">
        <w:rPr>
          <w:rFonts w:ascii="Cambria" w:eastAsia="Calibri" w:hAnsi="Cambria" w:cs="Times New Roman"/>
          <w:b/>
          <w:color w:val="365F91" w:themeColor="accent1" w:themeShade="BF"/>
          <w:lang w:eastAsia="tr-TR"/>
        </w:rPr>
        <w:instrText xml:space="preserve"> HYPERLINK "https://arastirma.boun.edu.tr/tr/cevrimici-sosyal-ag-oyunlarinda-oyuncu-modelleme-ve-iletisim-analizi-ile-sikayetlerin-otomatik" </w:instrText>
      </w:r>
      <w:r w:rsidRPr="00C3701D">
        <w:rPr>
          <w:rFonts w:ascii="Cambria" w:eastAsia="Calibri" w:hAnsi="Cambria" w:cs="Times New Roman"/>
          <w:b/>
          <w:color w:val="365F91" w:themeColor="accent1" w:themeShade="BF"/>
          <w:lang w:eastAsia="tr-TR"/>
        </w:rPr>
        <w:fldChar w:fldCharType="separate"/>
      </w:r>
      <w:r w:rsidRPr="00C3701D">
        <w:rPr>
          <w:rFonts w:ascii="Cambria" w:eastAsia="Calibri" w:hAnsi="Cambria" w:cs="Times New Roman"/>
          <w:b/>
          <w:color w:val="365F91" w:themeColor="accent1" w:themeShade="BF"/>
          <w:lang w:eastAsia="tr-TR"/>
        </w:rPr>
        <w:t>Çevrimiçi Sosyal A</w:t>
      </w:r>
      <w:r>
        <w:rPr>
          <w:rFonts w:ascii="Cambria" w:eastAsia="Calibri" w:hAnsi="Cambria" w:cs="Times New Roman"/>
          <w:b/>
          <w:color w:val="365F91" w:themeColor="accent1" w:themeShade="BF"/>
          <w:lang w:eastAsia="tr-TR"/>
        </w:rPr>
        <w:t>ğ Oyunlarında Oyuncu Modelleme v</w:t>
      </w:r>
      <w:r w:rsidRPr="00C3701D">
        <w:rPr>
          <w:rFonts w:ascii="Cambria" w:eastAsia="Calibri" w:hAnsi="Cambria" w:cs="Times New Roman"/>
          <w:b/>
          <w:color w:val="365F91" w:themeColor="accent1" w:themeShade="BF"/>
          <w:lang w:eastAsia="tr-TR"/>
        </w:rPr>
        <w:t>e</w:t>
      </w:r>
    </w:p>
    <w:p w:rsidR="00C3701D" w:rsidRPr="006E24D6" w:rsidRDefault="00C3701D" w:rsidP="00C3701D">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3701D">
        <w:rPr>
          <w:rFonts w:ascii="Cambria" w:eastAsia="Calibri" w:hAnsi="Cambria" w:cs="Times New Roman"/>
          <w:b/>
          <w:color w:val="365F91" w:themeColor="accent1" w:themeShade="BF"/>
          <w:lang w:eastAsia="tr-TR"/>
        </w:rPr>
        <w:t xml:space="preserve">İletişim Analizi Ile </w:t>
      </w:r>
      <w:proofErr w:type="gramStart"/>
      <w:r w:rsidRPr="00C3701D">
        <w:rPr>
          <w:rFonts w:ascii="Cambria" w:eastAsia="Calibri" w:hAnsi="Cambria" w:cs="Times New Roman"/>
          <w:b/>
          <w:color w:val="365F91" w:themeColor="accent1" w:themeShade="BF"/>
          <w:lang w:eastAsia="tr-TR"/>
        </w:rPr>
        <w:t>Şikayetlerin</w:t>
      </w:r>
      <w:proofErr w:type="gramEnd"/>
      <w:r w:rsidRPr="00C3701D">
        <w:rPr>
          <w:rFonts w:ascii="Cambria" w:eastAsia="Calibri" w:hAnsi="Cambria" w:cs="Times New Roman"/>
          <w:b/>
          <w:color w:val="365F91" w:themeColor="accent1" w:themeShade="BF"/>
          <w:lang w:eastAsia="tr-TR"/>
        </w:rPr>
        <w:t xml:space="preserve"> Otomatik Analizi</w:t>
      </w:r>
      <w:r w:rsidRPr="00C3701D">
        <w:rPr>
          <w:rFonts w:ascii="Cambria" w:eastAsia="Calibri" w:hAnsi="Cambria" w:cs="Times New Roman"/>
          <w:b/>
          <w:color w:val="365F91" w:themeColor="accent1" w:themeShade="BF"/>
          <w:lang w:eastAsia="tr-TR"/>
        </w:rPr>
        <w:fldChar w:fldCharType="end"/>
      </w:r>
    </w:p>
    <w:p w:rsidR="00C3701D" w:rsidRPr="001D78BD" w:rsidRDefault="00C3701D" w:rsidP="00C3701D">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Albert Ali Salah</w:t>
      </w:r>
    </w:p>
    <w:p w:rsidR="00C3701D" w:rsidRPr="001D78BD" w:rsidRDefault="00C3701D" w:rsidP="00C3701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C3701D" w:rsidRPr="001D78BD" w:rsidRDefault="00C3701D" w:rsidP="00C3701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5</w:t>
      </w:r>
    </w:p>
    <w:p w:rsidR="00C3701D" w:rsidRDefault="00C3701D" w:rsidP="00C3701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C3701D" w:rsidRDefault="00C3701D"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C3701D" w:rsidRDefault="00C3701D" w:rsidP="00C3701D">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3701D">
        <w:rPr>
          <w:rFonts w:ascii="Cambria" w:eastAsia="Calibri" w:hAnsi="Cambria" w:cs="Times New Roman"/>
          <w:b/>
          <w:color w:val="365F91" w:themeColor="accent1" w:themeShade="BF"/>
          <w:lang w:eastAsia="tr-TR"/>
        </w:rPr>
        <w:fldChar w:fldCharType="begin"/>
      </w:r>
      <w:r w:rsidRPr="00C3701D">
        <w:rPr>
          <w:rFonts w:ascii="Cambria" w:eastAsia="Calibri" w:hAnsi="Cambria" w:cs="Times New Roman"/>
          <w:b/>
          <w:color w:val="365F91" w:themeColor="accent1" w:themeShade="BF"/>
          <w:lang w:eastAsia="tr-TR"/>
        </w:rPr>
        <w:instrText xml:space="preserve"> HYPERLINK "https://arastirma.boun.edu.tr/tr/nanoiletisimde-difuzyon-kanali-icin-modelleme-ve-deneysel-dogrulama" </w:instrText>
      </w:r>
      <w:r w:rsidRPr="00C3701D">
        <w:rPr>
          <w:rFonts w:ascii="Cambria" w:eastAsia="Calibri" w:hAnsi="Cambria" w:cs="Times New Roman"/>
          <w:b/>
          <w:color w:val="365F91" w:themeColor="accent1" w:themeShade="BF"/>
          <w:lang w:eastAsia="tr-TR"/>
        </w:rPr>
        <w:fldChar w:fldCharType="separate"/>
      </w:r>
      <w:r w:rsidRPr="00C3701D">
        <w:rPr>
          <w:rFonts w:ascii="Cambria" w:eastAsia="Calibri" w:hAnsi="Cambria" w:cs="Times New Roman"/>
          <w:b/>
          <w:color w:val="365F91" w:themeColor="accent1" w:themeShade="BF"/>
          <w:lang w:eastAsia="tr-TR"/>
        </w:rPr>
        <w:t>Nanoiletişimde Difüzyon Ka</w:t>
      </w:r>
      <w:r>
        <w:rPr>
          <w:rFonts w:ascii="Cambria" w:eastAsia="Calibri" w:hAnsi="Cambria" w:cs="Times New Roman"/>
          <w:b/>
          <w:color w:val="365F91" w:themeColor="accent1" w:themeShade="BF"/>
          <w:lang w:eastAsia="tr-TR"/>
        </w:rPr>
        <w:t xml:space="preserve">nalı İçin Modelleme ve Deneysel                                           </w:t>
      </w:r>
    </w:p>
    <w:p w:rsidR="00C3701D" w:rsidRPr="006E24D6" w:rsidRDefault="00C3701D" w:rsidP="00C3701D">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3701D">
        <w:rPr>
          <w:rFonts w:ascii="Cambria" w:eastAsia="Calibri" w:hAnsi="Cambria" w:cs="Times New Roman"/>
          <w:b/>
          <w:color w:val="365F91" w:themeColor="accent1" w:themeShade="BF"/>
          <w:lang w:eastAsia="tr-TR"/>
        </w:rPr>
        <w:t>Doğrulama</w:t>
      </w:r>
      <w:r w:rsidRPr="00C3701D">
        <w:rPr>
          <w:rFonts w:ascii="Cambria" w:eastAsia="Calibri" w:hAnsi="Cambria" w:cs="Times New Roman"/>
          <w:b/>
          <w:color w:val="365F91" w:themeColor="accent1" w:themeShade="BF"/>
          <w:lang w:eastAsia="tr-TR"/>
        </w:rPr>
        <w:fldChar w:fldCharType="end"/>
      </w:r>
    </w:p>
    <w:p w:rsidR="00C3701D" w:rsidRPr="001D78BD" w:rsidRDefault="00C3701D" w:rsidP="00C3701D">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Tuna Tuğcu</w:t>
      </w:r>
    </w:p>
    <w:p w:rsidR="00C3701D" w:rsidRPr="001D78BD" w:rsidRDefault="00C3701D" w:rsidP="00C3701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C3701D" w:rsidRPr="001D78BD" w:rsidRDefault="00C3701D" w:rsidP="00C3701D">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C3701D" w:rsidRDefault="00C3701D" w:rsidP="00C3701D">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Tamamlandı</w:t>
      </w:r>
    </w:p>
    <w:p w:rsidR="00C3701D" w:rsidRDefault="00C3701D"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C15420" w:rsidRDefault="00C15420" w:rsidP="00C15420">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15420">
        <w:rPr>
          <w:rFonts w:ascii="Cambria" w:eastAsia="Calibri" w:hAnsi="Cambria" w:cs="Times New Roman"/>
          <w:b/>
          <w:color w:val="365F91" w:themeColor="accent1" w:themeShade="BF"/>
          <w:lang w:eastAsia="tr-TR"/>
        </w:rPr>
        <w:fldChar w:fldCharType="begin"/>
      </w:r>
      <w:r w:rsidRPr="00C15420">
        <w:rPr>
          <w:rFonts w:ascii="Cambria" w:eastAsia="Calibri" w:hAnsi="Cambria" w:cs="Times New Roman"/>
          <w:b/>
          <w:color w:val="365F91" w:themeColor="accent1" w:themeShade="BF"/>
          <w:lang w:eastAsia="tr-TR"/>
        </w:rPr>
        <w:instrText xml:space="preserve"> HYPERLINK "https://arastirma.boun.edu.tr/tr/molekuler-haberlesme-acisindan-damarsi-ortamlarda-difuzyon-modellemesi-ve-saglik-uygulamalari-medusa" </w:instrText>
      </w:r>
      <w:r w:rsidRPr="00C15420">
        <w:rPr>
          <w:rFonts w:ascii="Cambria" w:eastAsia="Calibri" w:hAnsi="Cambria" w:cs="Times New Roman"/>
          <w:b/>
          <w:color w:val="365F91" w:themeColor="accent1" w:themeShade="BF"/>
          <w:lang w:eastAsia="tr-TR"/>
        </w:rPr>
        <w:fldChar w:fldCharType="separate"/>
      </w:r>
      <w:r w:rsidRPr="00C15420">
        <w:rPr>
          <w:rFonts w:ascii="Cambria" w:eastAsia="Calibri" w:hAnsi="Cambria" w:cs="Times New Roman"/>
          <w:b/>
          <w:color w:val="365F91" w:themeColor="accent1" w:themeShade="BF"/>
          <w:lang w:eastAsia="tr-TR"/>
        </w:rPr>
        <w:t>Moleküler Haberleşme Açısından Damarsı Ortamlarda</w:t>
      </w:r>
    </w:p>
    <w:p w:rsidR="00C15420" w:rsidRPr="00C15420" w:rsidRDefault="00C15420" w:rsidP="00C1542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15420">
        <w:rPr>
          <w:rFonts w:ascii="Cambria" w:eastAsia="Calibri" w:hAnsi="Cambria" w:cs="Times New Roman"/>
          <w:b/>
          <w:color w:val="365F91" w:themeColor="accent1" w:themeShade="BF"/>
          <w:lang w:eastAsia="tr-TR"/>
        </w:rPr>
        <w:t>Difüzyon Modellemesi ve Sağlık Uygulamaları (Medusa)</w:t>
      </w:r>
      <w:r w:rsidRPr="00C15420">
        <w:rPr>
          <w:rFonts w:ascii="Cambria" w:eastAsia="Calibri" w:hAnsi="Cambria" w:cs="Times New Roman"/>
          <w:b/>
          <w:color w:val="365F91" w:themeColor="accent1" w:themeShade="BF"/>
          <w:lang w:eastAsia="tr-TR"/>
        </w:rPr>
        <w:fldChar w:fldCharType="end"/>
      </w:r>
    </w:p>
    <w:p w:rsidR="00C15420" w:rsidRPr="001D78BD" w:rsidRDefault="00C15420" w:rsidP="00C15420">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Tuna Tuğcu</w:t>
      </w:r>
    </w:p>
    <w:p w:rsidR="00C15420" w:rsidRPr="001D78BD" w:rsidRDefault="00C15420" w:rsidP="00C1542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C15420" w:rsidRPr="001D78BD" w:rsidRDefault="00C15420" w:rsidP="00C15420">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C15420" w:rsidRDefault="00C15420"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C15420" w:rsidRDefault="00C15420" w:rsidP="00A67BCF">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C15420" w:rsidRDefault="00C15420" w:rsidP="00A67BCF">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15420">
        <w:rPr>
          <w:rFonts w:ascii="Cambria" w:eastAsia="Calibri" w:hAnsi="Cambria" w:cs="Times New Roman"/>
          <w:b/>
          <w:color w:val="365F91" w:themeColor="accent1" w:themeShade="BF"/>
          <w:lang w:eastAsia="tr-TR"/>
        </w:rPr>
        <w:t>Derin Öğrenme Tabanlı Türkçe Bağlılık Ayrıştırıcısı</w:t>
      </w:r>
      <w:r w:rsidRPr="001D78BD">
        <w:rPr>
          <w:rFonts w:ascii="Cambria" w:eastAsia="Calibri" w:hAnsi="Cambria" w:cs="Times New Roman"/>
          <w:b/>
          <w:color w:val="365F91" w:themeColor="accent1" w:themeShade="BF"/>
          <w:lang w:eastAsia="tr-TR"/>
        </w:rPr>
        <w:t xml:space="preserve"> </w:t>
      </w:r>
    </w:p>
    <w:p w:rsidR="00C15420" w:rsidRPr="001D78BD" w:rsidRDefault="00C15420" w:rsidP="00A67BCF">
      <w:pPr>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Arzucan Özgür</w:t>
      </w:r>
    </w:p>
    <w:p w:rsidR="00C15420" w:rsidRPr="001D78BD" w:rsidRDefault="00C15420"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C15420" w:rsidRPr="001D78BD" w:rsidRDefault="00C15420" w:rsidP="00A67BCF">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C15420" w:rsidRDefault="00C15420"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C15420" w:rsidRDefault="00C15420" w:rsidP="00A67BCF">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C15420" w:rsidRDefault="00C15420" w:rsidP="00A67BCF">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hyperlink r:id="rId12" w:history="1">
        <w:r w:rsidRPr="00C15420">
          <w:rPr>
            <w:rFonts w:ascii="Cambria" w:eastAsia="Calibri" w:hAnsi="Cambria" w:cs="Times New Roman"/>
            <w:b/>
            <w:color w:val="365F91" w:themeColor="accent1" w:themeShade="BF"/>
            <w:lang w:eastAsia="tr-TR"/>
          </w:rPr>
          <w:t>Uydu Ile Bütünleşik ve Içerik-Merkezli Çalışan Bilişsel Ağlar</w:t>
        </w:r>
      </w:hyperlink>
    </w:p>
    <w:p w:rsidR="00C15420" w:rsidRPr="001D78BD" w:rsidRDefault="00C15420" w:rsidP="00A67BCF">
      <w:pPr>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Fatih Alagöz</w:t>
      </w:r>
    </w:p>
    <w:p w:rsidR="00C15420" w:rsidRPr="001D78BD" w:rsidRDefault="00C15420"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C15420" w:rsidRPr="001D78BD" w:rsidRDefault="00C15420" w:rsidP="00A67BCF">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C15420" w:rsidRDefault="00C15420" w:rsidP="00A67BCF">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C15420" w:rsidRDefault="00C15420" w:rsidP="00C15420">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15420">
        <w:rPr>
          <w:rFonts w:ascii="Cambria" w:eastAsia="Calibri" w:hAnsi="Cambria" w:cs="Times New Roman"/>
          <w:b/>
          <w:color w:val="365F91" w:themeColor="accent1" w:themeShade="BF"/>
          <w:lang w:eastAsia="tr-TR"/>
        </w:rPr>
        <w:t>Güvenlik Için Güçlendirilmiş Ya</w:t>
      </w:r>
      <w:r>
        <w:rPr>
          <w:rFonts w:ascii="Cambria" w:eastAsia="Calibri" w:hAnsi="Cambria" w:cs="Times New Roman"/>
          <w:b/>
          <w:color w:val="365F91" w:themeColor="accent1" w:themeShade="BF"/>
          <w:lang w:eastAsia="tr-TR"/>
        </w:rPr>
        <w:t xml:space="preserve">zılım Tanımlı Ağların </w:t>
      </w:r>
    </w:p>
    <w:p w:rsidR="00C15420" w:rsidRDefault="00C15420" w:rsidP="00C1542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Tasarımı v</w:t>
      </w:r>
      <w:r w:rsidRPr="00C15420">
        <w:rPr>
          <w:rFonts w:ascii="Cambria" w:eastAsia="Calibri" w:hAnsi="Cambria" w:cs="Times New Roman"/>
          <w:b/>
          <w:color w:val="365F91" w:themeColor="accent1" w:themeShade="BF"/>
          <w:lang w:eastAsia="tr-TR"/>
        </w:rPr>
        <w:t>e Geliştirilmesi (G2yta)</w:t>
      </w:r>
    </w:p>
    <w:p w:rsidR="00C15420" w:rsidRPr="001D78BD" w:rsidRDefault="00C15420" w:rsidP="00C15420">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sidRPr="00B86045">
        <w:rPr>
          <w:rFonts w:ascii="Cambria" w:hAnsi="Cambria"/>
          <w:lang w:eastAsia="ko-KR"/>
        </w:rPr>
        <w:t>Fatih Alagöz</w:t>
      </w:r>
    </w:p>
    <w:p w:rsidR="00C15420" w:rsidRPr="001D78BD" w:rsidRDefault="00C15420" w:rsidP="00C1542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C15420" w:rsidRPr="001D78BD" w:rsidRDefault="00C15420" w:rsidP="00C15420">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C15420" w:rsidRDefault="00C15420" w:rsidP="00C1542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C15420" w:rsidRDefault="00C15420"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C15420" w:rsidRDefault="00C15420" w:rsidP="00C15420">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C15420">
        <w:rPr>
          <w:rFonts w:ascii="Cambria" w:eastAsia="Calibri" w:hAnsi="Cambria" w:cs="Times New Roman"/>
          <w:b/>
          <w:color w:val="365F91" w:themeColor="accent1" w:themeShade="BF"/>
          <w:lang w:eastAsia="tr-TR"/>
        </w:rPr>
        <w:t xml:space="preserve">Matris ve Tensör Ayrışım Modellerinde Bayesçi Çıkarım Için </w:t>
      </w:r>
    </w:p>
    <w:p w:rsidR="00C15420" w:rsidRDefault="00C15420" w:rsidP="00C1542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15420">
        <w:rPr>
          <w:rFonts w:ascii="Cambria" w:eastAsia="Calibri" w:hAnsi="Cambria" w:cs="Times New Roman"/>
          <w:b/>
          <w:color w:val="365F91" w:themeColor="accent1" w:themeShade="BF"/>
          <w:lang w:eastAsia="tr-TR"/>
        </w:rPr>
        <w:t xml:space="preserve">Paralel ve Dağıtık Markov Zinciri Monte Carlo Yöntemleri </w:t>
      </w:r>
    </w:p>
    <w:p w:rsidR="00C15420" w:rsidRPr="00C15420" w:rsidRDefault="00C15420" w:rsidP="00C1542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15420">
        <w:rPr>
          <w:rFonts w:ascii="Cambria" w:eastAsia="Calibri" w:hAnsi="Cambria" w:cs="Times New Roman"/>
          <w:b/>
          <w:color w:val="365F91" w:themeColor="accent1" w:themeShade="BF"/>
          <w:lang w:eastAsia="tr-TR"/>
        </w:rPr>
        <w:t>(Fbimatrix)</w:t>
      </w:r>
    </w:p>
    <w:p w:rsidR="00C15420" w:rsidRPr="001D78BD" w:rsidRDefault="00C15420" w:rsidP="00C15420">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Pr>
          <w:rFonts w:ascii="Cambria" w:hAnsi="Cambria"/>
          <w:lang w:eastAsia="ko-KR"/>
        </w:rPr>
        <w:t>Ali Taylan Cemgil</w:t>
      </w:r>
    </w:p>
    <w:p w:rsidR="00C15420" w:rsidRPr="001D78BD" w:rsidRDefault="00C15420" w:rsidP="00C1542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TÜBİTAK</w:t>
      </w:r>
    </w:p>
    <w:p w:rsidR="00C15420" w:rsidRPr="001D78BD" w:rsidRDefault="00C15420" w:rsidP="00C15420">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C15420" w:rsidRDefault="00C15420" w:rsidP="00C15420">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C15420" w:rsidRDefault="00C15420"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890466" w:rsidRDefault="00890466" w:rsidP="00890466">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890466">
        <w:rPr>
          <w:rFonts w:ascii="Cambria" w:eastAsia="Calibri" w:hAnsi="Cambria" w:cs="Times New Roman"/>
          <w:b/>
          <w:color w:val="365F91" w:themeColor="accent1" w:themeShade="BF"/>
          <w:lang w:eastAsia="tr-TR"/>
        </w:rPr>
        <w:t xml:space="preserve">Gen ve Protein İfadesi Zaman Serilerinin İstatistiksel </w:t>
      </w:r>
    </w:p>
    <w:p w:rsidR="00890466" w:rsidRPr="00C15420" w:rsidRDefault="00890466" w:rsidP="0089046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90466">
        <w:rPr>
          <w:rFonts w:ascii="Cambria" w:eastAsia="Calibri" w:hAnsi="Cambria" w:cs="Times New Roman"/>
          <w:b/>
          <w:color w:val="365F91" w:themeColor="accent1" w:themeShade="BF"/>
          <w:lang w:eastAsia="tr-TR"/>
        </w:rPr>
        <w:t>Yöntemlerle İncelenmesi</w:t>
      </w:r>
    </w:p>
    <w:p w:rsidR="00890466" w:rsidRPr="001D78BD" w:rsidRDefault="00890466" w:rsidP="00890466">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6E24D6">
        <w:rPr>
          <w:rFonts w:ascii="Cambria" w:hAnsi="Cambria"/>
          <w:lang w:eastAsia="ko-KR"/>
        </w:rPr>
        <w:t xml:space="preserve"> </w:t>
      </w:r>
      <w:r>
        <w:rPr>
          <w:rFonts w:ascii="Cambria" w:hAnsi="Cambria"/>
          <w:lang w:eastAsia="ko-KR"/>
        </w:rPr>
        <w:t>Ali Taylan Cemgil</w:t>
      </w:r>
    </w:p>
    <w:p w:rsidR="00890466" w:rsidRPr="001D78BD" w:rsidRDefault="00890466" w:rsidP="0089046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890466" w:rsidRPr="001D78BD" w:rsidRDefault="00890466" w:rsidP="00890466">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5</w:t>
      </w:r>
    </w:p>
    <w:p w:rsidR="00890466" w:rsidRDefault="00890466" w:rsidP="00890466">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890466" w:rsidRDefault="00890466"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E2755E" w:rsidRDefault="00E2755E" w:rsidP="00E2755E">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2755E">
        <w:rPr>
          <w:rFonts w:ascii="Cambria" w:eastAsia="Calibri" w:hAnsi="Cambria" w:cs="Times New Roman"/>
          <w:b/>
          <w:color w:val="365F91" w:themeColor="accent1" w:themeShade="BF"/>
          <w:lang w:eastAsia="tr-TR"/>
        </w:rPr>
        <w:t xml:space="preserve">Örtük Bildirime Dayalı Yüksek Başarımlı Kişiselleştirilmiş </w:t>
      </w:r>
    </w:p>
    <w:p w:rsidR="00E2755E" w:rsidRDefault="00E2755E" w:rsidP="00E2755E">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755E">
        <w:rPr>
          <w:rFonts w:ascii="Cambria" w:eastAsia="Calibri" w:hAnsi="Cambria" w:cs="Times New Roman"/>
          <w:b/>
          <w:color w:val="365F91" w:themeColor="accent1" w:themeShade="BF"/>
          <w:lang w:eastAsia="tr-TR"/>
        </w:rPr>
        <w:t>Sıralama Öğrenme Algoritmaları</w:t>
      </w:r>
      <w:r w:rsidRPr="001D78BD">
        <w:rPr>
          <w:rFonts w:ascii="Cambria" w:eastAsia="Calibri" w:hAnsi="Cambria" w:cs="Times New Roman"/>
          <w:b/>
          <w:color w:val="365F91" w:themeColor="accent1" w:themeShade="BF"/>
          <w:lang w:eastAsia="tr-TR"/>
        </w:rPr>
        <w:t xml:space="preserve"> </w:t>
      </w:r>
    </w:p>
    <w:p w:rsidR="00E2755E" w:rsidRPr="001D78BD" w:rsidRDefault="00E2755E" w:rsidP="00E2755E">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Fikret Gürgen</w:t>
      </w:r>
    </w:p>
    <w:p w:rsidR="00E2755E" w:rsidRPr="001D78BD" w:rsidRDefault="00E2755E" w:rsidP="00E2755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E2755E" w:rsidRPr="001D78BD" w:rsidRDefault="00E2755E" w:rsidP="00E2755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E2755E" w:rsidRDefault="00E2755E" w:rsidP="00E2755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2755E" w:rsidRDefault="00E2755E"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E2755E" w:rsidRPr="001D78BD" w:rsidRDefault="00E2755E" w:rsidP="00E2755E">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2755E">
        <w:rPr>
          <w:rFonts w:ascii="Cambria" w:eastAsia="Calibri" w:hAnsi="Cambria" w:cs="Times New Roman"/>
          <w:b/>
          <w:color w:val="365F91" w:themeColor="accent1" w:themeShade="BF"/>
          <w:lang w:eastAsia="tr-TR"/>
        </w:rPr>
        <w:t>Çok Amaçlı Özerk Servis Robot Platformu Geliştirilmesi</w:t>
      </w:r>
      <w:r w:rsidRPr="001D78BD">
        <w:rPr>
          <w:rFonts w:ascii="Cambria" w:eastAsia="Calibri" w:hAnsi="Cambria" w:cs="Times New Roman"/>
          <w:b/>
          <w:color w:val="365F91" w:themeColor="accent1" w:themeShade="BF"/>
          <w:lang w:eastAsia="tr-TR"/>
        </w:rPr>
        <w:t xml:space="preserve"> 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H. Levent Akın</w:t>
      </w:r>
    </w:p>
    <w:p w:rsidR="00E2755E" w:rsidRPr="001D78BD" w:rsidRDefault="00E2755E" w:rsidP="00E2755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E2755E" w:rsidRPr="001D78BD" w:rsidRDefault="00E2755E" w:rsidP="00E2755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E2755E" w:rsidRDefault="00E2755E" w:rsidP="00E2755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2755E" w:rsidRDefault="00E2755E"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E2755E" w:rsidRDefault="00E2755E" w:rsidP="00194451">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2755E">
        <w:rPr>
          <w:rFonts w:ascii="Cambria" w:eastAsia="Calibri" w:hAnsi="Cambria" w:cs="Times New Roman"/>
          <w:b/>
          <w:color w:val="365F91" w:themeColor="accent1" w:themeShade="BF"/>
          <w:lang w:eastAsia="tr-TR"/>
        </w:rPr>
        <w:t>Yapay Sinir Ağı Tabanlı Varlık Tanıma Sistemi</w:t>
      </w:r>
      <w:r w:rsidRPr="001D78BD">
        <w:rPr>
          <w:rFonts w:ascii="Cambria" w:eastAsia="Calibri" w:hAnsi="Cambria" w:cs="Times New Roman"/>
          <w:b/>
          <w:color w:val="365F91" w:themeColor="accent1" w:themeShade="BF"/>
          <w:lang w:eastAsia="tr-TR"/>
        </w:rPr>
        <w:t xml:space="preserve"> </w:t>
      </w:r>
    </w:p>
    <w:p w:rsidR="00E2755E" w:rsidRPr="001D78BD" w:rsidRDefault="00E2755E" w:rsidP="00194451">
      <w:pPr>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Suzan Üsküdarlı</w:t>
      </w:r>
    </w:p>
    <w:p w:rsidR="00E2755E" w:rsidRPr="001D78BD" w:rsidRDefault="00E2755E" w:rsidP="00194451">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E2755E" w:rsidRPr="001D78BD" w:rsidRDefault="00E2755E" w:rsidP="00194451">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E2755E" w:rsidRDefault="00E2755E" w:rsidP="00194451">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2755E" w:rsidRDefault="00E2755E" w:rsidP="00194451">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E2755E" w:rsidRDefault="00E2755E" w:rsidP="00194451">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2755E">
        <w:rPr>
          <w:rFonts w:ascii="Cambria" w:eastAsia="Calibri" w:hAnsi="Cambria" w:cs="Times New Roman"/>
          <w:b/>
          <w:color w:val="365F91" w:themeColor="accent1" w:themeShade="BF"/>
          <w:lang w:eastAsia="tr-TR"/>
        </w:rPr>
        <w:t xml:space="preserve">Blokzincir Tabanlı Nesnelerin İnterneti Altyapısına Düşük </w:t>
      </w:r>
    </w:p>
    <w:p w:rsidR="00E2755E" w:rsidRDefault="00E2755E" w:rsidP="00194451">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755E">
        <w:rPr>
          <w:rFonts w:ascii="Cambria" w:eastAsia="Calibri" w:hAnsi="Cambria" w:cs="Times New Roman"/>
          <w:b/>
          <w:color w:val="365F91" w:themeColor="accent1" w:themeShade="BF"/>
          <w:lang w:eastAsia="tr-TR"/>
        </w:rPr>
        <w:t>Enerji Sınıfı Cihazların Entegrasyonu</w:t>
      </w:r>
    </w:p>
    <w:p w:rsidR="00E2755E" w:rsidRPr="001D78BD" w:rsidRDefault="00E2755E" w:rsidP="00194451">
      <w:pPr>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Arda Yurdakul</w:t>
      </w:r>
    </w:p>
    <w:p w:rsidR="00E2755E" w:rsidRPr="001D78BD" w:rsidRDefault="00E2755E" w:rsidP="00194451">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E2755E" w:rsidRPr="001D78BD" w:rsidRDefault="00E2755E" w:rsidP="00194451">
      <w:pPr>
        <w:tabs>
          <w:tab w:val="left" w:pos="2835"/>
        </w:tabs>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E2755E" w:rsidRDefault="00E2755E" w:rsidP="00194451">
      <w:pPr>
        <w:autoSpaceDE w:val="0"/>
        <w:autoSpaceDN w:val="0"/>
        <w:adjustRightInd w:val="0"/>
        <w:spacing w:after="0" w:line="28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2755E" w:rsidRDefault="00E2755E" w:rsidP="00E2755E">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E2755E">
        <w:rPr>
          <w:rFonts w:ascii="Cambria" w:eastAsia="Calibri" w:hAnsi="Cambria" w:cs="Times New Roman"/>
          <w:b/>
          <w:color w:val="365F91" w:themeColor="accent1" w:themeShade="BF"/>
          <w:lang w:eastAsia="tr-TR"/>
        </w:rPr>
        <w:t xml:space="preserve">Genomic Data Analysis Using Machine Learning Techniques </w:t>
      </w:r>
    </w:p>
    <w:p w:rsidR="00E2755E" w:rsidRDefault="00E2755E" w:rsidP="00E2755E">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E2755E">
        <w:rPr>
          <w:rFonts w:ascii="Cambria" w:eastAsia="Calibri" w:hAnsi="Cambria" w:cs="Times New Roman"/>
          <w:b/>
          <w:color w:val="365F91" w:themeColor="accent1" w:themeShade="BF"/>
          <w:lang w:eastAsia="tr-TR"/>
        </w:rPr>
        <w:t>For Disease Prediction</w:t>
      </w:r>
    </w:p>
    <w:p w:rsidR="00E2755E" w:rsidRPr="001D78BD" w:rsidRDefault="00E2755E" w:rsidP="00E2755E">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Fikret Gürgen</w:t>
      </w:r>
    </w:p>
    <w:p w:rsidR="00E2755E" w:rsidRPr="001D78BD" w:rsidRDefault="00E2755E" w:rsidP="00E2755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E2755E" w:rsidRPr="001D78BD" w:rsidRDefault="00E2755E" w:rsidP="00E2755E">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E2755E" w:rsidRDefault="00E2755E" w:rsidP="00E2755E">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2755E" w:rsidRDefault="00E2755E"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6311A" w:rsidRDefault="0096311A" w:rsidP="0096311A">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6311A">
        <w:rPr>
          <w:rFonts w:ascii="Cambria" w:eastAsia="Calibri" w:hAnsi="Cambria" w:cs="Times New Roman"/>
          <w:b/>
          <w:color w:val="365F91" w:themeColor="accent1" w:themeShade="BF"/>
          <w:lang w:eastAsia="tr-TR"/>
        </w:rPr>
        <w:t>Sanal Prototipler için Hata Tahminleme</w:t>
      </w:r>
    </w:p>
    <w:p w:rsidR="0096311A" w:rsidRPr="001D78BD" w:rsidRDefault="0096311A" w:rsidP="0096311A">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Alper Şen</w:t>
      </w:r>
    </w:p>
    <w:p w:rsidR="0096311A" w:rsidRPr="001D78BD" w:rsidRDefault="0096311A" w:rsidP="0096311A">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96311A" w:rsidRPr="001D78BD" w:rsidRDefault="0096311A" w:rsidP="0096311A">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96311A" w:rsidRDefault="0096311A" w:rsidP="0096311A">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96311A" w:rsidRDefault="0096311A"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96311A" w:rsidRDefault="0096311A" w:rsidP="0096311A">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96311A">
        <w:rPr>
          <w:rFonts w:ascii="Cambria" w:eastAsia="Calibri" w:hAnsi="Cambria" w:cs="Times New Roman"/>
          <w:b/>
          <w:color w:val="365F91" w:themeColor="accent1" w:themeShade="BF"/>
          <w:lang w:eastAsia="tr-TR"/>
        </w:rPr>
        <w:t xml:space="preserve">Named Entity Disambiguation using Sequence-to-Sequence </w:t>
      </w:r>
    </w:p>
    <w:p w:rsidR="0096311A" w:rsidRDefault="0096311A" w:rsidP="0096311A">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96311A">
        <w:rPr>
          <w:rFonts w:ascii="Cambria" w:eastAsia="Calibri" w:hAnsi="Cambria" w:cs="Times New Roman"/>
          <w:b/>
          <w:color w:val="365F91" w:themeColor="accent1" w:themeShade="BF"/>
          <w:lang w:eastAsia="tr-TR"/>
        </w:rPr>
        <w:t>Models</w:t>
      </w:r>
    </w:p>
    <w:p w:rsidR="0096311A" w:rsidRPr="001D78BD" w:rsidRDefault="0096311A" w:rsidP="0096311A">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Arzucan Özgür</w:t>
      </w:r>
    </w:p>
    <w:p w:rsidR="0096311A" w:rsidRPr="001D78BD" w:rsidRDefault="0096311A" w:rsidP="0096311A">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96311A" w:rsidRPr="001D78BD" w:rsidRDefault="0096311A" w:rsidP="0096311A">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96311A" w:rsidRDefault="0096311A" w:rsidP="0096311A">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96311A" w:rsidRDefault="0096311A"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2A7769" w:rsidRDefault="002A7769" w:rsidP="002A7769">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2A7769">
        <w:rPr>
          <w:rFonts w:ascii="Cambria" w:eastAsia="Calibri" w:hAnsi="Cambria" w:cs="Times New Roman"/>
          <w:b/>
          <w:color w:val="365F91" w:themeColor="accent1" w:themeShade="BF"/>
          <w:lang w:eastAsia="tr-TR"/>
        </w:rPr>
        <w:t>Türkçe için Kapsamlı bir Duygu Analizi Çatısı Oluşturulması</w:t>
      </w:r>
    </w:p>
    <w:p w:rsidR="002A7769" w:rsidRPr="001D78BD" w:rsidRDefault="002A7769" w:rsidP="002A7769">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Tunga Güngör</w:t>
      </w:r>
    </w:p>
    <w:p w:rsidR="002A7769" w:rsidRPr="001D78BD" w:rsidRDefault="002A7769" w:rsidP="002A776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2A7769" w:rsidRPr="001D78BD" w:rsidRDefault="002A7769" w:rsidP="002A776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2A7769" w:rsidRDefault="002A7769" w:rsidP="002A776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2A7769" w:rsidRDefault="002A7769" w:rsidP="006E24D6">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2A7769" w:rsidRDefault="002A7769" w:rsidP="002A7769">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2A7769">
        <w:rPr>
          <w:rFonts w:ascii="Cambria" w:eastAsia="Calibri" w:hAnsi="Cambria" w:cs="Times New Roman"/>
          <w:b/>
          <w:color w:val="365F91" w:themeColor="accent1" w:themeShade="BF"/>
          <w:lang w:eastAsia="tr-TR"/>
        </w:rPr>
        <w:t xml:space="preserve">Türkçe Çok Sözcüklü Fiil İfadeleri Derlemi Oluşturma ve </w:t>
      </w:r>
    </w:p>
    <w:p w:rsidR="002A7769" w:rsidRDefault="002A7769" w:rsidP="002A776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A7769">
        <w:rPr>
          <w:rFonts w:ascii="Cambria" w:eastAsia="Calibri" w:hAnsi="Cambria" w:cs="Times New Roman"/>
          <w:b/>
          <w:color w:val="365F91" w:themeColor="accent1" w:themeShade="BF"/>
          <w:lang w:eastAsia="tr-TR"/>
        </w:rPr>
        <w:t xml:space="preserve">Farklı Dillerdeki Çok Sözcüklü Fiil İfadelerini Saptayan </w:t>
      </w:r>
    </w:p>
    <w:p w:rsidR="002A7769" w:rsidRDefault="002A7769" w:rsidP="002A776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A7769">
        <w:rPr>
          <w:rFonts w:ascii="Cambria" w:eastAsia="Calibri" w:hAnsi="Cambria" w:cs="Times New Roman"/>
          <w:b/>
          <w:color w:val="365F91" w:themeColor="accent1" w:themeShade="BF"/>
          <w:lang w:eastAsia="tr-TR"/>
        </w:rPr>
        <w:t>Derin Öğrenme Tabanlı bir Sistem Geliştirme</w:t>
      </w:r>
    </w:p>
    <w:p w:rsidR="002A7769" w:rsidRPr="001D78BD" w:rsidRDefault="002A7769" w:rsidP="002A7769">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Tunga Güngör</w:t>
      </w:r>
    </w:p>
    <w:p w:rsidR="002A7769" w:rsidRPr="001D78BD" w:rsidRDefault="002A7769" w:rsidP="002A776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2A7769" w:rsidRPr="001D78BD" w:rsidRDefault="002A7769" w:rsidP="002A776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2A7769" w:rsidRDefault="002A7769" w:rsidP="002A776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2A7769" w:rsidRDefault="002A7769" w:rsidP="002A7769">
      <w:pPr>
        <w:spacing w:after="0" w:line="300" w:lineRule="exact"/>
        <w:rPr>
          <w:rFonts w:ascii="Cambria" w:eastAsia="Calibri" w:hAnsi="Cambria" w:cs="Times New Roman"/>
          <w:b/>
          <w:color w:val="365F91" w:themeColor="accent1" w:themeShade="BF"/>
          <w:lang w:eastAsia="tr-TR"/>
        </w:rPr>
      </w:pPr>
    </w:p>
    <w:p w:rsidR="002A7769" w:rsidRDefault="002A7769" w:rsidP="002A7769">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2A7769">
        <w:rPr>
          <w:rFonts w:ascii="Cambria" w:eastAsia="Calibri" w:hAnsi="Cambria" w:cs="Times New Roman"/>
          <w:b/>
          <w:color w:val="365F91" w:themeColor="accent1" w:themeShade="BF"/>
          <w:lang w:eastAsia="tr-TR"/>
        </w:rPr>
        <w:t>A Deep Learning based Turkish Dependency Parser</w:t>
      </w:r>
    </w:p>
    <w:p w:rsidR="002A7769" w:rsidRPr="001D78BD" w:rsidRDefault="002A7769" w:rsidP="002A7769">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Tunga Güngör</w:t>
      </w:r>
    </w:p>
    <w:p w:rsidR="002A7769" w:rsidRPr="001D78BD" w:rsidRDefault="002A7769" w:rsidP="002A776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TÜBİTAK</w:t>
      </w:r>
      <w:r w:rsidRPr="00B86045">
        <w:rPr>
          <w:rFonts w:ascii="Cambria" w:hAnsi="Cambria"/>
          <w:lang w:eastAsia="ko-KR"/>
        </w:rPr>
        <w:t xml:space="preserve"> 1005 Research Project</w:t>
      </w:r>
    </w:p>
    <w:p w:rsidR="002A7769" w:rsidRPr="001D78BD" w:rsidRDefault="002A7769" w:rsidP="002A7769">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2A7769" w:rsidRDefault="002A7769" w:rsidP="002A7769">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645D6F" w:rsidRDefault="00645D6F" w:rsidP="002A7769">
      <w:pPr>
        <w:autoSpaceDE w:val="0"/>
        <w:autoSpaceDN w:val="0"/>
        <w:adjustRightInd w:val="0"/>
        <w:spacing w:after="0" w:line="300" w:lineRule="exact"/>
        <w:rPr>
          <w:rFonts w:ascii="Cambria" w:hAnsi="Cambria"/>
          <w:lang w:eastAsia="ko-KR"/>
        </w:rPr>
      </w:pPr>
    </w:p>
    <w:p w:rsidR="00645D6F" w:rsidRDefault="00645D6F" w:rsidP="00645D6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45D6F">
        <w:rPr>
          <w:rFonts w:ascii="Cambria" w:eastAsia="Calibri" w:hAnsi="Cambria" w:cs="Times New Roman"/>
          <w:b/>
          <w:color w:val="365F91" w:themeColor="accent1" w:themeShade="BF"/>
          <w:lang w:eastAsia="tr-TR"/>
        </w:rPr>
        <w:t xml:space="preserve">Brown Devrelerinin Temel Enerji Limitleri: Yöntem ve </w:t>
      </w:r>
    </w:p>
    <w:p w:rsidR="00645D6F" w:rsidRDefault="00645D6F" w:rsidP="00645D6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45D6F">
        <w:rPr>
          <w:rFonts w:ascii="Cambria" w:eastAsia="Calibri" w:hAnsi="Cambria" w:cs="Times New Roman"/>
          <w:b/>
          <w:color w:val="365F91" w:themeColor="accent1" w:themeShade="BF"/>
          <w:lang w:eastAsia="tr-TR"/>
        </w:rPr>
        <w:t>Uygulamalar</w:t>
      </w:r>
    </w:p>
    <w:p w:rsidR="00645D6F" w:rsidRPr="001D78BD" w:rsidRDefault="00645D6F" w:rsidP="00645D6F">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İlke Ercan</w:t>
      </w:r>
    </w:p>
    <w:p w:rsidR="00645D6F" w:rsidRPr="001D78BD" w:rsidRDefault="00645D6F" w:rsidP="00645D6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Pr="00B86045">
        <w:rPr>
          <w:rFonts w:ascii="Cambria" w:hAnsi="Cambria"/>
          <w:lang w:eastAsia="ko-KR"/>
        </w:rPr>
        <w:t>TUBITAK - 3501</w:t>
      </w:r>
    </w:p>
    <w:p w:rsidR="00645D6F" w:rsidRPr="001D78BD" w:rsidRDefault="00645D6F" w:rsidP="00645D6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7</w:t>
      </w:r>
    </w:p>
    <w:p w:rsidR="00645D6F" w:rsidRPr="001D78BD" w:rsidRDefault="00645D6F" w:rsidP="00645D6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645D6F" w:rsidRDefault="00645D6F" w:rsidP="00645D6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45D6F">
        <w:rPr>
          <w:rFonts w:ascii="Cambria" w:eastAsia="Calibri" w:hAnsi="Cambria" w:cs="Times New Roman"/>
          <w:b/>
          <w:color w:val="365F91" w:themeColor="accent1" w:themeShade="BF"/>
          <w:lang w:eastAsia="tr-TR"/>
        </w:rPr>
        <w:t xml:space="preserve">Mikroişlemcilerin Temel Enerji Limitleri: Yöntem ve </w:t>
      </w:r>
    </w:p>
    <w:p w:rsidR="00645D6F" w:rsidRDefault="00645D6F" w:rsidP="00645D6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45D6F">
        <w:rPr>
          <w:rFonts w:ascii="Cambria" w:eastAsia="Calibri" w:hAnsi="Cambria" w:cs="Times New Roman"/>
          <w:b/>
          <w:color w:val="365F91" w:themeColor="accent1" w:themeShade="BF"/>
          <w:lang w:eastAsia="tr-TR"/>
        </w:rPr>
        <w:t>Uygulamalar</w:t>
      </w:r>
    </w:p>
    <w:p w:rsidR="00645D6F" w:rsidRPr="001D78BD" w:rsidRDefault="00645D6F" w:rsidP="00645D6F">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İlke Ercan</w:t>
      </w:r>
    </w:p>
    <w:p w:rsidR="00645D6F" w:rsidRPr="001D78BD" w:rsidRDefault="00645D6F" w:rsidP="00645D6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BAP</w:t>
      </w:r>
    </w:p>
    <w:p w:rsidR="00645D6F" w:rsidRPr="001D78BD" w:rsidRDefault="00645D6F" w:rsidP="00645D6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645D6F" w:rsidRDefault="00645D6F" w:rsidP="00645D6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645D6F" w:rsidRDefault="00645D6F" w:rsidP="002A7769">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645D6F" w:rsidRDefault="00645D6F" w:rsidP="00645D6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645D6F">
        <w:rPr>
          <w:rFonts w:ascii="Cambria" w:eastAsia="Calibri" w:hAnsi="Cambria" w:cs="Times New Roman"/>
          <w:b/>
          <w:color w:val="365F91" w:themeColor="accent1" w:themeShade="BF"/>
          <w:lang w:eastAsia="tr-TR"/>
        </w:rPr>
        <w:t xml:space="preserve">Energy Efficiency in Information Processing with Optical </w:t>
      </w:r>
    </w:p>
    <w:p w:rsidR="00645D6F" w:rsidRDefault="00645D6F" w:rsidP="00645D6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645D6F">
        <w:rPr>
          <w:rFonts w:ascii="Cambria" w:eastAsia="Calibri" w:hAnsi="Cambria" w:cs="Times New Roman"/>
          <w:b/>
          <w:color w:val="365F91" w:themeColor="accent1" w:themeShade="BF"/>
          <w:lang w:eastAsia="tr-TR"/>
        </w:rPr>
        <w:t>Microring Resonator Circuits</w:t>
      </w:r>
    </w:p>
    <w:p w:rsidR="00645D6F" w:rsidRPr="001D78BD" w:rsidRDefault="00645D6F" w:rsidP="00645D6F">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r>
      <w:r w:rsidRPr="00E2755E">
        <w:rPr>
          <w:rFonts w:ascii="Cambria" w:eastAsia="Calibri" w:hAnsi="Cambria" w:cs="Times New Roman"/>
          <w:b/>
          <w:color w:val="365F91" w:themeColor="accent1" w:themeShade="BF"/>
          <w:lang w:eastAsia="tr-TR"/>
        </w:rPr>
        <w:tab/>
        <w:t xml:space="preserve">: </w:t>
      </w:r>
      <w:r w:rsidRPr="00B86045">
        <w:rPr>
          <w:rFonts w:ascii="Cambria" w:hAnsi="Cambria"/>
          <w:lang w:eastAsia="ko-KR"/>
        </w:rPr>
        <w:t>İlke Ercan</w:t>
      </w:r>
    </w:p>
    <w:p w:rsidR="00645D6F" w:rsidRPr="001D78BD" w:rsidRDefault="00645D6F" w:rsidP="00645D6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Pr>
          <w:rFonts w:ascii="Cambria" w:hAnsi="Cambria"/>
          <w:lang w:eastAsia="ko-KR"/>
        </w:rPr>
        <w:t>MIT</w:t>
      </w:r>
    </w:p>
    <w:p w:rsidR="00645D6F" w:rsidRPr="001D78BD" w:rsidRDefault="00645D6F" w:rsidP="00645D6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Pr>
          <w:rFonts w:ascii="Cambria" w:hAnsi="Cambria"/>
          <w:lang w:eastAsia="ko-KR"/>
        </w:rPr>
        <w:t>8</w:t>
      </w:r>
    </w:p>
    <w:p w:rsidR="00645D6F" w:rsidRDefault="00645D6F" w:rsidP="00645D6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Pr>
          <w:rFonts w:ascii="Cambria" w:eastAsia="Calibri" w:hAnsi="Cambria" w:cs="Times New Roman"/>
          <w:lang w:eastAsia="ko-KR"/>
        </w:rPr>
        <w:tab/>
      </w:r>
      <w:r>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Pr>
          <w:rFonts w:ascii="Cambria" w:hAnsi="Cambria"/>
          <w:lang w:eastAsia="ko-KR"/>
        </w:rPr>
        <w:t>Devam Ediyor</w:t>
      </w:r>
    </w:p>
    <w:p w:rsidR="00E2531D" w:rsidRPr="001D78BD" w:rsidRDefault="00E2531D" w:rsidP="00A3223F">
      <w:pPr>
        <w:tabs>
          <w:tab w:val="left" w:pos="2835"/>
        </w:tabs>
        <w:spacing w:after="0" w:line="300" w:lineRule="exact"/>
        <w:contextualSpacing/>
        <w:rPr>
          <w:rFonts w:ascii="Cambria" w:eastAsia="Calibri" w:hAnsi="Cambria" w:cs="Times New Roman"/>
          <w:b/>
          <w:color w:val="365F91" w:themeColor="accent1" w:themeShade="BF"/>
          <w:lang w:eastAsia="tr-TR"/>
        </w:rPr>
      </w:pPr>
    </w:p>
    <w:p w:rsidR="00E2531D" w:rsidRPr="001D78BD" w:rsidRDefault="001D78BD" w:rsidP="00D93C54">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X</w:t>
      </w:r>
      <w:r w:rsidR="00E2531D" w:rsidRPr="001D78BD">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E2531D" w:rsidRPr="001D78BD" w:rsidRDefault="00E2531D" w:rsidP="00D93C54">
      <w:pPr>
        <w:spacing w:after="0" w:line="300" w:lineRule="exact"/>
        <w:contextualSpacing/>
        <w:rPr>
          <w:rFonts w:ascii="Cambria" w:eastAsia="Calibri" w:hAnsi="Cambria" w:cs="Times New Roman"/>
          <w:b/>
          <w:color w:val="365F91" w:themeColor="accent1" w:themeShade="BF"/>
          <w:lang w:eastAsia="tr-TR"/>
        </w:rPr>
      </w:pPr>
    </w:p>
    <w:p w:rsidR="008431D6" w:rsidRDefault="00D93C54" w:rsidP="00D93C5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D93C54" w:rsidRPr="00D93C54" w:rsidRDefault="00D93C54" w:rsidP="00D93C54">
      <w:pPr>
        <w:spacing w:after="0" w:line="300" w:lineRule="exact"/>
        <w:rPr>
          <w:rFonts w:ascii="Cambria" w:eastAsia="Calibri" w:hAnsi="Cambria" w:cs="Times New Roman"/>
          <w:b/>
          <w:color w:val="365F91" w:themeColor="accent1" w:themeShade="BF"/>
          <w:lang w:eastAsia="tr-TR"/>
        </w:rPr>
      </w:pPr>
    </w:p>
    <w:p w:rsidR="00D93C54" w:rsidRDefault="00D93C54" w:rsidP="00D93C54">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after="0" w:line="300" w:lineRule="exact"/>
        <w:jc w:val="both"/>
        <w:rPr>
          <w:rFonts w:asciiTheme="majorHAnsi" w:hAnsiTheme="majorHAnsi" w:cs="Times New Roman"/>
        </w:rPr>
      </w:pPr>
      <w:r>
        <w:rPr>
          <w:rFonts w:asciiTheme="majorHAnsi" w:hAnsiTheme="majorHAnsi" w:cs="Times New Roman"/>
        </w:rPr>
        <w:t>Kara, Y.</w:t>
      </w:r>
      <w:r w:rsidR="008431D6" w:rsidRPr="00D93C54">
        <w:rPr>
          <w:rFonts w:asciiTheme="majorHAnsi" w:hAnsiTheme="majorHAnsi" w:cs="Times New Roman"/>
        </w:rPr>
        <w:t>E</w:t>
      </w:r>
      <w:proofErr w:type="gramStart"/>
      <w:r w:rsidR="008431D6" w:rsidRPr="00D93C54">
        <w:rPr>
          <w:rFonts w:asciiTheme="majorHAnsi" w:hAnsiTheme="majorHAnsi" w:cs="Times New Roman"/>
        </w:rPr>
        <w:t>.,</w:t>
      </w:r>
      <w:proofErr w:type="gramEnd"/>
      <w:r w:rsidR="008431D6" w:rsidRPr="00D93C54">
        <w:rPr>
          <w:rFonts w:asciiTheme="majorHAnsi" w:hAnsiTheme="majorHAnsi" w:cs="Times New Roman"/>
        </w:rPr>
        <w:t xml:space="preserve"> Gen</w:t>
      </w:r>
      <w:r>
        <w:rPr>
          <w:rFonts w:asciiTheme="majorHAnsi" w:hAnsiTheme="majorHAnsi" w:cs="Times New Roman"/>
        </w:rPr>
        <w:t>ç</w:t>
      </w:r>
      <w:r w:rsidR="008431D6" w:rsidRPr="00D93C54">
        <w:rPr>
          <w:rFonts w:asciiTheme="majorHAnsi" w:hAnsiTheme="majorHAnsi" w:cs="Times New Roman"/>
        </w:rPr>
        <w:t>, G., Aran, O., Akarun</w:t>
      </w:r>
      <w:r>
        <w:rPr>
          <w:rFonts w:asciiTheme="majorHAnsi" w:hAnsiTheme="majorHAnsi" w:cs="Times New Roman"/>
        </w:rPr>
        <w:t>,</w:t>
      </w:r>
      <w:r w:rsidR="008431D6" w:rsidRPr="00D93C54">
        <w:rPr>
          <w:rFonts w:asciiTheme="majorHAnsi" w:hAnsiTheme="majorHAnsi" w:cs="Times New Roman"/>
        </w:rPr>
        <w:t xml:space="preserve"> L. “Actively Estimating Crowd Annotation Consensus”, </w:t>
      </w:r>
    </w:p>
    <w:p w:rsidR="008431D6" w:rsidRPr="00D93C54" w:rsidRDefault="00D93C54" w:rsidP="00D93C54">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Journal of Artificial Intelligence Research, vol. 61,  no 2. pp. 363-405, February 2018.</w:t>
      </w:r>
    </w:p>
    <w:p w:rsidR="008431D6" w:rsidRPr="00D93C54" w:rsidRDefault="008431D6" w:rsidP="00D93C54">
      <w:pPr>
        <w:spacing w:after="0" w:line="300" w:lineRule="exact"/>
        <w:jc w:val="both"/>
        <w:rPr>
          <w:rFonts w:asciiTheme="majorHAnsi" w:hAnsiTheme="majorHAnsi" w:cs="Times New Roman"/>
          <w:b/>
        </w:rPr>
      </w:pPr>
    </w:p>
    <w:p w:rsidR="00D93C54" w:rsidRDefault="008431D6" w:rsidP="00D93C54">
      <w:pPr>
        <w:pStyle w:val="NormalWeb"/>
        <w:suppressAutoHyphens/>
        <w:spacing w:before="0" w:after="0" w:line="300" w:lineRule="exact"/>
        <w:jc w:val="both"/>
        <w:rPr>
          <w:rFonts w:asciiTheme="majorHAnsi" w:hAnsiTheme="majorHAnsi"/>
          <w:sz w:val="22"/>
          <w:szCs w:val="22"/>
        </w:rPr>
      </w:pPr>
      <w:r w:rsidRPr="00D93C54">
        <w:rPr>
          <w:rFonts w:asciiTheme="majorHAnsi" w:hAnsiTheme="majorHAnsi"/>
          <w:sz w:val="22"/>
          <w:szCs w:val="22"/>
        </w:rPr>
        <w:t>Pamuklu</w:t>
      </w:r>
      <w:r w:rsidR="00D93C54">
        <w:rPr>
          <w:rFonts w:asciiTheme="majorHAnsi" w:hAnsiTheme="majorHAnsi"/>
          <w:sz w:val="22"/>
          <w:szCs w:val="22"/>
        </w:rPr>
        <w:t>, T</w:t>
      </w:r>
      <w:proofErr w:type="gramStart"/>
      <w:r w:rsidR="00D93C54">
        <w:rPr>
          <w:rFonts w:asciiTheme="majorHAnsi" w:hAnsiTheme="majorHAnsi"/>
          <w:sz w:val="22"/>
          <w:szCs w:val="22"/>
        </w:rPr>
        <w:t>.,</w:t>
      </w:r>
      <w:proofErr w:type="gramEnd"/>
      <w:r w:rsidRPr="00D93C54">
        <w:rPr>
          <w:rFonts w:asciiTheme="majorHAnsi" w:hAnsiTheme="majorHAnsi"/>
          <w:sz w:val="22"/>
          <w:szCs w:val="22"/>
        </w:rPr>
        <w:t xml:space="preserve"> Ersoy, </w:t>
      </w:r>
      <w:r w:rsidR="00D93C54">
        <w:rPr>
          <w:rFonts w:asciiTheme="majorHAnsi" w:hAnsiTheme="majorHAnsi"/>
          <w:sz w:val="22"/>
          <w:szCs w:val="22"/>
        </w:rPr>
        <w:t>C., “</w:t>
      </w:r>
      <w:r w:rsidRPr="00D93C54">
        <w:rPr>
          <w:rFonts w:asciiTheme="majorHAnsi" w:hAnsiTheme="majorHAnsi"/>
          <w:sz w:val="22"/>
          <w:szCs w:val="22"/>
        </w:rPr>
        <w:t xml:space="preserve">Reducing the Total Cost </w:t>
      </w:r>
      <w:r w:rsidR="00D93C54">
        <w:rPr>
          <w:rFonts w:asciiTheme="majorHAnsi" w:hAnsiTheme="majorHAnsi"/>
          <w:sz w:val="22"/>
          <w:szCs w:val="22"/>
        </w:rPr>
        <w:t>o</w:t>
      </w:r>
      <w:r w:rsidRPr="00D93C54">
        <w:rPr>
          <w:rFonts w:asciiTheme="majorHAnsi" w:hAnsiTheme="majorHAnsi"/>
          <w:sz w:val="22"/>
          <w:szCs w:val="22"/>
        </w:rPr>
        <w:t xml:space="preserve">f Ownership in Radio Access Networks by Using </w:t>
      </w:r>
    </w:p>
    <w:p w:rsidR="008431D6" w:rsidRPr="00D93C54" w:rsidRDefault="00D93C54" w:rsidP="00D93C54">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008431D6" w:rsidRPr="00D93C54">
        <w:rPr>
          <w:rFonts w:asciiTheme="majorHAnsi" w:hAnsiTheme="majorHAnsi"/>
          <w:sz w:val="22"/>
          <w:szCs w:val="22"/>
        </w:rPr>
        <w:t>Renewable Energy Resources</w:t>
      </w:r>
      <w:r>
        <w:rPr>
          <w:rFonts w:asciiTheme="majorHAnsi" w:hAnsiTheme="majorHAnsi"/>
          <w:sz w:val="22"/>
          <w:szCs w:val="22"/>
        </w:rPr>
        <w:t>”</w:t>
      </w:r>
      <w:r w:rsidR="008431D6" w:rsidRPr="00D93C54">
        <w:rPr>
          <w:rFonts w:asciiTheme="majorHAnsi" w:hAnsiTheme="majorHAnsi"/>
          <w:sz w:val="22"/>
          <w:szCs w:val="22"/>
        </w:rPr>
        <w:t>, Wireless Networks'e kabul edildi.</w:t>
      </w:r>
    </w:p>
    <w:p w:rsidR="008431D6" w:rsidRPr="00D93C54" w:rsidRDefault="008431D6" w:rsidP="00D93C54">
      <w:pPr>
        <w:pStyle w:val="ListeParagraf"/>
        <w:spacing w:after="0" w:line="300" w:lineRule="exact"/>
        <w:jc w:val="both"/>
        <w:rPr>
          <w:rFonts w:asciiTheme="majorHAnsi" w:hAnsiTheme="majorHAnsi" w:cs="Times New Roman"/>
        </w:rPr>
      </w:pPr>
    </w:p>
    <w:p w:rsidR="00D93C54" w:rsidRDefault="00D93C54" w:rsidP="00D93C54">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Baktı</w:t>
      </w:r>
      <w:r w:rsidR="008431D6" w:rsidRPr="00D93C54">
        <w:rPr>
          <w:rFonts w:asciiTheme="majorHAnsi" w:hAnsiTheme="majorHAnsi"/>
          <w:sz w:val="22"/>
          <w:szCs w:val="22"/>
        </w:rPr>
        <w:t xml:space="preserve">r, </w:t>
      </w:r>
      <w:r>
        <w:rPr>
          <w:rFonts w:asciiTheme="majorHAnsi" w:hAnsiTheme="majorHAnsi"/>
          <w:sz w:val="22"/>
          <w:szCs w:val="22"/>
        </w:rPr>
        <w:t>A.C</w:t>
      </w:r>
      <w:proofErr w:type="gramStart"/>
      <w:r>
        <w:rPr>
          <w:rFonts w:asciiTheme="majorHAnsi" w:hAnsiTheme="majorHAnsi"/>
          <w:sz w:val="22"/>
          <w:szCs w:val="22"/>
        </w:rPr>
        <w:t>.,</w:t>
      </w:r>
      <w:proofErr w:type="gramEnd"/>
      <w:r>
        <w:rPr>
          <w:rFonts w:asciiTheme="majorHAnsi" w:hAnsiTheme="majorHAnsi"/>
          <w:sz w:val="22"/>
          <w:szCs w:val="22"/>
        </w:rPr>
        <w:t xml:space="preserve"> </w:t>
      </w:r>
      <w:r w:rsidR="008431D6" w:rsidRPr="00D93C54">
        <w:rPr>
          <w:rFonts w:asciiTheme="majorHAnsi" w:hAnsiTheme="majorHAnsi"/>
          <w:sz w:val="22"/>
          <w:szCs w:val="22"/>
        </w:rPr>
        <w:t>Tunca,</w:t>
      </w:r>
      <w:r>
        <w:rPr>
          <w:rFonts w:asciiTheme="majorHAnsi" w:hAnsiTheme="majorHAnsi"/>
          <w:sz w:val="22"/>
          <w:szCs w:val="22"/>
        </w:rPr>
        <w:t xml:space="preserve"> C.,</w:t>
      </w:r>
      <w:r w:rsidR="008431D6" w:rsidRPr="00D93C54">
        <w:rPr>
          <w:rFonts w:asciiTheme="majorHAnsi" w:hAnsiTheme="majorHAnsi"/>
          <w:sz w:val="22"/>
          <w:szCs w:val="22"/>
        </w:rPr>
        <w:t xml:space="preserve"> Salur, </w:t>
      </w:r>
      <w:r>
        <w:rPr>
          <w:rFonts w:asciiTheme="majorHAnsi" w:hAnsiTheme="majorHAnsi"/>
          <w:sz w:val="22"/>
          <w:szCs w:val="22"/>
        </w:rPr>
        <w:t>G., Ö</w:t>
      </w:r>
      <w:r w:rsidR="008431D6" w:rsidRPr="00D93C54">
        <w:rPr>
          <w:rFonts w:asciiTheme="majorHAnsi" w:hAnsiTheme="majorHAnsi"/>
          <w:sz w:val="22"/>
          <w:szCs w:val="22"/>
        </w:rPr>
        <w:t>zg</w:t>
      </w:r>
      <w:r>
        <w:rPr>
          <w:rFonts w:asciiTheme="majorHAnsi" w:hAnsiTheme="majorHAnsi"/>
          <w:sz w:val="22"/>
          <w:szCs w:val="22"/>
        </w:rPr>
        <w:t>ö</w:t>
      </w:r>
      <w:r w:rsidR="008431D6" w:rsidRPr="00D93C54">
        <w:rPr>
          <w:rFonts w:asciiTheme="majorHAnsi" w:hAnsiTheme="majorHAnsi"/>
          <w:sz w:val="22"/>
          <w:szCs w:val="22"/>
        </w:rPr>
        <w:t xml:space="preserve">vde, </w:t>
      </w:r>
      <w:r>
        <w:rPr>
          <w:rFonts w:asciiTheme="majorHAnsi" w:hAnsiTheme="majorHAnsi"/>
          <w:sz w:val="22"/>
          <w:szCs w:val="22"/>
        </w:rPr>
        <w:t>A.,</w:t>
      </w:r>
      <w:r w:rsidR="008431D6" w:rsidRPr="00D93C54">
        <w:rPr>
          <w:rFonts w:asciiTheme="majorHAnsi" w:hAnsiTheme="majorHAnsi"/>
          <w:sz w:val="22"/>
          <w:szCs w:val="22"/>
        </w:rPr>
        <w:t xml:space="preserve"> Ersoy, </w:t>
      </w:r>
      <w:r>
        <w:rPr>
          <w:rFonts w:asciiTheme="majorHAnsi" w:hAnsiTheme="majorHAnsi"/>
          <w:sz w:val="22"/>
          <w:szCs w:val="22"/>
        </w:rPr>
        <w:t>C., “</w:t>
      </w:r>
      <w:r w:rsidR="008431D6" w:rsidRPr="00D93C54">
        <w:rPr>
          <w:rFonts w:asciiTheme="majorHAnsi" w:hAnsiTheme="majorHAnsi"/>
          <w:sz w:val="22"/>
          <w:szCs w:val="22"/>
        </w:rPr>
        <w:t xml:space="preserve">SDN-Based Multi-Tier Computing and </w:t>
      </w:r>
    </w:p>
    <w:p w:rsidR="00D93C54" w:rsidRDefault="00D93C54" w:rsidP="00D93C54">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008431D6" w:rsidRPr="00D93C54">
        <w:rPr>
          <w:rFonts w:asciiTheme="majorHAnsi" w:hAnsiTheme="majorHAnsi"/>
          <w:sz w:val="22"/>
          <w:szCs w:val="22"/>
        </w:rPr>
        <w:t>Communication Architecture for Pervasive Healthcare</w:t>
      </w:r>
      <w:r>
        <w:rPr>
          <w:rFonts w:asciiTheme="majorHAnsi" w:hAnsiTheme="majorHAnsi"/>
          <w:sz w:val="22"/>
          <w:szCs w:val="22"/>
        </w:rPr>
        <w:t>”</w:t>
      </w:r>
      <w:r w:rsidR="008431D6" w:rsidRPr="00D93C54">
        <w:rPr>
          <w:rFonts w:asciiTheme="majorHAnsi" w:hAnsiTheme="majorHAnsi"/>
          <w:sz w:val="22"/>
          <w:szCs w:val="22"/>
        </w:rPr>
        <w:t xml:space="preserve">, IEEE Access, Vol.6, </w:t>
      </w:r>
    </w:p>
    <w:p w:rsidR="008431D6" w:rsidRPr="00D93C54" w:rsidRDefault="00D93C54" w:rsidP="00D93C54">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008431D6" w:rsidRPr="00D93C54">
        <w:rPr>
          <w:rFonts w:asciiTheme="majorHAnsi" w:hAnsiTheme="majorHAnsi"/>
          <w:sz w:val="22"/>
          <w:szCs w:val="22"/>
        </w:rPr>
        <w:t xml:space="preserve">pp. 56765 </w:t>
      </w:r>
      <w:r>
        <w:rPr>
          <w:rFonts w:asciiTheme="majorHAnsi" w:hAnsiTheme="majorHAnsi"/>
          <w:sz w:val="22"/>
          <w:szCs w:val="22"/>
        </w:rPr>
        <w:t>–</w:t>
      </w:r>
      <w:r w:rsidR="008431D6" w:rsidRPr="00D93C54">
        <w:rPr>
          <w:rFonts w:asciiTheme="majorHAnsi" w:hAnsiTheme="majorHAnsi"/>
          <w:sz w:val="22"/>
          <w:szCs w:val="22"/>
        </w:rPr>
        <w:t xml:space="preserve"> 56781, 2018.</w:t>
      </w:r>
    </w:p>
    <w:p w:rsidR="008431D6" w:rsidRPr="00D93C54" w:rsidRDefault="008431D6" w:rsidP="00D93C54">
      <w:pPr>
        <w:pStyle w:val="ListeParagraf"/>
        <w:spacing w:after="0" w:line="300" w:lineRule="exact"/>
        <w:jc w:val="both"/>
        <w:rPr>
          <w:rFonts w:asciiTheme="majorHAnsi" w:hAnsiTheme="majorHAnsi" w:cs="Times New Roman"/>
        </w:rPr>
      </w:pPr>
    </w:p>
    <w:p w:rsidR="00D93C54" w:rsidRDefault="008431D6" w:rsidP="00D64312">
      <w:pPr>
        <w:pStyle w:val="NormalWeb"/>
        <w:suppressAutoHyphens/>
        <w:spacing w:before="0" w:after="0" w:line="300" w:lineRule="exact"/>
        <w:jc w:val="both"/>
        <w:rPr>
          <w:rFonts w:asciiTheme="majorHAnsi" w:hAnsiTheme="majorHAnsi"/>
          <w:sz w:val="22"/>
          <w:szCs w:val="22"/>
        </w:rPr>
      </w:pPr>
      <w:r w:rsidRPr="00D93C54">
        <w:rPr>
          <w:rFonts w:asciiTheme="majorHAnsi" w:hAnsiTheme="majorHAnsi"/>
          <w:sz w:val="22"/>
          <w:szCs w:val="22"/>
        </w:rPr>
        <w:t>S</w:t>
      </w:r>
      <w:r w:rsidR="00D93C54">
        <w:rPr>
          <w:rFonts w:asciiTheme="majorHAnsi" w:hAnsiTheme="majorHAnsi"/>
          <w:sz w:val="22"/>
          <w:szCs w:val="22"/>
        </w:rPr>
        <w:t>ö</w:t>
      </w:r>
      <w:r w:rsidRPr="00D93C54">
        <w:rPr>
          <w:rFonts w:asciiTheme="majorHAnsi" w:hAnsiTheme="majorHAnsi"/>
          <w:sz w:val="22"/>
          <w:szCs w:val="22"/>
        </w:rPr>
        <w:t xml:space="preserve">nmez, </w:t>
      </w:r>
      <w:r w:rsidR="00D93C54">
        <w:rPr>
          <w:rFonts w:asciiTheme="majorHAnsi" w:hAnsiTheme="majorHAnsi"/>
          <w:sz w:val="22"/>
          <w:szCs w:val="22"/>
        </w:rPr>
        <w:t>C</w:t>
      </w:r>
      <w:proofErr w:type="gramStart"/>
      <w:r w:rsidR="00D93C54">
        <w:rPr>
          <w:rFonts w:asciiTheme="majorHAnsi" w:hAnsiTheme="majorHAnsi"/>
          <w:sz w:val="22"/>
          <w:szCs w:val="22"/>
        </w:rPr>
        <w:t>.,</w:t>
      </w:r>
      <w:proofErr w:type="gramEnd"/>
      <w:r w:rsidR="00D93C54">
        <w:rPr>
          <w:rFonts w:asciiTheme="majorHAnsi" w:hAnsiTheme="majorHAnsi"/>
          <w:sz w:val="22"/>
          <w:szCs w:val="22"/>
        </w:rPr>
        <w:t xml:space="preserve"> Ö</w:t>
      </w:r>
      <w:r w:rsidRPr="00D93C54">
        <w:rPr>
          <w:rFonts w:asciiTheme="majorHAnsi" w:hAnsiTheme="majorHAnsi"/>
          <w:sz w:val="22"/>
          <w:szCs w:val="22"/>
        </w:rPr>
        <w:t>zg</w:t>
      </w:r>
      <w:r w:rsidR="00D93C54">
        <w:rPr>
          <w:rFonts w:asciiTheme="majorHAnsi" w:hAnsiTheme="majorHAnsi"/>
          <w:sz w:val="22"/>
          <w:szCs w:val="22"/>
        </w:rPr>
        <w:t>ö</w:t>
      </w:r>
      <w:r w:rsidRPr="00D93C54">
        <w:rPr>
          <w:rFonts w:asciiTheme="majorHAnsi" w:hAnsiTheme="majorHAnsi"/>
          <w:sz w:val="22"/>
          <w:szCs w:val="22"/>
        </w:rPr>
        <w:t xml:space="preserve">vde, </w:t>
      </w:r>
      <w:r w:rsidR="00D93C54">
        <w:rPr>
          <w:rFonts w:asciiTheme="majorHAnsi" w:hAnsiTheme="majorHAnsi"/>
          <w:sz w:val="22"/>
          <w:szCs w:val="22"/>
        </w:rPr>
        <w:t xml:space="preserve">A., </w:t>
      </w:r>
      <w:r w:rsidRPr="00D93C54">
        <w:rPr>
          <w:rFonts w:asciiTheme="majorHAnsi" w:hAnsiTheme="majorHAnsi"/>
          <w:sz w:val="22"/>
          <w:szCs w:val="22"/>
        </w:rPr>
        <w:t xml:space="preserve">Ersoy, </w:t>
      </w:r>
      <w:r w:rsidR="00D93C54">
        <w:rPr>
          <w:rFonts w:asciiTheme="majorHAnsi" w:hAnsiTheme="majorHAnsi"/>
          <w:sz w:val="22"/>
          <w:szCs w:val="22"/>
        </w:rPr>
        <w:t xml:space="preserve">C., </w:t>
      </w:r>
      <w:r w:rsidRPr="00D93C54">
        <w:rPr>
          <w:rFonts w:asciiTheme="majorHAnsi" w:hAnsiTheme="majorHAnsi"/>
          <w:sz w:val="22"/>
          <w:szCs w:val="22"/>
        </w:rPr>
        <w:t xml:space="preserve">"EdgeCloudSim: An Environment for Performance Evaluation </w:t>
      </w:r>
    </w:p>
    <w:p w:rsidR="00D93C54" w:rsidRDefault="00D93C54" w:rsidP="00D64312">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proofErr w:type="gramStart"/>
      <w:r w:rsidR="008431D6" w:rsidRPr="00D93C54">
        <w:rPr>
          <w:rFonts w:asciiTheme="majorHAnsi" w:hAnsiTheme="majorHAnsi"/>
          <w:sz w:val="22"/>
          <w:szCs w:val="22"/>
        </w:rPr>
        <w:t>of</w:t>
      </w:r>
      <w:proofErr w:type="gramEnd"/>
      <w:r w:rsidR="008431D6" w:rsidRPr="00D93C54">
        <w:rPr>
          <w:rFonts w:asciiTheme="majorHAnsi" w:hAnsiTheme="majorHAnsi"/>
          <w:sz w:val="22"/>
          <w:szCs w:val="22"/>
        </w:rPr>
        <w:t xml:space="preserve"> Edge Computing Systems",  Transactions on Emerging Telecommunications </w:t>
      </w:r>
    </w:p>
    <w:p w:rsidR="008431D6" w:rsidRPr="00D93C54" w:rsidRDefault="00D93C54" w:rsidP="00D64312">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008431D6" w:rsidRPr="00D93C54">
        <w:rPr>
          <w:rFonts w:asciiTheme="majorHAnsi" w:hAnsiTheme="majorHAnsi"/>
          <w:sz w:val="22"/>
          <w:szCs w:val="22"/>
        </w:rPr>
        <w:t>Technologies, November 2018.</w:t>
      </w:r>
    </w:p>
    <w:p w:rsidR="008431D6" w:rsidRPr="00D93C54" w:rsidRDefault="008431D6" w:rsidP="00D64312">
      <w:pPr>
        <w:pStyle w:val="ListeParagraf"/>
        <w:spacing w:after="0" w:line="300" w:lineRule="exact"/>
        <w:jc w:val="both"/>
        <w:rPr>
          <w:rFonts w:asciiTheme="majorHAnsi" w:hAnsiTheme="majorHAnsi" w:cs="Times New Roman"/>
        </w:rPr>
      </w:pPr>
    </w:p>
    <w:p w:rsidR="00D93C54" w:rsidRDefault="008431D6" w:rsidP="00D64312">
      <w:pPr>
        <w:pStyle w:val="NormalWeb"/>
        <w:suppressAutoHyphens/>
        <w:spacing w:before="0" w:after="0" w:line="300" w:lineRule="exact"/>
        <w:jc w:val="both"/>
        <w:rPr>
          <w:rFonts w:asciiTheme="majorHAnsi" w:hAnsiTheme="majorHAnsi"/>
          <w:sz w:val="22"/>
          <w:szCs w:val="22"/>
        </w:rPr>
      </w:pPr>
      <w:r w:rsidRPr="00D93C54">
        <w:rPr>
          <w:rFonts w:asciiTheme="majorHAnsi" w:hAnsiTheme="majorHAnsi"/>
          <w:sz w:val="22"/>
          <w:szCs w:val="22"/>
        </w:rPr>
        <w:t xml:space="preserve">Hernández, </w:t>
      </w:r>
      <w:r w:rsidR="00D93C54">
        <w:rPr>
          <w:rFonts w:asciiTheme="majorHAnsi" w:hAnsiTheme="majorHAnsi"/>
          <w:sz w:val="22"/>
          <w:szCs w:val="22"/>
        </w:rPr>
        <w:t>N</w:t>
      </w:r>
      <w:proofErr w:type="gramStart"/>
      <w:r w:rsidR="00D93C54">
        <w:rPr>
          <w:rFonts w:asciiTheme="majorHAnsi" w:hAnsiTheme="majorHAnsi"/>
          <w:sz w:val="22"/>
          <w:szCs w:val="22"/>
        </w:rPr>
        <w:t>.,</w:t>
      </w:r>
      <w:proofErr w:type="gramEnd"/>
      <w:r w:rsidR="00D93C54">
        <w:rPr>
          <w:rFonts w:asciiTheme="majorHAnsi" w:hAnsiTheme="majorHAnsi"/>
          <w:sz w:val="22"/>
          <w:szCs w:val="22"/>
        </w:rPr>
        <w:t xml:space="preserve"> </w:t>
      </w:r>
      <w:r w:rsidRPr="00D93C54">
        <w:rPr>
          <w:rFonts w:asciiTheme="majorHAnsi" w:hAnsiTheme="majorHAnsi"/>
          <w:sz w:val="22"/>
          <w:szCs w:val="22"/>
        </w:rPr>
        <w:t xml:space="preserve">Arnrich, </w:t>
      </w:r>
      <w:r w:rsidR="00D93C54">
        <w:rPr>
          <w:rFonts w:asciiTheme="majorHAnsi" w:hAnsiTheme="majorHAnsi"/>
          <w:sz w:val="22"/>
          <w:szCs w:val="22"/>
        </w:rPr>
        <w:t xml:space="preserve">B., </w:t>
      </w:r>
      <w:r w:rsidRPr="00D93C54">
        <w:rPr>
          <w:rFonts w:asciiTheme="majorHAnsi" w:hAnsiTheme="majorHAnsi"/>
          <w:sz w:val="22"/>
          <w:szCs w:val="22"/>
        </w:rPr>
        <w:t xml:space="preserve">Favela, </w:t>
      </w:r>
      <w:r w:rsidR="00D93C54">
        <w:rPr>
          <w:rFonts w:asciiTheme="majorHAnsi" w:hAnsiTheme="majorHAnsi"/>
          <w:sz w:val="22"/>
          <w:szCs w:val="22"/>
        </w:rPr>
        <w:t xml:space="preserve">J., </w:t>
      </w:r>
      <w:r w:rsidRPr="00D93C54">
        <w:rPr>
          <w:rFonts w:asciiTheme="majorHAnsi" w:hAnsiTheme="majorHAnsi"/>
          <w:sz w:val="22"/>
          <w:szCs w:val="22"/>
        </w:rPr>
        <w:t xml:space="preserve">Ersoy, </w:t>
      </w:r>
      <w:r w:rsidR="00D93C54">
        <w:rPr>
          <w:rFonts w:asciiTheme="majorHAnsi" w:hAnsiTheme="majorHAnsi"/>
          <w:sz w:val="22"/>
          <w:szCs w:val="22"/>
        </w:rPr>
        <w:t xml:space="preserve">C., </w:t>
      </w:r>
      <w:r w:rsidRPr="00D93C54">
        <w:rPr>
          <w:rFonts w:asciiTheme="majorHAnsi" w:hAnsiTheme="majorHAnsi"/>
          <w:sz w:val="22"/>
          <w:szCs w:val="22"/>
        </w:rPr>
        <w:t>Demiray</w:t>
      </w:r>
      <w:r w:rsidR="00D93C54">
        <w:rPr>
          <w:rFonts w:asciiTheme="majorHAnsi" w:hAnsiTheme="majorHAnsi"/>
          <w:sz w:val="22"/>
          <w:szCs w:val="22"/>
        </w:rPr>
        <w:t>, B.,</w:t>
      </w:r>
      <w:r w:rsidRPr="00D93C54">
        <w:rPr>
          <w:rFonts w:asciiTheme="majorHAnsi" w:hAnsiTheme="majorHAnsi"/>
          <w:sz w:val="22"/>
          <w:szCs w:val="22"/>
        </w:rPr>
        <w:t xml:space="preserve"> Fontecha, </w:t>
      </w:r>
      <w:r w:rsidR="00D93C54">
        <w:rPr>
          <w:rFonts w:asciiTheme="majorHAnsi" w:hAnsiTheme="majorHAnsi"/>
          <w:sz w:val="22"/>
          <w:szCs w:val="22"/>
        </w:rPr>
        <w:t xml:space="preserve">J., </w:t>
      </w:r>
      <w:r w:rsidRPr="00D93C54">
        <w:rPr>
          <w:rFonts w:asciiTheme="majorHAnsi" w:hAnsiTheme="majorHAnsi"/>
          <w:sz w:val="22"/>
          <w:szCs w:val="22"/>
        </w:rPr>
        <w:t xml:space="preserve">“A </w:t>
      </w:r>
      <w:r w:rsidR="00D93C54">
        <w:rPr>
          <w:rFonts w:asciiTheme="majorHAnsi" w:hAnsiTheme="majorHAnsi"/>
          <w:sz w:val="22"/>
          <w:szCs w:val="22"/>
        </w:rPr>
        <w:t>Multi-s</w:t>
      </w:r>
      <w:r w:rsidR="00D93C54" w:rsidRPr="00D93C54">
        <w:rPr>
          <w:rFonts w:asciiTheme="majorHAnsi" w:hAnsiTheme="majorHAnsi"/>
          <w:sz w:val="22"/>
          <w:szCs w:val="22"/>
        </w:rPr>
        <w:t xml:space="preserve">ite Study </w:t>
      </w:r>
      <w:r w:rsidR="00D93C54">
        <w:rPr>
          <w:rFonts w:asciiTheme="majorHAnsi" w:hAnsiTheme="majorHAnsi"/>
          <w:sz w:val="22"/>
          <w:szCs w:val="22"/>
        </w:rPr>
        <w:t>o</w:t>
      </w:r>
      <w:r w:rsidR="00D93C54" w:rsidRPr="00D93C54">
        <w:rPr>
          <w:rFonts w:asciiTheme="majorHAnsi" w:hAnsiTheme="majorHAnsi"/>
          <w:sz w:val="22"/>
          <w:szCs w:val="22"/>
        </w:rPr>
        <w:t xml:space="preserve">n </w:t>
      </w:r>
    </w:p>
    <w:p w:rsidR="00D93C54" w:rsidRDefault="00D93C54" w:rsidP="00D64312">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Pr="00D93C54">
        <w:rPr>
          <w:rFonts w:asciiTheme="majorHAnsi" w:hAnsiTheme="majorHAnsi"/>
          <w:sz w:val="22"/>
          <w:szCs w:val="22"/>
        </w:rPr>
        <w:t xml:space="preserve">Walkability, Data Sharing </w:t>
      </w:r>
      <w:r>
        <w:rPr>
          <w:rFonts w:asciiTheme="majorHAnsi" w:hAnsiTheme="majorHAnsi"/>
          <w:sz w:val="22"/>
          <w:szCs w:val="22"/>
        </w:rPr>
        <w:t>a</w:t>
      </w:r>
      <w:r w:rsidRPr="00D93C54">
        <w:rPr>
          <w:rFonts w:asciiTheme="majorHAnsi" w:hAnsiTheme="majorHAnsi"/>
          <w:sz w:val="22"/>
          <w:szCs w:val="22"/>
        </w:rPr>
        <w:t xml:space="preserve">nd Privacy Perception Using Mobile Sensing Data Gathered </w:t>
      </w:r>
    </w:p>
    <w:p w:rsidR="00D93C54" w:rsidRDefault="00D93C54" w:rsidP="00D64312">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Pr="00D93C54">
        <w:rPr>
          <w:rFonts w:asciiTheme="majorHAnsi" w:hAnsiTheme="majorHAnsi"/>
          <w:sz w:val="22"/>
          <w:szCs w:val="22"/>
        </w:rPr>
        <w:t>From The Mk-Sense Platform</w:t>
      </w:r>
      <w:r w:rsidR="008431D6" w:rsidRPr="00D93C54">
        <w:rPr>
          <w:rFonts w:asciiTheme="majorHAnsi" w:hAnsiTheme="majorHAnsi"/>
          <w:sz w:val="22"/>
          <w:szCs w:val="22"/>
        </w:rPr>
        <w:t xml:space="preserve">”, Journal of Ambient Intelligence and Humanized </w:t>
      </w:r>
    </w:p>
    <w:p w:rsidR="008431D6" w:rsidRPr="00D93C54" w:rsidRDefault="00D93C54" w:rsidP="00D64312">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008431D6" w:rsidRPr="00D93C54">
        <w:rPr>
          <w:rFonts w:asciiTheme="majorHAnsi" w:hAnsiTheme="majorHAnsi"/>
          <w:sz w:val="22"/>
          <w:szCs w:val="22"/>
        </w:rPr>
        <w:t>Computing'e kabul edildi.</w:t>
      </w:r>
    </w:p>
    <w:p w:rsidR="008431D6" w:rsidRPr="00D93C54" w:rsidRDefault="008431D6" w:rsidP="00D64312">
      <w:pPr>
        <w:spacing w:after="0" w:line="300" w:lineRule="exact"/>
        <w:jc w:val="both"/>
        <w:rPr>
          <w:rFonts w:asciiTheme="majorHAnsi" w:hAnsiTheme="majorHAnsi" w:cs="Times New Roman"/>
          <w:iCs/>
          <w:lang w:eastAsia="tr-TR"/>
        </w:rPr>
      </w:pPr>
    </w:p>
    <w:p w:rsidR="00D93C54" w:rsidRDefault="008431D6" w:rsidP="00D64312">
      <w:pPr>
        <w:pStyle w:val="NormalWeb"/>
        <w:suppressAutoHyphens/>
        <w:spacing w:before="0" w:after="0" w:line="300" w:lineRule="exact"/>
        <w:jc w:val="both"/>
        <w:rPr>
          <w:rFonts w:asciiTheme="majorHAnsi" w:hAnsiTheme="majorHAnsi"/>
          <w:iCs/>
          <w:sz w:val="22"/>
          <w:szCs w:val="22"/>
        </w:rPr>
      </w:pPr>
      <w:r w:rsidRPr="00D93C54">
        <w:rPr>
          <w:rFonts w:asciiTheme="majorHAnsi" w:hAnsiTheme="majorHAnsi"/>
          <w:iCs/>
          <w:sz w:val="22"/>
          <w:szCs w:val="22"/>
        </w:rPr>
        <w:t>T</w:t>
      </w:r>
      <w:r w:rsidR="00D93C54">
        <w:rPr>
          <w:rFonts w:asciiTheme="majorHAnsi" w:hAnsiTheme="majorHAnsi"/>
          <w:iCs/>
          <w:sz w:val="22"/>
          <w:szCs w:val="22"/>
        </w:rPr>
        <w:t>asgı</w:t>
      </w:r>
      <w:r w:rsidRPr="00D93C54">
        <w:rPr>
          <w:rFonts w:asciiTheme="majorHAnsi" w:hAnsiTheme="majorHAnsi"/>
          <w:iCs/>
          <w:sz w:val="22"/>
          <w:szCs w:val="22"/>
        </w:rPr>
        <w:t>n, M</w:t>
      </w:r>
      <w:proofErr w:type="gramStart"/>
      <w:r w:rsidRPr="00D93C54">
        <w:rPr>
          <w:rFonts w:asciiTheme="majorHAnsi" w:hAnsiTheme="majorHAnsi"/>
          <w:iCs/>
          <w:sz w:val="22"/>
          <w:szCs w:val="22"/>
        </w:rPr>
        <w:t>.,</w:t>
      </w:r>
      <w:proofErr w:type="gramEnd"/>
      <w:r w:rsidRPr="00D93C54">
        <w:rPr>
          <w:rFonts w:asciiTheme="majorHAnsi" w:hAnsiTheme="majorHAnsi"/>
          <w:iCs/>
          <w:sz w:val="22"/>
          <w:szCs w:val="22"/>
        </w:rPr>
        <w:t xml:space="preserve"> Bing</w:t>
      </w:r>
      <w:r w:rsidR="00D93C54">
        <w:rPr>
          <w:rFonts w:asciiTheme="majorHAnsi" w:hAnsiTheme="majorHAnsi"/>
          <w:iCs/>
          <w:sz w:val="22"/>
          <w:szCs w:val="22"/>
        </w:rPr>
        <w:t>ö</w:t>
      </w:r>
      <w:r w:rsidRPr="00D93C54">
        <w:rPr>
          <w:rFonts w:asciiTheme="majorHAnsi" w:hAnsiTheme="majorHAnsi"/>
          <w:iCs/>
          <w:sz w:val="22"/>
          <w:szCs w:val="22"/>
        </w:rPr>
        <w:t xml:space="preserve">l, H.O., </w:t>
      </w:r>
      <w:r w:rsidR="00D93C54">
        <w:rPr>
          <w:rFonts w:asciiTheme="majorHAnsi" w:hAnsiTheme="majorHAnsi"/>
          <w:iCs/>
          <w:sz w:val="22"/>
          <w:szCs w:val="22"/>
        </w:rPr>
        <w:t>“</w:t>
      </w:r>
      <w:r w:rsidRPr="00D93C54">
        <w:rPr>
          <w:rFonts w:asciiTheme="majorHAnsi" w:hAnsiTheme="majorHAnsi"/>
          <w:iCs/>
          <w:sz w:val="22"/>
          <w:szCs w:val="22"/>
        </w:rPr>
        <w:t xml:space="preserve">Community </w:t>
      </w:r>
      <w:r w:rsidR="00D93C54" w:rsidRPr="00D93C54">
        <w:rPr>
          <w:rFonts w:asciiTheme="majorHAnsi" w:hAnsiTheme="majorHAnsi"/>
          <w:iCs/>
          <w:sz w:val="22"/>
          <w:szCs w:val="22"/>
        </w:rPr>
        <w:t>Detection Using Preference Networks</w:t>
      </w:r>
      <w:r w:rsidR="00D93C54">
        <w:rPr>
          <w:rFonts w:asciiTheme="majorHAnsi" w:hAnsiTheme="majorHAnsi"/>
          <w:iCs/>
          <w:sz w:val="22"/>
          <w:szCs w:val="22"/>
        </w:rPr>
        <w:t>”</w:t>
      </w:r>
      <w:r w:rsidRPr="00D93C54">
        <w:rPr>
          <w:rFonts w:asciiTheme="majorHAnsi" w:hAnsiTheme="majorHAnsi"/>
          <w:iCs/>
          <w:sz w:val="22"/>
          <w:szCs w:val="22"/>
        </w:rPr>
        <w:t xml:space="preserve">, Physica A, 495, </w:t>
      </w:r>
    </w:p>
    <w:p w:rsidR="008431D6" w:rsidRPr="00D93C54" w:rsidRDefault="00D93C54" w:rsidP="00D64312">
      <w:pPr>
        <w:pStyle w:val="NormalWeb"/>
        <w:suppressAutoHyphens/>
        <w:spacing w:before="0" w:after="0" w:line="300" w:lineRule="exact"/>
        <w:jc w:val="both"/>
        <w:rPr>
          <w:rFonts w:asciiTheme="majorHAnsi" w:hAnsiTheme="majorHAnsi"/>
          <w:sz w:val="22"/>
          <w:szCs w:val="22"/>
        </w:rPr>
      </w:pPr>
      <w:r>
        <w:rPr>
          <w:rFonts w:asciiTheme="majorHAnsi" w:hAnsiTheme="majorHAnsi"/>
          <w:iCs/>
          <w:sz w:val="22"/>
          <w:szCs w:val="22"/>
        </w:rPr>
        <w:t xml:space="preserve">          </w:t>
      </w:r>
      <w:r w:rsidR="008431D6" w:rsidRPr="00D93C54">
        <w:rPr>
          <w:rFonts w:asciiTheme="majorHAnsi" w:hAnsiTheme="majorHAnsi"/>
          <w:iCs/>
          <w:sz w:val="22"/>
          <w:szCs w:val="22"/>
        </w:rPr>
        <w:t>126-136, 2018; doi:</w:t>
      </w:r>
      <w:r w:rsidR="00194451">
        <w:rPr>
          <w:rFonts w:asciiTheme="majorHAnsi" w:hAnsiTheme="majorHAnsi"/>
          <w:iCs/>
          <w:sz w:val="22"/>
          <w:szCs w:val="22"/>
        </w:rPr>
        <w:t xml:space="preserve"> </w:t>
      </w:r>
      <w:proofErr w:type="gramStart"/>
      <w:r w:rsidR="008431D6" w:rsidRPr="00D93C54">
        <w:rPr>
          <w:rFonts w:asciiTheme="majorHAnsi" w:hAnsiTheme="majorHAnsi"/>
          <w:iCs/>
          <w:sz w:val="22"/>
          <w:szCs w:val="22"/>
        </w:rPr>
        <w:t>10.1016</w:t>
      </w:r>
      <w:proofErr w:type="gramEnd"/>
      <w:r w:rsidR="008431D6" w:rsidRPr="00D93C54">
        <w:rPr>
          <w:rFonts w:asciiTheme="majorHAnsi" w:hAnsiTheme="majorHAnsi"/>
          <w:iCs/>
          <w:sz w:val="22"/>
          <w:szCs w:val="22"/>
        </w:rPr>
        <w:t xml:space="preserve">/j.physa.2017.12.060ç </w:t>
      </w:r>
      <w:r w:rsidR="008431D6" w:rsidRPr="00D93C54">
        <w:rPr>
          <w:rFonts w:asciiTheme="majorHAnsi" w:hAnsiTheme="majorHAnsi"/>
          <w:b/>
          <w:bCs/>
          <w:sz w:val="22"/>
          <w:szCs w:val="22"/>
        </w:rPr>
        <w:t>(SCI)</w:t>
      </w:r>
    </w:p>
    <w:p w:rsidR="008431D6" w:rsidRPr="00D93C54" w:rsidRDefault="008431D6" w:rsidP="00D64312">
      <w:pPr>
        <w:pStyle w:val="ListeParagraf"/>
        <w:spacing w:after="0" w:line="300" w:lineRule="exact"/>
        <w:jc w:val="both"/>
        <w:rPr>
          <w:rFonts w:asciiTheme="majorHAnsi" w:hAnsiTheme="majorHAnsi" w:cs="Times New Roman"/>
          <w:iCs/>
          <w:lang w:eastAsia="tr-TR"/>
        </w:rPr>
      </w:pPr>
    </w:p>
    <w:p w:rsidR="00D93C54" w:rsidRDefault="008431D6" w:rsidP="00D64312">
      <w:pPr>
        <w:pStyle w:val="NormalWeb"/>
        <w:suppressAutoHyphens/>
        <w:spacing w:before="0" w:after="0" w:line="300" w:lineRule="exact"/>
        <w:jc w:val="both"/>
        <w:rPr>
          <w:rFonts w:asciiTheme="majorHAnsi" w:hAnsiTheme="majorHAnsi"/>
          <w:iCs/>
          <w:sz w:val="22"/>
          <w:szCs w:val="22"/>
        </w:rPr>
      </w:pPr>
      <w:r w:rsidRPr="00D93C54">
        <w:rPr>
          <w:rFonts w:asciiTheme="majorHAnsi" w:hAnsiTheme="majorHAnsi"/>
          <w:iCs/>
          <w:sz w:val="22"/>
          <w:szCs w:val="22"/>
        </w:rPr>
        <w:t>Aladağ, A.E</w:t>
      </w:r>
      <w:proofErr w:type="gramStart"/>
      <w:r w:rsidRPr="00D93C54">
        <w:rPr>
          <w:rFonts w:asciiTheme="majorHAnsi" w:hAnsiTheme="majorHAnsi"/>
          <w:iCs/>
          <w:sz w:val="22"/>
          <w:szCs w:val="22"/>
        </w:rPr>
        <w:t>.,</w:t>
      </w:r>
      <w:proofErr w:type="gramEnd"/>
      <w:r w:rsidRPr="00D93C54">
        <w:rPr>
          <w:rFonts w:asciiTheme="majorHAnsi" w:hAnsiTheme="majorHAnsi"/>
          <w:iCs/>
          <w:sz w:val="22"/>
          <w:szCs w:val="22"/>
        </w:rPr>
        <w:t xml:space="preserve"> Muderrisoglu, S., Akbas, N.B., Zahmacioglu, O.,  Bingol, H.O.</w:t>
      </w:r>
      <w:r w:rsidR="00D93C54">
        <w:rPr>
          <w:rFonts w:asciiTheme="majorHAnsi" w:hAnsiTheme="majorHAnsi"/>
          <w:iCs/>
          <w:sz w:val="22"/>
          <w:szCs w:val="22"/>
        </w:rPr>
        <w:t>,</w:t>
      </w:r>
      <w:r w:rsidRPr="00D93C54">
        <w:rPr>
          <w:rFonts w:asciiTheme="majorHAnsi" w:hAnsiTheme="majorHAnsi"/>
          <w:iCs/>
          <w:sz w:val="22"/>
          <w:szCs w:val="22"/>
        </w:rPr>
        <w:t xml:space="preserve"> </w:t>
      </w:r>
      <w:r w:rsidR="00D93C54">
        <w:rPr>
          <w:rFonts w:asciiTheme="majorHAnsi" w:hAnsiTheme="majorHAnsi"/>
          <w:iCs/>
          <w:sz w:val="22"/>
          <w:szCs w:val="22"/>
        </w:rPr>
        <w:t>“</w:t>
      </w:r>
      <w:r w:rsidRPr="00D93C54">
        <w:rPr>
          <w:rFonts w:asciiTheme="majorHAnsi" w:hAnsiTheme="majorHAnsi"/>
          <w:iCs/>
          <w:sz w:val="22"/>
          <w:szCs w:val="22"/>
        </w:rPr>
        <w:t xml:space="preserve">Detecting </w:t>
      </w:r>
      <w:r w:rsidR="00D93C54" w:rsidRPr="00D93C54">
        <w:rPr>
          <w:rFonts w:asciiTheme="majorHAnsi" w:hAnsiTheme="majorHAnsi"/>
          <w:iCs/>
          <w:sz w:val="22"/>
          <w:szCs w:val="22"/>
        </w:rPr>
        <w:t xml:space="preserve">Suicidal </w:t>
      </w:r>
    </w:p>
    <w:p w:rsidR="00D64312" w:rsidRDefault="00D93C54" w:rsidP="00D64312">
      <w:pPr>
        <w:pStyle w:val="NormalWeb"/>
        <w:suppressAutoHyphens/>
        <w:spacing w:before="0" w:after="0" w:line="300" w:lineRule="exact"/>
        <w:jc w:val="both"/>
        <w:rPr>
          <w:rFonts w:asciiTheme="majorHAnsi" w:hAnsiTheme="majorHAnsi"/>
          <w:iCs/>
          <w:sz w:val="22"/>
          <w:szCs w:val="22"/>
        </w:rPr>
      </w:pPr>
      <w:r>
        <w:rPr>
          <w:rFonts w:asciiTheme="majorHAnsi" w:hAnsiTheme="majorHAnsi"/>
          <w:iCs/>
          <w:sz w:val="22"/>
          <w:szCs w:val="22"/>
        </w:rPr>
        <w:t xml:space="preserve">          </w:t>
      </w:r>
      <w:r w:rsidRPr="00D93C54">
        <w:rPr>
          <w:rFonts w:asciiTheme="majorHAnsi" w:hAnsiTheme="majorHAnsi"/>
          <w:iCs/>
          <w:sz w:val="22"/>
          <w:szCs w:val="22"/>
        </w:rPr>
        <w:t xml:space="preserve">deation </w:t>
      </w:r>
      <w:r>
        <w:rPr>
          <w:rFonts w:asciiTheme="majorHAnsi" w:hAnsiTheme="majorHAnsi"/>
          <w:iCs/>
          <w:sz w:val="22"/>
          <w:szCs w:val="22"/>
        </w:rPr>
        <w:t>o</w:t>
      </w:r>
      <w:r w:rsidRPr="00D93C54">
        <w:rPr>
          <w:rFonts w:asciiTheme="majorHAnsi" w:hAnsiTheme="majorHAnsi"/>
          <w:iCs/>
          <w:sz w:val="22"/>
          <w:szCs w:val="22"/>
        </w:rPr>
        <w:t xml:space="preserve">n Forums: </w:t>
      </w:r>
      <w:r w:rsidR="008431D6" w:rsidRPr="00D93C54">
        <w:rPr>
          <w:rFonts w:asciiTheme="majorHAnsi" w:hAnsiTheme="majorHAnsi"/>
          <w:iCs/>
          <w:sz w:val="22"/>
          <w:szCs w:val="22"/>
        </w:rPr>
        <w:t>Proof</w:t>
      </w:r>
      <w:r w:rsidRPr="00D93C54">
        <w:rPr>
          <w:rFonts w:asciiTheme="majorHAnsi" w:hAnsiTheme="majorHAnsi"/>
          <w:iCs/>
          <w:sz w:val="22"/>
          <w:szCs w:val="22"/>
        </w:rPr>
        <w:t>-</w:t>
      </w:r>
      <w:r>
        <w:rPr>
          <w:rFonts w:asciiTheme="majorHAnsi" w:hAnsiTheme="majorHAnsi"/>
          <w:iCs/>
          <w:sz w:val="22"/>
          <w:szCs w:val="22"/>
        </w:rPr>
        <w:t>o</w:t>
      </w:r>
      <w:r w:rsidRPr="00D93C54">
        <w:rPr>
          <w:rFonts w:asciiTheme="majorHAnsi" w:hAnsiTheme="majorHAnsi"/>
          <w:iCs/>
          <w:sz w:val="22"/>
          <w:szCs w:val="22"/>
        </w:rPr>
        <w:t>f-</w:t>
      </w:r>
      <w:r>
        <w:rPr>
          <w:rFonts w:asciiTheme="majorHAnsi" w:hAnsiTheme="majorHAnsi"/>
          <w:iCs/>
          <w:sz w:val="22"/>
          <w:szCs w:val="22"/>
        </w:rPr>
        <w:t>c</w:t>
      </w:r>
      <w:r w:rsidRPr="00D93C54">
        <w:rPr>
          <w:rFonts w:asciiTheme="majorHAnsi" w:hAnsiTheme="majorHAnsi"/>
          <w:iCs/>
          <w:sz w:val="22"/>
          <w:szCs w:val="22"/>
        </w:rPr>
        <w:t>oncept Study</w:t>
      </w:r>
      <w:r w:rsidR="008431D6" w:rsidRPr="00D93C54">
        <w:rPr>
          <w:rFonts w:asciiTheme="majorHAnsi" w:hAnsiTheme="majorHAnsi"/>
          <w:iCs/>
          <w:sz w:val="22"/>
          <w:szCs w:val="22"/>
        </w:rPr>
        <w:t xml:space="preserve">, J Med Internet Res, 20(6):e215, 2018; </w:t>
      </w:r>
    </w:p>
    <w:p w:rsidR="008431D6" w:rsidRPr="00D93C54" w:rsidRDefault="00D64312" w:rsidP="00D64312">
      <w:pPr>
        <w:pStyle w:val="NormalWeb"/>
        <w:suppressAutoHyphens/>
        <w:spacing w:before="0" w:after="0" w:line="300" w:lineRule="exact"/>
        <w:jc w:val="both"/>
        <w:rPr>
          <w:rFonts w:asciiTheme="majorHAnsi" w:hAnsiTheme="majorHAnsi"/>
          <w:sz w:val="22"/>
          <w:szCs w:val="22"/>
        </w:rPr>
      </w:pPr>
      <w:r>
        <w:rPr>
          <w:rFonts w:asciiTheme="majorHAnsi" w:hAnsiTheme="majorHAnsi"/>
          <w:iCs/>
          <w:sz w:val="22"/>
          <w:szCs w:val="22"/>
        </w:rPr>
        <w:t xml:space="preserve">          </w:t>
      </w:r>
      <w:r w:rsidR="008431D6" w:rsidRPr="00D93C54">
        <w:rPr>
          <w:rFonts w:asciiTheme="majorHAnsi" w:hAnsiTheme="majorHAnsi"/>
          <w:iCs/>
          <w:sz w:val="22"/>
          <w:szCs w:val="22"/>
        </w:rPr>
        <w:t>doi:</w:t>
      </w:r>
      <w:r w:rsidR="00194451">
        <w:rPr>
          <w:rFonts w:asciiTheme="majorHAnsi" w:hAnsiTheme="majorHAnsi"/>
          <w:iCs/>
          <w:sz w:val="22"/>
          <w:szCs w:val="22"/>
        </w:rPr>
        <w:t xml:space="preserve"> </w:t>
      </w:r>
      <w:proofErr w:type="gramStart"/>
      <w:r w:rsidR="008431D6" w:rsidRPr="00D93C54">
        <w:rPr>
          <w:rFonts w:asciiTheme="majorHAnsi" w:hAnsiTheme="majorHAnsi"/>
          <w:iCs/>
          <w:sz w:val="22"/>
          <w:szCs w:val="22"/>
        </w:rPr>
        <w:t>10.2196</w:t>
      </w:r>
      <w:proofErr w:type="gramEnd"/>
      <w:r w:rsidR="008431D6" w:rsidRPr="00D93C54">
        <w:rPr>
          <w:rFonts w:asciiTheme="majorHAnsi" w:hAnsiTheme="majorHAnsi"/>
          <w:iCs/>
          <w:sz w:val="22"/>
          <w:szCs w:val="22"/>
        </w:rPr>
        <w:t xml:space="preserve">/jmir.9840. </w:t>
      </w:r>
      <w:r w:rsidR="008431D6" w:rsidRPr="00D93C54">
        <w:rPr>
          <w:rFonts w:asciiTheme="majorHAnsi" w:hAnsiTheme="majorHAnsi"/>
          <w:b/>
          <w:bCs/>
          <w:sz w:val="22"/>
          <w:szCs w:val="22"/>
        </w:rPr>
        <w:t>(SCI)</w:t>
      </w:r>
    </w:p>
    <w:p w:rsidR="008431D6" w:rsidRPr="00D93C54" w:rsidRDefault="008431D6" w:rsidP="00D64312">
      <w:pPr>
        <w:pStyle w:val="ListeParagraf"/>
        <w:spacing w:after="0" w:line="300" w:lineRule="exact"/>
        <w:jc w:val="both"/>
        <w:rPr>
          <w:rFonts w:asciiTheme="majorHAnsi" w:hAnsiTheme="majorHAnsi" w:cs="Times New Roman"/>
          <w:iCs/>
          <w:lang w:eastAsia="tr-TR"/>
        </w:rPr>
      </w:pPr>
    </w:p>
    <w:p w:rsidR="00194451" w:rsidRDefault="00194451" w:rsidP="00D64312">
      <w:pPr>
        <w:pStyle w:val="NormalWeb"/>
        <w:suppressAutoHyphens/>
        <w:spacing w:before="0" w:after="0" w:line="300" w:lineRule="exact"/>
        <w:jc w:val="both"/>
        <w:rPr>
          <w:rFonts w:asciiTheme="majorHAnsi" w:hAnsiTheme="majorHAnsi"/>
          <w:iCs/>
          <w:sz w:val="22"/>
          <w:szCs w:val="22"/>
        </w:rPr>
      </w:pPr>
    </w:p>
    <w:p w:rsidR="00D64312" w:rsidRDefault="00D64312" w:rsidP="00D64312">
      <w:pPr>
        <w:pStyle w:val="NormalWeb"/>
        <w:suppressAutoHyphens/>
        <w:spacing w:before="0" w:after="0" w:line="300" w:lineRule="exact"/>
        <w:jc w:val="both"/>
        <w:rPr>
          <w:rFonts w:asciiTheme="majorHAnsi" w:hAnsiTheme="majorHAnsi"/>
          <w:iCs/>
          <w:sz w:val="22"/>
          <w:szCs w:val="22"/>
        </w:rPr>
      </w:pPr>
      <w:r>
        <w:rPr>
          <w:rFonts w:asciiTheme="majorHAnsi" w:hAnsiTheme="majorHAnsi"/>
          <w:iCs/>
          <w:sz w:val="22"/>
          <w:szCs w:val="22"/>
        </w:rPr>
        <w:lastRenderedPageBreak/>
        <w:t>Tasgı</w:t>
      </w:r>
      <w:r w:rsidR="008431D6" w:rsidRPr="00D93C54">
        <w:rPr>
          <w:rFonts w:asciiTheme="majorHAnsi" w:hAnsiTheme="majorHAnsi"/>
          <w:iCs/>
          <w:sz w:val="22"/>
          <w:szCs w:val="22"/>
        </w:rPr>
        <w:t>n, M</w:t>
      </w:r>
      <w:proofErr w:type="gramStart"/>
      <w:r w:rsidR="008431D6" w:rsidRPr="00D93C54">
        <w:rPr>
          <w:rFonts w:asciiTheme="majorHAnsi" w:hAnsiTheme="majorHAnsi"/>
          <w:iCs/>
          <w:sz w:val="22"/>
          <w:szCs w:val="22"/>
        </w:rPr>
        <w:t>.,</w:t>
      </w:r>
      <w:proofErr w:type="gramEnd"/>
      <w:r w:rsidR="008431D6" w:rsidRPr="00D93C54">
        <w:rPr>
          <w:rFonts w:asciiTheme="majorHAnsi" w:hAnsiTheme="majorHAnsi"/>
          <w:iCs/>
          <w:sz w:val="22"/>
          <w:szCs w:val="22"/>
        </w:rPr>
        <w:t xml:space="preserve"> Bingol, H.O., </w:t>
      </w:r>
      <w:r>
        <w:rPr>
          <w:rFonts w:asciiTheme="majorHAnsi" w:hAnsiTheme="majorHAnsi"/>
          <w:iCs/>
          <w:sz w:val="22"/>
          <w:szCs w:val="22"/>
        </w:rPr>
        <w:t>“</w:t>
      </w:r>
      <w:r w:rsidR="008431D6" w:rsidRPr="00D93C54">
        <w:rPr>
          <w:rFonts w:asciiTheme="majorHAnsi" w:hAnsiTheme="majorHAnsi"/>
          <w:iCs/>
          <w:sz w:val="22"/>
          <w:szCs w:val="22"/>
        </w:rPr>
        <w:t xml:space="preserve">Community </w:t>
      </w:r>
      <w:r>
        <w:rPr>
          <w:rFonts w:asciiTheme="majorHAnsi" w:hAnsiTheme="majorHAnsi"/>
          <w:iCs/>
          <w:sz w:val="22"/>
          <w:szCs w:val="22"/>
        </w:rPr>
        <w:t>Detection Using Boundary Nodes i</w:t>
      </w:r>
      <w:r w:rsidRPr="00D93C54">
        <w:rPr>
          <w:rFonts w:asciiTheme="majorHAnsi" w:hAnsiTheme="majorHAnsi"/>
          <w:iCs/>
          <w:sz w:val="22"/>
          <w:szCs w:val="22"/>
        </w:rPr>
        <w:t>n Complex Networks</w:t>
      </w:r>
      <w:r>
        <w:rPr>
          <w:rFonts w:asciiTheme="majorHAnsi" w:hAnsiTheme="majorHAnsi"/>
          <w:iCs/>
          <w:sz w:val="22"/>
          <w:szCs w:val="22"/>
        </w:rPr>
        <w:t>”</w:t>
      </w:r>
      <w:r w:rsidR="008431D6" w:rsidRPr="00D93C54">
        <w:rPr>
          <w:rFonts w:asciiTheme="majorHAnsi" w:hAnsiTheme="majorHAnsi"/>
          <w:iCs/>
          <w:sz w:val="22"/>
          <w:szCs w:val="22"/>
        </w:rPr>
        <w:t xml:space="preserve">, </w:t>
      </w:r>
    </w:p>
    <w:p w:rsidR="008431D6" w:rsidRPr="00D93C54" w:rsidRDefault="00D64312" w:rsidP="00D64312">
      <w:pPr>
        <w:pStyle w:val="NormalWeb"/>
        <w:suppressAutoHyphens/>
        <w:spacing w:before="0" w:after="0" w:line="300" w:lineRule="exact"/>
        <w:jc w:val="both"/>
        <w:rPr>
          <w:rFonts w:asciiTheme="majorHAnsi" w:hAnsiTheme="majorHAnsi"/>
          <w:sz w:val="22"/>
          <w:szCs w:val="22"/>
        </w:rPr>
      </w:pPr>
      <w:r>
        <w:rPr>
          <w:rFonts w:asciiTheme="majorHAnsi" w:hAnsiTheme="majorHAnsi"/>
          <w:iCs/>
          <w:sz w:val="22"/>
          <w:szCs w:val="22"/>
        </w:rPr>
        <w:t xml:space="preserve">          </w:t>
      </w:r>
      <w:r w:rsidR="008431D6" w:rsidRPr="00D93C54">
        <w:rPr>
          <w:rFonts w:asciiTheme="majorHAnsi" w:hAnsiTheme="majorHAnsi"/>
          <w:iCs/>
          <w:sz w:val="22"/>
          <w:szCs w:val="22"/>
        </w:rPr>
        <w:t>Physica A, 513, 315-324, 2019; doi:</w:t>
      </w:r>
      <w:proofErr w:type="gramStart"/>
      <w:r w:rsidR="008431D6" w:rsidRPr="00D93C54">
        <w:rPr>
          <w:rFonts w:asciiTheme="majorHAnsi" w:hAnsiTheme="majorHAnsi"/>
          <w:iCs/>
          <w:sz w:val="22"/>
          <w:szCs w:val="22"/>
        </w:rPr>
        <w:t>10.1016</w:t>
      </w:r>
      <w:proofErr w:type="gramEnd"/>
      <w:r w:rsidR="008431D6" w:rsidRPr="00D93C54">
        <w:rPr>
          <w:rFonts w:asciiTheme="majorHAnsi" w:hAnsiTheme="majorHAnsi"/>
          <w:iCs/>
          <w:sz w:val="22"/>
          <w:szCs w:val="22"/>
        </w:rPr>
        <w:t xml:space="preserve">/j.physa.2018.09.044. </w:t>
      </w:r>
      <w:r w:rsidR="008431D6" w:rsidRPr="00D93C54">
        <w:rPr>
          <w:rFonts w:asciiTheme="majorHAnsi" w:hAnsiTheme="majorHAnsi"/>
          <w:b/>
          <w:bCs/>
          <w:sz w:val="22"/>
          <w:szCs w:val="22"/>
        </w:rPr>
        <w:t>(SCI)</w:t>
      </w:r>
    </w:p>
    <w:p w:rsidR="008431D6" w:rsidRPr="00D93C54" w:rsidRDefault="008431D6" w:rsidP="00D64312">
      <w:pPr>
        <w:pStyle w:val="NormalWeb"/>
        <w:spacing w:before="0" w:after="0" w:line="300" w:lineRule="exact"/>
        <w:jc w:val="both"/>
        <w:rPr>
          <w:rFonts w:asciiTheme="majorHAnsi" w:hAnsiTheme="majorHAnsi"/>
          <w:sz w:val="22"/>
          <w:szCs w:val="22"/>
        </w:rPr>
      </w:pPr>
    </w:p>
    <w:p w:rsidR="00D64312" w:rsidRDefault="008431D6" w:rsidP="00D64312">
      <w:pPr>
        <w:pStyle w:val="NormalWeb"/>
        <w:suppressAutoHyphens/>
        <w:spacing w:before="0" w:after="0" w:line="300" w:lineRule="exact"/>
        <w:jc w:val="both"/>
        <w:rPr>
          <w:rFonts w:asciiTheme="majorHAnsi" w:hAnsiTheme="majorHAnsi"/>
          <w:sz w:val="22"/>
          <w:szCs w:val="22"/>
        </w:rPr>
      </w:pPr>
      <w:r w:rsidRPr="00D93C54">
        <w:rPr>
          <w:rFonts w:asciiTheme="majorHAnsi" w:hAnsiTheme="majorHAnsi"/>
          <w:sz w:val="22"/>
          <w:szCs w:val="22"/>
        </w:rPr>
        <w:t>Şahinkoç</w:t>
      </w:r>
      <w:r w:rsidR="00D64312">
        <w:rPr>
          <w:rFonts w:asciiTheme="majorHAnsi" w:hAnsiTheme="majorHAnsi"/>
          <w:sz w:val="22"/>
          <w:szCs w:val="22"/>
        </w:rPr>
        <w:t>,</w:t>
      </w:r>
      <w:r w:rsidRPr="00D93C54">
        <w:rPr>
          <w:rFonts w:asciiTheme="majorHAnsi" w:hAnsiTheme="majorHAnsi"/>
          <w:sz w:val="22"/>
          <w:szCs w:val="22"/>
        </w:rPr>
        <w:t xml:space="preserve"> M</w:t>
      </w:r>
      <w:proofErr w:type="gramStart"/>
      <w:r w:rsidRPr="00D93C54">
        <w:rPr>
          <w:rFonts w:asciiTheme="majorHAnsi" w:hAnsiTheme="majorHAnsi"/>
          <w:sz w:val="22"/>
          <w:szCs w:val="22"/>
        </w:rPr>
        <w:t>.,</w:t>
      </w:r>
      <w:proofErr w:type="gramEnd"/>
      <w:r w:rsidRPr="00D93C54">
        <w:rPr>
          <w:rFonts w:asciiTheme="majorHAnsi" w:hAnsiTheme="majorHAnsi"/>
          <w:sz w:val="22"/>
          <w:szCs w:val="22"/>
        </w:rPr>
        <w:t xml:space="preserve"> Bilge Ü., "Facility </w:t>
      </w:r>
      <w:r w:rsidR="00D64312" w:rsidRPr="00D93C54">
        <w:rPr>
          <w:rFonts w:asciiTheme="majorHAnsi" w:hAnsiTheme="majorHAnsi"/>
          <w:sz w:val="22"/>
          <w:szCs w:val="22"/>
        </w:rPr>
        <w:t xml:space="preserve">Layout Problem </w:t>
      </w:r>
      <w:r w:rsidR="00D64312">
        <w:rPr>
          <w:rFonts w:asciiTheme="majorHAnsi" w:hAnsiTheme="majorHAnsi"/>
          <w:sz w:val="22"/>
          <w:szCs w:val="22"/>
        </w:rPr>
        <w:t>w</w:t>
      </w:r>
      <w:r w:rsidR="00D64312" w:rsidRPr="00D93C54">
        <w:rPr>
          <w:rFonts w:asciiTheme="majorHAnsi" w:hAnsiTheme="majorHAnsi"/>
          <w:sz w:val="22"/>
          <w:szCs w:val="22"/>
        </w:rPr>
        <w:t xml:space="preserve">ith </w:t>
      </w:r>
      <w:r w:rsidRPr="00D93C54">
        <w:rPr>
          <w:rFonts w:asciiTheme="majorHAnsi" w:hAnsiTheme="majorHAnsi"/>
          <w:sz w:val="22"/>
          <w:szCs w:val="22"/>
        </w:rPr>
        <w:t xml:space="preserve">QAP </w:t>
      </w:r>
      <w:r w:rsidR="00D64312" w:rsidRPr="00D93C54">
        <w:rPr>
          <w:rFonts w:asciiTheme="majorHAnsi" w:hAnsiTheme="majorHAnsi"/>
          <w:sz w:val="22"/>
          <w:szCs w:val="22"/>
        </w:rPr>
        <w:t xml:space="preserve">Formulation Under Scenario-Based </w:t>
      </w:r>
    </w:p>
    <w:p w:rsidR="00D64312" w:rsidRDefault="00D64312" w:rsidP="00D64312">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Pr="00D93C54">
        <w:rPr>
          <w:rFonts w:asciiTheme="majorHAnsi" w:hAnsiTheme="majorHAnsi"/>
          <w:sz w:val="22"/>
          <w:szCs w:val="22"/>
        </w:rPr>
        <w:t>Uncertainty</w:t>
      </w:r>
      <w:r w:rsidR="008431D6" w:rsidRPr="00D93C54">
        <w:rPr>
          <w:rFonts w:asciiTheme="majorHAnsi" w:hAnsiTheme="majorHAnsi"/>
          <w:sz w:val="22"/>
          <w:szCs w:val="22"/>
        </w:rPr>
        <w:t xml:space="preserve">", INFOR: Information Systems and Operational Research, </w:t>
      </w:r>
    </w:p>
    <w:p w:rsidR="008431D6" w:rsidRPr="00D93C54" w:rsidRDefault="00D64312" w:rsidP="00D64312">
      <w:pPr>
        <w:pStyle w:val="NormalWeb"/>
        <w:suppressAutoHyphens/>
        <w:spacing w:before="0" w:after="0" w:line="300" w:lineRule="exact"/>
        <w:jc w:val="both"/>
        <w:rPr>
          <w:rFonts w:asciiTheme="majorHAnsi" w:hAnsiTheme="majorHAnsi"/>
          <w:sz w:val="22"/>
          <w:szCs w:val="22"/>
        </w:rPr>
      </w:pPr>
      <w:r>
        <w:rPr>
          <w:rFonts w:asciiTheme="majorHAnsi" w:hAnsiTheme="majorHAnsi"/>
          <w:sz w:val="22"/>
          <w:szCs w:val="22"/>
        </w:rPr>
        <w:t xml:space="preserve">          </w:t>
      </w:r>
      <w:r w:rsidR="008431D6" w:rsidRPr="00D93C54">
        <w:rPr>
          <w:rFonts w:asciiTheme="majorHAnsi" w:hAnsiTheme="majorHAnsi"/>
          <w:sz w:val="22"/>
          <w:szCs w:val="22"/>
        </w:rPr>
        <w:t>DOI: 10.1080/03155986.2018.1424445, 2018.</w:t>
      </w:r>
    </w:p>
    <w:p w:rsidR="008431D6" w:rsidRPr="00D93C54" w:rsidRDefault="008431D6" w:rsidP="00D64312">
      <w:pPr>
        <w:pStyle w:val="NormalWeb"/>
        <w:spacing w:before="0" w:after="0" w:line="300" w:lineRule="exact"/>
        <w:ind w:left="714"/>
        <w:jc w:val="both"/>
        <w:rPr>
          <w:rFonts w:asciiTheme="majorHAnsi" w:hAnsiTheme="majorHAnsi"/>
          <w:sz w:val="22"/>
          <w:szCs w:val="22"/>
        </w:rPr>
      </w:pPr>
    </w:p>
    <w:p w:rsidR="00D64312" w:rsidRDefault="008431D6" w:rsidP="00D64312">
      <w:pPr>
        <w:pStyle w:val="NormalWeb"/>
        <w:suppressAutoHyphens/>
        <w:spacing w:before="0" w:after="0"/>
        <w:jc w:val="both"/>
        <w:rPr>
          <w:rFonts w:asciiTheme="majorHAnsi" w:hAnsiTheme="majorHAnsi"/>
          <w:sz w:val="22"/>
          <w:szCs w:val="22"/>
        </w:rPr>
      </w:pPr>
      <w:r w:rsidRPr="00D93C54">
        <w:rPr>
          <w:rFonts w:asciiTheme="majorHAnsi" w:hAnsiTheme="majorHAnsi"/>
          <w:sz w:val="22"/>
          <w:szCs w:val="22"/>
        </w:rPr>
        <w:t>Aras</w:t>
      </w:r>
      <w:r w:rsidR="00D64312">
        <w:rPr>
          <w:rFonts w:asciiTheme="majorHAnsi" w:hAnsiTheme="majorHAnsi"/>
          <w:sz w:val="22"/>
          <w:szCs w:val="22"/>
        </w:rPr>
        <w:t>,</w:t>
      </w:r>
      <w:r w:rsidRPr="00D93C54">
        <w:rPr>
          <w:rFonts w:asciiTheme="majorHAnsi" w:hAnsiTheme="majorHAnsi"/>
          <w:sz w:val="22"/>
          <w:szCs w:val="22"/>
        </w:rPr>
        <w:t xml:space="preserve"> N</w:t>
      </w:r>
      <w:proofErr w:type="gramStart"/>
      <w:r w:rsidRPr="00D93C54">
        <w:rPr>
          <w:rFonts w:asciiTheme="majorHAnsi" w:hAnsiTheme="majorHAnsi"/>
          <w:sz w:val="22"/>
          <w:szCs w:val="22"/>
        </w:rPr>
        <w:t>.,</w:t>
      </w:r>
      <w:proofErr w:type="gramEnd"/>
      <w:r w:rsidRPr="00D93C54">
        <w:rPr>
          <w:rFonts w:asciiTheme="majorHAnsi" w:hAnsiTheme="majorHAnsi"/>
          <w:sz w:val="22"/>
          <w:szCs w:val="22"/>
        </w:rPr>
        <w:t xml:space="preserve"> Bilge</w:t>
      </w:r>
      <w:r w:rsidR="00D64312">
        <w:rPr>
          <w:rFonts w:asciiTheme="majorHAnsi" w:hAnsiTheme="majorHAnsi"/>
          <w:sz w:val="22"/>
          <w:szCs w:val="22"/>
        </w:rPr>
        <w:t>,</w:t>
      </w:r>
      <w:r w:rsidRPr="00D93C54">
        <w:rPr>
          <w:rFonts w:asciiTheme="majorHAnsi" w:hAnsiTheme="majorHAnsi"/>
          <w:sz w:val="22"/>
          <w:szCs w:val="22"/>
        </w:rPr>
        <w:t xml:space="preserve"> Ü.,"Robust </w:t>
      </w:r>
      <w:r w:rsidR="00D64312" w:rsidRPr="00D93C54">
        <w:rPr>
          <w:rFonts w:asciiTheme="majorHAnsi" w:hAnsiTheme="majorHAnsi"/>
          <w:sz w:val="22"/>
          <w:szCs w:val="22"/>
        </w:rPr>
        <w:t>Supply Chain Network Design Wit</w:t>
      </w:r>
      <w:r w:rsidR="00D64312">
        <w:rPr>
          <w:rFonts w:asciiTheme="majorHAnsi" w:hAnsiTheme="majorHAnsi"/>
          <w:sz w:val="22"/>
          <w:szCs w:val="22"/>
        </w:rPr>
        <w:t>h Multi-Products For A Company i</w:t>
      </w:r>
      <w:r w:rsidR="00D64312" w:rsidRPr="00D93C54">
        <w:rPr>
          <w:rFonts w:asciiTheme="majorHAnsi" w:hAnsiTheme="majorHAnsi"/>
          <w:sz w:val="22"/>
          <w:szCs w:val="22"/>
        </w:rPr>
        <w:t xml:space="preserve">n </w:t>
      </w:r>
    </w:p>
    <w:p w:rsidR="008431D6" w:rsidRPr="00D93C54" w:rsidRDefault="00D64312" w:rsidP="00D64312">
      <w:pPr>
        <w:pStyle w:val="NormalWeb"/>
        <w:suppressAutoHyphens/>
        <w:spacing w:before="0" w:after="0"/>
        <w:jc w:val="both"/>
        <w:rPr>
          <w:rFonts w:asciiTheme="majorHAnsi" w:hAnsiTheme="majorHAnsi"/>
          <w:sz w:val="22"/>
          <w:szCs w:val="22"/>
        </w:rPr>
      </w:pPr>
      <w:r>
        <w:rPr>
          <w:rFonts w:asciiTheme="majorHAnsi" w:hAnsiTheme="majorHAnsi"/>
          <w:sz w:val="22"/>
          <w:szCs w:val="22"/>
        </w:rPr>
        <w:t xml:space="preserve">          </w:t>
      </w:r>
      <w:r w:rsidRPr="00D93C54">
        <w:rPr>
          <w:rFonts w:asciiTheme="majorHAnsi" w:hAnsiTheme="majorHAnsi"/>
          <w:sz w:val="22"/>
          <w:szCs w:val="22"/>
        </w:rPr>
        <w:t>The Food Sector</w:t>
      </w:r>
      <w:r w:rsidR="008431D6" w:rsidRPr="00D93C54">
        <w:rPr>
          <w:rFonts w:asciiTheme="majorHAnsi" w:hAnsiTheme="majorHAnsi"/>
          <w:sz w:val="22"/>
          <w:szCs w:val="22"/>
        </w:rPr>
        <w:t>", Applied Mathematical Modelling, Vol. 60, p.526–539, 2018.</w:t>
      </w:r>
    </w:p>
    <w:p w:rsidR="008431D6" w:rsidRPr="00D93C54" w:rsidRDefault="008431D6" w:rsidP="008431D6">
      <w:pPr>
        <w:pStyle w:val="ListeParagraf"/>
        <w:spacing w:line="240" w:lineRule="auto"/>
        <w:jc w:val="both"/>
        <w:rPr>
          <w:rFonts w:asciiTheme="majorHAnsi" w:hAnsiTheme="majorHAnsi" w:cs="Times New Roman"/>
        </w:rPr>
      </w:pPr>
    </w:p>
    <w:p w:rsidR="00D64312" w:rsidRDefault="008431D6" w:rsidP="00D64312">
      <w:pPr>
        <w:pStyle w:val="NormalWeb"/>
        <w:suppressAutoHyphens/>
        <w:spacing w:before="0" w:after="0"/>
        <w:jc w:val="both"/>
        <w:rPr>
          <w:rFonts w:asciiTheme="majorHAnsi" w:hAnsiTheme="majorHAnsi"/>
          <w:sz w:val="22"/>
          <w:szCs w:val="22"/>
        </w:rPr>
      </w:pPr>
      <w:r w:rsidRPr="00D93C54">
        <w:rPr>
          <w:rFonts w:asciiTheme="majorHAnsi" w:hAnsiTheme="majorHAnsi"/>
          <w:sz w:val="22"/>
          <w:szCs w:val="22"/>
        </w:rPr>
        <w:t xml:space="preserve">Türkdoğan, </w:t>
      </w:r>
      <w:r w:rsidR="00D64312">
        <w:rPr>
          <w:rFonts w:asciiTheme="majorHAnsi" w:hAnsiTheme="majorHAnsi"/>
          <w:sz w:val="22"/>
          <w:szCs w:val="22"/>
        </w:rPr>
        <w:t>D</w:t>
      </w:r>
      <w:proofErr w:type="gramStart"/>
      <w:r w:rsidR="00D64312">
        <w:rPr>
          <w:rFonts w:asciiTheme="majorHAnsi" w:hAnsiTheme="majorHAnsi"/>
          <w:sz w:val="22"/>
          <w:szCs w:val="22"/>
        </w:rPr>
        <w:t>.,</w:t>
      </w:r>
      <w:proofErr w:type="gramEnd"/>
      <w:r w:rsidR="00D64312">
        <w:rPr>
          <w:rFonts w:asciiTheme="majorHAnsi" w:hAnsiTheme="majorHAnsi"/>
          <w:sz w:val="22"/>
          <w:szCs w:val="22"/>
        </w:rPr>
        <w:t xml:space="preserve"> </w:t>
      </w:r>
      <w:r w:rsidRPr="00D93C54">
        <w:rPr>
          <w:rFonts w:asciiTheme="majorHAnsi" w:hAnsiTheme="majorHAnsi"/>
          <w:sz w:val="22"/>
          <w:szCs w:val="22"/>
        </w:rPr>
        <w:t xml:space="preserve">Matthews, </w:t>
      </w:r>
      <w:r w:rsidR="00D64312">
        <w:rPr>
          <w:rFonts w:asciiTheme="majorHAnsi" w:hAnsiTheme="majorHAnsi"/>
          <w:sz w:val="22"/>
          <w:szCs w:val="22"/>
        </w:rPr>
        <w:t xml:space="preserve">E., </w:t>
      </w:r>
      <w:r w:rsidRPr="00D93C54">
        <w:rPr>
          <w:rFonts w:asciiTheme="majorHAnsi" w:hAnsiTheme="majorHAnsi"/>
          <w:sz w:val="22"/>
          <w:szCs w:val="22"/>
        </w:rPr>
        <w:t xml:space="preserve">Usluer, </w:t>
      </w:r>
      <w:r w:rsidR="00D64312">
        <w:rPr>
          <w:rFonts w:asciiTheme="majorHAnsi" w:hAnsiTheme="majorHAnsi"/>
          <w:sz w:val="22"/>
          <w:szCs w:val="22"/>
        </w:rPr>
        <w:t xml:space="preserve">S., </w:t>
      </w:r>
      <w:r w:rsidRPr="00D93C54">
        <w:rPr>
          <w:rFonts w:asciiTheme="majorHAnsi" w:hAnsiTheme="majorHAnsi"/>
          <w:sz w:val="22"/>
          <w:szCs w:val="22"/>
        </w:rPr>
        <w:t xml:space="preserve">Gündoğdu, </w:t>
      </w:r>
      <w:r w:rsidR="00D64312">
        <w:rPr>
          <w:rFonts w:asciiTheme="majorHAnsi" w:hAnsiTheme="majorHAnsi"/>
          <w:sz w:val="22"/>
          <w:szCs w:val="22"/>
        </w:rPr>
        <w:t xml:space="preserve">A., </w:t>
      </w:r>
      <w:r w:rsidRPr="00D93C54">
        <w:rPr>
          <w:rFonts w:asciiTheme="majorHAnsi" w:hAnsiTheme="majorHAnsi"/>
          <w:sz w:val="22"/>
          <w:szCs w:val="22"/>
        </w:rPr>
        <w:t>Uluç,</w:t>
      </w:r>
      <w:r w:rsidR="00D64312">
        <w:rPr>
          <w:rFonts w:asciiTheme="majorHAnsi" w:hAnsiTheme="majorHAnsi"/>
          <w:sz w:val="22"/>
          <w:szCs w:val="22"/>
        </w:rPr>
        <w:t xml:space="preserve"> K., </w:t>
      </w:r>
      <w:r w:rsidRPr="00D93C54">
        <w:rPr>
          <w:rFonts w:asciiTheme="majorHAnsi" w:hAnsiTheme="majorHAnsi"/>
          <w:sz w:val="22"/>
          <w:szCs w:val="22"/>
        </w:rPr>
        <w:t xml:space="preserve">Mannikko, </w:t>
      </w:r>
      <w:r w:rsidR="00D64312">
        <w:rPr>
          <w:rFonts w:asciiTheme="majorHAnsi" w:hAnsiTheme="majorHAnsi"/>
          <w:sz w:val="22"/>
          <w:szCs w:val="22"/>
        </w:rPr>
        <w:t xml:space="preserve">R., </w:t>
      </w:r>
      <w:r w:rsidRPr="00D93C54">
        <w:rPr>
          <w:rFonts w:asciiTheme="majorHAnsi" w:hAnsiTheme="majorHAnsi"/>
          <w:sz w:val="22"/>
          <w:szCs w:val="22"/>
        </w:rPr>
        <w:t xml:space="preserve">Hanna, </w:t>
      </w:r>
      <w:r w:rsidR="00D64312">
        <w:rPr>
          <w:rFonts w:asciiTheme="majorHAnsi" w:hAnsiTheme="majorHAnsi"/>
          <w:sz w:val="22"/>
          <w:szCs w:val="22"/>
        </w:rPr>
        <w:t xml:space="preserve">M.G., </w:t>
      </w:r>
    </w:p>
    <w:p w:rsidR="00D64312" w:rsidRDefault="00D64312" w:rsidP="00D64312">
      <w:pPr>
        <w:pStyle w:val="NormalWeb"/>
        <w:suppressAutoHyphens/>
        <w:spacing w:before="0" w:after="0"/>
        <w:jc w:val="both"/>
        <w:rPr>
          <w:rFonts w:asciiTheme="majorHAnsi" w:hAnsiTheme="majorHAnsi"/>
          <w:sz w:val="22"/>
          <w:szCs w:val="22"/>
        </w:rPr>
      </w:pPr>
      <w:r>
        <w:rPr>
          <w:rFonts w:asciiTheme="majorHAnsi" w:hAnsiTheme="majorHAnsi"/>
          <w:sz w:val="22"/>
          <w:szCs w:val="22"/>
        </w:rPr>
        <w:t xml:space="preserve">          </w:t>
      </w:r>
      <w:r w:rsidR="008431D6" w:rsidRPr="00D93C54">
        <w:rPr>
          <w:rFonts w:asciiTheme="majorHAnsi" w:hAnsiTheme="majorHAnsi"/>
          <w:sz w:val="22"/>
          <w:szCs w:val="22"/>
        </w:rPr>
        <w:t xml:space="preserve">Sisodiya, </w:t>
      </w:r>
      <w:r>
        <w:rPr>
          <w:rFonts w:asciiTheme="majorHAnsi" w:hAnsiTheme="majorHAnsi"/>
          <w:sz w:val="22"/>
          <w:szCs w:val="22"/>
        </w:rPr>
        <w:t>S</w:t>
      </w:r>
      <w:proofErr w:type="gramStart"/>
      <w:r>
        <w:rPr>
          <w:rFonts w:asciiTheme="majorHAnsi" w:hAnsiTheme="majorHAnsi"/>
          <w:sz w:val="22"/>
          <w:szCs w:val="22"/>
        </w:rPr>
        <w:t>.,</w:t>
      </w:r>
      <w:proofErr w:type="gramEnd"/>
      <w:r>
        <w:rPr>
          <w:rFonts w:asciiTheme="majorHAnsi" w:hAnsiTheme="majorHAnsi"/>
          <w:sz w:val="22"/>
          <w:szCs w:val="22"/>
        </w:rPr>
        <w:t xml:space="preserve"> </w:t>
      </w:r>
      <w:r w:rsidR="008431D6" w:rsidRPr="00D93C54">
        <w:rPr>
          <w:rFonts w:asciiTheme="majorHAnsi" w:hAnsiTheme="majorHAnsi"/>
          <w:sz w:val="22"/>
          <w:szCs w:val="22"/>
        </w:rPr>
        <w:t>Çağlayan</w:t>
      </w:r>
      <w:r>
        <w:rPr>
          <w:rFonts w:asciiTheme="majorHAnsi" w:hAnsiTheme="majorHAnsi"/>
          <w:sz w:val="22"/>
          <w:szCs w:val="22"/>
        </w:rPr>
        <w:t>, S.H.,</w:t>
      </w:r>
      <w:r w:rsidR="008431D6" w:rsidRPr="00D93C54">
        <w:rPr>
          <w:rFonts w:asciiTheme="majorHAnsi" w:hAnsiTheme="majorHAnsi"/>
          <w:sz w:val="22"/>
          <w:szCs w:val="22"/>
        </w:rPr>
        <w:t xml:space="preserve"> </w:t>
      </w:r>
      <w:r w:rsidR="008431D6" w:rsidRPr="00D64312">
        <w:rPr>
          <w:rFonts w:asciiTheme="majorHAnsi" w:hAnsiTheme="majorHAnsi"/>
          <w:sz w:val="22"/>
          <w:szCs w:val="22"/>
        </w:rPr>
        <w:t>(2018)</w:t>
      </w:r>
      <w:r w:rsidR="008431D6" w:rsidRPr="00D93C54">
        <w:rPr>
          <w:rFonts w:asciiTheme="majorHAnsi" w:hAnsiTheme="majorHAnsi"/>
          <w:sz w:val="22"/>
          <w:szCs w:val="22"/>
        </w:rPr>
        <w:t xml:space="preserve"> </w:t>
      </w:r>
      <w:r>
        <w:rPr>
          <w:rFonts w:asciiTheme="majorHAnsi" w:hAnsiTheme="majorHAnsi"/>
          <w:sz w:val="22"/>
          <w:szCs w:val="22"/>
        </w:rPr>
        <w:t>“</w:t>
      </w:r>
      <w:r w:rsidR="008431D6" w:rsidRPr="00D93C54">
        <w:rPr>
          <w:rFonts w:asciiTheme="majorHAnsi" w:hAnsiTheme="majorHAnsi"/>
          <w:sz w:val="22"/>
          <w:szCs w:val="22"/>
        </w:rPr>
        <w:t xml:space="preserve">Possible role of SCN4A </w:t>
      </w:r>
      <w:r>
        <w:rPr>
          <w:rFonts w:asciiTheme="majorHAnsi" w:hAnsiTheme="majorHAnsi"/>
          <w:sz w:val="22"/>
          <w:szCs w:val="22"/>
        </w:rPr>
        <w:t>Skeletal Muscle Mutation i</w:t>
      </w:r>
      <w:r w:rsidRPr="00D93C54">
        <w:rPr>
          <w:rFonts w:asciiTheme="majorHAnsi" w:hAnsiTheme="majorHAnsi"/>
          <w:sz w:val="22"/>
          <w:szCs w:val="22"/>
        </w:rPr>
        <w:t xml:space="preserve">n </w:t>
      </w:r>
    </w:p>
    <w:p w:rsidR="008431D6" w:rsidRPr="00D93C54" w:rsidRDefault="00D64312" w:rsidP="00D64312">
      <w:pPr>
        <w:pStyle w:val="NormalWeb"/>
        <w:suppressAutoHyphens/>
        <w:spacing w:before="0" w:after="0"/>
        <w:jc w:val="both"/>
        <w:rPr>
          <w:rFonts w:asciiTheme="majorHAnsi" w:hAnsiTheme="majorHAnsi"/>
          <w:sz w:val="22"/>
          <w:szCs w:val="22"/>
        </w:rPr>
      </w:pPr>
      <w:r>
        <w:rPr>
          <w:rFonts w:asciiTheme="majorHAnsi" w:hAnsiTheme="majorHAnsi"/>
          <w:sz w:val="22"/>
          <w:szCs w:val="22"/>
        </w:rPr>
        <w:t xml:space="preserve">          </w:t>
      </w:r>
      <w:r w:rsidRPr="00D93C54">
        <w:rPr>
          <w:rFonts w:asciiTheme="majorHAnsi" w:hAnsiTheme="majorHAnsi"/>
          <w:sz w:val="22"/>
          <w:szCs w:val="22"/>
        </w:rPr>
        <w:t>Apnoea During Seizure</w:t>
      </w:r>
      <w:r>
        <w:rPr>
          <w:rFonts w:asciiTheme="majorHAnsi" w:hAnsiTheme="majorHAnsi"/>
          <w:sz w:val="22"/>
          <w:szCs w:val="22"/>
        </w:rPr>
        <w:t>”</w:t>
      </w:r>
      <w:r w:rsidR="008431D6" w:rsidRPr="00D93C54">
        <w:rPr>
          <w:rFonts w:asciiTheme="majorHAnsi" w:hAnsiTheme="majorHAnsi"/>
          <w:sz w:val="22"/>
          <w:szCs w:val="22"/>
        </w:rPr>
        <w:t xml:space="preserve"> </w:t>
      </w:r>
      <w:r w:rsidR="008431D6" w:rsidRPr="00D64312">
        <w:rPr>
          <w:rFonts w:asciiTheme="majorHAnsi" w:hAnsiTheme="majorHAnsi"/>
          <w:sz w:val="22"/>
          <w:szCs w:val="22"/>
        </w:rPr>
        <w:t xml:space="preserve">(submitted to </w:t>
      </w:r>
      <w:r w:rsidR="008431D6" w:rsidRPr="00D64312">
        <w:rPr>
          <w:rFonts w:asciiTheme="majorHAnsi" w:hAnsiTheme="majorHAnsi"/>
          <w:i/>
          <w:sz w:val="22"/>
          <w:szCs w:val="22"/>
        </w:rPr>
        <w:t>Epilepsia</w:t>
      </w:r>
      <w:r w:rsidR="008431D6" w:rsidRPr="00D64312">
        <w:rPr>
          <w:rFonts w:asciiTheme="majorHAnsi" w:hAnsiTheme="majorHAnsi"/>
          <w:sz w:val="22"/>
          <w:szCs w:val="22"/>
        </w:rPr>
        <w:t>).</w:t>
      </w:r>
    </w:p>
    <w:p w:rsidR="008431D6" w:rsidRPr="00D93C54" w:rsidRDefault="008431D6" w:rsidP="008431D6">
      <w:pPr>
        <w:pStyle w:val="NormalWeb"/>
        <w:spacing w:after="0"/>
        <w:jc w:val="both"/>
        <w:rPr>
          <w:rFonts w:asciiTheme="majorHAnsi" w:hAnsiTheme="majorHAnsi"/>
          <w:sz w:val="22"/>
          <w:szCs w:val="22"/>
        </w:rPr>
      </w:pPr>
    </w:p>
    <w:p w:rsidR="00F5200F" w:rsidRDefault="008431D6" w:rsidP="00F5200F">
      <w:pPr>
        <w:widowControl w:val="0"/>
        <w:spacing w:after="0" w:line="240" w:lineRule="auto"/>
        <w:contextualSpacing/>
        <w:jc w:val="both"/>
        <w:rPr>
          <w:rFonts w:asciiTheme="majorHAnsi" w:hAnsiTheme="majorHAnsi" w:cs="Times New Roman"/>
        </w:rPr>
      </w:pPr>
      <w:r w:rsidRPr="00D93C54">
        <w:rPr>
          <w:rFonts w:asciiTheme="majorHAnsi" w:hAnsiTheme="majorHAnsi" w:cs="Times New Roman"/>
        </w:rPr>
        <w:t xml:space="preserve">Herbert Schulz, Ann-Kathrin Ruppert, Federico Zara, Francesca Madia, Michele Iacomino, Maria </w:t>
      </w:r>
    </w:p>
    <w:p w:rsidR="00F5200F" w:rsidRDefault="00F5200F" w:rsidP="00F5200F">
      <w:pPr>
        <w:widowControl w:val="0"/>
        <w:spacing w:after="0" w:line="240" w:lineRule="auto"/>
        <w:contextualSpacing/>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Stella Vari,</w:t>
      </w:r>
      <w:r>
        <w:rPr>
          <w:rFonts w:asciiTheme="majorHAnsi" w:hAnsiTheme="majorHAnsi" w:cs="Times New Roman"/>
        </w:rPr>
        <w:t xml:space="preserve"> </w:t>
      </w:r>
      <w:r w:rsidR="008431D6" w:rsidRPr="00D93C54">
        <w:rPr>
          <w:rFonts w:asciiTheme="majorHAnsi" w:hAnsiTheme="majorHAnsi" w:cs="Times New Roman"/>
        </w:rPr>
        <w:t xml:space="preserve">Ganna Balagura, Carlo Minetti, Pasquale Striano, Amedeo Bianchi, Carla Marini, </w:t>
      </w:r>
    </w:p>
    <w:p w:rsidR="00F5200F" w:rsidRDefault="00F5200F" w:rsidP="00F5200F">
      <w:pPr>
        <w:widowControl w:val="0"/>
        <w:spacing w:after="0" w:line="240" w:lineRule="auto"/>
        <w:contextualSpacing/>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Renzo Guerrini,</w:t>
      </w:r>
      <w:r w:rsidR="008431D6" w:rsidRPr="00D93C54">
        <w:rPr>
          <w:rFonts w:asciiTheme="majorHAnsi" w:hAnsiTheme="majorHAnsi" w:cs="Times New Roman"/>
          <w:vertAlign w:val="superscript"/>
        </w:rPr>
        <w:t xml:space="preserve"> </w:t>
      </w:r>
      <w:r w:rsidR="008431D6" w:rsidRPr="00D93C54">
        <w:rPr>
          <w:rFonts w:asciiTheme="majorHAnsi" w:hAnsiTheme="majorHAnsi" w:cs="Times New Roman"/>
        </w:rPr>
        <w:t xml:space="preserve">Yvonne G. Weber, Felicitas Becker, Holger Lerche, Claudia Kapser, </w:t>
      </w:r>
    </w:p>
    <w:p w:rsidR="00F5200F" w:rsidRDefault="00F5200F" w:rsidP="00F5200F">
      <w:pPr>
        <w:widowControl w:val="0"/>
        <w:spacing w:after="0" w:line="240" w:lineRule="auto"/>
        <w:contextualSpacing/>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 xml:space="preserve">Christoph J. Schankin, Wolfram S. Kunz, Rikke S. Møller Karen Oliver, Susannah T. Bellows, </w:t>
      </w:r>
    </w:p>
    <w:p w:rsidR="00F5200F" w:rsidRDefault="00F5200F" w:rsidP="00F5200F">
      <w:pPr>
        <w:widowControl w:val="0"/>
        <w:spacing w:after="0" w:line="240" w:lineRule="auto"/>
        <w:contextualSpacing/>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Saul A. Mullen, Samuel F. Berkovic, Ingrid E. Scheffer, Hande Caglayan,</w:t>
      </w:r>
      <w:r w:rsidR="008431D6" w:rsidRPr="00D93C54">
        <w:rPr>
          <w:rFonts w:asciiTheme="majorHAnsi" w:hAnsiTheme="majorHAnsi" w:cs="Times New Roman"/>
          <w:vertAlign w:val="superscript"/>
        </w:rPr>
        <w:t xml:space="preserve"> </w:t>
      </w:r>
      <w:r w:rsidR="008431D6" w:rsidRPr="00D93C54">
        <w:rPr>
          <w:rFonts w:asciiTheme="majorHAnsi" w:hAnsiTheme="majorHAnsi" w:cs="Times New Roman"/>
        </w:rPr>
        <w:t>Ugur Ozbek,</w:t>
      </w:r>
      <w:r w:rsidR="008431D6" w:rsidRPr="00D93C54">
        <w:rPr>
          <w:rFonts w:asciiTheme="majorHAnsi" w:hAnsiTheme="majorHAnsi" w:cs="Times New Roman"/>
          <w:vertAlign w:val="superscript"/>
        </w:rPr>
        <w:t xml:space="preserve"> </w:t>
      </w:r>
      <w:r w:rsidR="008431D6" w:rsidRPr="00D93C54">
        <w:rPr>
          <w:rFonts w:asciiTheme="majorHAnsi" w:hAnsiTheme="majorHAnsi" w:cs="Times New Roman"/>
        </w:rPr>
        <w:t xml:space="preserve">Per </w:t>
      </w:r>
    </w:p>
    <w:p w:rsidR="00F5200F" w:rsidRDefault="00F5200F" w:rsidP="00F5200F">
      <w:pPr>
        <w:widowControl w:val="0"/>
        <w:spacing w:after="0" w:line="240" w:lineRule="auto"/>
        <w:contextualSpacing/>
        <w:jc w:val="both"/>
        <w:rPr>
          <w:rFonts w:asciiTheme="majorHAnsi" w:hAnsiTheme="majorHAnsi" w:cs="Times New Roman"/>
          <w:shd w:val="clear" w:color="auto" w:fill="FFFFFF"/>
        </w:rPr>
      </w:pPr>
      <w:r>
        <w:rPr>
          <w:rFonts w:asciiTheme="majorHAnsi" w:hAnsiTheme="majorHAnsi" w:cs="Times New Roman"/>
        </w:rPr>
        <w:t xml:space="preserve">          </w:t>
      </w:r>
      <w:r w:rsidR="008431D6" w:rsidRPr="00D93C54">
        <w:rPr>
          <w:rFonts w:asciiTheme="majorHAnsi" w:hAnsiTheme="majorHAnsi" w:cs="Times New Roman"/>
        </w:rPr>
        <w:t>Hoffmann, Sara Schramm, Despina Tsortouktzidis, Albert J. becker, Thomas Sander</w:t>
      </w:r>
      <w:r w:rsidR="008431D6" w:rsidRPr="00D93C54">
        <w:rPr>
          <w:rFonts w:asciiTheme="majorHAnsi" w:hAnsiTheme="majorHAnsi" w:cs="Times New Roman"/>
          <w:shd w:val="clear" w:color="auto" w:fill="FFFFFF"/>
        </w:rPr>
        <w:t xml:space="preserve"> </w:t>
      </w:r>
      <w:r w:rsidR="008431D6" w:rsidRPr="00F5200F">
        <w:rPr>
          <w:rFonts w:asciiTheme="majorHAnsi" w:hAnsiTheme="majorHAnsi" w:cs="Times New Roman"/>
          <w:shd w:val="clear" w:color="auto" w:fill="FFFFFF"/>
        </w:rPr>
        <w:t xml:space="preserve">(2018) </w:t>
      </w:r>
    </w:p>
    <w:p w:rsidR="00F5200F" w:rsidRDefault="00F5200F" w:rsidP="00F5200F">
      <w:pPr>
        <w:widowControl w:val="0"/>
        <w:spacing w:after="0" w:line="240" w:lineRule="auto"/>
        <w:contextualSpacing/>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 xml:space="preserve">Failure to replicate a </w:t>
      </w:r>
      <w:r w:rsidR="008431D6" w:rsidRPr="00D93C54">
        <w:rPr>
          <w:rFonts w:asciiTheme="majorHAnsi" w:hAnsiTheme="majorHAnsi" w:cs="Times New Roman"/>
          <w:i/>
          <w:shd w:val="clear" w:color="auto" w:fill="FFFFFF"/>
        </w:rPr>
        <w:t>BRD2</w:t>
      </w:r>
      <w:r w:rsidR="008431D6" w:rsidRPr="00D93C54">
        <w:rPr>
          <w:rFonts w:asciiTheme="majorHAnsi" w:hAnsiTheme="majorHAnsi" w:cs="Times New Roman"/>
          <w:shd w:val="clear" w:color="auto" w:fill="FFFFFF"/>
        </w:rPr>
        <w:t xml:space="preserve"> promoter hypermethylation in juvenile myoclonic epilepsy </w:t>
      </w:r>
    </w:p>
    <w:p w:rsidR="008431D6" w:rsidRPr="00D93C54" w:rsidRDefault="00F5200F" w:rsidP="00F5200F">
      <w:pPr>
        <w:widowControl w:val="0"/>
        <w:spacing w:after="0" w:line="240" w:lineRule="auto"/>
        <w:contextualSpacing/>
        <w:jc w:val="both"/>
        <w:rPr>
          <w:rFonts w:asciiTheme="majorHAnsi" w:hAnsiTheme="majorHAnsi" w:cs="Times New Roman"/>
          <w:b/>
          <w:lang w:val="en-US"/>
        </w:rPr>
      </w:pPr>
      <w:r>
        <w:rPr>
          <w:rFonts w:asciiTheme="majorHAnsi" w:hAnsiTheme="majorHAnsi" w:cs="Times New Roman"/>
          <w:shd w:val="clear" w:color="auto" w:fill="FFFFFF"/>
        </w:rPr>
        <w:t xml:space="preserve">          </w:t>
      </w:r>
      <w:r w:rsidR="008431D6" w:rsidRPr="00F5200F">
        <w:rPr>
          <w:rFonts w:asciiTheme="majorHAnsi" w:hAnsiTheme="majorHAnsi" w:cs="Times New Roman"/>
          <w:shd w:val="clear" w:color="auto" w:fill="FFFFFF"/>
        </w:rPr>
        <w:t xml:space="preserve">(under </w:t>
      </w:r>
      <w:proofErr w:type="gramStart"/>
      <w:r w:rsidR="008431D6" w:rsidRPr="00F5200F">
        <w:rPr>
          <w:rFonts w:asciiTheme="majorHAnsi" w:hAnsiTheme="majorHAnsi" w:cs="Times New Roman"/>
          <w:shd w:val="clear" w:color="auto" w:fill="FFFFFF"/>
        </w:rPr>
        <w:t>review  in</w:t>
      </w:r>
      <w:proofErr w:type="gramEnd"/>
      <w:r w:rsidR="008431D6" w:rsidRPr="00F5200F">
        <w:rPr>
          <w:rFonts w:asciiTheme="majorHAnsi" w:hAnsiTheme="majorHAnsi" w:cs="Times New Roman"/>
          <w:shd w:val="clear" w:color="auto" w:fill="FFFFFF"/>
        </w:rPr>
        <w:t xml:space="preserve"> </w:t>
      </w:r>
      <w:r w:rsidR="008431D6" w:rsidRPr="00F5200F">
        <w:rPr>
          <w:rFonts w:asciiTheme="majorHAnsi" w:hAnsiTheme="majorHAnsi" w:cs="Times New Roman"/>
          <w:i/>
          <w:shd w:val="clear" w:color="auto" w:fill="FFFFFF"/>
        </w:rPr>
        <w:t>Epilepsia</w:t>
      </w:r>
      <w:r w:rsidR="008431D6" w:rsidRPr="00F5200F">
        <w:rPr>
          <w:rFonts w:asciiTheme="majorHAnsi" w:hAnsiTheme="majorHAnsi" w:cs="Times New Roman"/>
          <w:shd w:val="clear" w:color="auto" w:fill="FFFFFF"/>
        </w:rPr>
        <w:t>).</w:t>
      </w:r>
    </w:p>
    <w:p w:rsidR="008431D6" w:rsidRPr="00D93C54" w:rsidRDefault="008431D6" w:rsidP="008431D6">
      <w:pPr>
        <w:widowControl w:val="0"/>
        <w:spacing w:line="240" w:lineRule="auto"/>
        <w:ind w:left="720"/>
        <w:contextualSpacing/>
        <w:jc w:val="both"/>
        <w:rPr>
          <w:rFonts w:asciiTheme="majorHAnsi" w:hAnsiTheme="majorHAnsi" w:cs="Times New Roman"/>
          <w:b/>
          <w:lang w:val="en-US"/>
        </w:rPr>
      </w:pPr>
    </w:p>
    <w:p w:rsidR="00E46155" w:rsidRDefault="008431D6" w:rsidP="005F146D">
      <w:pPr>
        <w:widowControl w:val="0"/>
        <w:spacing w:after="0" w:line="240" w:lineRule="auto"/>
        <w:contextualSpacing/>
        <w:jc w:val="both"/>
        <w:rPr>
          <w:rFonts w:asciiTheme="majorHAnsi" w:hAnsiTheme="majorHAnsi" w:cs="Times New Roman"/>
          <w:lang w:val="en-US"/>
        </w:rPr>
      </w:pPr>
      <w:r w:rsidRPr="00D93C54">
        <w:rPr>
          <w:rFonts w:asciiTheme="majorHAnsi" w:hAnsiTheme="majorHAnsi" w:cs="Times New Roman"/>
          <w:lang w:val="en-US"/>
        </w:rPr>
        <w:t xml:space="preserve">Patrick May, Simon Girard, Merle Harrer, Dheeraj R Bobbili, Julian Schubert, Stefan Wolking,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Felicitas Becker, Pamela Lachance-Touchette, Caroline Meloche, Micheline Gravel, Cristina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Niturad, Julia Knaus, Carolien De Kovel, Mohamad Toliat, Anne Polvi, Michele Iacomino,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Rosa Guerrero-Lopez, Stéphanie Baulac, Carla Marini, Holger Thiele, Janine Altmüller,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Kamel Jabbari, Ann-Kathrin Ruppert, Wiktor Jurkowski, Dennis Lal, Raffaella Rusconi,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Sandrine Cestèle, Benedetta Terragni, Ian Coombs, Christopher A Reid, Pasquale Striano,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5F146D">
        <w:rPr>
          <w:rFonts w:asciiTheme="majorHAnsi" w:hAnsiTheme="majorHAnsi" w:cs="Times New Roman"/>
          <w:lang w:val="en-US"/>
        </w:rPr>
        <w:t>Hande Caglayan</w:t>
      </w:r>
      <w:r w:rsidR="008431D6" w:rsidRPr="00D93C54">
        <w:rPr>
          <w:rFonts w:asciiTheme="majorHAnsi" w:hAnsiTheme="majorHAnsi" w:cs="Times New Roman"/>
          <w:b/>
          <w:lang w:val="en-US"/>
        </w:rPr>
        <w:t>,</w:t>
      </w:r>
      <w:r w:rsidR="008431D6" w:rsidRPr="00D93C54">
        <w:rPr>
          <w:rFonts w:asciiTheme="majorHAnsi" w:hAnsiTheme="majorHAnsi" w:cs="Times New Roman"/>
          <w:lang w:val="en-US"/>
        </w:rPr>
        <w:t xml:space="preserve"> Auli Siren, Kate Everett, Rikke S </w:t>
      </w:r>
      <w:r w:rsidR="008431D6" w:rsidRPr="00D93C54">
        <w:rPr>
          <w:rFonts w:asciiTheme="majorHAnsi" w:hAnsiTheme="majorHAnsi" w:cs="Times New Roman"/>
        </w:rPr>
        <w:t>Møller</w:t>
      </w:r>
      <w:r w:rsidR="008431D6" w:rsidRPr="00D93C54">
        <w:rPr>
          <w:rFonts w:asciiTheme="majorHAnsi" w:hAnsiTheme="majorHAnsi" w:cs="Times New Roman"/>
          <w:lang w:val="en-US"/>
        </w:rPr>
        <w:t>, Helle Hjalgrim,</w:t>
      </w:r>
      <w:r w:rsidR="008431D6" w:rsidRPr="00D93C54">
        <w:rPr>
          <w:rFonts w:asciiTheme="majorHAnsi" w:hAnsiTheme="majorHAnsi" w:cs="Times New Roman"/>
          <w:vertAlign w:val="superscript"/>
          <w:lang w:val="en-US"/>
        </w:rPr>
        <w:t xml:space="preserve"> </w:t>
      </w:r>
      <w:r w:rsidR="008431D6" w:rsidRPr="00D93C54">
        <w:rPr>
          <w:rFonts w:asciiTheme="majorHAnsi" w:hAnsiTheme="majorHAnsi" w:cs="Times New Roman"/>
          <w:lang w:val="en-US"/>
        </w:rPr>
        <w:t xml:space="preserve">Hiltrud Muhle,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Ingo Helbig, Wolfram S Kunz, Yvonne G Weber, Sarah Weckhuysen, Peter De Jonghe, Sanjay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Sisodiya, Rima Nabbout, Silvana Franceschetti, Antonietta Coppola, Maria S Vari</w:t>
      </w:r>
      <w:r w:rsidR="008431D6" w:rsidRPr="00D93C54">
        <w:rPr>
          <w:rFonts w:asciiTheme="majorHAnsi" w:hAnsiTheme="majorHAnsi" w:cs="Times New Roman"/>
          <w:vertAlign w:val="superscript"/>
          <w:lang w:val="en-US"/>
        </w:rPr>
        <w:t>,</w:t>
      </w:r>
      <w:r w:rsidR="008431D6" w:rsidRPr="00D93C54">
        <w:rPr>
          <w:rFonts w:asciiTheme="majorHAnsi" w:hAnsiTheme="majorHAnsi" w:cs="Times New Roman"/>
          <w:lang w:val="en-US"/>
        </w:rPr>
        <w:t xml:space="preserve"> Dorothée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Kasteleijn-Nolst Trenité, Betul Baykan, Uğur Özbek, Nerses Bebek, Karl-M Klein, Felix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Rosenow, Dang K Nguyen, François Dubeau, Lionel Carmant, Anne Lortie, Richard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Desbiens, Jean-François Clément, Cecile Cieuta-Walti, Graeme J Sills, Pauls Auce, Ben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Francis, Michael R Johnson, Anthony G Marson, Bianca Berghuis, Josemir W Sander, Andreja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Avbersek, Mark McCormack, Gianpiero L Cavallari, Norman Delanty, Chantal Depondt,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Martin Krenn, Fritz Zimprich, Sarah Peter, Marina Nikanorova, Robert Kraaij, Jeroen van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Rooij, Rudi Balling, M Arfan Ikram, Andre G Uitterlinden, Giuliano Avanzini, Stephanie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Schorge, Steven Petrou, Massimo Mantegazza, Thomas Sander, Eric LeGuern, Jose M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Serratosa, Bobby PC Koeleman, Aarno Palotie, Anna-Elina Lehesjoki, Michael Nothnagel,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Peter Nürnberg, Snezana Maljevic, Federico Zara, Patrick Cossette, Roland Krause, Holger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Lerche, for the Epicure Consortium, EuroEPINOMICS CoGIE Consortium, and EpiPGX </w:t>
      </w:r>
    </w:p>
    <w:p w:rsidR="00E46155"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proofErr w:type="gramStart"/>
      <w:r w:rsidR="008431D6" w:rsidRPr="00D93C54">
        <w:rPr>
          <w:rFonts w:asciiTheme="majorHAnsi" w:hAnsiTheme="majorHAnsi" w:cs="Times New Roman"/>
          <w:lang w:val="en-US"/>
        </w:rPr>
        <w:t>Consortium</w:t>
      </w:r>
      <w:r w:rsidR="008431D6" w:rsidRPr="005F146D">
        <w:rPr>
          <w:rFonts w:asciiTheme="majorHAnsi" w:hAnsiTheme="majorHAnsi" w:cs="Times New Roman"/>
          <w:lang w:val="en-US"/>
        </w:rPr>
        <w:t>(</w:t>
      </w:r>
      <w:proofErr w:type="gramEnd"/>
      <w:r w:rsidR="008431D6" w:rsidRPr="005F146D">
        <w:rPr>
          <w:rFonts w:asciiTheme="majorHAnsi" w:hAnsiTheme="majorHAnsi" w:cs="Times New Roman"/>
          <w:lang w:val="en-US"/>
        </w:rPr>
        <w:t>2018)</w:t>
      </w:r>
      <w:r w:rsidR="008431D6" w:rsidRPr="00D93C54">
        <w:rPr>
          <w:rFonts w:asciiTheme="majorHAnsi" w:hAnsiTheme="majorHAnsi" w:cs="Times New Roman"/>
          <w:lang w:val="en-US"/>
        </w:rPr>
        <w:t xml:space="preserve"> Rare coding variants in GABA</w:t>
      </w:r>
      <w:r w:rsidR="008431D6" w:rsidRPr="00D93C54">
        <w:rPr>
          <w:rFonts w:asciiTheme="majorHAnsi" w:hAnsiTheme="majorHAnsi" w:cs="Times New Roman"/>
          <w:vertAlign w:val="subscript"/>
          <w:lang w:val="en-US"/>
        </w:rPr>
        <w:t>A</w:t>
      </w:r>
      <w:r w:rsidR="008431D6" w:rsidRPr="00D93C54">
        <w:rPr>
          <w:rFonts w:asciiTheme="majorHAnsi" w:hAnsiTheme="majorHAnsi" w:cs="Times New Roman"/>
          <w:lang w:val="en-US"/>
        </w:rPr>
        <w:t xml:space="preserve"> receptor subunit genes increase the risk </w:t>
      </w:r>
    </w:p>
    <w:p w:rsidR="008431D6" w:rsidRPr="005F146D" w:rsidRDefault="00E46155" w:rsidP="005F146D">
      <w:pPr>
        <w:widowControl w:val="0"/>
        <w:spacing w:after="0" w:line="240" w:lineRule="auto"/>
        <w:contextualSpacing/>
        <w:jc w:val="both"/>
        <w:rPr>
          <w:rFonts w:asciiTheme="majorHAnsi" w:hAnsiTheme="majorHAnsi" w:cs="Times New Roman"/>
          <w:lang w:val="en-US"/>
        </w:rPr>
      </w:pPr>
      <w:r>
        <w:rPr>
          <w:rFonts w:asciiTheme="majorHAnsi" w:hAnsiTheme="majorHAnsi" w:cs="Times New Roman"/>
          <w:lang w:val="en-US"/>
        </w:rPr>
        <w:t xml:space="preserve">          </w:t>
      </w:r>
      <w:proofErr w:type="gramStart"/>
      <w:r w:rsidR="008431D6" w:rsidRPr="00D93C54">
        <w:rPr>
          <w:rFonts w:asciiTheme="majorHAnsi" w:hAnsiTheme="majorHAnsi" w:cs="Times New Roman"/>
          <w:lang w:val="en-US"/>
        </w:rPr>
        <w:t>for</w:t>
      </w:r>
      <w:proofErr w:type="gramEnd"/>
      <w:r w:rsidR="008431D6" w:rsidRPr="00D93C54">
        <w:rPr>
          <w:rFonts w:asciiTheme="majorHAnsi" w:hAnsiTheme="majorHAnsi" w:cs="Times New Roman"/>
          <w:lang w:val="en-US"/>
        </w:rPr>
        <w:t xml:space="preserve"> genetic generalized epilepsies </w:t>
      </w:r>
      <w:r w:rsidR="008431D6" w:rsidRPr="005F146D">
        <w:rPr>
          <w:rFonts w:asciiTheme="majorHAnsi" w:hAnsiTheme="majorHAnsi" w:cs="Times New Roman"/>
          <w:lang w:val="en-US"/>
        </w:rPr>
        <w:t xml:space="preserve">(in press, </w:t>
      </w:r>
      <w:r w:rsidR="008431D6" w:rsidRPr="005F146D">
        <w:rPr>
          <w:rFonts w:asciiTheme="majorHAnsi" w:hAnsiTheme="majorHAnsi" w:cs="Times New Roman"/>
          <w:i/>
          <w:lang w:val="en-US"/>
        </w:rPr>
        <w:t>Lancet Neurology)</w:t>
      </w:r>
      <w:r w:rsidR="008431D6" w:rsidRPr="005F146D">
        <w:rPr>
          <w:rFonts w:asciiTheme="majorHAnsi" w:hAnsiTheme="majorHAnsi" w:cs="Times New Roman"/>
          <w:lang w:val="en-US"/>
        </w:rPr>
        <w:t xml:space="preserve"> </w:t>
      </w:r>
    </w:p>
    <w:p w:rsidR="008431D6" w:rsidRPr="00D93C54" w:rsidRDefault="008431D6" w:rsidP="008B5BF8">
      <w:pPr>
        <w:widowControl w:val="0"/>
        <w:spacing w:after="0" w:line="300" w:lineRule="exact"/>
        <w:contextualSpacing/>
        <w:jc w:val="both"/>
        <w:rPr>
          <w:rFonts w:asciiTheme="majorHAnsi" w:hAnsiTheme="majorHAnsi" w:cs="Times New Roman"/>
          <w:b/>
          <w:lang w:val="en-US"/>
        </w:rPr>
      </w:pPr>
    </w:p>
    <w:p w:rsidR="00046582" w:rsidRDefault="008431D6" w:rsidP="008B5BF8">
      <w:pPr>
        <w:widowControl w:val="0"/>
        <w:spacing w:after="0" w:line="300" w:lineRule="exact"/>
        <w:contextualSpacing/>
        <w:jc w:val="both"/>
        <w:rPr>
          <w:rFonts w:asciiTheme="majorHAnsi" w:hAnsiTheme="majorHAnsi" w:cs="Times New Roman"/>
          <w:b/>
          <w:lang w:val="en-US"/>
        </w:rPr>
      </w:pPr>
      <w:r w:rsidRPr="00D93C54">
        <w:rPr>
          <w:rFonts w:asciiTheme="majorHAnsi" w:hAnsiTheme="majorHAnsi" w:cs="Times New Roman"/>
          <w:lang w:val="en-US"/>
        </w:rPr>
        <w:t>Henrike O. Heyne, Tarjinder Singh, Hannah Stamberger, Ramie Abou Jamra</w:t>
      </w:r>
      <w:proofErr w:type="gramStart"/>
      <w:r w:rsidRPr="00D93C54">
        <w:rPr>
          <w:rFonts w:asciiTheme="majorHAnsi" w:hAnsiTheme="majorHAnsi" w:cs="Times New Roman"/>
          <w:lang w:val="en-US"/>
        </w:rPr>
        <w:t xml:space="preserve">, </w:t>
      </w:r>
      <w:r w:rsidRPr="00D93C54">
        <w:rPr>
          <w:rFonts w:asciiTheme="majorHAnsi" w:hAnsiTheme="majorHAnsi" w:cs="Times New Roman"/>
          <w:b/>
          <w:lang w:val="en-US"/>
        </w:rPr>
        <w:t xml:space="preserve"> </w:t>
      </w:r>
      <w:r w:rsidR="00046582">
        <w:rPr>
          <w:rFonts w:asciiTheme="majorHAnsi" w:hAnsiTheme="majorHAnsi" w:cs="Times New Roman"/>
          <w:lang w:val="en-US"/>
        </w:rPr>
        <w:t>Hande</w:t>
      </w:r>
      <w:proofErr w:type="gramEnd"/>
      <w:r w:rsidR="00046582">
        <w:rPr>
          <w:rFonts w:asciiTheme="majorHAnsi" w:hAnsiTheme="majorHAnsi" w:cs="Times New Roman"/>
          <w:lang w:val="en-US"/>
        </w:rPr>
        <w:t xml:space="preserve"> Ç</w:t>
      </w:r>
      <w:r w:rsidRPr="00046582">
        <w:rPr>
          <w:rFonts w:asciiTheme="majorHAnsi" w:hAnsiTheme="majorHAnsi" w:cs="Times New Roman"/>
          <w:lang w:val="en-US"/>
        </w:rPr>
        <w:t>a</w:t>
      </w:r>
      <w:r w:rsidR="00046582">
        <w:rPr>
          <w:rFonts w:asciiTheme="majorHAnsi" w:hAnsiTheme="majorHAnsi" w:cs="Times New Roman"/>
          <w:lang w:val="en-US"/>
        </w:rPr>
        <w:t>ğ</w:t>
      </w:r>
      <w:r w:rsidRPr="00046582">
        <w:rPr>
          <w:rFonts w:asciiTheme="majorHAnsi" w:hAnsiTheme="majorHAnsi" w:cs="Times New Roman"/>
          <w:lang w:val="en-US"/>
        </w:rPr>
        <w:t>layan</w:t>
      </w:r>
      <w:r w:rsidRPr="00D93C54">
        <w:rPr>
          <w:rFonts w:asciiTheme="majorHAnsi" w:hAnsiTheme="majorHAnsi" w:cs="Times New Roman"/>
          <w:b/>
          <w:lang w:val="en-US"/>
        </w:rPr>
        <w:t xml:space="preserve">, </w:t>
      </w:r>
    </w:p>
    <w:p w:rsidR="00046582" w:rsidRDefault="00046582" w:rsidP="008B5BF8">
      <w:pPr>
        <w:widowControl w:val="0"/>
        <w:spacing w:after="0" w:line="300" w:lineRule="exact"/>
        <w:contextualSpacing/>
        <w:jc w:val="both"/>
        <w:rPr>
          <w:rFonts w:asciiTheme="majorHAnsi" w:hAnsiTheme="majorHAnsi" w:cs="Times New Roman"/>
          <w:lang w:val="en-US"/>
        </w:rPr>
      </w:pPr>
      <w:r>
        <w:rPr>
          <w:rFonts w:asciiTheme="majorHAnsi" w:hAnsiTheme="majorHAnsi" w:cs="Times New Roman"/>
          <w:b/>
          <w:lang w:val="en-US"/>
        </w:rPr>
        <w:t xml:space="preserve">          </w:t>
      </w:r>
      <w:r w:rsidR="008431D6" w:rsidRPr="00D93C54">
        <w:rPr>
          <w:rFonts w:asciiTheme="majorHAnsi" w:hAnsiTheme="majorHAnsi" w:cs="Times New Roman"/>
          <w:lang w:val="en-US"/>
        </w:rPr>
        <w:t>Dana Craiu,</w:t>
      </w:r>
      <w:r w:rsidR="008431D6" w:rsidRPr="00D93C54">
        <w:rPr>
          <w:rFonts w:asciiTheme="majorHAnsi" w:hAnsiTheme="majorHAnsi" w:cs="Times New Roman"/>
          <w:b/>
          <w:lang w:val="en-US"/>
        </w:rPr>
        <w:t xml:space="preserve"> </w:t>
      </w:r>
      <w:r w:rsidR="008431D6" w:rsidRPr="00D93C54">
        <w:rPr>
          <w:rFonts w:asciiTheme="majorHAnsi" w:hAnsiTheme="majorHAnsi" w:cs="Times New Roman"/>
          <w:lang w:val="en-US"/>
        </w:rPr>
        <w:t>Peter De Jonghe, Renzo Guerrini,</w:t>
      </w:r>
      <w:r w:rsidR="008431D6" w:rsidRPr="00D93C54">
        <w:rPr>
          <w:rFonts w:asciiTheme="majorHAnsi" w:hAnsiTheme="majorHAnsi" w:cs="Times New Roman"/>
          <w:b/>
          <w:lang w:val="en-US"/>
        </w:rPr>
        <w:t xml:space="preserve"> </w:t>
      </w:r>
      <w:r w:rsidR="008431D6" w:rsidRPr="00D93C54">
        <w:rPr>
          <w:rFonts w:asciiTheme="majorHAnsi" w:hAnsiTheme="majorHAnsi" w:cs="Times New Roman"/>
          <w:lang w:val="en-US"/>
        </w:rPr>
        <w:t xml:space="preserve">Katherine L. Helbig, Bobby P. C. Koeleman, </w:t>
      </w:r>
    </w:p>
    <w:p w:rsidR="00046582" w:rsidRDefault="00046582" w:rsidP="008B5BF8">
      <w:pPr>
        <w:widowControl w:val="0"/>
        <w:spacing w:after="0" w:line="300" w:lineRule="exact"/>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Jack </w:t>
      </w:r>
      <w:proofErr w:type="gramStart"/>
      <w:r w:rsidR="008431D6" w:rsidRPr="00D93C54">
        <w:rPr>
          <w:rFonts w:asciiTheme="majorHAnsi" w:hAnsiTheme="majorHAnsi" w:cs="Times New Roman"/>
          <w:lang w:val="en-US"/>
        </w:rPr>
        <w:t>A.</w:t>
      </w:r>
      <w:proofErr w:type="gramEnd"/>
      <w:r w:rsidR="008431D6" w:rsidRPr="00D93C54">
        <w:rPr>
          <w:rFonts w:asciiTheme="majorHAnsi" w:hAnsiTheme="majorHAnsi" w:cs="Times New Roman"/>
          <w:lang w:val="en-US"/>
        </w:rPr>
        <w:t xml:space="preserve"> Kosmicki, Tarja Linnankivi, Patrick May,</w:t>
      </w:r>
      <w:r w:rsidR="008431D6" w:rsidRPr="00D93C54">
        <w:rPr>
          <w:rFonts w:asciiTheme="majorHAnsi" w:hAnsiTheme="majorHAnsi" w:cs="Times New Roman"/>
          <w:b/>
          <w:lang w:val="en-US"/>
        </w:rPr>
        <w:t xml:space="preserve"> </w:t>
      </w:r>
      <w:r w:rsidR="008431D6" w:rsidRPr="00D93C54">
        <w:rPr>
          <w:rFonts w:asciiTheme="majorHAnsi" w:hAnsiTheme="majorHAnsi" w:cs="Times New Roman"/>
          <w:lang w:val="en-US"/>
        </w:rPr>
        <w:t xml:space="preserve">Hiltrud Muhle, Rikke S. Møller, Bernd A. </w:t>
      </w:r>
    </w:p>
    <w:p w:rsidR="00046582" w:rsidRDefault="00046582" w:rsidP="008B5BF8">
      <w:pPr>
        <w:widowControl w:val="0"/>
        <w:spacing w:after="0" w:line="300" w:lineRule="exact"/>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Neubauer, Aarno Palotie, Manuela Pendziwiat, Pasquale Striano, Sha Tang, Sitao Wu, </w:t>
      </w:r>
    </w:p>
    <w:p w:rsidR="00046582" w:rsidRDefault="00046582" w:rsidP="008B5BF8">
      <w:pPr>
        <w:widowControl w:val="0"/>
        <w:spacing w:after="0" w:line="300" w:lineRule="exact"/>
        <w:contextualSpacing/>
        <w:jc w:val="both"/>
        <w:rPr>
          <w:rFonts w:asciiTheme="majorHAnsi" w:hAnsiTheme="majorHAnsi" w:cs="Times New Roman"/>
          <w:lang w:val="en-US"/>
        </w:rPr>
      </w:pPr>
      <w:r>
        <w:rPr>
          <w:rFonts w:asciiTheme="majorHAnsi" w:hAnsiTheme="majorHAnsi" w:cs="Times New Roman"/>
          <w:lang w:val="en-US"/>
        </w:rPr>
        <w:t xml:space="preserve">          </w:t>
      </w:r>
      <w:r w:rsidR="008431D6" w:rsidRPr="00046582">
        <w:rPr>
          <w:rFonts w:asciiTheme="majorHAnsi" w:hAnsiTheme="majorHAnsi" w:cs="Times New Roman"/>
          <w:lang w:val="en-US"/>
        </w:rPr>
        <w:t>EuroEPINOMICS RES</w:t>
      </w:r>
      <w:r w:rsidR="008431D6" w:rsidRPr="00D93C54">
        <w:rPr>
          <w:rFonts w:asciiTheme="majorHAnsi" w:hAnsiTheme="majorHAnsi" w:cs="Times New Roman"/>
          <w:lang w:val="en-US"/>
        </w:rPr>
        <w:t xml:space="preserve"> </w:t>
      </w:r>
      <w:r w:rsidR="008431D6" w:rsidRPr="00046582">
        <w:rPr>
          <w:rFonts w:asciiTheme="majorHAnsi" w:hAnsiTheme="majorHAnsi" w:cs="Times New Roman"/>
          <w:lang w:val="en-US"/>
        </w:rPr>
        <w:t>Consortium</w:t>
      </w:r>
      <w:r w:rsidR="008431D6" w:rsidRPr="00D93C54">
        <w:rPr>
          <w:rFonts w:asciiTheme="majorHAnsi" w:hAnsiTheme="majorHAnsi" w:cs="Times New Roman"/>
          <w:lang w:val="en-US"/>
        </w:rPr>
        <w:t xml:space="preserve">, Annapurna Poduri, Yvonne G. Weber, Sarah </w:t>
      </w:r>
    </w:p>
    <w:p w:rsidR="00046582" w:rsidRDefault="00046582" w:rsidP="008B5BF8">
      <w:pPr>
        <w:widowControl w:val="0"/>
        <w:spacing w:after="0" w:line="300" w:lineRule="exact"/>
        <w:contextualSpacing/>
        <w:jc w:val="both"/>
        <w:rPr>
          <w:rFonts w:asciiTheme="majorHAnsi" w:hAnsiTheme="majorHAnsi" w:cs="Times New Roman"/>
          <w:lang w:val="en-US"/>
        </w:rPr>
      </w:pPr>
      <w:r>
        <w:rPr>
          <w:rFonts w:asciiTheme="majorHAnsi" w:hAnsiTheme="majorHAnsi" w:cs="Times New Roman"/>
          <w:lang w:val="en-US"/>
        </w:rPr>
        <w:lastRenderedPageBreak/>
        <w:t xml:space="preserve">          </w:t>
      </w:r>
      <w:r w:rsidR="008431D6" w:rsidRPr="00D93C54">
        <w:rPr>
          <w:rFonts w:asciiTheme="majorHAnsi" w:hAnsiTheme="majorHAnsi" w:cs="Times New Roman"/>
          <w:lang w:val="en-US"/>
        </w:rPr>
        <w:t xml:space="preserve">Weckhuysen, Sanjay M. Sisodiya, Mark J. Daly, Ingo Helbig, Dennis Lal, Johannes R. Lemke </w:t>
      </w:r>
    </w:p>
    <w:p w:rsidR="00046582" w:rsidRDefault="00046582" w:rsidP="008B5BF8">
      <w:pPr>
        <w:widowControl w:val="0"/>
        <w:spacing w:after="0" w:line="300" w:lineRule="exact"/>
        <w:contextualSpacing/>
        <w:jc w:val="both"/>
        <w:rPr>
          <w:rFonts w:asciiTheme="majorHAnsi" w:hAnsiTheme="majorHAnsi" w:cs="Times New Roman"/>
          <w:b/>
          <w:lang w:val="en-US"/>
        </w:rPr>
      </w:pPr>
      <w:r>
        <w:rPr>
          <w:rFonts w:asciiTheme="majorHAnsi" w:hAnsiTheme="majorHAnsi" w:cs="Times New Roman"/>
          <w:lang w:val="en-US"/>
        </w:rPr>
        <w:t xml:space="preserve">          </w:t>
      </w:r>
      <w:proofErr w:type="gramStart"/>
      <w:r w:rsidR="008431D6" w:rsidRPr="00046582">
        <w:rPr>
          <w:rFonts w:asciiTheme="majorHAnsi" w:hAnsiTheme="majorHAnsi" w:cs="Times New Roman"/>
          <w:lang w:val="en-US"/>
        </w:rPr>
        <w:t>(2018)</w:t>
      </w:r>
      <w:r w:rsidR="008431D6" w:rsidRPr="00D93C54">
        <w:rPr>
          <w:rFonts w:asciiTheme="majorHAnsi" w:hAnsiTheme="majorHAnsi" w:cs="Times New Roman"/>
          <w:lang w:val="en-US"/>
        </w:rPr>
        <w:t xml:space="preserve"> </w:t>
      </w:r>
      <w:r w:rsidR="008431D6" w:rsidRPr="00D93C54">
        <w:rPr>
          <w:rFonts w:asciiTheme="majorHAnsi" w:hAnsiTheme="majorHAnsi" w:cs="Times New Roman"/>
          <w:iCs/>
          <w:lang w:val="en-US"/>
        </w:rPr>
        <w:t>De novo</w:t>
      </w:r>
      <w:r w:rsidR="008431D6" w:rsidRPr="00D93C54">
        <w:rPr>
          <w:rFonts w:asciiTheme="majorHAnsi" w:hAnsiTheme="majorHAnsi" w:cs="Times New Roman"/>
          <w:i/>
          <w:iCs/>
          <w:lang w:val="en-US"/>
        </w:rPr>
        <w:t xml:space="preserve"> </w:t>
      </w:r>
      <w:r w:rsidR="008431D6" w:rsidRPr="00D93C54">
        <w:rPr>
          <w:rFonts w:asciiTheme="majorHAnsi" w:hAnsiTheme="majorHAnsi" w:cs="Times New Roman"/>
          <w:lang w:val="en-US"/>
        </w:rPr>
        <w:t>Variants in Neurodevelopmental Disorders with Epilepsy.</w:t>
      </w:r>
      <w:proofErr w:type="gramEnd"/>
      <w:r w:rsidR="008431D6" w:rsidRPr="00D93C54">
        <w:rPr>
          <w:rFonts w:asciiTheme="majorHAnsi" w:hAnsiTheme="majorHAnsi" w:cs="Times New Roman"/>
          <w:lang w:val="en-US"/>
        </w:rPr>
        <w:t xml:space="preserve"> </w:t>
      </w:r>
      <w:r w:rsidR="008431D6" w:rsidRPr="00046582">
        <w:rPr>
          <w:rFonts w:asciiTheme="majorHAnsi" w:hAnsiTheme="majorHAnsi" w:cs="Times New Roman"/>
          <w:i/>
          <w:lang w:val="en-US"/>
        </w:rPr>
        <w:t>Nature Genetics</w:t>
      </w:r>
      <w:r w:rsidR="008431D6" w:rsidRPr="00D93C54">
        <w:rPr>
          <w:rFonts w:asciiTheme="majorHAnsi" w:hAnsiTheme="majorHAnsi" w:cs="Times New Roman"/>
          <w:b/>
          <w:lang w:val="en-US"/>
        </w:rPr>
        <w:t xml:space="preserve">, </w:t>
      </w:r>
    </w:p>
    <w:p w:rsidR="008431D6" w:rsidRPr="00D93C54" w:rsidRDefault="00046582" w:rsidP="008B5BF8">
      <w:pPr>
        <w:widowControl w:val="0"/>
        <w:spacing w:after="0" w:line="300" w:lineRule="exact"/>
        <w:contextualSpacing/>
        <w:jc w:val="both"/>
        <w:rPr>
          <w:rFonts w:asciiTheme="majorHAnsi" w:hAnsiTheme="majorHAnsi" w:cs="Times New Roman"/>
          <w:b/>
          <w:lang w:val="en-US"/>
        </w:rPr>
      </w:pPr>
      <w:r>
        <w:rPr>
          <w:rFonts w:asciiTheme="majorHAnsi" w:hAnsiTheme="majorHAnsi" w:cs="Times New Roman"/>
          <w:b/>
          <w:lang w:val="en-US"/>
        </w:rPr>
        <w:t xml:space="preserve">          </w:t>
      </w:r>
      <w:r w:rsidR="008431D6" w:rsidRPr="00D93C54">
        <w:rPr>
          <w:rFonts w:asciiTheme="majorHAnsi" w:hAnsiTheme="majorHAnsi" w:cs="Times New Roman"/>
          <w:lang w:val="en-US"/>
        </w:rPr>
        <w:t>50 (7): 1048-1053, doi</w:t>
      </w:r>
      <w:proofErr w:type="gramStart"/>
      <w:r w:rsidR="008431D6" w:rsidRPr="00D93C54">
        <w:rPr>
          <w:rFonts w:asciiTheme="majorHAnsi" w:hAnsiTheme="majorHAnsi" w:cs="Times New Roman"/>
          <w:lang w:val="en-US"/>
        </w:rPr>
        <w:t>:10.1038</w:t>
      </w:r>
      <w:proofErr w:type="gramEnd"/>
      <w:r w:rsidR="008431D6" w:rsidRPr="00D93C54">
        <w:rPr>
          <w:rFonts w:asciiTheme="majorHAnsi" w:hAnsiTheme="majorHAnsi" w:cs="Times New Roman"/>
          <w:lang w:val="en-US"/>
        </w:rPr>
        <w:t>/s41588-018-0143-7.</w:t>
      </w:r>
    </w:p>
    <w:p w:rsidR="008431D6" w:rsidRPr="00D93C54" w:rsidRDefault="008431D6" w:rsidP="008B5BF8">
      <w:pPr>
        <w:pStyle w:val="ListeParagraf"/>
        <w:spacing w:after="0" w:line="300" w:lineRule="exact"/>
        <w:jc w:val="both"/>
        <w:rPr>
          <w:rFonts w:asciiTheme="majorHAnsi" w:hAnsiTheme="majorHAnsi" w:cs="Times New Roman"/>
        </w:rPr>
      </w:pPr>
    </w:p>
    <w:p w:rsidR="008B5BF8" w:rsidRDefault="008B5BF8" w:rsidP="008B5BF8">
      <w:pPr>
        <w:widowControl w:val="0"/>
        <w:spacing w:after="0" w:line="300" w:lineRule="exact"/>
        <w:contextualSpacing/>
        <w:jc w:val="both"/>
        <w:rPr>
          <w:rFonts w:asciiTheme="majorHAnsi" w:hAnsiTheme="majorHAnsi" w:cs="Times New Roman"/>
        </w:rPr>
      </w:pPr>
      <w:r>
        <w:rPr>
          <w:rFonts w:asciiTheme="majorHAnsi" w:hAnsiTheme="majorHAnsi" w:cs="Times New Roman"/>
        </w:rPr>
        <w:t>Öncan, T</w:t>
      </w:r>
      <w:proofErr w:type="gramStart"/>
      <w:r>
        <w:rPr>
          <w:rFonts w:asciiTheme="majorHAnsi" w:hAnsiTheme="majorHAnsi" w:cs="Times New Roman"/>
        </w:rPr>
        <w:t>.,</w:t>
      </w:r>
      <w:proofErr w:type="gramEnd"/>
      <w:r>
        <w:rPr>
          <w:rFonts w:asciiTheme="majorHAnsi" w:hAnsiTheme="majorHAnsi" w:cs="Times New Roman"/>
        </w:rPr>
        <w:t xml:space="preserve"> Altınel, İ.</w:t>
      </w:r>
      <w:r w:rsidR="008431D6" w:rsidRPr="00D93C54">
        <w:rPr>
          <w:rFonts w:asciiTheme="majorHAnsi" w:hAnsiTheme="majorHAnsi" w:cs="Times New Roman"/>
        </w:rPr>
        <w:t xml:space="preserve">K., "A Branch-and-bound Algorithm for the Minimum Cost Bipartite Perfect </w:t>
      </w:r>
    </w:p>
    <w:p w:rsidR="008B5BF8" w:rsidRDefault="008B5BF8" w:rsidP="008B5BF8">
      <w:pPr>
        <w:widowControl w:val="0"/>
        <w:spacing w:after="0" w:line="300" w:lineRule="exact"/>
        <w:contextualSpacing/>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 xml:space="preserve">Matching Problem with Conflict Pair Constraints", Electronic Notes in Discrete </w:t>
      </w:r>
    </w:p>
    <w:p w:rsidR="008431D6" w:rsidRPr="00D93C54" w:rsidRDefault="008B5BF8" w:rsidP="008B5BF8">
      <w:pPr>
        <w:widowControl w:val="0"/>
        <w:spacing w:after="0" w:line="300" w:lineRule="exact"/>
        <w:contextualSpacing/>
        <w:jc w:val="both"/>
        <w:rPr>
          <w:rFonts w:asciiTheme="majorHAnsi" w:hAnsiTheme="majorHAnsi" w:cs="Times New Roman"/>
          <w:b/>
          <w:lang w:val="en-US"/>
        </w:rPr>
      </w:pPr>
      <w:r>
        <w:rPr>
          <w:rFonts w:asciiTheme="majorHAnsi" w:hAnsiTheme="majorHAnsi" w:cs="Times New Roman"/>
        </w:rPr>
        <w:t xml:space="preserve">          </w:t>
      </w:r>
      <w:r w:rsidR="008431D6" w:rsidRPr="00D93C54">
        <w:rPr>
          <w:rFonts w:asciiTheme="majorHAnsi" w:hAnsiTheme="majorHAnsi" w:cs="Times New Roman"/>
        </w:rPr>
        <w:t xml:space="preserve">Mathematics, </w:t>
      </w:r>
      <w:proofErr w:type="gramStart"/>
      <w:r w:rsidR="008431D6" w:rsidRPr="00D93C54">
        <w:rPr>
          <w:rFonts w:asciiTheme="majorHAnsi" w:hAnsiTheme="majorHAnsi" w:cs="Times New Roman"/>
        </w:rPr>
        <w:t>64:5</w:t>
      </w:r>
      <w:proofErr w:type="gramEnd"/>
      <w:r w:rsidR="008431D6" w:rsidRPr="00D93C54">
        <w:rPr>
          <w:rFonts w:asciiTheme="majorHAnsi" w:hAnsiTheme="majorHAnsi" w:cs="Times New Roman"/>
        </w:rPr>
        <w:t xml:space="preserve"> - 14, 2018.</w:t>
      </w:r>
    </w:p>
    <w:p w:rsidR="008431D6" w:rsidRPr="00D93C54" w:rsidRDefault="008431D6" w:rsidP="008B5BF8">
      <w:pPr>
        <w:widowControl w:val="0"/>
        <w:spacing w:after="0" w:line="300" w:lineRule="exact"/>
        <w:contextualSpacing/>
        <w:jc w:val="both"/>
        <w:rPr>
          <w:rFonts w:asciiTheme="majorHAnsi" w:hAnsiTheme="majorHAnsi" w:cs="Times New Roman"/>
          <w:b/>
          <w:lang w:val="en-US"/>
        </w:rPr>
      </w:pPr>
    </w:p>
    <w:p w:rsidR="008B5BF8" w:rsidRDefault="008431D6" w:rsidP="008B5BF8">
      <w:pPr>
        <w:suppressAutoHyphens/>
        <w:spacing w:after="0" w:line="300" w:lineRule="exact"/>
        <w:jc w:val="both"/>
        <w:rPr>
          <w:rFonts w:asciiTheme="majorHAnsi" w:hAnsiTheme="majorHAnsi" w:cs="Times New Roman"/>
        </w:rPr>
      </w:pPr>
      <w:r w:rsidRPr="008B5BF8">
        <w:rPr>
          <w:rFonts w:asciiTheme="majorHAnsi" w:hAnsiTheme="majorHAnsi" w:cs="Times New Roman"/>
        </w:rPr>
        <w:t xml:space="preserve">Turan, </w:t>
      </w:r>
      <w:r w:rsidR="008B5BF8">
        <w:rPr>
          <w:rFonts w:asciiTheme="majorHAnsi" w:hAnsiTheme="majorHAnsi" w:cs="Times New Roman"/>
        </w:rPr>
        <w:t>M</w:t>
      </w:r>
      <w:proofErr w:type="gramStart"/>
      <w:r w:rsidR="008B5BF8">
        <w:rPr>
          <w:rFonts w:asciiTheme="majorHAnsi" w:hAnsiTheme="majorHAnsi" w:cs="Times New Roman"/>
        </w:rPr>
        <w:t>.,</w:t>
      </w:r>
      <w:proofErr w:type="gramEnd"/>
      <w:r w:rsidR="008B5BF8">
        <w:rPr>
          <w:rFonts w:asciiTheme="majorHAnsi" w:hAnsiTheme="majorHAnsi" w:cs="Times New Roman"/>
        </w:rPr>
        <w:t xml:space="preserve"> </w:t>
      </w:r>
      <w:r w:rsidRPr="008B5BF8">
        <w:rPr>
          <w:rFonts w:asciiTheme="majorHAnsi" w:hAnsiTheme="majorHAnsi" w:cs="Times New Roman"/>
        </w:rPr>
        <w:t xml:space="preserve">Akdeniz, </w:t>
      </w:r>
      <w:r w:rsidR="008B5BF8">
        <w:rPr>
          <w:rFonts w:asciiTheme="majorHAnsi" w:hAnsiTheme="majorHAnsi" w:cs="Times New Roman"/>
        </w:rPr>
        <w:t xml:space="preserve">B.C., </w:t>
      </w:r>
      <w:r w:rsidRPr="008B5BF8">
        <w:rPr>
          <w:rFonts w:asciiTheme="majorHAnsi" w:hAnsiTheme="majorHAnsi" w:cs="Times New Roman"/>
        </w:rPr>
        <w:t xml:space="preserve">Kuran, </w:t>
      </w:r>
      <w:r w:rsidR="008B5BF8">
        <w:rPr>
          <w:rFonts w:asciiTheme="majorHAnsi" w:hAnsiTheme="majorHAnsi" w:cs="Times New Roman"/>
        </w:rPr>
        <w:t>M.S., Yı</w:t>
      </w:r>
      <w:r w:rsidRPr="008B5BF8">
        <w:rPr>
          <w:rFonts w:asciiTheme="majorHAnsi" w:hAnsiTheme="majorHAnsi" w:cs="Times New Roman"/>
        </w:rPr>
        <w:t xml:space="preserve">lmaz, </w:t>
      </w:r>
      <w:r w:rsidR="008B5BF8">
        <w:rPr>
          <w:rFonts w:asciiTheme="majorHAnsi" w:hAnsiTheme="majorHAnsi" w:cs="Times New Roman"/>
        </w:rPr>
        <w:t xml:space="preserve">H.B., </w:t>
      </w:r>
      <w:r w:rsidRPr="008B5BF8">
        <w:rPr>
          <w:rFonts w:asciiTheme="majorHAnsi" w:hAnsiTheme="majorHAnsi" w:cs="Times New Roman"/>
        </w:rPr>
        <w:t xml:space="preserve">Demirkol, </w:t>
      </w:r>
      <w:r w:rsidR="008B5BF8">
        <w:rPr>
          <w:rFonts w:asciiTheme="majorHAnsi" w:hAnsiTheme="majorHAnsi" w:cs="Times New Roman"/>
        </w:rPr>
        <w:t xml:space="preserve">I., </w:t>
      </w:r>
      <w:r w:rsidRPr="008B5BF8">
        <w:rPr>
          <w:rFonts w:asciiTheme="majorHAnsi" w:hAnsiTheme="majorHAnsi" w:cs="Times New Roman"/>
        </w:rPr>
        <w:t>Pusane,</w:t>
      </w:r>
      <w:r w:rsidR="008B5BF8">
        <w:rPr>
          <w:rFonts w:asciiTheme="majorHAnsi" w:hAnsiTheme="majorHAnsi" w:cs="Times New Roman"/>
        </w:rPr>
        <w:t xml:space="preserve"> A.E.,</w:t>
      </w:r>
      <w:r w:rsidRPr="008B5BF8">
        <w:rPr>
          <w:rFonts w:asciiTheme="majorHAnsi" w:hAnsiTheme="majorHAnsi" w:cs="Times New Roman"/>
        </w:rPr>
        <w:t xml:space="preserve"> Tu</w:t>
      </w:r>
      <w:r w:rsidR="008B5BF8">
        <w:rPr>
          <w:rFonts w:asciiTheme="majorHAnsi" w:hAnsiTheme="majorHAnsi" w:cs="Times New Roman"/>
        </w:rPr>
        <w:t>ğ</w:t>
      </w:r>
      <w:r w:rsidRPr="008B5BF8">
        <w:rPr>
          <w:rFonts w:asciiTheme="majorHAnsi" w:hAnsiTheme="majorHAnsi" w:cs="Times New Roman"/>
        </w:rPr>
        <w:t xml:space="preserve">cu, </w:t>
      </w:r>
      <w:r w:rsidR="008B5BF8">
        <w:rPr>
          <w:rFonts w:asciiTheme="majorHAnsi" w:hAnsiTheme="majorHAnsi" w:cs="Times New Roman"/>
        </w:rPr>
        <w:t xml:space="preserve">T., </w:t>
      </w:r>
    </w:p>
    <w:p w:rsidR="008B5BF8" w:rsidRDefault="008B5BF8" w:rsidP="008B5BF8">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8B5BF8">
        <w:rPr>
          <w:rFonts w:asciiTheme="majorHAnsi" w:hAnsiTheme="majorHAnsi" w:cs="Times New Roman"/>
        </w:rPr>
        <w:t xml:space="preserve">“Transmitter </w:t>
      </w:r>
      <w:r>
        <w:rPr>
          <w:rFonts w:asciiTheme="majorHAnsi" w:hAnsiTheme="majorHAnsi" w:cs="Times New Roman"/>
        </w:rPr>
        <w:t>Localization i</w:t>
      </w:r>
      <w:r w:rsidRPr="008B5BF8">
        <w:rPr>
          <w:rFonts w:asciiTheme="majorHAnsi" w:hAnsiTheme="majorHAnsi" w:cs="Times New Roman"/>
        </w:rPr>
        <w:t xml:space="preserve">n Vessel-Like Diffusive Channels Using Ring-Shaped Molecular </w:t>
      </w:r>
    </w:p>
    <w:p w:rsidR="008431D6" w:rsidRPr="008B5BF8" w:rsidRDefault="008B5BF8" w:rsidP="008B5BF8">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Pr="008B5BF8">
        <w:rPr>
          <w:rFonts w:asciiTheme="majorHAnsi" w:hAnsiTheme="majorHAnsi" w:cs="Times New Roman"/>
        </w:rPr>
        <w:t>Receivers</w:t>
      </w:r>
      <w:r w:rsidR="008431D6" w:rsidRPr="008B5BF8">
        <w:rPr>
          <w:rFonts w:asciiTheme="majorHAnsi" w:hAnsiTheme="majorHAnsi" w:cs="Times New Roman"/>
        </w:rPr>
        <w:t>,” IEEE Communications Letters, vol. 22, no. 12, pp. 2511-2514, December 2018.</w:t>
      </w:r>
    </w:p>
    <w:p w:rsidR="008431D6" w:rsidRPr="00D93C54" w:rsidRDefault="008431D6" w:rsidP="008B5BF8">
      <w:pPr>
        <w:spacing w:after="0" w:line="300" w:lineRule="exact"/>
        <w:jc w:val="both"/>
        <w:rPr>
          <w:rFonts w:asciiTheme="majorHAnsi" w:hAnsiTheme="majorHAnsi" w:cs="Times New Roman"/>
        </w:rPr>
      </w:pPr>
    </w:p>
    <w:p w:rsidR="008B5BF8" w:rsidRDefault="008431D6" w:rsidP="008B5BF8">
      <w:pPr>
        <w:suppressAutoHyphens/>
        <w:spacing w:after="0" w:line="300" w:lineRule="exact"/>
        <w:jc w:val="both"/>
        <w:rPr>
          <w:rFonts w:asciiTheme="majorHAnsi" w:hAnsiTheme="majorHAnsi" w:cs="Times New Roman"/>
        </w:rPr>
      </w:pPr>
      <w:r w:rsidRPr="008B5BF8">
        <w:rPr>
          <w:rFonts w:asciiTheme="majorHAnsi" w:hAnsiTheme="majorHAnsi" w:cs="Times New Roman"/>
        </w:rPr>
        <w:t xml:space="preserve">Akdeniz, </w:t>
      </w:r>
      <w:r w:rsidR="008B5BF8">
        <w:rPr>
          <w:rFonts w:asciiTheme="majorHAnsi" w:hAnsiTheme="majorHAnsi" w:cs="Times New Roman"/>
        </w:rPr>
        <w:t>B.</w:t>
      </w:r>
      <w:r w:rsidR="008B5BF8" w:rsidRPr="008B5BF8">
        <w:rPr>
          <w:rFonts w:asciiTheme="majorHAnsi" w:hAnsiTheme="majorHAnsi" w:cs="Times New Roman"/>
        </w:rPr>
        <w:t>C</w:t>
      </w:r>
      <w:proofErr w:type="gramStart"/>
      <w:r w:rsidR="008B5BF8" w:rsidRPr="008B5BF8">
        <w:rPr>
          <w:rFonts w:asciiTheme="majorHAnsi" w:hAnsiTheme="majorHAnsi" w:cs="Times New Roman"/>
        </w:rPr>
        <w:t>.</w:t>
      </w:r>
      <w:r w:rsidR="008B5BF8">
        <w:rPr>
          <w:rFonts w:asciiTheme="majorHAnsi" w:hAnsiTheme="majorHAnsi" w:cs="Times New Roman"/>
        </w:rPr>
        <w:t>,</w:t>
      </w:r>
      <w:proofErr w:type="gramEnd"/>
      <w:r w:rsidR="008B5BF8" w:rsidRPr="008B5BF8">
        <w:rPr>
          <w:rFonts w:asciiTheme="majorHAnsi" w:hAnsiTheme="majorHAnsi" w:cs="Times New Roman"/>
        </w:rPr>
        <w:t xml:space="preserve"> </w:t>
      </w:r>
      <w:r w:rsidRPr="008B5BF8">
        <w:rPr>
          <w:rFonts w:asciiTheme="majorHAnsi" w:hAnsiTheme="majorHAnsi" w:cs="Times New Roman"/>
        </w:rPr>
        <w:t xml:space="preserve">Turgut, </w:t>
      </w:r>
      <w:r w:rsidR="008B5BF8">
        <w:rPr>
          <w:rFonts w:asciiTheme="majorHAnsi" w:hAnsiTheme="majorHAnsi" w:cs="Times New Roman"/>
        </w:rPr>
        <w:t>N., Yı</w:t>
      </w:r>
      <w:r w:rsidRPr="008B5BF8">
        <w:rPr>
          <w:rFonts w:asciiTheme="majorHAnsi" w:hAnsiTheme="majorHAnsi" w:cs="Times New Roman"/>
        </w:rPr>
        <w:t xml:space="preserve">lmaz, </w:t>
      </w:r>
      <w:r w:rsidR="008B5BF8">
        <w:rPr>
          <w:rFonts w:asciiTheme="majorHAnsi" w:hAnsiTheme="majorHAnsi" w:cs="Times New Roman"/>
        </w:rPr>
        <w:t>H.</w:t>
      </w:r>
      <w:r w:rsidR="008B5BF8" w:rsidRPr="008B5BF8">
        <w:rPr>
          <w:rFonts w:asciiTheme="majorHAnsi" w:hAnsiTheme="majorHAnsi" w:cs="Times New Roman"/>
        </w:rPr>
        <w:t>B.</w:t>
      </w:r>
      <w:r w:rsidR="008B5BF8">
        <w:rPr>
          <w:rFonts w:asciiTheme="majorHAnsi" w:hAnsiTheme="majorHAnsi" w:cs="Times New Roman"/>
        </w:rPr>
        <w:t>,</w:t>
      </w:r>
      <w:r w:rsidR="008B5BF8" w:rsidRPr="008B5BF8">
        <w:rPr>
          <w:rFonts w:asciiTheme="majorHAnsi" w:hAnsiTheme="majorHAnsi" w:cs="Times New Roman"/>
        </w:rPr>
        <w:t xml:space="preserve"> </w:t>
      </w:r>
      <w:r w:rsidRPr="008B5BF8">
        <w:rPr>
          <w:rFonts w:asciiTheme="majorHAnsi" w:hAnsiTheme="majorHAnsi" w:cs="Times New Roman"/>
        </w:rPr>
        <w:t xml:space="preserve">Chae, </w:t>
      </w:r>
      <w:r w:rsidR="008B5BF8">
        <w:rPr>
          <w:rFonts w:asciiTheme="majorHAnsi" w:hAnsiTheme="majorHAnsi" w:cs="Times New Roman"/>
        </w:rPr>
        <w:t xml:space="preserve">C., </w:t>
      </w:r>
      <w:r w:rsidRPr="008B5BF8">
        <w:rPr>
          <w:rFonts w:asciiTheme="majorHAnsi" w:hAnsiTheme="majorHAnsi" w:cs="Times New Roman"/>
        </w:rPr>
        <w:t>Tu</w:t>
      </w:r>
      <w:r w:rsidR="008B5BF8">
        <w:rPr>
          <w:rFonts w:asciiTheme="majorHAnsi" w:hAnsiTheme="majorHAnsi" w:cs="Times New Roman"/>
        </w:rPr>
        <w:t>ğ</w:t>
      </w:r>
      <w:r w:rsidRPr="008B5BF8">
        <w:rPr>
          <w:rFonts w:asciiTheme="majorHAnsi" w:hAnsiTheme="majorHAnsi" w:cs="Times New Roman"/>
        </w:rPr>
        <w:t xml:space="preserve">cu, </w:t>
      </w:r>
      <w:r w:rsidR="008B5BF8">
        <w:rPr>
          <w:rFonts w:asciiTheme="majorHAnsi" w:hAnsiTheme="majorHAnsi" w:cs="Times New Roman"/>
        </w:rPr>
        <w:t>T.,</w:t>
      </w:r>
      <w:r w:rsidRPr="008B5BF8">
        <w:rPr>
          <w:rFonts w:asciiTheme="majorHAnsi" w:hAnsiTheme="majorHAnsi" w:cs="Times New Roman"/>
        </w:rPr>
        <w:t xml:space="preserve"> Pusane,</w:t>
      </w:r>
      <w:r w:rsidR="008B5BF8">
        <w:rPr>
          <w:rFonts w:asciiTheme="majorHAnsi" w:hAnsiTheme="majorHAnsi" w:cs="Times New Roman"/>
        </w:rPr>
        <w:t xml:space="preserve"> A.E.,</w:t>
      </w:r>
      <w:r w:rsidRPr="008B5BF8">
        <w:rPr>
          <w:rFonts w:asciiTheme="majorHAnsi" w:hAnsiTheme="majorHAnsi" w:cs="Times New Roman"/>
        </w:rPr>
        <w:t xml:space="preserve"> “Molecular </w:t>
      </w:r>
      <w:r w:rsidR="008B5BF8" w:rsidRPr="008B5BF8">
        <w:rPr>
          <w:rFonts w:asciiTheme="majorHAnsi" w:hAnsiTheme="majorHAnsi" w:cs="Times New Roman"/>
        </w:rPr>
        <w:t xml:space="preserve">Signal </w:t>
      </w:r>
    </w:p>
    <w:p w:rsidR="008B5BF8" w:rsidRDefault="008B5BF8"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Pr="008B5BF8">
        <w:rPr>
          <w:rFonts w:asciiTheme="majorHAnsi" w:hAnsiTheme="majorHAnsi" w:cs="Times New Roman"/>
        </w:rPr>
        <w:t xml:space="preserve">Modeling </w:t>
      </w:r>
      <w:r>
        <w:rPr>
          <w:rFonts w:asciiTheme="majorHAnsi" w:hAnsiTheme="majorHAnsi" w:cs="Times New Roman"/>
        </w:rPr>
        <w:t>o</w:t>
      </w:r>
      <w:r w:rsidRPr="008B5BF8">
        <w:rPr>
          <w:rFonts w:asciiTheme="majorHAnsi" w:hAnsiTheme="majorHAnsi" w:cs="Times New Roman"/>
        </w:rPr>
        <w:t>f A Partially Counting Absorbing Spherical Receiver</w:t>
      </w:r>
      <w:r w:rsidR="008431D6" w:rsidRPr="008B5BF8">
        <w:rPr>
          <w:rFonts w:asciiTheme="majorHAnsi" w:hAnsiTheme="majorHAnsi" w:cs="Times New Roman"/>
        </w:rPr>
        <w:t>”</w:t>
      </w:r>
      <w:r>
        <w:rPr>
          <w:rFonts w:asciiTheme="majorHAnsi" w:hAnsiTheme="majorHAnsi" w:cs="Times New Roman"/>
        </w:rPr>
        <w:t>,</w:t>
      </w:r>
      <w:r w:rsidR="008431D6" w:rsidRPr="008B5BF8">
        <w:rPr>
          <w:rFonts w:asciiTheme="majorHAnsi" w:hAnsiTheme="majorHAnsi" w:cs="Times New Roman"/>
        </w:rPr>
        <w:t xml:space="preserve"> IEEE Transactions on </w:t>
      </w:r>
    </w:p>
    <w:p w:rsidR="008431D6" w:rsidRPr="008B5BF8" w:rsidRDefault="008B5BF8"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8B5BF8">
        <w:rPr>
          <w:rFonts w:asciiTheme="majorHAnsi" w:hAnsiTheme="majorHAnsi" w:cs="Times New Roman"/>
        </w:rPr>
        <w:t>Communications, vol. 66, no. 2, pp. 6237-6246, December 2018.</w:t>
      </w:r>
    </w:p>
    <w:p w:rsidR="008431D6" w:rsidRPr="00D93C54" w:rsidRDefault="008431D6" w:rsidP="00FB55DC">
      <w:pPr>
        <w:pStyle w:val="ListeParagraf"/>
        <w:spacing w:after="0" w:line="300" w:lineRule="exact"/>
        <w:ind w:left="714"/>
        <w:jc w:val="both"/>
        <w:rPr>
          <w:rFonts w:asciiTheme="majorHAnsi" w:hAnsiTheme="majorHAnsi" w:cs="Times New Roman"/>
        </w:rPr>
      </w:pPr>
    </w:p>
    <w:p w:rsidR="00433523" w:rsidRDefault="008431D6" w:rsidP="00FB55DC">
      <w:pPr>
        <w:suppressAutoHyphens/>
        <w:spacing w:after="0" w:line="300" w:lineRule="exact"/>
        <w:jc w:val="both"/>
        <w:rPr>
          <w:rFonts w:asciiTheme="majorHAnsi" w:hAnsiTheme="majorHAnsi" w:cs="Times New Roman"/>
        </w:rPr>
      </w:pPr>
      <w:r w:rsidRPr="00433523">
        <w:rPr>
          <w:rFonts w:asciiTheme="majorHAnsi" w:hAnsiTheme="majorHAnsi" w:cs="Times New Roman"/>
        </w:rPr>
        <w:t>Ashrafi</w:t>
      </w:r>
      <w:r w:rsidR="00433523">
        <w:rPr>
          <w:rFonts w:asciiTheme="majorHAnsi" w:hAnsiTheme="majorHAnsi" w:cs="Times New Roman"/>
        </w:rPr>
        <w:t>, R</w:t>
      </w:r>
      <w:proofErr w:type="gramStart"/>
      <w:r w:rsidR="00433523">
        <w:rPr>
          <w:rFonts w:asciiTheme="majorHAnsi" w:hAnsiTheme="majorHAnsi" w:cs="Times New Roman"/>
        </w:rPr>
        <w:t>.,</w:t>
      </w:r>
      <w:proofErr w:type="gramEnd"/>
      <w:r w:rsidRPr="00433523">
        <w:rPr>
          <w:rFonts w:asciiTheme="majorHAnsi" w:hAnsiTheme="majorHAnsi" w:cs="Times New Roman"/>
        </w:rPr>
        <w:t xml:space="preserve"> Pusane, </w:t>
      </w:r>
      <w:r w:rsidR="00433523">
        <w:rPr>
          <w:rFonts w:asciiTheme="majorHAnsi" w:hAnsiTheme="majorHAnsi" w:cs="Times New Roman"/>
        </w:rPr>
        <w:t xml:space="preserve">A.E., </w:t>
      </w:r>
      <w:r w:rsidRPr="00433523">
        <w:rPr>
          <w:rFonts w:asciiTheme="majorHAnsi" w:hAnsiTheme="majorHAnsi" w:cs="Times New Roman"/>
        </w:rPr>
        <w:t xml:space="preserve">“An </w:t>
      </w:r>
      <w:r w:rsidR="00433523" w:rsidRPr="00433523">
        <w:rPr>
          <w:rFonts w:asciiTheme="majorHAnsi" w:hAnsiTheme="majorHAnsi" w:cs="Times New Roman"/>
        </w:rPr>
        <w:t xml:space="preserve">Efficient Low-Complexity Two-Dimensional Equalisation Technique </w:t>
      </w:r>
    </w:p>
    <w:p w:rsidR="00433523" w:rsidRDefault="00433523"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f</w:t>
      </w:r>
      <w:r w:rsidRPr="00433523">
        <w:rPr>
          <w:rFonts w:asciiTheme="majorHAnsi" w:hAnsiTheme="majorHAnsi" w:cs="Times New Roman"/>
        </w:rPr>
        <w:t>or Multi-Level Cell Flash Memory Storage Systems</w:t>
      </w:r>
      <w:r w:rsidR="008431D6" w:rsidRPr="00433523">
        <w:rPr>
          <w:rFonts w:asciiTheme="majorHAnsi" w:hAnsiTheme="majorHAnsi" w:cs="Times New Roman"/>
        </w:rPr>
        <w:t>”</w:t>
      </w:r>
      <w:r>
        <w:rPr>
          <w:rFonts w:asciiTheme="majorHAnsi" w:hAnsiTheme="majorHAnsi" w:cs="Times New Roman"/>
        </w:rPr>
        <w:t>,</w:t>
      </w:r>
      <w:r w:rsidR="008431D6" w:rsidRPr="00433523">
        <w:rPr>
          <w:rFonts w:asciiTheme="majorHAnsi" w:hAnsiTheme="majorHAnsi" w:cs="Times New Roman"/>
        </w:rPr>
        <w:t xml:space="preserve"> IET Communications, vol. 12, no. 14, </w:t>
      </w:r>
    </w:p>
    <w:p w:rsidR="008431D6" w:rsidRPr="00433523" w:rsidRDefault="00433523"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433523">
        <w:rPr>
          <w:rFonts w:asciiTheme="majorHAnsi" w:hAnsiTheme="majorHAnsi" w:cs="Times New Roman"/>
        </w:rPr>
        <w:t>pp. 1671-1677, August 2018.</w:t>
      </w:r>
    </w:p>
    <w:p w:rsidR="00433523" w:rsidRDefault="00433523" w:rsidP="00FB55DC">
      <w:pPr>
        <w:suppressAutoHyphens/>
        <w:spacing w:after="0" w:line="300" w:lineRule="exact"/>
        <w:jc w:val="both"/>
        <w:rPr>
          <w:rFonts w:asciiTheme="majorHAnsi" w:hAnsiTheme="majorHAnsi" w:cs="Times New Roman"/>
        </w:rPr>
      </w:pPr>
    </w:p>
    <w:p w:rsidR="00433523" w:rsidRDefault="008431D6" w:rsidP="00FB55DC">
      <w:pPr>
        <w:suppressAutoHyphens/>
        <w:spacing w:after="0" w:line="300" w:lineRule="exact"/>
        <w:jc w:val="both"/>
        <w:rPr>
          <w:rFonts w:asciiTheme="majorHAnsi" w:hAnsiTheme="majorHAnsi" w:cs="Times New Roman"/>
        </w:rPr>
      </w:pPr>
      <w:r w:rsidRPr="00433523">
        <w:rPr>
          <w:rFonts w:asciiTheme="majorHAnsi" w:hAnsiTheme="majorHAnsi" w:cs="Times New Roman"/>
        </w:rPr>
        <w:t xml:space="preserve">Akdeniz, </w:t>
      </w:r>
      <w:r w:rsidR="00433523">
        <w:rPr>
          <w:rFonts w:asciiTheme="majorHAnsi" w:hAnsiTheme="majorHAnsi" w:cs="Times New Roman"/>
        </w:rPr>
        <w:t>B.C</w:t>
      </w:r>
      <w:proofErr w:type="gramStart"/>
      <w:r w:rsidR="00433523">
        <w:rPr>
          <w:rFonts w:asciiTheme="majorHAnsi" w:hAnsiTheme="majorHAnsi" w:cs="Times New Roman"/>
        </w:rPr>
        <w:t>.,</w:t>
      </w:r>
      <w:proofErr w:type="gramEnd"/>
      <w:r w:rsidR="00433523">
        <w:rPr>
          <w:rFonts w:asciiTheme="majorHAnsi" w:hAnsiTheme="majorHAnsi" w:cs="Times New Roman"/>
        </w:rPr>
        <w:t xml:space="preserve"> </w:t>
      </w:r>
      <w:r w:rsidRPr="00433523">
        <w:rPr>
          <w:rFonts w:asciiTheme="majorHAnsi" w:hAnsiTheme="majorHAnsi" w:cs="Times New Roman"/>
        </w:rPr>
        <w:t xml:space="preserve">Pusane, </w:t>
      </w:r>
      <w:r w:rsidR="00433523">
        <w:rPr>
          <w:rFonts w:asciiTheme="majorHAnsi" w:hAnsiTheme="majorHAnsi" w:cs="Times New Roman"/>
        </w:rPr>
        <w:t xml:space="preserve">A.E., </w:t>
      </w:r>
      <w:r w:rsidRPr="00433523">
        <w:rPr>
          <w:rFonts w:asciiTheme="majorHAnsi" w:hAnsiTheme="majorHAnsi" w:cs="Times New Roman"/>
        </w:rPr>
        <w:t xml:space="preserve">Tuğcu, </w:t>
      </w:r>
      <w:r w:rsidR="00433523">
        <w:rPr>
          <w:rFonts w:asciiTheme="majorHAnsi" w:hAnsiTheme="majorHAnsi" w:cs="Times New Roman"/>
        </w:rPr>
        <w:t xml:space="preserve">T., </w:t>
      </w:r>
      <w:r w:rsidRPr="00433523">
        <w:rPr>
          <w:rFonts w:asciiTheme="majorHAnsi" w:hAnsiTheme="majorHAnsi" w:cs="Times New Roman"/>
        </w:rPr>
        <w:t xml:space="preserve">“Position-based </w:t>
      </w:r>
      <w:r w:rsidR="00433523">
        <w:rPr>
          <w:rFonts w:asciiTheme="majorHAnsi" w:hAnsiTheme="majorHAnsi" w:cs="Times New Roman"/>
        </w:rPr>
        <w:t>Modulation i</w:t>
      </w:r>
      <w:r w:rsidR="00433523" w:rsidRPr="00433523">
        <w:rPr>
          <w:rFonts w:asciiTheme="majorHAnsi" w:hAnsiTheme="majorHAnsi" w:cs="Times New Roman"/>
        </w:rPr>
        <w:t>n Molecular Communications</w:t>
      </w:r>
      <w:r w:rsidRPr="00433523">
        <w:rPr>
          <w:rFonts w:asciiTheme="majorHAnsi" w:hAnsiTheme="majorHAnsi" w:cs="Times New Roman"/>
        </w:rPr>
        <w:t xml:space="preserve">,” </w:t>
      </w:r>
    </w:p>
    <w:p w:rsidR="008431D6" w:rsidRPr="00433523" w:rsidRDefault="00433523"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433523">
        <w:rPr>
          <w:rFonts w:asciiTheme="majorHAnsi" w:hAnsiTheme="majorHAnsi" w:cs="Times New Roman"/>
        </w:rPr>
        <w:t>Nano Communication Networks, vol. 16, pp. 60-68, June 2018.</w:t>
      </w:r>
    </w:p>
    <w:p w:rsidR="008431D6" w:rsidRPr="00D93C54" w:rsidRDefault="008431D6" w:rsidP="00FB55DC">
      <w:pPr>
        <w:pStyle w:val="ListeParagraf"/>
        <w:spacing w:after="0" w:line="300" w:lineRule="exact"/>
        <w:ind w:left="714"/>
        <w:jc w:val="both"/>
        <w:rPr>
          <w:rFonts w:asciiTheme="majorHAnsi" w:hAnsiTheme="majorHAnsi" w:cs="Times New Roman"/>
        </w:rPr>
      </w:pPr>
    </w:p>
    <w:p w:rsidR="00FB55DC" w:rsidRDefault="00FB55DC" w:rsidP="00FB55DC">
      <w:pPr>
        <w:suppressAutoHyphens/>
        <w:spacing w:after="0" w:line="300" w:lineRule="exact"/>
        <w:jc w:val="both"/>
        <w:rPr>
          <w:rFonts w:asciiTheme="majorHAnsi" w:hAnsiTheme="majorHAnsi" w:cs="Times New Roman"/>
        </w:rPr>
      </w:pPr>
      <w:r>
        <w:rPr>
          <w:rFonts w:asciiTheme="majorHAnsi" w:hAnsiTheme="majorHAnsi" w:cs="Times New Roman"/>
        </w:rPr>
        <w:t>Gü</w:t>
      </w:r>
      <w:r w:rsidR="008431D6" w:rsidRPr="00FB55DC">
        <w:rPr>
          <w:rFonts w:asciiTheme="majorHAnsi" w:hAnsiTheme="majorHAnsi" w:cs="Times New Roman"/>
        </w:rPr>
        <w:t xml:space="preserve">rsoy, </w:t>
      </w:r>
      <w:r>
        <w:rPr>
          <w:rFonts w:asciiTheme="majorHAnsi" w:hAnsiTheme="majorHAnsi" w:cs="Times New Roman"/>
        </w:rPr>
        <w:t>M.C</w:t>
      </w:r>
      <w:proofErr w:type="gramStart"/>
      <w:r>
        <w:rPr>
          <w:rFonts w:asciiTheme="majorHAnsi" w:hAnsiTheme="majorHAnsi" w:cs="Times New Roman"/>
        </w:rPr>
        <w:t>.,</w:t>
      </w:r>
      <w:proofErr w:type="gramEnd"/>
      <w:r>
        <w:rPr>
          <w:rFonts w:asciiTheme="majorHAnsi" w:hAnsiTheme="majorHAnsi" w:cs="Times New Roman"/>
        </w:rPr>
        <w:t xml:space="preserve"> </w:t>
      </w:r>
      <w:r w:rsidR="008431D6" w:rsidRPr="00FB55DC">
        <w:rPr>
          <w:rFonts w:asciiTheme="majorHAnsi" w:hAnsiTheme="majorHAnsi" w:cs="Times New Roman"/>
        </w:rPr>
        <w:t xml:space="preserve">Pusane, </w:t>
      </w:r>
      <w:r>
        <w:rPr>
          <w:rFonts w:asciiTheme="majorHAnsi" w:hAnsiTheme="majorHAnsi" w:cs="Times New Roman"/>
        </w:rPr>
        <w:t xml:space="preserve">A.E., </w:t>
      </w:r>
      <w:r w:rsidR="008431D6" w:rsidRPr="00FB55DC">
        <w:rPr>
          <w:rFonts w:asciiTheme="majorHAnsi" w:hAnsiTheme="majorHAnsi" w:cs="Times New Roman"/>
        </w:rPr>
        <w:t xml:space="preserve">Tuğcu, </w:t>
      </w:r>
      <w:r>
        <w:rPr>
          <w:rFonts w:asciiTheme="majorHAnsi" w:hAnsiTheme="majorHAnsi" w:cs="Times New Roman"/>
        </w:rPr>
        <w:t xml:space="preserve">T., </w:t>
      </w:r>
      <w:r w:rsidR="008431D6" w:rsidRPr="00FB55DC">
        <w:rPr>
          <w:rFonts w:asciiTheme="majorHAnsi" w:hAnsiTheme="majorHAnsi" w:cs="Times New Roman"/>
        </w:rPr>
        <w:t xml:space="preserve">“Molecule-as-a-frame: A </w:t>
      </w:r>
      <w:r w:rsidRPr="00FB55DC">
        <w:rPr>
          <w:rFonts w:asciiTheme="majorHAnsi" w:hAnsiTheme="majorHAnsi" w:cs="Times New Roman"/>
        </w:rPr>
        <w:t xml:space="preserve">Frame Based Communication </w:t>
      </w:r>
    </w:p>
    <w:p w:rsidR="00FB55DC" w:rsidRDefault="00FB55DC"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Pr="00FB55DC">
        <w:rPr>
          <w:rFonts w:asciiTheme="majorHAnsi" w:hAnsiTheme="majorHAnsi" w:cs="Times New Roman"/>
        </w:rPr>
        <w:t xml:space="preserve">Approach </w:t>
      </w:r>
      <w:r>
        <w:rPr>
          <w:rFonts w:asciiTheme="majorHAnsi" w:hAnsiTheme="majorHAnsi" w:cs="Times New Roman"/>
        </w:rPr>
        <w:t>f</w:t>
      </w:r>
      <w:r w:rsidRPr="00FB55DC">
        <w:rPr>
          <w:rFonts w:asciiTheme="majorHAnsi" w:hAnsiTheme="majorHAnsi" w:cs="Times New Roman"/>
        </w:rPr>
        <w:t>or Nanonetworks</w:t>
      </w:r>
      <w:r w:rsidR="008431D6" w:rsidRPr="00FB55DC">
        <w:rPr>
          <w:rFonts w:asciiTheme="majorHAnsi" w:hAnsiTheme="majorHAnsi" w:cs="Times New Roman"/>
        </w:rPr>
        <w:t xml:space="preserve">,” Nano Communication Networks, vol. 16, pp. 45-59, June </w:t>
      </w:r>
    </w:p>
    <w:p w:rsidR="008431D6" w:rsidRPr="00FB55DC" w:rsidRDefault="00FB55DC"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FB55DC">
        <w:rPr>
          <w:rFonts w:asciiTheme="majorHAnsi" w:hAnsiTheme="majorHAnsi" w:cs="Times New Roman"/>
        </w:rPr>
        <w:t>2018.</w:t>
      </w:r>
    </w:p>
    <w:p w:rsidR="008431D6" w:rsidRPr="00D93C54" w:rsidRDefault="008431D6" w:rsidP="00FB55DC">
      <w:pPr>
        <w:pStyle w:val="ListeParagraf"/>
        <w:spacing w:after="0" w:line="300" w:lineRule="exact"/>
        <w:ind w:left="714"/>
        <w:jc w:val="both"/>
        <w:rPr>
          <w:rFonts w:asciiTheme="majorHAnsi" w:hAnsiTheme="majorHAnsi" w:cs="Times New Roman"/>
        </w:rPr>
      </w:pPr>
    </w:p>
    <w:p w:rsidR="00FB55DC" w:rsidRDefault="008431D6" w:rsidP="00FB55DC">
      <w:pPr>
        <w:suppressAutoHyphens/>
        <w:spacing w:after="0" w:line="300" w:lineRule="exact"/>
        <w:jc w:val="both"/>
        <w:rPr>
          <w:rFonts w:asciiTheme="majorHAnsi" w:hAnsiTheme="majorHAnsi" w:cs="Times New Roman"/>
        </w:rPr>
      </w:pPr>
      <w:r w:rsidRPr="00FB55DC">
        <w:rPr>
          <w:rFonts w:asciiTheme="majorHAnsi" w:hAnsiTheme="majorHAnsi" w:cs="Times New Roman"/>
        </w:rPr>
        <w:t>Gen</w:t>
      </w:r>
      <w:r w:rsidR="00FB55DC">
        <w:rPr>
          <w:rFonts w:asciiTheme="majorHAnsi" w:hAnsiTheme="majorHAnsi" w:cs="Times New Roman"/>
        </w:rPr>
        <w:t>ç</w:t>
      </w:r>
      <w:r w:rsidRPr="00FB55DC">
        <w:rPr>
          <w:rFonts w:asciiTheme="majorHAnsi" w:hAnsiTheme="majorHAnsi" w:cs="Times New Roman"/>
        </w:rPr>
        <w:t xml:space="preserve">, </w:t>
      </w:r>
      <w:r w:rsidR="00FB55DC">
        <w:rPr>
          <w:rFonts w:asciiTheme="majorHAnsi" w:hAnsiTheme="majorHAnsi" w:cs="Times New Roman"/>
        </w:rPr>
        <w:t>G</w:t>
      </w:r>
      <w:proofErr w:type="gramStart"/>
      <w:r w:rsidR="00FB55DC">
        <w:rPr>
          <w:rFonts w:asciiTheme="majorHAnsi" w:hAnsiTheme="majorHAnsi" w:cs="Times New Roman"/>
        </w:rPr>
        <w:t>.,</w:t>
      </w:r>
      <w:proofErr w:type="gramEnd"/>
      <w:r w:rsidR="00FB55DC">
        <w:rPr>
          <w:rFonts w:asciiTheme="majorHAnsi" w:hAnsiTheme="majorHAnsi" w:cs="Times New Roman"/>
        </w:rPr>
        <w:t xml:space="preserve"> </w:t>
      </w:r>
      <w:r w:rsidRPr="00FB55DC">
        <w:rPr>
          <w:rFonts w:asciiTheme="majorHAnsi" w:hAnsiTheme="majorHAnsi" w:cs="Times New Roman"/>
        </w:rPr>
        <w:t xml:space="preserve">Pusane, </w:t>
      </w:r>
      <w:r w:rsidR="00FB55DC">
        <w:rPr>
          <w:rFonts w:asciiTheme="majorHAnsi" w:hAnsiTheme="majorHAnsi" w:cs="Times New Roman"/>
        </w:rPr>
        <w:t xml:space="preserve">A.E., </w:t>
      </w:r>
      <w:r w:rsidRPr="00FB55DC">
        <w:rPr>
          <w:rFonts w:asciiTheme="majorHAnsi" w:hAnsiTheme="majorHAnsi" w:cs="Times New Roman"/>
        </w:rPr>
        <w:t xml:space="preserve">Tuğcu, </w:t>
      </w:r>
      <w:r w:rsidR="00FB55DC">
        <w:rPr>
          <w:rFonts w:asciiTheme="majorHAnsi" w:hAnsiTheme="majorHAnsi" w:cs="Times New Roman"/>
        </w:rPr>
        <w:t xml:space="preserve">T., </w:t>
      </w:r>
      <w:r w:rsidRPr="00FB55DC">
        <w:rPr>
          <w:rFonts w:asciiTheme="majorHAnsi" w:hAnsiTheme="majorHAnsi" w:cs="Times New Roman"/>
        </w:rPr>
        <w:t xml:space="preserve">Kara, </w:t>
      </w:r>
      <w:r w:rsidR="00FB55DC">
        <w:rPr>
          <w:rFonts w:asciiTheme="majorHAnsi" w:hAnsiTheme="majorHAnsi" w:cs="Times New Roman"/>
        </w:rPr>
        <w:t xml:space="preserve">Y.E., </w:t>
      </w:r>
      <w:r w:rsidRPr="00FB55DC">
        <w:rPr>
          <w:rFonts w:asciiTheme="majorHAnsi" w:hAnsiTheme="majorHAnsi" w:cs="Times New Roman"/>
        </w:rPr>
        <w:t xml:space="preserve">“Reception Modeling of sphere-to-sphere </w:t>
      </w:r>
      <w:r w:rsidR="00FB55DC" w:rsidRPr="00FB55DC">
        <w:rPr>
          <w:rFonts w:asciiTheme="majorHAnsi" w:hAnsiTheme="majorHAnsi" w:cs="Times New Roman"/>
        </w:rPr>
        <w:t xml:space="preserve">Molecular </w:t>
      </w:r>
    </w:p>
    <w:p w:rsidR="00FB55DC" w:rsidRDefault="00FB55DC"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Pr="00FB55DC">
        <w:rPr>
          <w:rFonts w:asciiTheme="majorHAnsi" w:hAnsiTheme="majorHAnsi" w:cs="Times New Roman"/>
        </w:rPr>
        <w:t>Communication Via Diffusion</w:t>
      </w:r>
      <w:r w:rsidR="008431D6" w:rsidRPr="00FB55DC">
        <w:rPr>
          <w:rFonts w:asciiTheme="majorHAnsi" w:hAnsiTheme="majorHAnsi" w:cs="Times New Roman"/>
        </w:rPr>
        <w:t>”</w:t>
      </w:r>
      <w:r>
        <w:rPr>
          <w:rFonts w:asciiTheme="majorHAnsi" w:hAnsiTheme="majorHAnsi" w:cs="Times New Roman"/>
        </w:rPr>
        <w:t xml:space="preserve">, </w:t>
      </w:r>
      <w:r w:rsidR="008431D6" w:rsidRPr="00FB55DC">
        <w:rPr>
          <w:rFonts w:asciiTheme="majorHAnsi" w:hAnsiTheme="majorHAnsi" w:cs="Times New Roman"/>
        </w:rPr>
        <w:t xml:space="preserve">Nano Communication Networks, vol. 16, pp. 69-80, June </w:t>
      </w:r>
    </w:p>
    <w:p w:rsidR="008431D6" w:rsidRPr="00FB55DC" w:rsidRDefault="00FB55DC" w:rsidP="00FB55DC">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FB55DC">
        <w:rPr>
          <w:rFonts w:asciiTheme="majorHAnsi" w:hAnsiTheme="majorHAnsi" w:cs="Times New Roman"/>
        </w:rPr>
        <w:t>2018.</w:t>
      </w:r>
    </w:p>
    <w:p w:rsidR="00543527" w:rsidRDefault="008431D6" w:rsidP="00A56B21">
      <w:pPr>
        <w:suppressAutoHyphens/>
        <w:spacing w:after="0" w:line="300" w:lineRule="exact"/>
        <w:jc w:val="both"/>
        <w:rPr>
          <w:rFonts w:asciiTheme="majorHAnsi" w:hAnsiTheme="majorHAnsi" w:cs="Times New Roman"/>
        </w:rPr>
      </w:pPr>
      <w:r w:rsidRPr="00E93983">
        <w:rPr>
          <w:rFonts w:asciiTheme="majorHAnsi" w:hAnsiTheme="majorHAnsi" w:cs="Times New Roman"/>
        </w:rPr>
        <w:t xml:space="preserve">Akdeniz, </w:t>
      </w:r>
      <w:r w:rsidR="00543527">
        <w:rPr>
          <w:rFonts w:asciiTheme="majorHAnsi" w:hAnsiTheme="majorHAnsi" w:cs="Times New Roman"/>
        </w:rPr>
        <w:t>B.C</w:t>
      </w:r>
      <w:proofErr w:type="gramStart"/>
      <w:r w:rsidR="00543527">
        <w:rPr>
          <w:rFonts w:asciiTheme="majorHAnsi" w:hAnsiTheme="majorHAnsi" w:cs="Times New Roman"/>
        </w:rPr>
        <w:t>.,</w:t>
      </w:r>
      <w:proofErr w:type="gramEnd"/>
      <w:r w:rsidR="00543527">
        <w:rPr>
          <w:rFonts w:asciiTheme="majorHAnsi" w:hAnsiTheme="majorHAnsi" w:cs="Times New Roman"/>
        </w:rPr>
        <w:t xml:space="preserve"> </w:t>
      </w:r>
      <w:r w:rsidRPr="00E93983">
        <w:rPr>
          <w:rFonts w:asciiTheme="majorHAnsi" w:hAnsiTheme="majorHAnsi" w:cs="Times New Roman"/>
        </w:rPr>
        <w:t xml:space="preserve">Pusane, </w:t>
      </w:r>
      <w:r w:rsidR="00543527">
        <w:rPr>
          <w:rFonts w:asciiTheme="majorHAnsi" w:hAnsiTheme="majorHAnsi" w:cs="Times New Roman"/>
        </w:rPr>
        <w:t>A.E.,</w:t>
      </w:r>
      <w:r w:rsidRPr="00E93983">
        <w:rPr>
          <w:rFonts w:asciiTheme="majorHAnsi" w:hAnsiTheme="majorHAnsi" w:cs="Times New Roman"/>
        </w:rPr>
        <w:t xml:space="preserve"> Tuğcu, </w:t>
      </w:r>
      <w:r w:rsidR="00543527">
        <w:rPr>
          <w:rFonts w:asciiTheme="majorHAnsi" w:hAnsiTheme="majorHAnsi" w:cs="Times New Roman"/>
        </w:rPr>
        <w:t xml:space="preserve">T., </w:t>
      </w:r>
      <w:r w:rsidRPr="00E93983">
        <w:rPr>
          <w:rFonts w:asciiTheme="majorHAnsi" w:hAnsiTheme="majorHAnsi" w:cs="Times New Roman"/>
        </w:rPr>
        <w:t xml:space="preserve">“Optimal </w:t>
      </w:r>
      <w:r w:rsidR="00543527">
        <w:rPr>
          <w:rFonts w:asciiTheme="majorHAnsi" w:hAnsiTheme="majorHAnsi" w:cs="Times New Roman"/>
        </w:rPr>
        <w:t>Reception Delay i</w:t>
      </w:r>
      <w:r w:rsidR="00543527" w:rsidRPr="00E93983">
        <w:rPr>
          <w:rFonts w:asciiTheme="majorHAnsi" w:hAnsiTheme="majorHAnsi" w:cs="Times New Roman"/>
        </w:rPr>
        <w:t xml:space="preserve">n Diffusion-Based Molecular </w:t>
      </w:r>
    </w:p>
    <w:p w:rsidR="008431D6" w:rsidRPr="00E93983" w:rsidRDefault="00543527" w:rsidP="00A56B21">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Pr="00E93983">
        <w:rPr>
          <w:rFonts w:asciiTheme="majorHAnsi" w:hAnsiTheme="majorHAnsi" w:cs="Times New Roman"/>
        </w:rPr>
        <w:t>Communication</w:t>
      </w:r>
      <w:r w:rsidR="008431D6" w:rsidRPr="00E93983">
        <w:rPr>
          <w:rFonts w:asciiTheme="majorHAnsi" w:hAnsiTheme="majorHAnsi" w:cs="Times New Roman"/>
        </w:rPr>
        <w:t>”</w:t>
      </w:r>
      <w:r>
        <w:rPr>
          <w:rFonts w:asciiTheme="majorHAnsi" w:hAnsiTheme="majorHAnsi" w:cs="Times New Roman"/>
        </w:rPr>
        <w:t>,</w:t>
      </w:r>
      <w:r w:rsidR="008431D6" w:rsidRPr="00E93983">
        <w:rPr>
          <w:rFonts w:asciiTheme="majorHAnsi" w:hAnsiTheme="majorHAnsi" w:cs="Times New Roman"/>
        </w:rPr>
        <w:t xml:space="preserve"> IEEE Communications Letters, vol. 22, no. 1, pp. 57-60, Jan. 2018.</w:t>
      </w:r>
    </w:p>
    <w:p w:rsidR="008431D6" w:rsidRPr="00D93C54" w:rsidRDefault="008431D6" w:rsidP="00A56B21">
      <w:pPr>
        <w:pStyle w:val="ListeParagraf"/>
        <w:spacing w:after="0" w:line="300" w:lineRule="exact"/>
        <w:jc w:val="both"/>
        <w:rPr>
          <w:rFonts w:asciiTheme="majorHAnsi" w:hAnsiTheme="majorHAnsi" w:cs="Times New Roman"/>
          <w:lang w:val="en-US"/>
        </w:rPr>
      </w:pPr>
    </w:p>
    <w:p w:rsidR="00586EE4" w:rsidRDefault="008431D6" w:rsidP="00A56B21">
      <w:pPr>
        <w:suppressAutoHyphens/>
        <w:spacing w:after="0" w:line="300" w:lineRule="exact"/>
        <w:jc w:val="both"/>
        <w:rPr>
          <w:rFonts w:asciiTheme="majorHAnsi" w:hAnsiTheme="majorHAnsi" w:cs="Times New Roman"/>
          <w:lang w:val="en-US"/>
        </w:rPr>
      </w:pPr>
      <w:r w:rsidRPr="006B5499">
        <w:rPr>
          <w:rFonts w:asciiTheme="majorHAnsi" w:hAnsiTheme="majorHAnsi" w:cs="Times New Roman"/>
          <w:lang w:val="en-US"/>
        </w:rPr>
        <w:t>Ergin</w:t>
      </w:r>
      <w:r w:rsidR="00586EE4">
        <w:rPr>
          <w:rFonts w:asciiTheme="majorHAnsi" w:hAnsiTheme="majorHAnsi" w:cs="Times New Roman"/>
          <w:lang w:val="en-US"/>
        </w:rPr>
        <w:t>, M.,</w:t>
      </w:r>
      <w:r w:rsidRPr="006B5499">
        <w:rPr>
          <w:rFonts w:asciiTheme="majorHAnsi" w:hAnsiTheme="majorHAnsi" w:cs="Times New Roman"/>
          <w:lang w:val="en-US"/>
        </w:rPr>
        <w:t xml:space="preserve"> </w:t>
      </w:r>
      <w:r w:rsidRPr="006B5499">
        <w:rPr>
          <w:rFonts w:asciiTheme="majorHAnsi" w:hAnsiTheme="majorHAnsi" w:cs="Times New Roman"/>
          <w:bCs/>
          <w:lang w:val="en-US"/>
        </w:rPr>
        <w:t>Aktar</w:t>
      </w:r>
      <w:r w:rsidRPr="006B5499">
        <w:rPr>
          <w:rFonts w:asciiTheme="majorHAnsi" w:hAnsiTheme="majorHAnsi" w:cs="Times New Roman"/>
          <w:lang w:val="en-US"/>
        </w:rPr>
        <w:t>, </w:t>
      </w:r>
      <w:r w:rsidR="00586EE4">
        <w:rPr>
          <w:rFonts w:asciiTheme="majorHAnsi" w:hAnsiTheme="majorHAnsi" w:cs="Times New Roman"/>
          <w:lang w:val="en-US"/>
        </w:rPr>
        <w:t>M., “</w:t>
      </w:r>
      <w:r w:rsidRPr="006B5499">
        <w:rPr>
          <w:rFonts w:asciiTheme="majorHAnsi" w:hAnsiTheme="majorHAnsi" w:cs="Times New Roman"/>
          <w:lang w:val="en-US"/>
        </w:rPr>
        <w:t xml:space="preserve">Lower </w:t>
      </w:r>
      <w:r w:rsidR="00586EE4">
        <w:rPr>
          <w:rFonts w:asciiTheme="majorHAnsi" w:hAnsiTheme="majorHAnsi" w:cs="Times New Roman"/>
          <w:lang w:val="en-US"/>
        </w:rPr>
        <w:t>Crustal Seismic Activity i</w:t>
      </w:r>
      <w:r w:rsidR="00586EE4" w:rsidRPr="006B5499">
        <w:rPr>
          <w:rFonts w:asciiTheme="majorHAnsi" w:hAnsiTheme="majorHAnsi" w:cs="Times New Roman"/>
          <w:lang w:val="en-US"/>
        </w:rPr>
        <w:t xml:space="preserve">n </w:t>
      </w:r>
      <w:proofErr w:type="gramStart"/>
      <w:r w:rsidR="00586EE4" w:rsidRPr="006B5499">
        <w:rPr>
          <w:rFonts w:asciiTheme="majorHAnsi" w:hAnsiTheme="majorHAnsi" w:cs="Times New Roman"/>
          <w:lang w:val="en-US"/>
        </w:rPr>
        <w:t>The</w:t>
      </w:r>
      <w:proofErr w:type="gramEnd"/>
      <w:r w:rsidR="00586EE4" w:rsidRPr="006B5499">
        <w:rPr>
          <w:rFonts w:asciiTheme="majorHAnsi" w:hAnsiTheme="majorHAnsi" w:cs="Times New Roman"/>
          <w:lang w:val="en-US"/>
        </w:rPr>
        <w:t xml:space="preserve"> </w:t>
      </w:r>
      <w:r w:rsidRPr="006B5499">
        <w:rPr>
          <w:rFonts w:asciiTheme="majorHAnsi" w:hAnsiTheme="majorHAnsi" w:cs="Times New Roman"/>
          <w:lang w:val="en-US"/>
        </w:rPr>
        <w:t xml:space="preserve">Adana Basin </w:t>
      </w:r>
      <w:r w:rsidR="00586EE4" w:rsidRPr="006B5499">
        <w:rPr>
          <w:rFonts w:asciiTheme="majorHAnsi" w:hAnsiTheme="majorHAnsi" w:cs="Times New Roman"/>
          <w:lang w:val="en-US"/>
        </w:rPr>
        <w:t>(</w:t>
      </w:r>
      <w:r w:rsidRPr="006B5499">
        <w:rPr>
          <w:rFonts w:asciiTheme="majorHAnsi" w:hAnsiTheme="majorHAnsi" w:cs="Times New Roman"/>
          <w:lang w:val="en-US"/>
        </w:rPr>
        <w:t xml:space="preserve">Eastern </w:t>
      </w:r>
      <w:r w:rsidR="00586EE4">
        <w:rPr>
          <w:rFonts w:asciiTheme="majorHAnsi" w:hAnsiTheme="majorHAnsi" w:cs="Times New Roman"/>
          <w:lang w:val="en-US"/>
        </w:rPr>
        <w:t xml:space="preserve">  </w:t>
      </w:r>
    </w:p>
    <w:p w:rsidR="00586EE4" w:rsidRDefault="00586EE4" w:rsidP="00A56B21">
      <w:pPr>
        <w:suppressAutoHyphens/>
        <w:spacing w:after="0" w:line="300" w:lineRule="exact"/>
        <w:jc w:val="both"/>
        <w:rPr>
          <w:rFonts w:asciiTheme="majorHAnsi" w:hAnsiTheme="majorHAnsi" w:cs="Times New Roman"/>
          <w:lang w:val="en-US"/>
        </w:rPr>
      </w:pPr>
      <w:r>
        <w:rPr>
          <w:rFonts w:asciiTheme="majorHAnsi" w:hAnsiTheme="majorHAnsi" w:cs="Times New Roman"/>
          <w:lang w:val="en-US"/>
        </w:rPr>
        <w:t xml:space="preserve">          </w:t>
      </w:r>
      <w:r w:rsidR="008431D6" w:rsidRPr="006B5499">
        <w:rPr>
          <w:rFonts w:asciiTheme="majorHAnsi" w:hAnsiTheme="majorHAnsi" w:cs="Times New Roman"/>
          <w:lang w:val="en-US"/>
        </w:rPr>
        <w:t>Mediterranean</w:t>
      </w:r>
      <w:r w:rsidRPr="006B5499">
        <w:rPr>
          <w:rFonts w:asciiTheme="majorHAnsi" w:hAnsiTheme="majorHAnsi" w:cs="Times New Roman"/>
          <w:lang w:val="en-US"/>
        </w:rPr>
        <w:t xml:space="preserve">): </w:t>
      </w:r>
      <w:r w:rsidR="008431D6" w:rsidRPr="006B5499">
        <w:rPr>
          <w:rFonts w:asciiTheme="majorHAnsi" w:hAnsiTheme="majorHAnsi" w:cs="Times New Roman"/>
          <w:lang w:val="en-US"/>
        </w:rPr>
        <w:t xml:space="preserve">Possible </w:t>
      </w:r>
      <w:r>
        <w:rPr>
          <w:rFonts w:asciiTheme="majorHAnsi" w:hAnsiTheme="majorHAnsi" w:cs="Times New Roman"/>
          <w:lang w:val="en-US"/>
        </w:rPr>
        <w:t>Connection t</w:t>
      </w:r>
      <w:r w:rsidRPr="006B5499">
        <w:rPr>
          <w:rFonts w:asciiTheme="majorHAnsi" w:hAnsiTheme="majorHAnsi" w:cs="Times New Roman"/>
          <w:lang w:val="en-US"/>
        </w:rPr>
        <w:t>o Gravitational Flexure</w:t>
      </w:r>
      <w:r w:rsidR="008431D6" w:rsidRPr="006B5499">
        <w:rPr>
          <w:rFonts w:asciiTheme="majorHAnsi" w:hAnsiTheme="majorHAnsi" w:cs="Times New Roman"/>
          <w:lang w:val="en-US"/>
        </w:rPr>
        <w:t xml:space="preserve">, Tectonophysics, 730, p 1-10, </w:t>
      </w:r>
    </w:p>
    <w:p w:rsidR="008431D6" w:rsidRPr="00586EE4" w:rsidRDefault="00586EE4" w:rsidP="00A56B21">
      <w:pPr>
        <w:suppressAutoHyphens/>
        <w:spacing w:after="0" w:line="300" w:lineRule="exact"/>
        <w:jc w:val="both"/>
        <w:rPr>
          <w:rFonts w:asciiTheme="majorHAnsi" w:hAnsiTheme="majorHAnsi" w:cs="Times New Roman"/>
          <w:lang w:val="en-US"/>
        </w:rPr>
      </w:pPr>
      <w:r>
        <w:rPr>
          <w:rFonts w:asciiTheme="majorHAnsi" w:hAnsiTheme="majorHAnsi" w:cs="Times New Roman"/>
          <w:lang w:val="en-US"/>
        </w:rPr>
        <w:t xml:space="preserve">          </w:t>
      </w:r>
      <w:r w:rsidR="008431D6" w:rsidRPr="006B5499">
        <w:rPr>
          <w:rFonts w:asciiTheme="majorHAnsi" w:hAnsiTheme="majorHAnsi" w:cs="Times New Roman"/>
          <w:lang w:val="en-US"/>
        </w:rPr>
        <w:t>2018. </w:t>
      </w:r>
    </w:p>
    <w:p w:rsidR="008431D6" w:rsidRPr="00D93C54" w:rsidRDefault="008431D6" w:rsidP="00A56B21">
      <w:pPr>
        <w:spacing w:after="0" w:line="300" w:lineRule="exact"/>
        <w:jc w:val="both"/>
        <w:rPr>
          <w:rFonts w:asciiTheme="majorHAnsi" w:hAnsiTheme="majorHAnsi" w:cs="Times New Roman"/>
        </w:rPr>
      </w:pPr>
    </w:p>
    <w:p w:rsidR="00586EE4" w:rsidRDefault="00586EE4" w:rsidP="00A56B21">
      <w:pPr>
        <w:spacing w:after="0" w:line="300" w:lineRule="exact"/>
        <w:jc w:val="both"/>
        <w:textAlignment w:val="baseline"/>
        <w:rPr>
          <w:rFonts w:asciiTheme="majorHAnsi" w:eastAsia="Times New Roman" w:hAnsiTheme="majorHAnsi" w:cs="Times New Roman"/>
          <w:color w:val="000000"/>
          <w:lang w:eastAsia="tr-TR"/>
        </w:rPr>
      </w:pPr>
      <w:r>
        <w:rPr>
          <w:rFonts w:asciiTheme="majorHAnsi" w:eastAsia="Times New Roman" w:hAnsiTheme="majorHAnsi" w:cs="Times New Roman"/>
          <w:color w:val="000000"/>
          <w:lang w:eastAsia="tr-TR"/>
        </w:rPr>
        <w:t>Del Mar Roldán-García, María, Üsküdarlı</w:t>
      </w:r>
      <w:r w:rsidR="008431D6" w:rsidRPr="00D93C54">
        <w:rPr>
          <w:rFonts w:asciiTheme="majorHAnsi" w:eastAsia="Times New Roman" w:hAnsiTheme="majorHAnsi" w:cs="Times New Roman"/>
          <w:color w:val="000000"/>
          <w:lang w:eastAsia="tr-TR"/>
        </w:rPr>
        <w:t xml:space="preserve">, </w:t>
      </w:r>
      <w:r>
        <w:rPr>
          <w:rFonts w:asciiTheme="majorHAnsi" w:eastAsia="Times New Roman" w:hAnsiTheme="majorHAnsi" w:cs="Times New Roman"/>
          <w:color w:val="000000"/>
          <w:lang w:eastAsia="tr-TR"/>
        </w:rPr>
        <w:t>S</w:t>
      </w:r>
      <w:proofErr w:type="gramStart"/>
      <w:r>
        <w:rPr>
          <w:rFonts w:asciiTheme="majorHAnsi" w:eastAsia="Times New Roman" w:hAnsiTheme="majorHAnsi" w:cs="Times New Roman"/>
          <w:color w:val="000000"/>
          <w:lang w:eastAsia="tr-TR"/>
        </w:rPr>
        <w:t>.,</w:t>
      </w:r>
      <w:proofErr w:type="gramEnd"/>
      <w:r>
        <w:rPr>
          <w:rFonts w:asciiTheme="majorHAnsi" w:eastAsia="Times New Roman" w:hAnsiTheme="majorHAnsi" w:cs="Times New Roman"/>
          <w:color w:val="000000"/>
          <w:lang w:eastAsia="tr-TR"/>
        </w:rPr>
        <w:t xml:space="preserve"> </w:t>
      </w:r>
      <w:r w:rsidR="008431D6" w:rsidRPr="00D93C54">
        <w:rPr>
          <w:rFonts w:asciiTheme="majorHAnsi" w:eastAsia="Times New Roman" w:hAnsiTheme="majorHAnsi" w:cs="Times New Roman"/>
          <w:color w:val="000000"/>
          <w:lang w:eastAsia="tr-TR"/>
        </w:rPr>
        <w:t xml:space="preserve">Marvasti, </w:t>
      </w:r>
      <w:r>
        <w:rPr>
          <w:rFonts w:asciiTheme="majorHAnsi" w:eastAsia="Times New Roman" w:hAnsiTheme="majorHAnsi" w:cs="Times New Roman"/>
          <w:color w:val="000000"/>
          <w:lang w:eastAsia="tr-TR"/>
        </w:rPr>
        <w:t xml:space="preserve">N.B., </w:t>
      </w:r>
      <w:r w:rsidR="008431D6" w:rsidRPr="00D93C54">
        <w:rPr>
          <w:rFonts w:asciiTheme="majorHAnsi" w:eastAsia="Times New Roman" w:hAnsiTheme="majorHAnsi" w:cs="Times New Roman"/>
          <w:color w:val="000000"/>
          <w:lang w:eastAsia="tr-TR"/>
        </w:rPr>
        <w:t xml:space="preserve">Acar, </w:t>
      </w:r>
      <w:r>
        <w:rPr>
          <w:rFonts w:asciiTheme="majorHAnsi" w:eastAsia="Times New Roman" w:hAnsiTheme="majorHAnsi" w:cs="Times New Roman"/>
          <w:color w:val="000000"/>
          <w:lang w:eastAsia="tr-TR"/>
        </w:rPr>
        <w:t xml:space="preserve">B., </w:t>
      </w:r>
      <w:r w:rsidR="008431D6" w:rsidRPr="00D93C54">
        <w:rPr>
          <w:rFonts w:asciiTheme="majorHAnsi" w:eastAsia="Times New Roman" w:hAnsiTheme="majorHAnsi" w:cs="Times New Roman"/>
          <w:color w:val="000000"/>
          <w:lang w:eastAsia="tr-TR"/>
        </w:rPr>
        <w:t xml:space="preserve">José F. Aldana-Montes. </w:t>
      </w:r>
    </w:p>
    <w:p w:rsidR="00586EE4" w:rsidRDefault="00586EE4" w:rsidP="00A56B21">
      <w:pPr>
        <w:spacing w:after="0" w:line="300" w:lineRule="exact"/>
        <w:jc w:val="both"/>
        <w:textAlignment w:val="baseline"/>
        <w:rPr>
          <w:rFonts w:asciiTheme="majorHAnsi" w:eastAsia="Times New Roman" w:hAnsiTheme="majorHAnsi" w:cs="Times New Roman"/>
          <w:color w:val="000000"/>
          <w:lang w:eastAsia="tr-TR"/>
        </w:rPr>
      </w:pPr>
      <w:r>
        <w:rPr>
          <w:rFonts w:asciiTheme="majorHAnsi" w:eastAsia="Times New Roman" w:hAnsiTheme="majorHAnsi" w:cs="Times New Roman"/>
          <w:color w:val="000000"/>
          <w:lang w:eastAsia="tr-TR"/>
        </w:rPr>
        <w:t xml:space="preserve">          </w:t>
      </w:r>
      <w:r w:rsidR="008431D6" w:rsidRPr="00D93C54">
        <w:rPr>
          <w:rFonts w:asciiTheme="majorHAnsi" w:eastAsia="Times New Roman" w:hAnsiTheme="majorHAnsi" w:cs="Times New Roman"/>
          <w:color w:val="000000"/>
          <w:lang w:eastAsia="tr-TR"/>
        </w:rPr>
        <w:t xml:space="preserve">"Towards an </w:t>
      </w:r>
      <w:r w:rsidRPr="00D93C54">
        <w:rPr>
          <w:rFonts w:asciiTheme="majorHAnsi" w:eastAsia="Times New Roman" w:hAnsiTheme="majorHAnsi" w:cs="Times New Roman"/>
          <w:color w:val="000000"/>
          <w:lang w:eastAsia="tr-TR"/>
        </w:rPr>
        <w:t xml:space="preserve">Ontology-Driven Clinical Experience Sharing Ecosystem: </w:t>
      </w:r>
      <w:r w:rsidR="008431D6" w:rsidRPr="00D93C54">
        <w:rPr>
          <w:rFonts w:asciiTheme="majorHAnsi" w:eastAsia="Times New Roman" w:hAnsiTheme="majorHAnsi" w:cs="Times New Roman"/>
          <w:color w:val="000000"/>
          <w:lang w:eastAsia="tr-TR"/>
        </w:rPr>
        <w:t xml:space="preserve">Demonstration </w:t>
      </w:r>
      <w:r>
        <w:rPr>
          <w:rFonts w:asciiTheme="majorHAnsi" w:eastAsia="Times New Roman" w:hAnsiTheme="majorHAnsi" w:cs="Times New Roman"/>
          <w:color w:val="000000"/>
          <w:lang w:eastAsia="tr-TR"/>
        </w:rPr>
        <w:t>w</w:t>
      </w:r>
      <w:r w:rsidRPr="00D93C54">
        <w:rPr>
          <w:rFonts w:asciiTheme="majorHAnsi" w:eastAsia="Times New Roman" w:hAnsiTheme="majorHAnsi" w:cs="Times New Roman"/>
          <w:color w:val="000000"/>
          <w:lang w:eastAsia="tr-TR"/>
        </w:rPr>
        <w:t xml:space="preserve">ith </w:t>
      </w:r>
    </w:p>
    <w:p w:rsidR="008431D6" w:rsidRPr="00D93C54" w:rsidRDefault="00586EE4" w:rsidP="00A56B21">
      <w:pPr>
        <w:spacing w:after="0" w:line="300" w:lineRule="exact"/>
        <w:jc w:val="both"/>
        <w:textAlignment w:val="baseline"/>
        <w:rPr>
          <w:rFonts w:asciiTheme="majorHAnsi" w:eastAsia="Times New Roman" w:hAnsiTheme="majorHAnsi" w:cs="Times New Roman"/>
          <w:color w:val="000000"/>
          <w:lang w:eastAsia="tr-TR"/>
        </w:rPr>
      </w:pPr>
      <w:r>
        <w:rPr>
          <w:rFonts w:asciiTheme="majorHAnsi" w:eastAsia="Times New Roman" w:hAnsiTheme="majorHAnsi" w:cs="Times New Roman"/>
          <w:color w:val="000000"/>
          <w:lang w:eastAsia="tr-TR"/>
        </w:rPr>
        <w:t xml:space="preserve">          </w:t>
      </w:r>
      <w:r w:rsidRPr="00D93C54">
        <w:rPr>
          <w:rFonts w:asciiTheme="majorHAnsi" w:eastAsia="Times New Roman" w:hAnsiTheme="majorHAnsi" w:cs="Times New Roman"/>
          <w:color w:val="000000"/>
          <w:lang w:eastAsia="tr-TR"/>
        </w:rPr>
        <w:t>Liver Cases</w:t>
      </w:r>
      <w:r w:rsidR="008431D6" w:rsidRPr="00D93C54">
        <w:rPr>
          <w:rFonts w:asciiTheme="majorHAnsi" w:eastAsia="Times New Roman" w:hAnsiTheme="majorHAnsi" w:cs="Times New Roman"/>
          <w:color w:val="000000"/>
          <w:lang w:eastAsia="tr-TR"/>
        </w:rPr>
        <w:t>"</w:t>
      </w:r>
      <w:r>
        <w:rPr>
          <w:rFonts w:asciiTheme="majorHAnsi" w:eastAsia="Times New Roman" w:hAnsiTheme="majorHAnsi" w:cs="Times New Roman"/>
          <w:color w:val="000000"/>
          <w:lang w:eastAsia="tr-TR"/>
        </w:rPr>
        <w:t>,</w:t>
      </w:r>
      <w:r w:rsidR="008431D6" w:rsidRPr="00D93C54">
        <w:rPr>
          <w:rFonts w:asciiTheme="majorHAnsi" w:eastAsia="Times New Roman" w:hAnsiTheme="majorHAnsi" w:cs="Times New Roman"/>
          <w:color w:val="000000"/>
          <w:lang w:eastAsia="tr-TR"/>
        </w:rPr>
        <w:t xml:space="preserve"> </w:t>
      </w:r>
      <w:r w:rsidR="008431D6" w:rsidRPr="00D93C54">
        <w:rPr>
          <w:rFonts w:asciiTheme="majorHAnsi" w:eastAsia="Times New Roman" w:hAnsiTheme="majorHAnsi" w:cs="Times New Roman"/>
          <w:i/>
          <w:iCs/>
          <w:color w:val="000000"/>
          <w:lang w:eastAsia="tr-TR"/>
        </w:rPr>
        <w:t>Expert Systems with Applications</w:t>
      </w:r>
      <w:r w:rsidR="008431D6" w:rsidRPr="00D93C54">
        <w:rPr>
          <w:rFonts w:asciiTheme="majorHAnsi" w:eastAsia="Times New Roman" w:hAnsiTheme="majorHAnsi" w:cs="Times New Roman"/>
          <w:color w:val="000000"/>
          <w:lang w:eastAsia="tr-TR"/>
        </w:rPr>
        <w:t xml:space="preserve"> 101 (2018): 176-195.  (Es birinci yazar).</w:t>
      </w:r>
    </w:p>
    <w:p w:rsidR="008431D6" w:rsidRPr="00D93C54" w:rsidRDefault="008431D6" w:rsidP="00A56B21">
      <w:pPr>
        <w:pStyle w:val="ListeParagraf"/>
        <w:spacing w:after="0" w:line="300" w:lineRule="exact"/>
        <w:jc w:val="both"/>
        <w:rPr>
          <w:rFonts w:asciiTheme="majorHAnsi" w:eastAsia="Times New Roman" w:hAnsiTheme="majorHAnsi" w:cs="Times New Roman"/>
          <w:color w:val="000000"/>
          <w:lang w:eastAsia="tr-TR"/>
        </w:rPr>
      </w:pPr>
    </w:p>
    <w:p w:rsidR="00EE19D6" w:rsidRDefault="00EE19D6" w:rsidP="00A56B21">
      <w:pPr>
        <w:spacing w:after="0" w:line="300" w:lineRule="exact"/>
        <w:jc w:val="both"/>
        <w:rPr>
          <w:rFonts w:asciiTheme="majorHAnsi" w:hAnsiTheme="majorHAnsi" w:cs="Times New Roman"/>
          <w:bCs/>
          <w:lang w:val="en-US"/>
        </w:rPr>
      </w:pPr>
      <w:r>
        <w:rPr>
          <w:rFonts w:asciiTheme="majorHAnsi" w:hAnsiTheme="majorHAnsi" w:cs="Times New Roman"/>
          <w:bCs/>
          <w:lang w:val="en-US"/>
        </w:rPr>
        <w:t>Tü</w:t>
      </w:r>
      <w:r w:rsidR="008431D6" w:rsidRPr="00EE19D6">
        <w:rPr>
          <w:rFonts w:asciiTheme="majorHAnsi" w:hAnsiTheme="majorHAnsi" w:cs="Times New Roman"/>
          <w:bCs/>
          <w:lang w:val="en-US"/>
        </w:rPr>
        <w:t>zer</w:t>
      </w:r>
      <w:r>
        <w:rPr>
          <w:rFonts w:asciiTheme="majorHAnsi" w:hAnsiTheme="majorHAnsi" w:cs="Times New Roman"/>
          <w:bCs/>
          <w:lang w:val="en-US"/>
        </w:rPr>
        <w:t>, M., Yazıcı,</w:t>
      </w:r>
      <w:r w:rsidR="008431D6" w:rsidRPr="00EE19D6">
        <w:rPr>
          <w:rFonts w:asciiTheme="majorHAnsi" w:hAnsiTheme="majorHAnsi" w:cs="Times New Roman"/>
          <w:bCs/>
          <w:lang w:val="en-US"/>
        </w:rPr>
        <w:t xml:space="preserve"> A., Turkay</w:t>
      </w:r>
      <w:r>
        <w:rPr>
          <w:rFonts w:asciiTheme="majorHAnsi" w:hAnsiTheme="majorHAnsi" w:cs="Times New Roman"/>
          <w:bCs/>
          <w:lang w:val="en-US"/>
        </w:rPr>
        <w:t>,</w:t>
      </w:r>
      <w:r w:rsidR="008431D6" w:rsidRPr="00EE19D6">
        <w:rPr>
          <w:rFonts w:asciiTheme="majorHAnsi" w:hAnsiTheme="majorHAnsi" w:cs="Times New Roman"/>
          <w:bCs/>
          <w:lang w:val="en-US"/>
        </w:rPr>
        <w:t xml:space="preserve"> R., Boyman, M., Acar</w:t>
      </w:r>
      <w:r>
        <w:rPr>
          <w:rFonts w:asciiTheme="majorHAnsi" w:hAnsiTheme="majorHAnsi" w:cs="Times New Roman"/>
          <w:bCs/>
          <w:lang w:val="en-US"/>
        </w:rPr>
        <w:t>,</w:t>
      </w:r>
      <w:r w:rsidR="008431D6" w:rsidRPr="00EE19D6">
        <w:rPr>
          <w:rFonts w:asciiTheme="majorHAnsi" w:hAnsiTheme="majorHAnsi" w:cs="Times New Roman"/>
          <w:bCs/>
          <w:lang w:val="en-US"/>
        </w:rPr>
        <w:t xml:space="preserve"> B. “MR Based Medical Ultrasound Simulation </w:t>
      </w:r>
    </w:p>
    <w:p w:rsidR="00EE19D6" w:rsidRDefault="00EE19D6" w:rsidP="00A56B21">
      <w:pPr>
        <w:spacing w:after="0" w:line="300" w:lineRule="exact"/>
        <w:jc w:val="both"/>
        <w:rPr>
          <w:rFonts w:asciiTheme="majorHAnsi" w:hAnsiTheme="majorHAnsi" w:cs="Times New Roman"/>
          <w:bCs/>
          <w:lang w:val="en-US"/>
        </w:rPr>
      </w:pPr>
      <w:r>
        <w:rPr>
          <w:rFonts w:asciiTheme="majorHAnsi" w:hAnsiTheme="majorHAnsi" w:cs="Times New Roman"/>
          <w:bCs/>
          <w:lang w:val="en-US"/>
        </w:rPr>
        <w:t xml:space="preserve">          </w:t>
      </w:r>
      <w:r w:rsidR="008431D6" w:rsidRPr="00EE19D6">
        <w:rPr>
          <w:rFonts w:asciiTheme="majorHAnsi" w:hAnsiTheme="majorHAnsi" w:cs="Times New Roman"/>
          <w:bCs/>
          <w:lang w:val="en-US"/>
        </w:rPr>
        <w:t xml:space="preserve">Without Explicit Speckle Modeling “, </w:t>
      </w:r>
      <w:r w:rsidR="008431D6" w:rsidRPr="00EE19D6">
        <w:rPr>
          <w:rFonts w:asciiTheme="majorHAnsi" w:hAnsiTheme="majorHAnsi" w:cs="Times New Roman"/>
          <w:bCs/>
          <w:i/>
          <w:lang w:val="en-US"/>
        </w:rPr>
        <w:t>Int. J. Computer Assisted Radiology and Surgery,</w:t>
      </w:r>
      <w:r w:rsidR="008431D6" w:rsidRPr="00EE19D6">
        <w:rPr>
          <w:rFonts w:asciiTheme="majorHAnsi" w:hAnsiTheme="majorHAnsi" w:cs="Times New Roman"/>
          <w:b/>
          <w:bCs/>
          <w:lang w:val="en-US"/>
        </w:rPr>
        <w:t xml:space="preserve"> </w:t>
      </w:r>
      <w:r w:rsidR="008431D6" w:rsidRPr="00EE19D6">
        <w:rPr>
          <w:rFonts w:asciiTheme="majorHAnsi" w:hAnsiTheme="majorHAnsi" w:cs="Times New Roman"/>
          <w:bCs/>
          <w:lang w:val="en-US"/>
        </w:rPr>
        <w:t xml:space="preserve">13(7), </w:t>
      </w:r>
    </w:p>
    <w:p w:rsidR="008431D6" w:rsidRPr="00EE19D6" w:rsidRDefault="00EE19D6" w:rsidP="00A56B21">
      <w:pPr>
        <w:spacing w:after="0" w:line="300" w:lineRule="exact"/>
        <w:jc w:val="both"/>
        <w:rPr>
          <w:rFonts w:asciiTheme="majorHAnsi" w:hAnsiTheme="majorHAnsi" w:cs="Times New Roman"/>
          <w:bCs/>
          <w:lang w:val="en-US"/>
        </w:rPr>
      </w:pPr>
      <w:r>
        <w:rPr>
          <w:rFonts w:asciiTheme="majorHAnsi" w:hAnsiTheme="majorHAnsi" w:cs="Times New Roman"/>
          <w:bCs/>
          <w:lang w:val="en-US"/>
        </w:rPr>
        <w:t xml:space="preserve">          </w:t>
      </w:r>
      <w:r w:rsidR="008431D6" w:rsidRPr="00EE19D6">
        <w:rPr>
          <w:rFonts w:asciiTheme="majorHAnsi" w:hAnsiTheme="majorHAnsi" w:cs="Times New Roman"/>
          <w:bCs/>
          <w:lang w:val="en-US"/>
        </w:rPr>
        <w:t>1009-1017 (2018) DOI: 10.1007/s11548-018-1760-4.</w:t>
      </w:r>
    </w:p>
    <w:p w:rsidR="008431D6" w:rsidRPr="00D93C54" w:rsidRDefault="008431D6" w:rsidP="00A56B21">
      <w:pPr>
        <w:spacing w:after="0" w:line="300" w:lineRule="exact"/>
        <w:jc w:val="both"/>
        <w:rPr>
          <w:rFonts w:asciiTheme="majorHAnsi" w:hAnsiTheme="majorHAnsi" w:cs="Times New Roman"/>
          <w:bCs/>
          <w:lang w:val="en-US"/>
        </w:rPr>
      </w:pPr>
    </w:p>
    <w:p w:rsidR="00391AB7" w:rsidRDefault="00391AB7" w:rsidP="00A56B21">
      <w:pPr>
        <w:spacing w:after="0" w:line="300" w:lineRule="exact"/>
        <w:jc w:val="both"/>
        <w:rPr>
          <w:rFonts w:asciiTheme="majorHAnsi" w:hAnsiTheme="majorHAnsi" w:cs="Times New Roman"/>
          <w:bCs/>
          <w:lang w:val="en-US"/>
        </w:rPr>
      </w:pPr>
    </w:p>
    <w:p w:rsidR="00A56B21" w:rsidRDefault="008431D6" w:rsidP="00A56B21">
      <w:pPr>
        <w:spacing w:after="0" w:line="300" w:lineRule="exact"/>
        <w:jc w:val="both"/>
        <w:rPr>
          <w:rFonts w:asciiTheme="majorHAnsi" w:hAnsiTheme="majorHAnsi" w:cs="Times New Roman"/>
          <w:bCs/>
          <w:lang w:val="en-US"/>
        </w:rPr>
      </w:pPr>
      <w:r w:rsidRPr="00A56B21">
        <w:rPr>
          <w:rFonts w:asciiTheme="majorHAnsi" w:hAnsiTheme="majorHAnsi" w:cs="Times New Roman"/>
          <w:bCs/>
          <w:lang w:val="en-US"/>
        </w:rPr>
        <w:lastRenderedPageBreak/>
        <w:t>Marvasti</w:t>
      </w:r>
      <w:r w:rsidR="00A56B21">
        <w:rPr>
          <w:rFonts w:asciiTheme="majorHAnsi" w:hAnsiTheme="majorHAnsi" w:cs="Times New Roman"/>
          <w:bCs/>
          <w:lang w:val="en-US"/>
        </w:rPr>
        <w:t>,</w:t>
      </w:r>
      <w:r w:rsidRPr="00A56B21">
        <w:rPr>
          <w:rFonts w:asciiTheme="majorHAnsi" w:hAnsiTheme="majorHAnsi" w:cs="Times New Roman"/>
          <w:bCs/>
          <w:lang w:val="en-US"/>
        </w:rPr>
        <w:t xml:space="preserve"> N.B., </w:t>
      </w:r>
      <w:r w:rsidRPr="00A56B21">
        <w:rPr>
          <w:rFonts w:asciiTheme="majorHAnsi" w:hAnsiTheme="majorHAnsi" w:cs="Times New Roman"/>
          <w:bCs/>
        </w:rPr>
        <w:t>Yörük</w:t>
      </w:r>
      <w:r w:rsidR="00A56B21">
        <w:rPr>
          <w:rFonts w:asciiTheme="majorHAnsi" w:hAnsiTheme="majorHAnsi" w:cs="Times New Roman"/>
          <w:bCs/>
        </w:rPr>
        <w:t>,</w:t>
      </w:r>
      <w:r w:rsidRPr="00A56B21">
        <w:rPr>
          <w:rFonts w:asciiTheme="majorHAnsi" w:hAnsiTheme="majorHAnsi" w:cs="Times New Roman"/>
          <w:bCs/>
        </w:rPr>
        <w:t xml:space="preserve"> E., Acar</w:t>
      </w:r>
      <w:r w:rsidR="00A56B21">
        <w:rPr>
          <w:rFonts w:asciiTheme="majorHAnsi" w:hAnsiTheme="majorHAnsi" w:cs="Times New Roman"/>
          <w:bCs/>
        </w:rPr>
        <w:t>,</w:t>
      </w:r>
      <w:r w:rsidRPr="00A56B21">
        <w:rPr>
          <w:rFonts w:asciiTheme="majorHAnsi" w:hAnsiTheme="majorHAnsi" w:cs="Times New Roman"/>
          <w:bCs/>
        </w:rPr>
        <w:t xml:space="preserve"> B.</w:t>
      </w:r>
      <w:r w:rsidR="00A56B21">
        <w:rPr>
          <w:rFonts w:asciiTheme="majorHAnsi" w:hAnsiTheme="majorHAnsi" w:cs="Times New Roman"/>
          <w:bCs/>
        </w:rPr>
        <w:t>,</w:t>
      </w:r>
      <w:r w:rsidRPr="00A56B21">
        <w:rPr>
          <w:rFonts w:asciiTheme="majorHAnsi" w:hAnsiTheme="majorHAnsi" w:cs="Times New Roman"/>
          <w:bCs/>
        </w:rPr>
        <w:t xml:space="preserve"> “</w:t>
      </w:r>
      <w:r w:rsidRPr="00A56B21">
        <w:rPr>
          <w:rFonts w:asciiTheme="majorHAnsi" w:hAnsiTheme="majorHAnsi" w:cs="Times New Roman"/>
          <w:bCs/>
          <w:lang w:val="en-US"/>
        </w:rPr>
        <w:t xml:space="preserve">Computer-Aided Medical Image Annotation: Preliminary </w:t>
      </w:r>
    </w:p>
    <w:p w:rsidR="00A56B21" w:rsidRDefault="00A56B21" w:rsidP="00A56B21">
      <w:pPr>
        <w:spacing w:after="0" w:line="300" w:lineRule="exact"/>
        <w:jc w:val="both"/>
        <w:rPr>
          <w:rFonts w:asciiTheme="majorHAnsi" w:hAnsiTheme="majorHAnsi" w:cs="Times New Roman"/>
          <w:bCs/>
          <w:lang w:val="en-US"/>
        </w:rPr>
      </w:pPr>
      <w:r>
        <w:rPr>
          <w:rFonts w:asciiTheme="majorHAnsi" w:hAnsiTheme="majorHAnsi" w:cs="Times New Roman"/>
          <w:bCs/>
          <w:lang w:val="en-US"/>
        </w:rPr>
        <w:t xml:space="preserve">          </w:t>
      </w:r>
      <w:r w:rsidR="008431D6" w:rsidRPr="00A56B21">
        <w:rPr>
          <w:rFonts w:asciiTheme="majorHAnsi" w:hAnsiTheme="majorHAnsi" w:cs="Times New Roman"/>
          <w:bCs/>
          <w:lang w:val="en-US"/>
        </w:rPr>
        <w:t xml:space="preserve">Results with Liver Lesions in CT”, </w:t>
      </w:r>
      <w:r w:rsidR="008431D6" w:rsidRPr="00A56B21">
        <w:rPr>
          <w:rFonts w:asciiTheme="majorHAnsi" w:hAnsiTheme="majorHAnsi" w:cs="Times New Roman"/>
          <w:bCs/>
          <w:i/>
          <w:lang w:val="en-US"/>
        </w:rPr>
        <w:t>IEEE J. Biomedical and Health Informatics</w:t>
      </w:r>
      <w:r w:rsidR="008431D6" w:rsidRPr="00A56B21">
        <w:rPr>
          <w:rFonts w:asciiTheme="majorHAnsi" w:hAnsiTheme="majorHAnsi" w:cs="Times New Roman"/>
          <w:bCs/>
          <w:lang w:val="en-US"/>
        </w:rPr>
        <w:t>, 22(5), 1561-</w:t>
      </w:r>
    </w:p>
    <w:p w:rsidR="008431D6" w:rsidRPr="00A56B21" w:rsidRDefault="00A56B21" w:rsidP="00A56B21">
      <w:pPr>
        <w:spacing w:after="0" w:line="300" w:lineRule="exact"/>
        <w:jc w:val="both"/>
        <w:rPr>
          <w:rFonts w:asciiTheme="majorHAnsi" w:hAnsiTheme="majorHAnsi" w:cs="Times New Roman"/>
          <w:bCs/>
          <w:lang w:val="en-US"/>
        </w:rPr>
      </w:pPr>
      <w:r>
        <w:rPr>
          <w:rFonts w:asciiTheme="majorHAnsi" w:hAnsiTheme="majorHAnsi" w:cs="Times New Roman"/>
          <w:bCs/>
          <w:lang w:val="en-US"/>
        </w:rPr>
        <w:t xml:space="preserve">          </w:t>
      </w:r>
      <w:proofErr w:type="gramStart"/>
      <w:r w:rsidR="008431D6" w:rsidRPr="00A56B21">
        <w:rPr>
          <w:rFonts w:asciiTheme="majorHAnsi" w:hAnsiTheme="majorHAnsi" w:cs="Times New Roman"/>
          <w:bCs/>
          <w:lang w:val="en-US"/>
        </w:rPr>
        <w:t>1570 (2018) DOI: 10.1109/JBHI.2017.2771211.</w:t>
      </w:r>
      <w:proofErr w:type="gramEnd"/>
    </w:p>
    <w:p w:rsidR="008431D6" w:rsidRPr="00D93C54" w:rsidRDefault="008431D6" w:rsidP="008431D6">
      <w:pPr>
        <w:pStyle w:val="ListeParagraf"/>
        <w:spacing w:line="240" w:lineRule="auto"/>
        <w:ind w:left="714"/>
        <w:jc w:val="both"/>
        <w:rPr>
          <w:rFonts w:asciiTheme="majorHAnsi" w:hAnsiTheme="majorHAnsi" w:cs="Times New Roman"/>
          <w:bCs/>
          <w:lang w:val="en-US"/>
        </w:rPr>
      </w:pPr>
    </w:p>
    <w:p w:rsidR="00A56B21" w:rsidRDefault="008431D6" w:rsidP="00A56B21">
      <w:pPr>
        <w:spacing w:after="0" w:line="240" w:lineRule="auto"/>
        <w:jc w:val="both"/>
        <w:rPr>
          <w:rFonts w:asciiTheme="majorHAnsi" w:hAnsiTheme="majorHAnsi" w:cs="Times New Roman"/>
          <w:bCs/>
          <w:lang w:val="en-US"/>
        </w:rPr>
      </w:pPr>
      <w:r w:rsidRPr="00A56B21">
        <w:rPr>
          <w:rFonts w:asciiTheme="majorHAnsi" w:hAnsiTheme="majorHAnsi" w:cs="Times New Roman"/>
          <w:bCs/>
          <w:lang w:val="en-US"/>
        </w:rPr>
        <w:t>Roldán-García</w:t>
      </w:r>
      <w:r w:rsidR="00A56B21">
        <w:rPr>
          <w:rFonts w:asciiTheme="majorHAnsi" w:hAnsiTheme="majorHAnsi" w:cs="Times New Roman"/>
          <w:bCs/>
          <w:lang w:val="en-US"/>
        </w:rPr>
        <w:t>,</w:t>
      </w:r>
      <w:r w:rsidRPr="00A56B21">
        <w:rPr>
          <w:rFonts w:asciiTheme="majorHAnsi" w:hAnsiTheme="majorHAnsi" w:cs="Times New Roman"/>
          <w:bCs/>
          <w:lang w:val="en-US"/>
        </w:rPr>
        <w:t xml:space="preserve"> M.</w:t>
      </w:r>
      <w:r w:rsidR="00A56B21">
        <w:rPr>
          <w:rFonts w:asciiTheme="majorHAnsi" w:hAnsiTheme="majorHAnsi" w:cs="Times New Roman"/>
          <w:bCs/>
          <w:lang w:val="en-US"/>
        </w:rPr>
        <w:t>,</w:t>
      </w:r>
      <w:r w:rsidRPr="00A56B21">
        <w:rPr>
          <w:rFonts w:asciiTheme="majorHAnsi" w:hAnsiTheme="majorHAnsi" w:cs="Times New Roman"/>
          <w:bCs/>
          <w:lang w:val="en-US"/>
        </w:rPr>
        <w:t xml:space="preserve"> </w:t>
      </w:r>
      <w:proofErr w:type="gramStart"/>
      <w:r w:rsidRPr="00A56B21">
        <w:rPr>
          <w:rFonts w:asciiTheme="majorHAnsi" w:hAnsiTheme="majorHAnsi" w:cs="Times New Roman"/>
          <w:bCs/>
          <w:lang w:val="en-US"/>
        </w:rPr>
        <w:t>del</w:t>
      </w:r>
      <w:proofErr w:type="gramEnd"/>
      <w:r w:rsidR="00A56B21">
        <w:rPr>
          <w:rFonts w:asciiTheme="majorHAnsi" w:hAnsiTheme="majorHAnsi" w:cs="Times New Roman"/>
          <w:bCs/>
          <w:lang w:val="en-US"/>
        </w:rPr>
        <w:t xml:space="preserve"> Mar, Üsküdarlı,</w:t>
      </w:r>
      <w:r w:rsidRPr="00A56B21">
        <w:rPr>
          <w:rFonts w:asciiTheme="majorHAnsi" w:hAnsiTheme="majorHAnsi" w:cs="Times New Roman"/>
          <w:bCs/>
          <w:lang w:val="en-US"/>
        </w:rPr>
        <w:t xml:space="preserve"> S., Marvasti</w:t>
      </w:r>
      <w:r w:rsidR="00A56B21">
        <w:rPr>
          <w:rFonts w:asciiTheme="majorHAnsi" w:hAnsiTheme="majorHAnsi" w:cs="Times New Roman"/>
          <w:bCs/>
          <w:lang w:val="en-US"/>
        </w:rPr>
        <w:t>,</w:t>
      </w:r>
      <w:r w:rsidRPr="00A56B21">
        <w:rPr>
          <w:rFonts w:asciiTheme="majorHAnsi" w:hAnsiTheme="majorHAnsi" w:cs="Times New Roman"/>
          <w:bCs/>
          <w:lang w:val="en-US"/>
        </w:rPr>
        <w:t xml:space="preserve"> N.B., Acar</w:t>
      </w:r>
      <w:r w:rsidR="00A56B21">
        <w:rPr>
          <w:rFonts w:asciiTheme="majorHAnsi" w:hAnsiTheme="majorHAnsi" w:cs="Times New Roman"/>
          <w:bCs/>
          <w:lang w:val="en-US"/>
        </w:rPr>
        <w:t>,</w:t>
      </w:r>
      <w:r w:rsidRPr="00A56B21">
        <w:rPr>
          <w:rFonts w:asciiTheme="majorHAnsi" w:hAnsiTheme="majorHAnsi" w:cs="Times New Roman"/>
          <w:bCs/>
          <w:lang w:val="en-US"/>
        </w:rPr>
        <w:t xml:space="preserve"> B., Aldana-Montes</w:t>
      </w:r>
      <w:r w:rsidR="00A56B21">
        <w:rPr>
          <w:rFonts w:asciiTheme="majorHAnsi" w:hAnsiTheme="majorHAnsi" w:cs="Times New Roman"/>
          <w:bCs/>
          <w:lang w:val="en-US"/>
        </w:rPr>
        <w:t>,</w:t>
      </w:r>
      <w:r w:rsidRPr="00A56B21">
        <w:rPr>
          <w:rFonts w:asciiTheme="majorHAnsi" w:hAnsiTheme="majorHAnsi" w:cs="Times New Roman"/>
          <w:bCs/>
          <w:lang w:val="en-US"/>
        </w:rPr>
        <w:t xml:space="preserve"> J.F.  “Towards </w:t>
      </w:r>
    </w:p>
    <w:p w:rsidR="00A56B21" w:rsidRDefault="00A56B21" w:rsidP="00A56B21">
      <w:pPr>
        <w:spacing w:after="0" w:line="240" w:lineRule="auto"/>
        <w:jc w:val="both"/>
        <w:rPr>
          <w:rFonts w:asciiTheme="majorHAnsi" w:hAnsiTheme="majorHAnsi" w:cs="Times New Roman"/>
          <w:bCs/>
          <w:lang w:val="en-US"/>
        </w:rPr>
      </w:pPr>
      <w:r>
        <w:rPr>
          <w:rFonts w:asciiTheme="majorHAnsi" w:hAnsiTheme="majorHAnsi" w:cs="Times New Roman"/>
          <w:bCs/>
          <w:lang w:val="en-US"/>
        </w:rPr>
        <w:t xml:space="preserve">          </w:t>
      </w:r>
      <w:proofErr w:type="gramStart"/>
      <w:r w:rsidR="008431D6" w:rsidRPr="00A56B21">
        <w:rPr>
          <w:rFonts w:asciiTheme="majorHAnsi" w:hAnsiTheme="majorHAnsi" w:cs="Times New Roman"/>
          <w:bCs/>
          <w:lang w:val="en-US"/>
        </w:rPr>
        <w:t>an</w:t>
      </w:r>
      <w:proofErr w:type="gramEnd"/>
      <w:r w:rsidR="008431D6" w:rsidRPr="00A56B21">
        <w:rPr>
          <w:rFonts w:asciiTheme="majorHAnsi" w:hAnsiTheme="majorHAnsi" w:cs="Times New Roman"/>
          <w:bCs/>
          <w:lang w:val="en-US"/>
        </w:rPr>
        <w:t xml:space="preserve"> Ontology-Driven Clinical Experience Sharing Ecosystem: Demonstration with Liver </w:t>
      </w:r>
    </w:p>
    <w:p w:rsidR="00A56B21" w:rsidRDefault="00A56B21" w:rsidP="00A56B21">
      <w:pPr>
        <w:spacing w:after="0" w:line="240" w:lineRule="auto"/>
        <w:jc w:val="both"/>
        <w:rPr>
          <w:rFonts w:asciiTheme="majorHAnsi" w:hAnsiTheme="majorHAnsi" w:cs="Times New Roman"/>
          <w:bCs/>
          <w:lang w:val="en-US"/>
        </w:rPr>
      </w:pPr>
      <w:r>
        <w:rPr>
          <w:rFonts w:asciiTheme="majorHAnsi" w:hAnsiTheme="majorHAnsi" w:cs="Times New Roman"/>
          <w:bCs/>
          <w:lang w:val="en-US"/>
        </w:rPr>
        <w:t xml:space="preserve">          </w:t>
      </w:r>
      <w:r w:rsidR="008431D6" w:rsidRPr="00A56B21">
        <w:rPr>
          <w:rFonts w:asciiTheme="majorHAnsi" w:hAnsiTheme="majorHAnsi" w:cs="Times New Roman"/>
          <w:bCs/>
          <w:lang w:val="en-US"/>
        </w:rPr>
        <w:t xml:space="preserve">Cases”, </w:t>
      </w:r>
      <w:r w:rsidR="008431D6" w:rsidRPr="00A56B21">
        <w:rPr>
          <w:rFonts w:asciiTheme="majorHAnsi" w:hAnsiTheme="majorHAnsi" w:cs="Times New Roman"/>
          <w:bCs/>
          <w:i/>
          <w:lang w:val="en-US"/>
        </w:rPr>
        <w:t xml:space="preserve">Expert Systems with Applications, </w:t>
      </w:r>
      <w:r w:rsidR="008431D6" w:rsidRPr="00A56B21">
        <w:rPr>
          <w:rFonts w:asciiTheme="majorHAnsi" w:hAnsiTheme="majorHAnsi" w:cs="Times New Roman"/>
          <w:bCs/>
          <w:lang w:val="en-US"/>
        </w:rPr>
        <w:t xml:space="preserve">101, 176-195 (2018) </w:t>
      </w:r>
    </w:p>
    <w:p w:rsidR="008431D6" w:rsidRPr="00A56B21" w:rsidRDefault="00A56B21" w:rsidP="00A56B21">
      <w:pPr>
        <w:spacing w:after="0" w:line="240" w:lineRule="auto"/>
        <w:jc w:val="both"/>
        <w:rPr>
          <w:rFonts w:asciiTheme="majorHAnsi" w:hAnsiTheme="majorHAnsi" w:cs="Times New Roman"/>
          <w:b/>
          <w:bCs/>
          <w:lang w:val="en-US"/>
        </w:rPr>
      </w:pPr>
      <w:r>
        <w:rPr>
          <w:rFonts w:asciiTheme="majorHAnsi" w:hAnsiTheme="majorHAnsi" w:cs="Times New Roman"/>
          <w:bCs/>
          <w:lang w:val="en-US"/>
        </w:rPr>
        <w:t xml:space="preserve">          </w:t>
      </w:r>
      <w:r w:rsidR="008431D6" w:rsidRPr="00A56B21">
        <w:rPr>
          <w:rFonts w:asciiTheme="majorHAnsi" w:hAnsiTheme="majorHAnsi" w:cs="Times New Roman"/>
          <w:bCs/>
          <w:lang w:val="en-US"/>
        </w:rPr>
        <w:t>DOI: 10.1016/j.eswa.2018.02.001.</w:t>
      </w:r>
    </w:p>
    <w:p w:rsidR="008431D6" w:rsidRPr="00D93C54" w:rsidRDefault="008431D6" w:rsidP="008431D6">
      <w:pPr>
        <w:spacing w:line="240" w:lineRule="auto"/>
        <w:jc w:val="both"/>
        <w:rPr>
          <w:rFonts w:asciiTheme="majorHAnsi" w:hAnsiTheme="majorHAnsi" w:cs="Times New Roman"/>
          <w:b/>
          <w:bCs/>
          <w:lang w:val="en-US"/>
        </w:rPr>
      </w:pPr>
    </w:p>
    <w:p w:rsidR="009231CD" w:rsidRDefault="008431D6" w:rsidP="009231CD">
      <w:pPr>
        <w:spacing w:after="0" w:line="240" w:lineRule="auto"/>
        <w:jc w:val="both"/>
        <w:rPr>
          <w:rFonts w:asciiTheme="majorHAnsi" w:hAnsiTheme="majorHAnsi" w:cs="Times New Roman"/>
          <w:bCs/>
          <w:lang w:val="en-US"/>
        </w:rPr>
      </w:pPr>
      <w:r w:rsidRPr="009231CD">
        <w:rPr>
          <w:rFonts w:asciiTheme="majorHAnsi" w:hAnsiTheme="majorHAnsi" w:cs="Times New Roman"/>
          <w:bCs/>
          <w:lang w:val="en-US"/>
        </w:rPr>
        <w:t>Spanier</w:t>
      </w:r>
      <w:r w:rsidR="009231CD">
        <w:rPr>
          <w:rFonts w:asciiTheme="majorHAnsi" w:hAnsiTheme="majorHAnsi" w:cs="Times New Roman"/>
          <w:bCs/>
          <w:lang w:val="en-US"/>
        </w:rPr>
        <w:t>,</w:t>
      </w:r>
      <w:r w:rsidRPr="009231CD">
        <w:rPr>
          <w:rFonts w:asciiTheme="majorHAnsi" w:hAnsiTheme="majorHAnsi" w:cs="Times New Roman"/>
          <w:bCs/>
          <w:lang w:val="en-US"/>
        </w:rPr>
        <w:t xml:space="preserve"> A.B., Caplan</w:t>
      </w:r>
      <w:r w:rsidR="009231CD">
        <w:rPr>
          <w:rFonts w:asciiTheme="majorHAnsi" w:hAnsiTheme="majorHAnsi" w:cs="Times New Roman"/>
          <w:bCs/>
          <w:lang w:val="en-US"/>
        </w:rPr>
        <w:t>,</w:t>
      </w:r>
      <w:r w:rsidRPr="009231CD">
        <w:rPr>
          <w:rFonts w:asciiTheme="majorHAnsi" w:hAnsiTheme="majorHAnsi" w:cs="Times New Roman"/>
          <w:bCs/>
          <w:lang w:val="en-US"/>
        </w:rPr>
        <w:t xml:space="preserve"> N., Sosna</w:t>
      </w:r>
      <w:r w:rsidR="009231CD">
        <w:rPr>
          <w:rFonts w:asciiTheme="majorHAnsi" w:hAnsiTheme="majorHAnsi" w:cs="Times New Roman"/>
          <w:bCs/>
          <w:lang w:val="en-US"/>
        </w:rPr>
        <w:t>,</w:t>
      </w:r>
      <w:r w:rsidRPr="009231CD">
        <w:rPr>
          <w:rFonts w:asciiTheme="majorHAnsi" w:hAnsiTheme="majorHAnsi" w:cs="Times New Roman"/>
          <w:bCs/>
          <w:lang w:val="en-US"/>
        </w:rPr>
        <w:t xml:space="preserve"> J., Acar</w:t>
      </w:r>
      <w:r w:rsidR="009231CD">
        <w:rPr>
          <w:rFonts w:asciiTheme="majorHAnsi" w:hAnsiTheme="majorHAnsi" w:cs="Times New Roman"/>
          <w:bCs/>
          <w:lang w:val="en-US"/>
        </w:rPr>
        <w:t>,</w:t>
      </w:r>
      <w:r w:rsidRPr="009231CD">
        <w:rPr>
          <w:rFonts w:asciiTheme="majorHAnsi" w:hAnsiTheme="majorHAnsi" w:cs="Times New Roman"/>
          <w:bCs/>
          <w:lang w:val="en-US"/>
        </w:rPr>
        <w:t xml:space="preserve"> B., Joskowicz</w:t>
      </w:r>
      <w:r w:rsidR="009231CD">
        <w:rPr>
          <w:rFonts w:asciiTheme="majorHAnsi" w:hAnsiTheme="majorHAnsi" w:cs="Times New Roman"/>
          <w:bCs/>
          <w:lang w:val="en-US"/>
        </w:rPr>
        <w:t>,</w:t>
      </w:r>
      <w:r w:rsidRPr="009231CD">
        <w:rPr>
          <w:rFonts w:asciiTheme="majorHAnsi" w:hAnsiTheme="majorHAnsi" w:cs="Times New Roman"/>
          <w:bCs/>
          <w:lang w:val="en-US"/>
        </w:rPr>
        <w:t xml:space="preserve"> L. “A </w:t>
      </w:r>
      <w:r w:rsidR="009231CD" w:rsidRPr="009231CD">
        <w:rPr>
          <w:rFonts w:asciiTheme="majorHAnsi" w:hAnsiTheme="majorHAnsi" w:cs="Times New Roman"/>
          <w:bCs/>
          <w:lang w:val="en-US"/>
        </w:rPr>
        <w:t>Fully Automatic End-To-</w:t>
      </w:r>
      <w:r w:rsidR="009231CD">
        <w:rPr>
          <w:rFonts w:asciiTheme="majorHAnsi" w:hAnsiTheme="majorHAnsi" w:cs="Times New Roman"/>
          <w:bCs/>
          <w:lang w:val="en-US"/>
        </w:rPr>
        <w:t xml:space="preserve">end Method </w:t>
      </w:r>
    </w:p>
    <w:p w:rsidR="009231CD" w:rsidRDefault="009231CD" w:rsidP="009231CD">
      <w:pPr>
        <w:spacing w:after="0" w:line="300" w:lineRule="exact"/>
        <w:jc w:val="both"/>
        <w:rPr>
          <w:rFonts w:asciiTheme="majorHAnsi" w:hAnsiTheme="majorHAnsi" w:cs="Times New Roman"/>
          <w:bCs/>
          <w:i/>
          <w:lang w:val="en-US"/>
        </w:rPr>
      </w:pPr>
      <w:r>
        <w:rPr>
          <w:rFonts w:asciiTheme="majorHAnsi" w:hAnsiTheme="majorHAnsi" w:cs="Times New Roman"/>
          <w:bCs/>
          <w:lang w:val="en-US"/>
        </w:rPr>
        <w:t xml:space="preserve">          </w:t>
      </w:r>
      <w:proofErr w:type="gramStart"/>
      <w:r>
        <w:rPr>
          <w:rFonts w:asciiTheme="majorHAnsi" w:hAnsiTheme="majorHAnsi" w:cs="Times New Roman"/>
          <w:bCs/>
          <w:lang w:val="en-US"/>
        </w:rPr>
        <w:t>f</w:t>
      </w:r>
      <w:r w:rsidRPr="009231CD">
        <w:rPr>
          <w:rFonts w:asciiTheme="majorHAnsi" w:hAnsiTheme="majorHAnsi" w:cs="Times New Roman"/>
          <w:bCs/>
          <w:lang w:val="en-US"/>
        </w:rPr>
        <w:t>or</w:t>
      </w:r>
      <w:proofErr w:type="gramEnd"/>
      <w:r w:rsidRPr="009231CD">
        <w:rPr>
          <w:rFonts w:asciiTheme="majorHAnsi" w:hAnsiTheme="majorHAnsi" w:cs="Times New Roman"/>
          <w:bCs/>
          <w:lang w:val="en-US"/>
        </w:rPr>
        <w:t xml:space="preserve"> Content-Based Image Retrieval </w:t>
      </w:r>
      <w:r>
        <w:rPr>
          <w:rFonts w:asciiTheme="majorHAnsi" w:hAnsiTheme="majorHAnsi" w:cs="Times New Roman"/>
          <w:bCs/>
          <w:lang w:val="en-US"/>
        </w:rPr>
        <w:t>o</w:t>
      </w:r>
      <w:r w:rsidRPr="009231CD">
        <w:rPr>
          <w:rFonts w:asciiTheme="majorHAnsi" w:hAnsiTheme="majorHAnsi" w:cs="Times New Roman"/>
          <w:bCs/>
          <w:lang w:val="en-US"/>
        </w:rPr>
        <w:t xml:space="preserve">f </w:t>
      </w:r>
      <w:r w:rsidR="008431D6" w:rsidRPr="009231CD">
        <w:rPr>
          <w:rFonts w:asciiTheme="majorHAnsi" w:hAnsiTheme="majorHAnsi" w:cs="Times New Roman"/>
          <w:bCs/>
          <w:lang w:val="en-US"/>
        </w:rPr>
        <w:t xml:space="preserve">CT </w:t>
      </w:r>
      <w:r w:rsidRPr="009231CD">
        <w:rPr>
          <w:rFonts w:asciiTheme="majorHAnsi" w:hAnsiTheme="majorHAnsi" w:cs="Times New Roman"/>
          <w:bCs/>
          <w:lang w:val="en-US"/>
        </w:rPr>
        <w:t>Scans With Similar Liver Lesion Annotations</w:t>
      </w:r>
      <w:r w:rsidR="008431D6" w:rsidRPr="009231CD">
        <w:rPr>
          <w:rFonts w:asciiTheme="majorHAnsi" w:hAnsiTheme="majorHAnsi" w:cs="Times New Roman"/>
          <w:bCs/>
          <w:lang w:val="en-US"/>
        </w:rPr>
        <w:t>”,</w:t>
      </w:r>
      <w:r w:rsidR="008431D6" w:rsidRPr="009231CD">
        <w:rPr>
          <w:rFonts w:asciiTheme="majorHAnsi" w:hAnsiTheme="majorHAnsi" w:cs="Times New Roman"/>
          <w:bCs/>
          <w:i/>
          <w:lang w:val="en-US"/>
        </w:rPr>
        <w:t xml:space="preserve"> </w:t>
      </w:r>
    </w:p>
    <w:p w:rsidR="009231CD" w:rsidRDefault="009231CD" w:rsidP="009231CD">
      <w:pPr>
        <w:spacing w:after="0" w:line="300" w:lineRule="exact"/>
        <w:jc w:val="both"/>
        <w:rPr>
          <w:rFonts w:asciiTheme="majorHAnsi" w:hAnsiTheme="majorHAnsi" w:cs="Times New Roman"/>
          <w:bCs/>
          <w:lang w:val="en-US"/>
        </w:rPr>
      </w:pPr>
      <w:r>
        <w:rPr>
          <w:rFonts w:asciiTheme="majorHAnsi" w:hAnsiTheme="majorHAnsi" w:cs="Times New Roman"/>
          <w:bCs/>
          <w:i/>
          <w:lang w:val="en-US"/>
        </w:rPr>
        <w:t xml:space="preserve">          </w:t>
      </w:r>
      <w:r w:rsidR="008431D6" w:rsidRPr="009231CD">
        <w:rPr>
          <w:rFonts w:asciiTheme="majorHAnsi" w:hAnsiTheme="majorHAnsi" w:cs="Times New Roman"/>
          <w:bCs/>
          <w:i/>
          <w:lang w:val="en-US"/>
        </w:rPr>
        <w:t>Int. J. Computer Assisted Radiology and Surgery,</w:t>
      </w:r>
      <w:r w:rsidR="008431D6" w:rsidRPr="009231CD">
        <w:rPr>
          <w:rFonts w:asciiTheme="majorHAnsi" w:hAnsiTheme="majorHAnsi" w:cs="Times New Roman"/>
          <w:bCs/>
          <w:lang w:val="en-US"/>
        </w:rPr>
        <w:t xml:space="preserve"> </w:t>
      </w:r>
      <w:r w:rsidR="008431D6" w:rsidRPr="009231CD">
        <w:rPr>
          <w:rFonts w:asciiTheme="majorHAnsi" w:hAnsiTheme="majorHAnsi" w:cs="Times New Roman"/>
          <w:b/>
          <w:bCs/>
          <w:lang w:val="en-US"/>
        </w:rPr>
        <w:t>13</w:t>
      </w:r>
      <w:r w:rsidR="008431D6" w:rsidRPr="009231CD">
        <w:rPr>
          <w:rFonts w:asciiTheme="majorHAnsi" w:hAnsiTheme="majorHAnsi" w:cs="Times New Roman"/>
          <w:bCs/>
          <w:lang w:val="en-US"/>
        </w:rPr>
        <w:t>, 165–174 (2018) DOI: 10.1007/s11548-</w:t>
      </w:r>
    </w:p>
    <w:p w:rsidR="008431D6" w:rsidRPr="009231CD" w:rsidRDefault="009231CD" w:rsidP="009231CD">
      <w:pPr>
        <w:spacing w:after="0" w:line="300" w:lineRule="exact"/>
        <w:jc w:val="both"/>
        <w:rPr>
          <w:rFonts w:asciiTheme="majorHAnsi" w:hAnsiTheme="majorHAnsi" w:cs="Times New Roman"/>
          <w:bCs/>
          <w:i/>
          <w:lang w:val="en-US"/>
        </w:rPr>
      </w:pPr>
      <w:r>
        <w:rPr>
          <w:rFonts w:asciiTheme="majorHAnsi" w:hAnsiTheme="majorHAnsi" w:cs="Times New Roman"/>
          <w:bCs/>
          <w:lang w:val="en-US"/>
        </w:rPr>
        <w:t xml:space="preserve">          </w:t>
      </w:r>
      <w:r w:rsidR="008431D6" w:rsidRPr="009231CD">
        <w:rPr>
          <w:rFonts w:asciiTheme="majorHAnsi" w:hAnsiTheme="majorHAnsi" w:cs="Times New Roman"/>
          <w:bCs/>
          <w:lang w:val="en-US"/>
        </w:rPr>
        <w:t>017-1687-1.</w:t>
      </w:r>
    </w:p>
    <w:p w:rsidR="008431D6" w:rsidRPr="00D93C54" w:rsidRDefault="008431D6" w:rsidP="009231CD">
      <w:pPr>
        <w:spacing w:after="0" w:line="300" w:lineRule="exact"/>
        <w:jc w:val="both"/>
        <w:rPr>
          <w:rFonts w:asciiTheme="majorHAnsi" w:eastAsia="Times New Roman" w:hAnsiTheme="majorHAnsi" w:cs="Times New Roman"/>
          <w:color w:val="000000"/>
          <w:lang w:eastAsia="tr-TR"/>
        </w:rPr>
      </w:pPr>
    </w:p>
    <w:p w:rsidR="009231CD" w:rsidRDefault="008431D6" w:rsidP="009231CD">
      <w:pPr>
        <w:suppressAutoHyphens/>
        <w:spacing w:after="0" w:line="300" w:lineRule="exact"/>
        <w:jc w:val="both"/>
        <w:rPr>
          <w:rFonts w:asciiTheme="majorHAnsi" w:hAnsiTheme="majorHAnsi" w:cs="Times New Roman"/>
          <w:color w:val="000000"/>
          <w:shd w:val="clear" w:color="auto" w:fill="FFFFFF"/>
        </w:rPr>
      </w:pPr>
      <w:r w:rsidRPr="009231CD">
        <w:rPr>
          <w:rFonts w:asciiTheme="majorHAnsi" w:hAnsiTheme="majorHAnsi" w:cs="Times New Roman"/>
          <w:color w:val="000000"/>
          <w:shd w:val="clear" w:color="auto" w:fill="FFFFFF"/>
        </w:rPr>
        <w:t>Derici, C</w:t>
      </w:r>
      <w:proofErr w:type="gramStart"/>
      <w:r w:rsidRPr="009231CD">
        <w:rPr>
          <w:rFonts w:asciiTheme="majorHAnsi" w:hAnsiTheme="majorHAnsi" w:cs="Times New Roman"/>
          <w:color w:val="000000"/>
          <w:shd w:val="clear" w:color="auto" w:fill="FFFFFF"/>
        </w:rPr>
        <w:t>.,</w:t>
      </w:r>
      <w:proofErr w:type="gramEnd"/>
      <w:r w:rsidRPr="009231CD">
        <w:rPr>
          <w:rFonts w:asciiTheme="majorHAnsi" w:hAnsiTheme="majorHAnsi" w:cs="Times New Roman"/>
          <w:color w:val="000000"/>
          <w:shd w:val="clear" w:color="auto" w:fill="FFFFFF"/>
        </w:rPr>
        <w:t xml:space="preserve"> Aydın, Y., Yenialaca, Ç., Aydın, N.Y., Kartal, G., Özgür, A. Güngör, T., </w:t>
      </w:r>
      <w:r w:rsidR="009231CD">
        <w:rPr>
          <w:rFonts w:asciiTheme="majorHAnsi" w:hAnsiTheme="majorHAnsi" w:cs="Times New Roman"/>
          <w:color w:val="000000"/>
          <w:shd w:val="clear" w:color="auto" w:fill="FFFFFF"/>
        </w:rPr>
        <w:t>“</w:t>
      </w:r>
      <w:r w:rsidRPr="009231CD">
        <w:rPr>
          <w:rFonts w:asciiTheme="majorHAnsi" w:hAnsiTheme="majorHAnsi" w:cs="Times New Roman"/>
          <w:color w:val="000000"/>
          <w:shd w:val="clear" w:color="auto" w:fill="FFFFFF"/>
        </w:rPr>
        <w:t xml:space="preserve">A Closed-domain </w:t>
      </w:r>
    </w:p>
    <w:p w:rsidR="009231CD" w:rsidRDefault="009231CD" w:rsidP="009231CD">
      <w:pPr>
        <w:suppressAutoHyphens/>
        <w:spacing w:after="0" w:line="300" w:lineRule="exact"/>
        <w:jc w:val="both"/>
        <w:rPr>
          <w:rFonts w:asciiTheme="majorHAnsi" w:hAnsiTheme="majorHAnsi" w:cs="Times New Roman"/>
          <w:color w:val="000000"/>
          <w:shd w:val="clear" w:color="auto" w:fill="FFFFFF"/>
        </w:rPr>
      </w:pPr>
      <w:r>
        <w:rPr>
          <w:rFonts w:asciiTheme="majorHAnsi" w:hAnsiTheme="majorHAnsi" w:cs="Times New Roman"/>
          <w:color w:val="000000"/>
          <w:shd w:val="clear" w:color="auto" w:fill="FFFFFF"/>
        </w:rPr>
        <w:t xml:space="preserve">          </w:t>
      </w:r>
      <w:r w:rsidR="008431D6" w:rsidRPr="009231CD">
        <w:rPr>
          <w:rFonts w:asciiTheme="majorHAnsi" w:hAnsiTheme="majorHAnsi" w:cs="Times New Roman"/>
          <w:color w:val="000000"/>
          <w:shd w:val="clear" w:color="auto" w:fill="FFFFFF"/>
        </w:rPr>
        <w:t>Question Answering Framework using Reliable Resources to Assist Students</w:t>
      </w:r>
      <w:r>
        <w:rPr>
          <w:rFonts w:asciiTheme="majorHAnsi" w:hAnsiTheme="majorHAnsi" w:cs="Times New Roman"/>
          <w:color w:val="000000"/>
          <w:shd w:val="clear" w:color="auto" w:fill="FFFFFF"/>
        </w:rPr>
        <w:t>”</w:t>
      </w:r>
      <w:r w:rsidR="008431D6" w:rsidRPr="009231CD">
        <w:rPr>
          <w:rFonts w:asciiTheme="majorHAnsi" w:hAnsiTheme="majorHAnsi" w:cs="Times New Roman"/>
          <w:color w:val="000000"/>
          <w:shd w:val="clear" w:color="auto" w:fill="FFFFFF"/>
        </w:rPr>
        <w:t xml:space="preserve">, Natural </w:t>
      </w:r>
    </w:p>
    <w:p w:rsidR="008431D6" w:rsidRPr="009231CD" w:rsidRDefault="009231CD" w:rsidP="009231CD">
      <w:pPr>
        <w:suppressAutoHyphens/>
        <w:spacing w:after="0" w:line="300" w:lineRule="exact"/>
        <w:jc w:val="both"/>
        <w:rPr>
          <w:rFonts w:asciiTheme="majorHAnsi" w:hAnsiTheme="majorHAnsi" w:cs="Times New Roman"/>
        </w:rPr>
      </w:pPr>
      <w:r>
        <w:rPr>
          <w:rFonts w:asciiTheme="majorHAnsi" w:hAnsiTheme="majorHAnsi" w:cs="Times New Roman"/>
          <w:color w:val="000000"/>
          <w:shd w:val="clear" w:color="auto" w:fill="FFFFFF"/>
        </w:rPr>
        <w:t xml:space="preserve">          </w:t>
      </w:r>
      <w:r w:rsidR="008431D6" w:rsidRPr="009231CD">
        <w:rPr>
          <w:rFonts w:asciiTheme="majorHAnsi" w:hAnsiTheme="majorHAnsi" w:cs="Times New Roman"/>
          <w:color w:val="000000"/>
          <w:shd w:val="clear" w:color="auto" w:fill="FFFFFF"/>
        </w:rPr>
        <w:t>Language Engineering, Vol.24(5), 2018, p.725-762.</w:t>
      </w:r>
    </w:p>
    <w:p w:rsidR="008431D6" w:rsidRPr="00D93C54" w:rsidRDefault="008431D6" w:rsidP="009231CD">
      <w:pPr>
        <w:pStyle w:val="ListeParagraf"/>
        <w:spacing w:after="0" w:line="300" w:lineRule="exact"/>
        <w:jc w:val="both"/>
        <w:rPr>
          <w:rFonts w:asciiTheme="majorHAnsi" w:hAnsiTheme="majorHAnsi" w:cs="Times New Roman"/>
        </w:rPr>
      </w:pPr>
    </w:p>
    <w:p w:rsidR="009231CD" w:rsidRDefault="008431D6" w:rsidP="009231CD">
      <w:pPr>
        <w:widowControl w:val="0"/>
        <w:autoSpaceDE w:val="0"/>
        <w:autoSpaceDN w:val="0"/>
        <w:adjustRightInd w:val="0"/>
        <w:spacing w:after="0" w:line="300" w:lineRule="exact"/>
        <w:jc w:val="both"/>
        <w:rPr>
          <w:rFonts w:asciiTheme="majorHAnsi" w:hAnsiTheme="majorHAnsi" w:cs="Times New Roman"/>
        </w:rPr>
      </w:pPr>
      <w:r w:rsidRPr="009231CD">
        <w:rPr>
          <w:rFonts w:asciiTheme="majorHAnsi" w:hAnsiTheme="majorHAnsi" w:cs="Times New Roman"/>
        </w:rPr>
        <w:t xml:space="preserve">Kalkan, </w:t>
      </w:r>
      <w:r w:rsidR="009231CD">
        <w:rPr>
          <w:rFonts w:asciiTheme="majorHAnsi" w:hAnsiTheme="majorHAnsi" w:cs="Times New Roman"/>
        </w:rPr>
        <w:t>K</w:t>
      </w:r>
      <w:proofErr w:type="gramStart"/>
      <w:r w:rsidR="009231CD">
        <w:rPr>
          <w:rFonts w:asciiTheme="majorHAnsi" w:hAnsiTheme="majorHAnsi" w:cs="Times New Roman"/>
        </w:rPr>
        <w:t>.,</w:t>
      </w:r>
      <w:proofErr w:type="gramEnd"/>
      <w:r w:rsidR="009231CD">
        <w:rPr>
          <w:rFonts w:asciiTheme="majorHAnsi" w:hAnsiTheme="majorHAnsi" w:cs="Times New Roman"/>
        </w:rPr>
        <w:t xml:space="preserve"> </w:t>
      </w:r>
      <w:r w:rsidRPr="009231CD">
        <w:rPr>
          <w:rFonts w:asciiTheme="majorHAnsi" w:hAnsiTheme="majorHAnsi" w:cs="Times New Roman"/>
        </w:rPr>
        <w:t xml:space="preserve">Altay, </w:t>
      </w:r>
      <w:r w:rsidR="009231CD">
        <w:rPr>
          <w:rFonts w:asciiTheme="majorHAnsi" w:hAnsiTheme="majorHAnsi" w:cs="Times New Roman"/>
        </w:rPr>
        <w:t xml:space="preserve">L., </w:t>
      </w:r>
      <w:r w:rsidRPr="009231CD">
        <w:rPr>
          <w:rFonts w:asciiTheme="majorHAnsi" w:hAnsiTheme="majorHAnsi" w:cs="Times New Roman"/>
        </w:rPr>
        <w:t xml:space="preserve">Gür, </w:t>
      </w:r>
      <w:r w:rsidR="009231CD">
        <w:rPr>
          <w:rFonts w:asciiTheme="majorHAnsi" w:hAnsiTheme="majorHAnsi" w:cs="Times New Roman"/>
        </w:rPr>
        <w:t xml:space="preserve">G., </w:t>
      </w:r>
      <w:r w:rsidRPr="009231CD">
        <w:rPr>
          <w:rFonts w:asciiTheme="majorHAnsi" w:hAnsiTheme="majorHAnsi" w:cs="Times New Roman"/>
        </w:rPr>
        <w:t xml:space="preserve">Alagöz, </w:t>
      </w:r>
      <w:r w:rsidR="009231CD">
        <w:rPr>
          <w:rFonts w:asciiTheme="majorHAnsi" w:hAnsiTheme="majorHAnsi" w:cs="Times New Roman"/>
        </w:rPr>
        <w:t xml:space="preserve">F., </w:t>
      </w:r>
      <w:r w:rsidRPr="009231CD">
        <w:rPr>
          <w:rFonts w:asciiTheme="majorHAnsi" w:hAnsiTheme="majorHAnsi" w:cs="Times New Roman"/>
        </w:rPr>
        <w:t xml:space="preserve">"JESS: Joint Entropy Based DDoS Defense Scheme in SDN", </w:t>
      </w:r>
    </w:p>
    <w:p w:rsidR="009231CD" w:rsidRDefault="009231CD" w:rsidP="009231CD">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8431D6" w:rsidRPr="009231CD">
        <w:rPr>
          <w:rFonts w:asciiTheme="majorHAnsi" w:hAnsiTheme="majorHAnsi" w:cs="Times New Roman"/>
        </w:rPr>
        <w:t xml:space="preserve">IEEE JSAC,   2018 Special Issue on Network Softwarization &amp; Enablers, vol. 36, no. 10, pp. </w:t>
      </w:r>
    </w:p>
    <w:p w:rsidR="008431D6" w:rsidRPr="009231CD" w:rsidRDefault="009231CD" w:rsidP="009231CD">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 xml:space="preserve">          </w:t>
      </w:r>
      <w:r w:rsidR="008431D6" w:rsidRPr="009231CD">
        <w:rPr>
          <w:rFonts w:asciiTheme="majorHAnsi" w:hAnsiTheme="majorHAnsi" w:cs="Times New Roman"/>
        </w:rPr>
        <w:t xml:space="preserve">2358-2372, DOI: </w:t>
      </w:r>
      <w:hyperlink r:id="rId13" w:tgtFrame="_blank" w:history="1">
        <w:proofErr w:type="gramStart"/>
        <w:r w:rsidR="008431D6" w:rsidRPr="009231CD">
          <w:rPr>
            <w:rStyle w:val="Kpr"/>
            <w:rFonts w:asciiTheme="majorHAnsi" w:hAnsiTheme="majorHAnsi" w:cs="Times New Roman"/>
          </w:rPr>
          <w:t>10.1109</w:t>
        </w:r>
        <w:proofErr w:type="gramEnd"/>
        <w:r w:rsidR="008431D6" w:rsidRPr="009231CD">
          <w:rPr>
            <w:rStyle w:val="Kpr"/>
            <w:rFonts w:asciiTheme="majorHAnsi" w:hAnsiTheme="majorHAnsi" w:cs="Times New Roman"/>
          </w:rPr>
          <w:t>/JSAC.2018.2869997</w:t>
        </w:r>
      </w:hyperlink>
    </w:p>
    <w:p w:rsidR="008431D6" w:rsidRPr="00D93C54" w:rsidRDefault="008431D6" w:rsidP="009231CD">
      <w:pPr>
        <w:widowControl w:val="0"/>
        <w:autoSpaceDE w:val="0"/>
        <w:autoSpaceDN w:val="0"/>
        <w:adjustRightInd w:val="0"/>
        <w:spacing w:after="0" w:line="300" w:lineRule="exact"/>
        <w:jc w:val="both"/>
        <w:rPr>
          <w:rFonts w:asciiTheme="majorHAnsi" w:hAnsiTheme="majorHAnsi" w:cs="Times New Roman"/>
        </w:rPr>
      </w:pPr>
    </w:p>
    <w:p w:rsidR="009231CD" w:rsidRDefault="009231CD" w:rsidP="009231CD">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rPr>
        <w:t>Özger</w:t>
      </w:r>
      <w:r w:rsidR="008431D6" w:rsidRPr="009231CD">
        <w:rPr>
          <w:rFonts w:asciiTheme="majorHAnsi" w:hAnsiTheme="majorHAnsi" w:cs="Times New Roman"/>
        </w:rPr>
        <w:t xml:space="preserve">, </w:t>
      </w:r>
      <w:r>
        <w:rPr>
          <w:rFonts w:asciiTheme="majorHAnsi" w:hAnsiTheme="majorHAnsi" w:cs="Times New Roman"/>
        </w:rPr>
        <w:t>M</w:t>
      </w:r>
      <w:proofErr w:type="gramStart"/>
      <w:r>
        <w:rPr>
          <w:rFonts w:asciiTheme="majorHAnsi" w:hAnsiTheme="majorHAnsi" w:cs="Times New Roman"/>
        </w:rPr>
        <w:t>.,</w:t>
      </w:r>
      <w:proofErr w:type="gramEnd"/>
      <w:r>
        <w:rPr>
          <w:rFonts w:asciiTheme="majorHAnsi" w:hAnsiTheme="majorHAnsi" w:cs="Times New Roman"/>
        </w:rPr>
        <w:t xml:space="preserve"> </w:t>
      </w:r>
      <w:r w:rsidR="008431D6" w:rsidRPr="009231CD">
        <w:rPr>
          <w:rFonts w:asciiTheme="majorHAnsi" w:hAnsiTheme="majorHAnsi" w:cs="Times New Roman"/>
        </w:rPr>
        <w:t xml:space="preserve">Alagöz, </w:t>
      </w:r>
      <w:r>
        <w:rPr>
          <w:rFonts w:asciiTheme="majorHAnsi" w:hAnsiTheme="majorHAnsi" w:cs="Times New Roman"/>
        </w:rPr>
        <w:t xml:space="preserve">F., </w:t>
      </w:r>
      <w:r w:rsidR="008431D6" w:rsidRPr="009231CD">
        <w:rPr>
          <w:rFonts w:asciiTheme="majorHAnsi" w:hAnsiTheme="majorHAnsi" w:cs="Times New Roman"/>
        </w:rPr>
        <w:t>Akan,</w:t>
      </w:r>
      <w:r>
        <w:rPr>
          <w:rFonts w:asciiTheme="majorHAnsi" w:hAnsiTheme="majorHAnsi" w:cs="Times New Roman"/>
        </w:rPr>
        <w:t xml:space="preserve"> O., </w:t>
      </w:r>
      <w:r w:rsidR="008431D6" w:rsidRPr="009231CD">
        <w:rPr>
          <w:rFonts w:asciiTheme="majorHAnsi" w:hAnsiTheme="majorHAnsi" w:cs="Times New Roman"/>
        </w:rPr>
        <w:t xml:space="preserve">"Clustering in Multi-Channel Cognitive Radio Ad Hoc and Sensor </w:t>
      </w:r>
    </w:p>
    <w:p w:rsidR="009231CD" w:rsidRDefault="009231CD" w:rsidP="009231CD">
      <w:pPr>
        <w:widowControl w:val="0"/>
        <w:autoSpaceDE w:val="0"/>
        <w:autoSpaceDN w:val="0"/>
        <w:adjustRightInd w:val="0"/>
        <w:spacing w:after="0" w:line="300" w:lineRule="exact"/>
        <w:jc w:val="both"/>
        <w:rPr>
          <w:rFonts w:asciiTheme="majorHAnsi" w:hAnsiTheme="majorHAnsi" w:cs="Times New Roman"/>
          <w:color w:val="262626"/>
        </w:rPr>
      </w:pPr>
      <w:r>
        <w:rPr>
          <w:rFonts w:asciiTheme="majorHAnsi" w:hAnsiTheme="majorHAnsi" w:cs="Times New Roman"/>
        </w:rPr>
        <w:t xml:space="preserve">          </w:t>
      </w:r>
      <w:r w:rsidR="008431D6" w:rsidRPr="009231CD">
        <w:rPr>
          <w:rFonts w:asciiTheme="majorHAnsi" w:hAnsiTheme="majorHAnsi" w:cs="Times New Roman"/>
        </w:rPr>
        <w:t>Networks</w:t>
      </w:r>
      <w:r w:rsidR="008431D6" w:rsidRPr="009231CD">
        <w:rPr>
          <w:rFonts w:asciiTheme="majorHAnsi" w:hAnsiTheme="majorHAnsi" w:cs="Times New Roman"/>
          <w:color w:val="262626"/>
        </w:rPr>
        <w:t>", IEEE Communications Magazine,</w:t>
      </w:r>
      <w:r w:rsidR="008431D6" w:rsidRPr="009231CD">
        <w:rPr>
          <w:rFonts w:asciiTheme="majorHAnsi" w:hAnsiTheme="majorHAnsi" w:cs="Times New Roman"/>
        </w:rPr>
        <w:t xml:space="preserve"> </w:t>
      </w:r>
      <w:r w:rsidR="008431D6" w:rsidRPr="009231CD">
        <w:rPr>
          <w:rFonts w:asciiTheme="majorHAnsi" w:hAnsiTheme="majorHAnsi" w:cs="Times New Roman"/>
          <w:color w:val="262626"/>
        </w:rPr>
        <w:t xml:space="preserve">vol. 56, No.4, pp.156-162,  2018. </w:t>
      </w:r>
    </w:p>
    <w:p w:rsidR="008431D6" w:rsidRPr="009231CD" w:rsidRDefault="009231CD" w:rsidP="009231CD">
      <w:pPr>
        <w:widowControl w:val="0"/>
        <w:autoSpaceDE w:val="0"/>
        <w:autoSpaceDN w:val="0"/>
        <w:adjustRightInd w:val="0"/>
        <w:spacing w:after="0" w:line="300" w:lineRule="exact"/>
        <w:jc w:val="both"/>
        <w:rPr>
          <w:rFonts w:asciiTheme="majorHAnsi" w:hAnsiTheme="majorHAnsi" w:cs="Times New Roman"/>
        </w:rPr>
      </w:pPr>
      <w:r>
        <w:rPr>
          <w:rFonts w:asciiTheme="majorHAnsi" w:hAnsiTheme="majorHAnsi" w:cs="Times New Roman"/>
          <w:color w:val="262626"/>
        </w:rPr>
        <w:t xml:space="preserve">          </w:t>
      </w:r>
      <w:r w:rsidR="008431D6" w:rsidRPr="009231CD">
        <w:rPr>
          <w:rFonts w:asciiTheme="majorHAnsi" w:hAnsiTheme="majorHAnsi" w:cs="Times New Roman"/>
          <w:color w:val="262626"/>
        </w:rPr>
        <w:t xml:space="preserve">DOI:  </w:t>
      </w:r>
      <w:r w:rsidR="008431D6" w:rsidRPr="009231CD">
        <w:rPr>
          <w:rFonts w:asciiTheme="majorHAnsi" w:hAnsiTheme="majorHAnsi" w:cs="Times New Roman"/>
        </w:rPr>
        <w:t xml:space="preserve">  </w:t>
      </w:r>
      <w:hyperlink r:id="rId14" w:tgtFrame="_blank" w:history="1">
        <w:proofErr w:type="gramStart"/>
        <w:r w:rsidR="008431D6" w:rsidRPr="009231CD">
          <w:rPr>
            <w:rStyle w:val="Kpr"/>
            <w:rFonts w:asciiTheme="majorHAnsi" w:hAnsiTheme="majorHAnsi" w:cs="Times New Roman"/>
          </w:rPr>
          <w:t>10.1109</w:t>
        </w:r>
        <w:proofErr w:type="gramEnd"/>
        <w:r w:rsidR="008431D6" w:rsidRPr="009231CD">
          <w:rPr>
            <w:rStyle w:val="Kpr"/>
            <w:rFonts w:asciiTheme="majorHAnsi" w:hAnsiTheme="majorHAnsi" w:cs="Times New Roman"/>
          </w:rPr>
          <w:t>/MCOM.2018.1700767</w:t>
        </w:r>
      </w:hyperlink>
    </w:p>
    <w:p w:rsidR="008431D6" w:rsidRPr="00D93C54" w:rsidRDefault="008431D6" w:rsidP="009231CD">
      <w:pPr>
        <w:spacing w:after="0" w:line="300" w:lineRule="exact"/>
        <w:jc w:val="both"/>
        <w:textAlignment w:val="baseline"/>
        <w:rPr>
          <w:rFonts w:asciiTheme="majorHAnsi" w:eastAsia="Times New Roman" w:hAnsiTheme="majorHAnsi" w:cs="Times New Roman"/>
          <w:color w:val="000000"/>
          <w:lang w:eastAsia="tr-TR"/>
        </w:rPr>
      </w:pPr>
    </w:p>
    <w:p w:rsidR="009231CD" w:rsidRDefault="008431D6" w:rsidP="009231CD">
      <w:pPr>
        <w:suppressAutoHyphens/>
        <w:spacing w:after="0" w:line="300" w:lineRule="exact"/>
        <w:jc w:val="both"/>
        <w:rPr>
          <w:rFonts w:asciiTheme="majorHAnsi" w:hAnsiTheme="majorHAnsi" w:cs="Times New Roman"/>
        </w:rPr>
      </w:pPr>
      <w:r w:rsidRPr="009231CD">
        <w:rPr>
          <w:rFonts w:asciiTheme="majorHAnsi" w:hAnsiTheme="majorHAnsi" w:cs="Times New Roman"/>
        </w:rPr>
        <w:t>Suyunu, B</w:t>
      </w:r>
      <w:proofErr w:type="gramStart"/>
      <w:r w:rsidR="009231CD">
        <w:rPr>
          <w:rFonts w:asciiTheme="majorHAnsi" w:hAnsiTheme="majorHAnsi" w:cs="Times New Roman"/>
        </w:rPr>
        <w:t>.,</w:t>
      </w:r>
      <w:proofErr w:type="gramEnd"/>
      <w:r w:rsidRPr="009231CD">
        <w:rPr>
          <w:rFonts w:asciiTheme="majorHAnsi" w:hAnsiTheme="majorHAnsi" w:cs="Times New Roman"/>
        </w:rPr>
        <w:t xml:space="preserve"> </w:t>
      </w:r>
      <w:r w:rsidR="009231CD">
        <w:rPr>
          <w:rFonts w:asciiTheme="majorHAnsi" w:hAnsiTheme="majorHAnsi" w:cs="Times New Roman"/>
        </w:rPr>
        <w:t>Aycı</w:t>
      </w:r>
      <w:r w:rsidRPr="009231CD">
        <w:rPr>
          <w:rFonts w:asciiTheme="majorHAnsi" w:hAnsiTheme="majorHAnsi" w:cs="Times New Roman"/>
        </w:rPr>
        <w:t>, G</w:t>
      </w:r>
      <w:r w:rsidR="009231CD">
        <w:rPr>
          <w:rFonts w:asciiTheme="majorHAnsi" w:hAnsiTheme="majorHAnsi" w:cs="Times New Roman"/>
        </w:rPr>
        <w:t>.,</w:t>
      </w:r>
      <w:r w:rsidRPr="009231CD">
        <w:rPr>
          <w:rFonts w:asciiTheme="majorHAnsi" w:hAnsiTheme="majorHAnsi" w:cs="Times New Roman"/>
        </w:rPr>
        <w:t xml:space="preserve"> </w:t>
      </w:r>
      <w:r w:rsidR="009231CD">
        <w:rPr>
          <w:rFonts w:asciiTheme="majorHAnsi" w:hAnsiTheme="majorHAnsi" w:cs="Times New Roman"/>
        </w:rPr>
        <w:t xml:space="preserve">Öğretir, M., </w:t>
      </w:r>
      <w:r w:rsidRPr="009231CD">
        <w:rPr>
          <w:rFonts w:asciiTheme="majorHAnsi" w:hAnsiTheme="majorHAnsi" w:cs="Times New Roman"/>
        </w:rPr>
        <w:t>Cemgil, T.</w:t>
      </w:r>
      <w:r w:rsidR="009231CD">
        <w:rPr>
          <w:rFonts w:asciiTheme="majorHAnsi" w:hAnsiTheme="majorHAnsi" w:cs="Times New Roman"/>
        </w:rPr>
        <w:t>,</w:t>
      </w:r>
      <w:r w:rsidRPr="009231CD">
        <w:rPr>
          <w:rFonts w:asciiTheme="majorHAnsi" w:hAnsiTheme="majorHAnsi" w:cs="Times New Roman"/>
        </w:rPr>
        <w:t xml:space="preserve"> </w:t>
      </w:r>
      <w:r w:rsidR="009231CD">
        <w:rPr>
          <w:rFonts w:asciiTheme="majorHAnsi" w:hAnsiTheme="majorHAnsi" w:cs="Times New Roman"/>
        </w:rPr>
        <w:t>Üsküdarlı</w:t>
      </w:r>
      <w:r w:rsidRPr="009231CD">
        <w:rPr>
          <w:rFonts w:asciiTheme="majorHAnsi" w:hAnsiTheme="majorHAnsi" w:cs="Times New Roman"/>
        </w:rPr>
        <w:t>, S</w:t>
      </w:r>
      <w:r w:rsidR="009231CD">
        <w:rPr>
          <w:rFonts w:asciiTheme="majorHAnsi" w:hAnsiTheme="majorHAnsi" w:cs="Times New Roman"/>
        </w:rPr>
        <w:t>.,</w:t>
      </w:r>
      <w:r w:rsidRPr="009231CD">
        <w:rPr>
          <w:rFonts w:asciiTheme="majorHAnsi" w:hAnsiTheme="majorHAnsi" w:cs="Times New Roman"/>
        </w:rPr>
        <w:t xml:space="preserve"> Zeytinoglu, H</w:t>
      </w:r>
      <w:r w:rsidR="009231CD">
        <w:rPr>
          <w:rFonts w:asciiTheme="majorHAnsi" w:hAnsiTheme="majorHAnsi" w:cs="Times New Roman"/>
        </w:rPr>
        <w:t>.,</w:t>
      </w:r>
      <w:r w:rsidRPr="009231CD">
        <w:rPr>
          <w:rFonts w:asciiTheme="majorHAnsi" w:hAnsiTheme="majorHAnsi" w:cs="Times New Roman"/>
        </w:rPr>
        <w:t xml:space="preserve"> Özel, B.</w:t>
      </w:r>
      <w:r w:rsidR="009231CD">
        <w:rPr>
          <w:rFonts w:asciiTheme="majorHAnsi" w:hAnsiTheme="majorHAnsi" w:cs="Times New Roman"/>
        </w:rPr>
        <w:t>,</w:t>
      </w:r>
      <w:r w:rsidRPr="009231CD">
        <w:rPr>
          <w:rFonts w:asciiTheme="majorHAnsi" w:hAnsiTheme="majorHAnsi" w:cs="Times New Roman"/>
        </w:rPr>
        <w:t xml:space="preserve"> </w:t>
      </w:r>
      <w:r w:rsidR="009231CD">
        <w:rPr>
          <w:rFonts w:asciiTheme="majorHAnsi" w:hAnsiTheme="majorHAnsi" w:cs="Times New Roman"/>
        </w:rPr>
        <w:t>Boyacı</w:t>
      </w:r>
      <w:r w:rsidRPr="009231CD">
        <w:rPr>
          <w:rFonts w:asciiTheme="majorHAnsi" w:hAnsiTheme="majorHAnsi" w:cs="Times New Roman"/>
        </w:rPr>
        <w:t>, A.</w:t>
      </w:r>
      <w:r w:rsidR="009231CD">
        <w:rPr>
          <w:rFonts w:asciiTheme="majorHAnsi" w:hAnsiTheme="majorHAnsi" w:cs="Times New Roman"/>
        </w:rPr>
        <w:t>,</w:t>
      </w:r>
      <w:r w:rsidRPr="009231CD">
        <w:rPr>
          <w:rFonts w:asciiTheme="majorHAnsi" w:hAnsiTheme="majorHAnsi" w:cs="Times New Roman"/>
        </w:rPr>
        <w:t xml:space="preserve"> “A </w:t>
      </w:r>
    </w:p>
    <w:p w:rsidR="009231CD" w:rsidRDefault="009231CD" w:rsidP="009231CD">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9231CD">
        <w:rPr>
          <w:rFonts w:asciiTheme="majorHAnsi" w:hAnsiTheme="majorHAnsi" w:cs="Times New Roman"/>
        </w:rPr>
        <w:t xml:space="preserve">Semi-Supervised Psychometric Scoring of Document Collections”, In Data Mining (ICDM), </w:t>
      </w:r>
    </w:p>
    <w:p w:rsidR="009231CD" w:rsidRDefault="009231CD" w:rsidP="009231CD">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9231CD">
        <w:rPr>
          <w:rFonts w:asciiTheme="majorHAnsi" w:hAnsiTheme="majorHAnsi" w:cs="Times New Roman"/>
        </w:rPr>
        <w:t xml:space="preserve">SENTIRE Workshop. 2018 IEEE International Conference, November 17-20, 2018. </w:t>
      </w:r>
    </w:p>
    <w:p w:rsidR="008431D6" w:rsidRPr="009231CD" w:rsidRDefault="009231CD" w:rsidP="009231CD">
      <w:pPr>
        <w:suppressAutoHyphens/>
        <w:spacing w:after="0" w:line="300" w:lineRule="exact"/>
        <w:jc w:val="both"/>
        <w:rPr>
          <w:rFonts w:asciiTheme="majorHAnsi" w:hAnsiTheme="majorHAnsi" w:cs="Times New Roman"/>
        </w:rPr>
      </w:pPr>
      <w:r>
        <w:rPr>
          <w:rFonts w:asciiTheme="majorHAnsi" w:hAnsiTheme="majorHAnsi" w:cs="Times New Roman"/>
        </w:rPr>
        <w:t xml:space="preserve">          </w:t>
      </w:r>
      <w:r w:rsidR="008431D6" w:rsidRPr="009231CD">
        <w:rPr>
          <w:rFonts w:asciiTheme="majorHAnsi" w:hAnsiTheme="majorHAnsi" w:cs="Times New Roman"/>
        </w:rPr>
        <w:t>Singapore.</w:t>
      </w:r>
    </w:p>
    <w:p w:rsidR="008431D6" w:rsidRPr="00D93C54" w:rsidRDefault="008431D6" w:rsidP="009231CD">
      <w:pPr>
        <w:spacing w:after="0" w:line="300" w:lineRule="exact"/>
        <w:jc w:val="both"/>
        <w:rPr>
          <w:rFonts w:asciiTheme="majorHAnsi" w:hAnsiTheme="majorHAnsi" w:cs="Times New Roman"/>
        </w:rPr>
      </w:pPr>
    </w:p>
    <w:p w:rsidR="000136AC" w:rsidRDefault="008431D6" w:rsidP="009231CD">
      <w:pPr>
        <w:spacing w:after="0" w:line="240" w:lineRule="auto"/>
        <w:jc w:val="both"/>
        <w:rPr>
          <w:rFonts w:asciiTheme="majorHAnsi" w:hAnsiTheme="majorHAnsi" w:cs="Times New Roman"/>
        </w:rPr>
      </w:pPr>
      <w:r w:rsidRPr="009231CD">
        <w:rPr>
          <w:rFonts w:asciiTheme="majorHAnsi" w:hAnsiTheme="majorHAnsi" w:cs="Times New Roman"/>
        </w:rPr>
        <w:t>Dinç</w:t>
      </w:r>
      <w:r w:rsidR="000136AC">
        <w:rPr>
          <w:rFonts w:asciiTheme="majorHAnsi" w:hAnsiTheme="majorHAnsi" w:cs="Times New Roman"/>
        </w:rPr>
        <w:t>, F</w:t>
      </w:r>
      <w:proofErr w:type="gramStart"/>
      <w:r w:rsidR="000136AC">
        <w:rPr>
          <w:rFonts w:asciiTheme="majorHAnsi" w:hAnsiTheme="majorHAnsi" w:cs="Times New Roman"/>
        </w:rPr>
        <w:t>.,</w:t>
      </w:r>
      <w:proofErr w:type="gramEnd"/>
      <w:r w:rsidRPr="009231CD">
        <w:rPr>
          <w:rFonts w:asciiTheme="majorHAnsi" w:hAnsiTheme="majorHAnsi" w:cs="Times New Roman"/>
        </w:rPr>
        <w:t xml:space="preserve"> Ercan, </w:t>
      </w:r>
      <w:r w:rsidR="000136AC">
        <w:rPr>
          <w:rFonts w:asciiTheme="majorHAnsi" w:hAnsiTheme="majorHAnsi" w:cs="Times New Roman"/>
        </w:rPr>
        <w:t xml:space="preserve">İ., </w:t>
      </w:r>
      <w:r w:rsidRPr="009231CD">
        <w:rPr>
          <w:rFonts w:asciiTheme="majorHAnsi" w:hAnsiTheme="majorHAnsi" w:cs="Times New Roman"/>
        </w:rPr>
        <w:t xml:space="preserve">“Single Photon Two-Level Atom Interactions in 1-D Dielectric Waveguide: </w:t>
      </w:r>
    </w:p>
    <w:p w:rsidR="000136AC" w:rsidRDefault="000136AC" w:rsidP="009231CD">
      <w:pPr>
        <w:spacing w:after="0" w:line="240" w:lineRule="auto"/>
        <w:jc w:val="both"/>
        <w:rPr>
          <w:rFonts w:asciiTheme="majorHAnsi" w:hAnsiTheme="majorHAnsi" w:cs="Times New Roman"/>
        </w:rPr>
      </w:pPr>
      <w:r>
        <w:rPr>
          <w:rFonts w:asciiTheme="majorHAnsi" w:hAnsiTheme="majorHAnsi" w:cs="Times New Roman"/>
        </w:rPr>
        <w:t xml:space="preserve">          </w:t>
      </w:r>
      <w:r w:rsidR="008431D6" w:rsidRPr="009231CD">
        <w:rPr>
          <w:rFonts w:asciiTheme="majorHAnsi" w:hAnsiTheme="majorHAnsi" w:cs="Times New Roman"/>
        </w:rPr>
        <w:t>Quantum Mechan</w:t>
      </w:r>
      <w:r>
        <w:rPr>
          <w:rFonts w:asciiTheme="majorHAnsi" w:hAnsiTheme="majorHAnsi" w:cs="Times New Roman"/>
        </w:rPr>
        <w:t>ical Formalism and Applications</w:t>
      </w:r>
      <w:r w:rsidR="008431D6" w:rsidRPr="009231CD">
        <w:rPr>
          <w:rFonts w:asciiTheme="majorHAnsi" w:hAnsiTheme="majorHAnsi" w:cs="Times New Roman"/>
        </w:rPr>
        <w:t>”</w:t>
      </w:r>
      <w:r>
        <w:rPr>
          <w:rFonts w:asciiTheme="majorHAnsi" w:hAnsiTheme="majorHAnsi" w:cs="Times New Roman"/>
        </w:rPr>
        <w:t>,</w:t>
      </w:r>
      <w:r w:rsidR="008431D6" w:rsidRPr="009231CD">
        <w:rPr>
          <w:rFonts w:asciiTheme="majorHAnsi" w:hAnsiTheme="majorHAnsi" w:cs="Times New Roman"/>
        </w:rPr>
        <w:t xml:space="preserve"> Optical and Quantum Electronics </w:t>
      </w:r>
    </w:p>
    <w:p w:rsidR="000136AC" w:rsidRDefault="000136AC" w:rsidP="009231CD">
      <w:pPr>
        <w:spacing w:after="0" w:line="240" w:lineRule="auto"/>
        <w:jc w:val="both"/>
        <w:rPr>
          <w:rFonts w:asciiTheme="majorHAnsi" w:hAnsiTheme="majorHAnsi" w:cs="Times New Roman"/>
        </w:rPr>
      </w:pPr>
      <w:r>
        <w:rPr>
          <w:rFonts w:asciiTheme="majorHAnsi" w:hAnsiTheme="majorHAnsi" w:cs="Times New Roman"/>
        </w:rPr>
        <w:t xml:space="preserve">          </w:t>
      </w:r>
      <w:r w:rsidR="008431D6" w:rsidRPr="009231CD">
        <w:rPr>
          <w:rFonts w:asciiTheme="majorHAnsi" w:hAnsiTheme="majorHAnsi" w:cs="Times New Roman"/>
        </w:rPr>
        <w:t xml:space="preserve">(OQEL), 50: 390, Published </w:t>
      </w:r>
      <w:proofErr w:type="gramStart"/>
      <w:r w:rsidR="008431D6" w:rsidRPr="009231CD">
        <w:rPr>
          <w:rFonts w:asciiTheme="majorHAnsi" w:hAnsiTheme="majorHAnsi" w:cs="Times New Roman"/>
        </w:rPr>
        <w:t>online</w:t>
      </w:r>
      <w:proofErr w:type="gramEnd"/>
      <w:r w:rsidR="008431D6" w:rsidRPr="009231CD">
        <w:rPr>
          <w:rFonts w:asciiTheme="majorHAnsi" w:hAnsiTheme="majorHAnsi" w:cs="Times New Roman"/>
        </w:rPr>
        <w:t xml:space="preserve"> October 15, 2018, </w:t>
      </w:r>
    </w:p>
    <w:p w:rsidR="008431D6" w:rsidRPr="009231CD" w:rsidRDefault="000136AC" w:rsidP="009231CD">
      <w:pPr>
        <w:spacing w:after="0" w:line="240" w:lineRule="auto"/>
        <w:jc w:val="both"/>
        <w:rPr>
          <w:rStyle w:val="Kpr"/>
          <w:rFonts w:asciiTheme="majorHAnsi" w:hAnsiTheme="majorHAnsi" w:cs="Times New Roman"/>
          <w:color w:val="00000A"/>
        </w:rPr>
      </w:pPr>
      <w:r>
        <w:rPr>
          <w:rFonts w:asciiTheme="majorHAnsi" w:hAnsiTheme="majorHAnsi" w:cs="Times New Roman"/>
        </w:rPr>
        <w:t xml:space="preserve">          </w:t>
      </w:r>
      <w:hyperlink r:id="rId15" w:history="1">
        <w:r w:rsidR="008431D6" w:rsidRPr="009231CD">
          <w:rPr>
            <w:rStyle w:val="Kpr"/>
            <w:rFonts w:asciiTheme="majorHAnsi" w:hAnsiTheme="majorHAnsi" w:cs="Times New Roman"/>
          </w:rPr>
          <w:t>https://doi.org/10.1007/s11082-018-1658-y</w:t>
        </w:r>
      </w:hyperlink>
    </w:p>
    <w:p w:rsidR="000136AC" w:rsidRDefault="000136AC" w:rsidP="000136AC">
      <w:pPr>
        <w:spacing w:after="0" w:line="240" w:lineRule="auto"/>
        <w:jc w:val="both"/>
        <w:rPr>
          <w:rFonts w:asciiTheme="majorHAnsi" w:hAnsiTheme="majorHAnsi" w:cs="Times New Roman"/>
        </w:rPr>
      </w:pPr>
    </w:p>
    <w:p w:rsidR="000136AC" w:rsidRDefault="000136AC" w:rsidP="000136AC">
      <w:pPr>
        <w:spacing w:after="0" w:line="240" w:lineRule="auto"/>
        <w:jc w:val="both"/>
        <w:rPr>
          <w:rFonts w:asciiTheme="majorHAnsi" w:hAnsiTheme="majorHAnsi" w:cs="Times New Roman"/>
        </w:rPr>
      </w:pPr>
      <w:r w:rsidRPr="000136AC">
        <w:rPr>
          <w:rFonts w:asciiTheme="majorHAnsi" w:hAnsiTheme="majorHAnsi" w:cs="Times New Roman"/>
        </w:rPr>
        <w:t>Dinç, F</w:t>
      </w:r>
      <w:proofErr w:type="gramStart"/>
      <w:r w:rsidRPr="000136AC">
        <w:rPr>
          <w:rFonts w:asciiTheme="majorHAnsi" w:hAnsiTheme="majorHAnsi" w:cs="Times New Roman"/>
        </w:rPr>
        <w:t>.,</w:t>
      </w:r>
      <w:proofErr w:type="gramEnd"/>
      <w:r w:rsidRPr="000136AC">
        <w:rPr>
          <w:rFonts w:asciiTheme="majorHAnsi" w:hAnsiTheme="majorHAnsi" w:cs="Times New Roman"/>
        </w:rPr>
        <w:t xml:space="preserve"> Ercan, İ., </w:t>
      </w:r>
      <w:r w:rsidR="008431D6" w:rsidRPr="000136AC">
        <w:rPr>
          <w:rFonts w:asciiTheme="majorHAnsi" w:hAnsiTheme="majorHAnsi" w:cs="Times New Roman"/>
        </w:rPr>
        <w:t>“Quantum Mechanical Treatment of Two-Level Atoms Coupled to Conti</w:t>
      </w:r>
      <w:r>
        <w:rPr>
          <w:rFonts w:asciiTheme="majorHAnsi" w:hAnsiTheme="majorHAnsi" w:cs="Times New Roman"/>
        </w:rPr>
        <w:t xml:space="preserve">nuum </w:t>
      </w:r>
    </w:p>
    <w:p w:rsidR="000136AC" w:rsidRDefault="000136AC" w:rsidP="000136AC">
      <w:pPr>
        <w:spacing w:after="0" w:line="240" w:lineRule="auto"/>
        <w:jc w:val="both"/>
        <w:rPr>
          <w:rFonts w:asciiTheme="majorHAnsi" w:hAnsiTheme="majorHAnsi" w:cs="Times New Roman"/>
        </w:rPr>
      </w:pPr>
      <w:r>
        <w:rPr>
          <w:rFonts w:asciiTheme="majorHAnsi" w:hAnsiTheme="majorHAnsi" w:cs="Times New Roman"/>
        </w:rPr>
        <w:t xml:space="preserve">          with an Ultraviolet Cutoff</w:t>
      </w:r>
      <w:r w:rsidR="008431D6" w:rsidRPr="000136AC">
        <w:rPr>
          <w:rFonts w:asciiTheme="majorHAnsi" w:hAnsiTheme="majorHAnsi" w:cs="Times New Roman"/>
        </w:rPr>
        <w:t>”</w:t>
      </w:r>
      <w:r>
        <w:rPr>
          <w:rFonts w:asciiTheme="majorHAnsi" w:hAnsiTheme="majorHAnsi" w:cs="Times New Roman"/>
        </w:rPr>
        <w:t>,</w:t>
      </w:r>
      <w:r w:rsidR="008431D6" w:rsidRPr="000136AC">
        <w:rPr>
          <w:rFonts w:asciiTheme="majorHAnsi" w:hAnsiTheme="majorHAnsi" w:cs="Times New Roman"/>
        </w:rPr>
        <w:t xml:space="preserve"> Journal of Physics A: Mathematical and Theoretical, vol. 51, </w:t>
      </w:r>
    </w:p>
    <w:p w:rsidR="008431D6" w:rsidRPr="000136AC" w:rsidRDefault="000136AC" w:rsidP="000136AC">
      <w:pPr>
        <w:spacing w:after="0" w:line="240" w:lineRule="auto"/>
        <w:jc w:val="both"/>
        <w:rPr>
          <w:rFonts w:asciiTheme="majorHAnsi" w:hAnsiTheme="majorHAnsi" w:cs="Times New Roman"/>
        </w:rPr>
      </w:pPr>
      <w:r>
        <w:rPr>
          <w:rFonts w:asciiTheme="majorHAnsi" w:hAnsiTheme="majorHAnsi" w:cs="Times New Roman"/>
        </w:rPr>
        <w:t xml:space="preserve">          </w:t>
      </w:r>
      <w:proofErr w:type="gramStart"/>
      <w:r w:rsidR="008431D6" w:rsidRPr="000136AC">
        <w:rPr>
          <w:rFonts w:asciiTheme="majorHAnsi" w:hAnsiTheme="majorHAnsi" w:cs="Times New Roman"/>
        </w:rPr>
        <w:t>no</w:t>
      </w:r>
      <w:proofErr w:type="gramEnd"/>
      <w:r w:rsidR="008431D6" w:rsidRPr="000136AC">
        <w:rPr>
          <w:rFonts w:asciiTheme="majorHAnsi" w:hAnsiTheme="majorHAnsi" w:cs="Times New Roman"/>
        </w:rPr>
        <w:t xml:space="preserve"> 35, p. 355, 2018. </w:t>
      </w:r>
    </w:p>
    <w:p w:rsidR="008431D6" w:rsidRPr="00D93C54" w:rsidRDefault="008431D6" w:rsidP="008431D6">
      <w:pPr>
        <w:spacing w:line="240" w:lineRule="auto"/>
        <w:jc w:val="both"/>
        <w:rPr>
          <w:rFonts w:asciiTheme="majorHAnsi" w:hAnsiTheme="majorHAnsi" w:cs="Times New Roman"/>
        </w:rPr>
      </w:pPr>
    </w:p>
    <w:p w:rsidR="000136AC" w:rsidRDefault="008431D6" w:rsidP="0096795A">
      <w:pPr>
        <w:spacing w:after="0" w:line="300" w:lineRule="exact"/>
        <w:jc w:val="both"/>
        <w:rPr>
          <w:rFonts w:asciiTheme="majorHAnsi" w:hAnsiTheme="majorHAnsi" w:cs="Times New Roman"/>
        </w:rPr>
      </w:pPr>
      <w:r w:rsidRPr="000136AC">
        <w:rPr>
          <w:rFonts w:asciiTheme="majorHAnsi" w:hAnsiTheme="majorHAnsi" w:cs="Times New Roman"/>
        </w:rPr>
        <w:t>Ercan</w:t>
      </w:r>
      <w:r w:rsidR="000136AC">
        <w:rPr>
          <w:rFonts w:asciiTheme="majorHAnsi" w:hAnsiTheme="majorHAnsi" w:cs="Times New Roman"/>
        </w:rPr>
        <w:t>, İ</w:t>
      </w:r>
      <w:proofErr w:type="gramStart"/>
      <w:r w:rsidR="000136AC">
        <w:rPr>
          <w:rFonts w:asciiTheme="majorHAnsi" w:hAnsiTheme="majorHAnsi" w:cs="Times New Roman"/>
        </w:rPr>
        <w:t>.,</w:t>
      </w:r>
      <w:proofErr w:type="gramEnd"/>
      <w:r w:rsidRPr="000136AC">
        <w:rPr>
          <w:rFonts w:asciiTheme="majorHAnsi" w:hAnsiTheme="majorHAnsi" w:cs="Times New Roman"/>
        </w:rPr>
        <w:t xml:space="preserve"> Suyabatmaz, </w:t>
      </w:r>
      <w:r w:rsidR="000136AC">
        <w:rPr>
          <w:rFonts w:asciiTheme="majorHAnsi" w:hAnsiTheme="majorHAnsi" w:cs="Times New Roman"/>
        </w:rPr>
        <w:t xml:space="preserve">E., </w:t>
      </w:r>
      <w:r w:rsidRPr="000136AC">
        <w:rPr>
          <w:rFonts w:asciiTheme="majorHAnsi" w:hAnsiTheme="majorHAnsi" w:cs="Times New Roman"/>
        </w:rPr>
        <w:t>“Fundamental Energy Limits of SET-Based Browni</w:t>
      </w:r>
      <w:r w:rsidR="000136AC">
        <w:rPr>
          <w:rFonts w:asciiTheme="majorHAnsi" w:hAnsiTheme="majorHAnsi" w:cs="Times New Roman"/>
        </w:rPr>
        <w:t>an NAND and Half-</w:t>
      </w:r>
    </w:p>
    <w:p w:rsidR="008431D6" w:rsidRPr="0096795A" w:rsidRDefault="000136AC" w:rsidP="0096795A">
      <w:pPr>
        <w:spacing w:after="0" w:line="300" w:lineRule="exact"/>
        <w:jc w:val="both"/>
        <w:rPr>
          <w:rFonts w:asciiTheme="majorHAnsi" w:hAnsiTheme="majorHAnsi" w:cs="Times New Roman"/>
        </w:rPr>
      </w:pPr>
      <w:r>
        <w:rPr>
          <w:rFonts w:asciiTheme="majorHAnsi" w:hAnsiTheme="majorHAnsi" w:cs="Times New Roman"/>
        </w:rPr>
        <w:t xml:space="preserve">          Adder Circuits</w:t>
      </w:r>
      <w:r w:rsidR="008431D6" w:rsidRPr="000136AC">
        <w:rPr>
          <w:rFonts w:asciiTheme="majorHAnsi" w:hAnsiTheme="majorHAnsi" w:cs="Times New Roman"/>
        </w:rPr>
        <w:t>”</w:t>
      </w:r>
      <w:r>
        <w:rPr>
          <w:rFonts w:asciiTheme="majorHAnsi" w:hAnsiTheme="majorHAnsi" w:cs="Times New Roman"/>
        </w:rPr>
        <w:t>,</w:t>
      </w:r>
      <w:r w:rsidR="008431D6" w:rsidRPr="000136AC">
        <w:rPr>
          <w:rFonts w:asciiTheme="majorHAnsi" w:hAnsiTheme="majorHAnsi" w:cs="Times New Roman"/>
        </w:rPr>
        <w:t xml:space="preserve"> European Physical Journal B, vol. 91 p. 113, 2018.</w:t>
      </w:r>
    </w:p>
    <w:p w:rsidR="008431D6" w:rsidRPr="0096795A" w:rsidRDefault="008431D6" w:rsidP="0096795A">
      <w:pPr>
        <w:spacing w:after="0" w:line="300" w:lineRule="exact"/>
        <w:rPr>
          <w:rFonts w:ascii="Cambria" w:eastAsia="Calibri" w:hAnsi="Cambria" w:cs="Times New Roman"/>
          <w:b/>
          <w:color w:val="365F91" w:themeColor="accent1" w:themeShade="BF"/>
          <w:lang w:eastAsia="tr-TR"/>
        </w:rPr>
      </w:pPr>
    </w:p>
    <w:p w:rsidR="00391AB7" w:rsidRDefault="00391AB7" w:rsidP="0096795A">
      <w:pPr>
        <w:spacing w:after="0" w:line="300" w:lineRule="exact"/>
        <w:rPr>
          <w:rFonts w:ascii="Cambria" w:eastAsia="Calibri" w:hAnsi="Cambria" w:cs="Times New Roman"/>
          <w:b/>
          <w:color w:val="365F91" w:themeColor="accent1" w:themeShade="BF"/>
          <w:lang w:eastAsia="tr-TR"/>
        </w:rPr>
      </w:pPr>
    </w:p>
    <w:p w:rsidR="00391AB7" w:rsidRDefault="00391AB7" w:rsidP="0096795A">
      <w:pPr>
        <w:spacing w:after="0" w:line="300" w:lineRule="exact"/>
        <w:rPr>
          <w:rFonts w:ascii="Cambria" w:eastAsia="Calibri" w:hAnsi="Cambria" w:cs="Times New Roman"/>
          <w:b/>
          <w:color w:val="365F91" w:themeColor="accent1" w:themeShade="BF"/>
          <w:lang w:eastAsia="tr-TR"/>
        </w:rPr>
      </w:pPr>
    </w:p>
    <w:p w:rsidR="00391AB7" w:rsidRDefault="00391AB7" w:rsidP="0096795A">
      <w:pPr>
        <w:spacing w:after="0" w:line="300" w:lineRule="exact"/>
        <w:rPr>
          <w:rFonts w:ascii="Cambria" w:eastAsia="Calibri" w:hAnsi="Cambria" w:cs="Times New Roman"/>
          <w:b/>
          <w:color w:val="365F91" w:themeColor="accent1" w:themeShade="BF"/>
          <w:lang w:eastAsia="tr-TR"/>
        </w:rPr>
      </w:pPr>
    </w:p>
    <w:p w:rsidR="0096795A" w:rsidRDefault="0096795A" w:rsidP="0096795A">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lastRenderedPageBreak/>
        <w:t>Konferans B</w:t>
      </w:r>
      <w:r w:rsidR="008431D6" w:rsidRPr="0096795A">
        <w:rPr>
          <w:rFonts w:ascii="Cambria" w:eastAsia="Calibri" w:hAnsi="Cambria" w:cs="Times New Roman"/>
          <w:b/>
          <w:color w:val="365F91" w:themeColor="accent1" w:themeShade="BF"/>
          <w:lang w:eastAsia="tr-TR"/>
        </w:rPr>
        <w:t>ildiri</w:t>
      </w:r>
      <w:r>
        <w:rPr>
          <w:rFonts w:ascii="Cambria" w:eastAsia="Calibri" w:hAnsi="Cambria" w:cs="Times New Roman"/>
          <w:b/>
          <w:color w:val="365F91" w:themeColor="accent1" w:themeShade="BF"/>
          <w:lang w:eastAsia="tr-TR"/>
        </w:rPr>
        <w:t>si</w:t>
      </w:r>
    </w:p>
    <w:p w:rsidR="0096795A" w:rsidRDefault="0096795A" w:rsidP="0096795A">
      <w:pPr>
        <w:spacing w:after="0" w:line="300" w:lineRule="exact"/>
        <w:rPr>
          <w:rFonts w:ascii="Cambria" w:eastAsia="Calibri" w:hAnsi="Cambria" w:cs="Times New Roman"/>
          <w:b/>
          <w:color w:val="365F91" w:themeColor="accent1" w:themeShade="BF"/>
          <w:lang w:eastAsia="tr-TR"/>
        </w:rPr>
      </w:pPr>
    </w:p>
    <w:p w:rsidR="0096795A" w:rsidRDefault="008431D6" w:rsidP="0096795A">
      <w:pPr>
        <w:spacing w:after="0" w:line="300" w:lineRule="exact"/>
        <w:rPr>
          <w:rFonts w:asciiTheme="majorHAnsi" w:eastAsia="Times New Roman" w:hAnsiTheme="majorHAnsi" w:cs="Times New Roman"/>
        </w:rPr>
      </w:pPr>
      <w:r w:rsidRPr="00D93C54">
        <w:rPr>
          <w:rFonts w:asciiTheme="majorHAnsi" w:eastAsia="Times New Roman" w:hAnsiTheme="majorHAnsi" w:cs="Times New Roman"/>
        </w:rPr>
        <w:t xml:space="preserve">Chalabianloo, </w:t>
      </w:r>
      <w:r w:rsidR="0096795A">
        <w:rPr>
          <w:rFonts w:asciiTheme="majorHAnsi" w:eastAsia="Times New Roman" w:hAnsiTheme="majorHAnsi" w:cs="Times New Roman"/>
        </w:rPr>
        <w:t>N</w:t>
      </w:r>
      <w:proofErr w:type="gramStart"/>
      <w:r w:rsidR="0096795A">
        <w:rPr>
          <w:rFonts w:asciiTheme="majorHAnsi" w:eastAsia="Times New Roman" w:hAnsiTheme="majorHAnsi" w:cs="Times New Roman"/>
        </w:rPr>
        <w:t>.,</w:t>
      </w:r>
      <w:proofErr w:type="gramEnd"/>
      <w:r w:rsidR="0096795A">
        <w:rPr>
          <w:rFonts w:asciiTheme="majorHAnsi" w:eastAsia="Times New Roman" w:hAnsiTheme="majorHAnsi" w:cs="Times New Roman"/>
        </w:rPr>
        <w:t xml:space="preserve"> </w:t>
      </w:r>
      <w:r w:rsidRPr="00D93C54">
        <w:rPr>
          <w:rFonts w:asciiTheme="majorHAnsi" w:eastAsia="Times New Roman" w:hAnsiTheme="majorHAnsi" w:cs="Times New Roman"/>
        </w:rPr>
        <w:t xml:space="preserve">Ekiz, </w:t>
      </w:r>
      <w:r w:rsidR="0096795A">
        <w:rPr>
          <w:rFonts w:asciiTheme="majorHAnsi" w:eastAsia="Times New Roman" w:hAnsiTheme="majorHAnsi" w:cs="Times New Roman"/>
        </w:rPr>
        <w:t xml:space="preserve"> D., </w:t>
      </w:r>
      <w:r w:rsidRPr="00D93C54">
        <w:rPr>
          <w:rFonts w:asciiTheme="majorHAnsi" w:eastAsia="Times New Roman" w:hAnsiTheme="majorHAnsi" w:cs="Times New Roman"/>
        </w:rPr>
        <w:t>Can</w:t>
      </w:r>
      <w:r w:rsidR="0096795A">
        <w:rPr>
          <w:rFonts w:asciiTheme="majorHAnsi" w:eastAsia="Times New Roman" w:hAnsiTheme="majorHAnsi" w:cs="Times New Roman"/>
        </w:rPr>
        <w:t>, Y.S.,</w:t>
      </w:r>
      <w:r w:rsidRPr="00D93C54">
        <w:rPr>
          <w:rFonts w:asciiTheme="majorHAnsi" w:eastAsia="Times New Roman" w:hAnsiTheme="majorHAnsi" w:cs="Times New Roman"/>
        </w:rPr>
        <w:t xml:space="preserve"> Ersoy, </w:t>
      </w:r>
      <w:r w:rsidR="0096795A">
        <w:rPr>
          <w:rFonts w:asciiTheme="majorHAnsi" w:eastAsia="Times New Roman" w:hAnsiTheme="majorHAnsi" w:cs="Times New Roman"/>
        </w:rPr>
        <w:t xml:space="preserve"> C., </w:t>
      </w:r>
      <w:r w:rsidRPr="00D93C54">
        <w:rPr>
          <w:rFonts w:asciiTheme="majorHAnsi" w:eastAsia="Times New Roman" w:hAnsiTheme="majorHAnsi" w:cs="Times New Roman"/>
        </w:rPr>
        <w:t xml:space="preserve">"Smart </w:t>
      </w:r>
      <w:r w:rsidR="0096795A">
        <w:rPr>
          <w:rFonts w:asciiTheme="majorHAnsi" w:eastAsia="Times New Roman" w:hAnsiTheme="majorHAnsi" w:cs="Times New Roman"/>
        </w:rPr>
        <w:t>Watch Based Stress Detection i</w:t>
      </w:r>
      <w:r w:rsidR="0096795A" w:rsidRPr="00D93C54">
        <w:rPr>
          <w:rFonts w:asciiTheme="majorHAnsi" w:eastAsia="Times New Roman" w:hAnsiTheme="majorHAnsi" w:cs="Times New Roman"/>
        </w:rPr>
        <w:t>n Real Life</w:t>
      </w:r>
      <w:r w:rsidRPr="00D93C54">
        <w:rPr>
          <w:rFonts w:asciiTheme="majorHAnsi" w:eastAsia="Times New Roman" w:hAnsiTheme="majorHAnsi" w:cs="Times New Roman"/>
        </w:rPr>
        <w:t xml:space="preserve">", </w:t>
      </w:r>
    </w:p>
    <w:p w:rsidR="0096795A" w:rsidRDefault="0096795A" w:rsidP="0096795A">
      <w:pPr>
        <w:spacing w:after="0" w:line="300" w:lineRule="exact"/>
        <w:rPr>
          <w:rFonts w:asciiTheme="majorHAnsi" w:eastAsia="Times New Roman" w:hAnsiTheme="majorHAnsi" w:cs="Times New Roman"/>
        </w:rPr>
      </w:pPr>
      <w:r>
        <w:rPr>
          <w:rFonts w:asciiTheme="majorHAnsi" w:eastAsia="Times New Roman" w:hAnsiTheme="majorHAnsi" w:cs="Times New Roman"/>
        </w:rPr>
        <w:t xml:space="preserve">          </w:t>
      </w:r>
      <w:r w:rsidR="008431D6" w:rsidRPr="00D93C54">
        <w:rPr>
          <w:rFonts w:asciiTheme="majorHAnsi" w:eastAsia="Times New Roman" w:hAnsiTheme="majorHAnsi" w:cs="Times New Roman"/>
        </w:rPr>
        <w:t>11t</w:t>
      </w:r>
      <w:r w:rsidR="008431D6" w:rsidRPr="0096795A">
        <w:rPr>
          <w:rFonts w:asciiTheme="majorHAnsi" w:eastAsia="Times New Roman" w:hAnsiTheme="majorHAnsi" w:cs="Times New Roman"/>
          <w:vertAlign w:val="superscript"/>
        </w:rPr>
        <w:t>h</w:t>
      </w:r>
      <w:r w:rsidR="008431D6" w:rsidRPr="00D93C54">
        <w:rPr>
          <w:rFonts w:asciiTheme="majorHAnsi" w:eastAsia="Times New Roman" w:hAnsiTheme="majorHAnsi" w:cs="Times New Roman"/>
        </w:rPr>
        <w:t xml:space="preserve"> International Symposium on Health Informatics and Bioinformatics (HIBIT 2018), </w:t>
      </w:r>
    </w:p>
    <w:p w:rsidR="008431D6" w:rsidRPr="0096795A" w:rsidRDefault="0096795A" w:rsidP="0096795A">
      <w:pPr>
        <w:spacing w:after="0" w:line="300" w:lineRule="exact"/>
        <w:rPr>
          <w:rFonts w:ascii="Cambria" w:eastAsia="Calibri" w:hAnsi="Cambria" w:cs="Times New Roman"/>
          <w:b/>
          <w:color w:val="365F91" w:themeColor="accent1" w:themeShade="BF"/>
          <w:lang w:eastAsia="tr-TR"/>
        </w:rPr>
      </w:pPr>
      <w:r>
        <w:rPr>
          <w:rFonts w:asciiTheme="majorHAnsi" w:eastAsia="Times New Roman" w:hAnsiTheme="majorHAnsi" w:cs="Times New Roman"/>
        </w:rPr>
        <w:t xml:space="preserve">          </w:t>
      </w:r>
      <w:r w:rsidR="008431D6" w:rsidRPr="00D93C54">
        <w:rPr>
          <w:rFonts w:asciiTheme="majorHAnsi" w:eastAsia="Times New Roman" w:hAnsiTheme="majorHAnsi" w:cs="Times New Roman"/>
        </w:rPr>
        <w:t>Antalya October, 2018.</w:t>
      </w:r>
    </w:p>
    <w:p w:rsidR="0096795A" w:rsidRDefault="0096795A" w:rsidP="0096795A">
      <w:pPr>
        <w:pStyle w:val="ListeParagraf"/>
        <w:spacing w:after="0" w:line="240" w:lineRule="auto"/>
        <w:ind w:left="0"/>
        <w:jc w:val="both"/>
        <w:rPr>
          <w:rFonts w:asciiTheme="majorHAnsi" w:eastAsia="Times New Roman" w:hAnsiTheme="majorHAnsi" w:cs="Times New Roman"/>
        </w:rPr>
      </w:pPr>
    </w:p>
    <w:p w:rsidR="0096795A" w:rsidRDefault="008431D6" w:rsidP="0096795A">
      <w:pPr>
        <w:pStyle w:val="ListeParagraf"/>
        <w:spacing w:after="0" w:line="240" w:lineRule="auto"/>
        <w:ind w:left="0"/>
        <w:jc w:val="both"/>
        <w:rPr>
          <w:rFonts w:asciiTheme="majorHAnsi" w:eastAsia="Times New Roman" w:hAnsiTheme="majorHAnsi" w:cs="Times New Roman"/>
        </w:rPr>
      </w:pPr>
      <w:r w:rsidRPr="00D93C54">
        <w:rPr>
          <w:rFonts w:asciiTheme="majorHAnsi" w:eastAsia="Times New Roman" w:hAnsiTheme="majorHAnsi" w:cs="Times New Roman"/>
        </w:rPr>
        <w:t xml:space="preserve">Baktır, </w:t>
      </w:r>
      <w:r w:rsidR="0096795A">
        <w:rPr>
          <w:rFonts w:asciiTheme="majorHAnsi" w:eastAsia="Times New Roman" w:hAnsiTheme="majorHAnsi" w:cs="Times New Roman"/>
        </w:rPr>
        <w:t>A.C</w:t>
      </w:r>
      <w:proofErr w:type="gramStart"/>
      <w:r w:rsidR="0096795A">
        <w:rPr>
          <w:rFonts w:asciiTheme="majorHAnsi" w:eastAsia="Times New Roman" w:hAnsiTheme="majorHAnsi" w:cs="Times New Roman"/>
        </w:rPr>
        <w:t>.,</w:t>
      </w:r>
      <w:proofErr w:type="gramEnd"/>
      <w:r w:rsidR="0096795A">
        <w:rPr>
          <w:rFonts w:asciiTheme="majorHAnsi" w:eastAsia="Times New Roman" w:hAnsiTheme="majorHAnsi" w:cs="Times New Roman"/>
        </w:rPr>
        <w:t xml:space="preserve"> Özgğ</w:t>
      </w:r>
      <w:r w:rsidRPr="00D93C54">
        <w:rPr>
          <w:rFonts w:asciiTheme="majorHAnsi" w:eastAsia="Times New Roman" w:hAnsiTheme="majorHAnsi" w:cs="Times New Roman"/>
        </w:rPr>
        <w:t xml:space="preserve">vde, </w:t>
      </w:r>
      <w:r w:rsidR="0096795A">
        <w:rPr>
          <w:rFonts w:asciiTheme="majorHAnsi" w:eastAsia="Times New Roman" w:hAnsiTheme="majorHAnsi" w:cs="Times New Roman"/>
        </w:rPr>
        <w:t>A.,</w:t>
      </w:r>
      <w:r w:rsidRPr="00D93C54">
        <w:rPr>
          <w:rFonts w:asciiTheme="majorHAnsi" w:eastAsia="Times New Roman" w:hAnsiTheme="majorHAnsi" w:cs="Times New Roman"/>
        </w:rPr>
        <w:t xml:space="preserve"> Ersoy, </w:t>
      </w:r>
      <w:r w:rsidR="0096795A">
        <w:rPr>
          <w:rFonts w:asciiTheme="majorHAnsi" w:eastAsia="Times New Roman" w:hAnsiTheme="majorHAnsi" w:cs="Times New Roman"/>
        </w:rPr>
        <w:t xml:space="preserve">C., </w:t>
      </w:r>
      <w:r w:rsidRPr="00D93C54">
        <w:rPr>
          <w:rFonts w:asciiTheme="majorHAnsi" w:eastAsia="Times New Roman" w:hAnsiTheme="majorHAnsi" w:cs="Times New Roman"/>
        </w:rPr>
        <w:t>"Implementing Service-centric Model with P4: A Fully-</w:t>
      </w:r>
    </w:p>
    <w:p w:rsidR="0096795A" w:rsidRDefault="0096795A" w:rsidP="0096795A">
      <w:pPr>
        <w:pStyle w:val="ListeParagraf"/>
        <w:spacing w:after="0" w:line="240" w:lineRule="auto"/>
        <w:ind w:left="0"/>
        <w:jc w:val="both"/>
        <w:rPr>
          <w:rFonts w:asciiTheme="majorHAnsi" w:eastAsia="Times New Roman" w:hAnsiTheme="majorHAnsi" w:cs="Times New Roman"/>
        </w:rPr>
      </w:pPr>
      <w:r>
        <w:rPr>
          <w:rFonts w:asciiTheme="majorHAnsi" w:eastAsia="Times New Roman" w:hAnsiTheme="majorHAnsi" w:cs="Times New Roman"/>
        </w:rPr>
        <w:t xml:space="preserve">          </w:t>
      </w:r>
      <w:r w:rsidR="008431D6" w:rsidRPr="00D93C54">
        <w:rPr>
          <w:rFonts w:asciiTheme="majorHAnsi" w:eastAsia="Times New Roman" w:hAnsiTheme="majorHAnsi" w:cs="Times New Roman"/>
        </w:rPr>
        <w:t xml:space="preserve">programmable Approach", IFIP/IEEE Network Operations and Management Symposium, </w:t>
      </w:r>
    </w:p>
    <w:p w:rsidR="008431D6" w:rsidRPr="00D93C54" w:rsidRDefault="0096795A" w:rsidP="0096795A">
      <w:pPr>
        <w:pStyle w:val="ListeParagraf"/>
        <w:spacing w:after="0" w:line="240" w:lineRule="auto"/>
        <w:ind w:left="0"/>
        <w:jc w:val="both"/>
        <w:rPr>
          <w:rFonts w:asciiTheme="majorHAnsi" w:eastAsia="Times New Roman" w:hAnsiTheme="majorHAnsi" w:cs="Times New Roman"/>
          <w:b/>
        </w:rPr>
      </w:pPr>
      <w:r>
        <w:rPr>
          <w:rFonts w:asciiTheme="majorHAnsi" w:eastAsia="Times New Roman" w:hAnsiTheme="majorHAnsi" w:cs="Times New Roman"/>
        </w:rPr>
        <w:t xml:space="preserve">          </w:t>
      </w:r>
      <w:r w:rsidR="008431D6" w:rsidRPr="00D93C54">
        <w:rPr>
          <w:rFonts w:asciiTheme="majorHAnsi" w:eastAsia="Times New Roman" w:hAnsiTheme="majorHAnsi" w:cs="Times New Roman"/>
        </w:rPr>
        <w:t xml:space="preserve">Taipei, Taiwan, 23-27 April 2018. </w:t>
      </w:r>
    </w:p>
    <w:p w:rsidR="008431D6" w:rsidRPr="00D93C54" w:rsidRDefault="008431D6" w:rsidP="008431D6">
      <w:pPr>
        <w:pStyle w:val="ListeParagraf"/>
        <w:spacing w:line="240" w:lineRule="auto"/>
        <w:jc w:val="both"/>
        <w:rPr>
          <w:rFonts w:asciiTheme="majorHAnsi" w:hAnsiTheme="majorHAnsi" w:cs="Times New Roman"/>
        </w:rPr>
      </w:pPr>
    </w:p>
    <w:p w:rsidR="00FB33C8" w:rsidRDefault="008431D6" w:rsidP="00FB33C8">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Akarun</w:t>
      </w:r>
      <w:r w:rsidR="00FB33C8">
        <w:rPr>
          <w:rFonts w:asciiTheme="majorHAnsi" w:hAnsiTheme="majorHAnsi" w:cs="Times New Roman"/>
        </w:rPr>
        <w:t>,</w:t>
      </w:r>
      <w:r w:rsidRPr="00D93C54">
        <w:rPr>
          <w:rFonts w:asciiTheme="majorHAnsi" w:hAnsiTheme="majorHAnsi" w:cs="Times New Roman"/>
        </w:rPr>
        <w:t xml:space="preserve"> L</w:t>
      </w:r>
      <w:proofErr w:type="gramStart"/>
      <w:r w:rsidRPr="00D93C54">
        <w:rPr>
          <w:rFonts w:asciiTheme="majorHAnsi" w:hAnsiTheme="majorHAnsi" w:cs="Times New Roman"/>
        </w:rPr>
        <w:t>.,</w:t>
      </w:r>
      <w:proofErr w:type="gramEnd"/>
      <w:r w:rsidRPr="00D93C54">
        <w:rPr>
          <w:rFonts w:asciiTheme="majorHAnsi" w:hAnsiTheme="majorHAnsi" w:cs="Times New Roman"/>
        </w:rPr>
        <w:t xml:space="preserve"> Yerlikaya</w:t>
      </w:r>
      <w:r w:rsidR="00FB33C8">
        <w:rPr>
          <w:rFonts w:asciiTheme="majorHAnsi" w:hAnsiTheme="majorHAnsi" w:cs="Times New Roman"/>
        </w:rPr>
        <w:t>,</w:t>
      </w:r>
      <w:r w:rsidRPr="00D93C54">
        <w:rPr>
          <w:rFonts w:asciiTheme="majorHAnsi" w:hAnsiTheme="majorHAnsi" w:cs="Times New Roman"/>
        </w:rPr>
        <w:t xml:space="preserve"> S., Özgövde</w:t>
      </w:r>
      <w:r w:rsidR="00FB33C8">
        <w:rPr>
          <w:rFonts w:asciiTheme="majorHAnsi" w:hAnsiTheme="majorHAnsi" w:cs="Times New Roman"/>
        </w:rPr>
        <w:t>,</w:t>
      </w:r>
      <w:r w:rsidRPr="00D93C54">
        <w:rPr>
          <w:rFonts w:asciiTheme="majorHAnsi" w:hAnsiTheme="majorHAnsi" w:cs="Times New Roman"/>
        </w:rPr>
        <w:t xml:space="preserve"> B.A., “Frugal Innovation Model for Digital Transformation </w:t>
      </w:r>
    </w:p>
    <w:p w:rsidR="00FB33C8" w:rsidRDefault="00FB33C8" w:rsidP="00FB33C8">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 xml:space="preserve">Centers”, International Conference on Digital Transformation and Smart Systems (DTSS), </w:t>
      </w:r>
    </w:p>
    <w:p w:rsidR="008431D6" w:rsidRPr="00D93C54" w:rsidRDefault="00FB33C8" w:rsidP="00FB33C8">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Ankara, October 2018.</w:t>
      </w:r>
    </w:p>
    <w:p w:rsidR="00FB33C8" w:rsidRDefault="00FB33C8" w:rsidP="00FB33C8">
      <w:pPr>
        <w:pStyle w:val="ListeParagraf"/>
        <w:spacing w:after="0" w:line="240" w:lineRule="auto"/>
        <w:ind w:left="0"/>
        <w:jc w:val="both"/>
        <w:rPr>
          <w:rFonts w:asciiTheme="majorHAnsi" w:hAnsiTheme="majorHAnsi" w:cs="Times New Roman"/>
        </w:rPr>
      </w:pPr>
    </w:p>
    <w:p w:rsidR="00FB33C8" w:rsidRDefault="00FB33C8" w:rsidP="00FB33C8">
      <w:pPr>
        <w:pStyle w:val="ListeParagraf"/>
        <w:spacing w:after="0" w:line="240" w:lineRule="auto"/>
        <w:ind w:left="0"/>
        <w:jc w:val="both"/>
        <w:rPr>
          <w:rFonts w:asciiTheme="majorHAnsi" w:hAnsiTheme="majorHAnsi" w:cs="Times New Roman"/>
        </w:rPr>
      </w:pPr>
      <w:r>
        <w:rPr>
          <w:rFonts w:asciiTheme="majorHAnsi" w:hAnsiTheme="majorHAnsi" w:cs="Times New Roman"/>
        </w:rPr>
        <w:t>Biç</w:t>
      </w:r>
      <w:r w:rsidR="008431D6" w:rsidRPr="00D93C54">
        <w:rPr>
          <w:rFonts w:asciiTheme="majorHAnsi" w:hAnsiTheme="majorHAnsi" w:cs="Times New Roman"/>
        </w:rPr>
        <w:t>ici</w:t>
      </w:r>
      <w:r>
        <w:rPr>
          <w:rFonts w:asciiTheme="majorHAnsi" w:hAnsiTheme="majorHAnsi" w:cs="Times New Roman"/>
        </w:rPr>
        <w:t>,</w:t>
      </w:r>
      <w:r w:rsidR="008431D6" w:rsidRPr="00D93C54">
        <w:rPr>
          <w:rFonts w:asciiTheme="majorHAnsi" w:hAnsiTheme="majorHAnsi" w:cs="Times New Roman"/>
        </w:rPr>
        <w:t xml:space="preserve"> U.C</w:t>
      </w:r>
      <w:proofErr w:type="gramStart"/>
      <w:r w:rsidR="008431D6" w:rsidRPr="00D93C54">
        <w:rPr>
          <w:rFonts w:asciiTheme="majorHAnsi" w:hAnsiTheme="majorHAnsi" w:cs="Times New Roman"/>
        </w:rPr>
        <w:t>.,</w:t>
      </w:r>
      <w:proofErr w:type="gramEnd"/>
      <w:r w:rsidR="008431D6" w:rsidRPr="00D93C54">
        <w:rPr>
          <w:rFonts w:asciiTheme="majorHAnsi" w:hAnsiTheme="majorHAnsi" w:cs="Times New Roman"/>
        </w:rPr>
        <w:t xml:space="preserve"> Keskin</w:t>
      </w:r>
      <w:r>
        <w:rPr>
          <w:rFonts w:asciiTheme="majorHAnsi" w:hAnsiTheme="majorHAnsi" w:cs="Times New Roman"/>
        </w:rPr>
        <w:t>,</w:t>
      </w:r>
      <w:r w:rsidR="008431D6" w:rsidRPr="00D93C54">
        <w:rPr>
          <w:rFonts w:asciiTheme="majorHAnsi" w:hAnsiTheme="majorHAnsi" w:cs="Times New Roman"/>
        </w:rPr>
        <w:t xml:space="preserve"> C., Akarun</w:t>
      </w:r>
      <w:r>
        <w:rPr>
          <w:rFonts w:asciiTheme="majorHAnsi" w:hAnsiTheme="majorHAnsi" w:cs="Times New Roman"/>
        </w:rPr>
        <w:t>,</w:t>
      </w:r>
      <w:r w:rsidR="008431D6" w:rsidRPr="00D93C54">
        <w:rPr>
          <w:rFonts w:asciiTheme="majorHAnsi" w:hAnsiTheme="majorHAnsi" w:cs="Times New Roman"/>
        </w:rPr>
        <w:t xml:space="preserve"> L., “Conditional Information Gain Networks”, International </w:t>
      </w:r>
    </w:p>
    <w:p w:rsidR="008431D6" w:rsidRPr="00D93C54" w:rsidRDefault="00FB33C8" w:rsidP="00FB33C8">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Conference on Pattern Recognition (ICPR2018), Pekin, Çin, Ağustos 2018.</w:t>
      </w:r>
    </w:p>
    <w:p w:rsidR="008431D6" w:rsidRPr="00D93C54" w:rsidRDefault="008431D6" w:rsidP="008431D6">
      <w:pPr>
        <w:pStyle w:val="ListeParagraf"/>
        <w:spacing w:line="240" w:lineRule="auto"/>
        <w:jc w:val="both"/>
        <w:rPr>
          <w:rFonts w:asciiTheme="majorHAnsi" w:hAnsiTheme="majorHAnsi" w:cs="Times New Roman"/>
        </w:rPr>
      </w:pPr>
    </w:p>
    <w:p w:rsidR="00FB33C8" w:rsidRDefault="00FB33C8" w:rsidP="00FB33C8">
      <w:pPr>
        <w:pStyle w:val="ListeParagraf"/>
        <w:spacing w:after="0" w:line="240" w:lineRule="auto"/>
        <w:ind w:left="0"/>
        <w:jc w:val="both"/>
        <w:rPr>
          <w:rFonts w:asciiTheme="majorHAnsi" w:hAnsiTheme="majorHAnsi" w:cs="Times New Roman"/>
        </w:rPr>
      </w:pPr>
      <w:r>
        <w:rPr>
          <w:rFonts w:asciiTheme="majorHAnsi" w:hAnsiTheme="majorHAnsi" w:cs="Times New Roman"/>
        </w:rPr>
        <w:t>Ö</w:t>
      </w:r>
      <w:r w:rsidR="008431D6" w:rsidRPr="00D93C54">
        <w:rPr>
          <w:rFonts w:asciiTheme="majorHAnsi" w:hAnsiTheme="majorHAnsi" w:cs="Times New Roman"/>
        </w:rPr>
        <w:t>zdemir</w:t>
      </w:r>
      <w:r>
        <w:rPr>
          <w:rFonts w:asciiTheme="majorHAnsi" w:hAnsiTheme="majorHAnsi" w:cs="Times New Roman"/>
        </w:rPr>
        <w:t>,</w:t>
      </w:r>
      <w:r w:rsidR="008431D6" w:rsidRPr="00D93C54">
        <w:rPr>
          <w:rFonts w:asciiTheme="majorHAnsi" w:hAnsiTheme="majorHAnsi" w:cs="Times New Roman"/>
        </w:rPr>
        <w:t xml:space="preserve"> H</w:t>
      </w:r>
      <w:proofErr w:type="gramStart"/>
      <w:r w:rsidR="008431D6" w:rsidRPr="00D93C54">
        <w:rPr>
          <w:rFonts w:asciiTheme="majorHAnsi" w:hAnsiTheme="majorHAnsi" w:cs="Times New Roman"/>
        </w:rPr>
        <w:t>.</w:t>
      </w:r>
      <w:r>
        <w:rPr>
          <w:rFonts w:asciiTheme="majorHAnsi" w:hAnsiTheme="majorHAnsi" w:cs="Times New Roman"/>
        </w:rPr>
        <w:t>,</w:t>
      </w:r>
      <w:proofErr w:type="gramEnd"/>
      <w:r w:rsidR="008431D6" w:rsidRPr="00D93C54">
        <w:rPr>
          <w:rFonts w:asciiTheme="majorHAnsi" w:hAnsiTheme="majorHAnsi" w:cs="Times New Roman"/>
        </w:rPr>
        <w:t xml:space="preserve"> Ozasa</w:t>
      </w:r>
      <w:r>
        <w:rPr>
          <w:rFonts w:asciiTheme="majorHAnsi" w:hAnsiTheme="majorHAnsi" w:cs="Times New Roman"/>
        </w:rPr>
        <w:t>,</w:t>
      </w:r>
      <w:r w:rsidR="008431D6" w:rsidRPr="00D93C54">
        <w:rPr>
          <w:rFonts w:asciiTheme="majorHAnsi" w:hAnsiTheme="majorHAnsi" w:cs="Times New Roman"/>
        </w:rPr>
        <w:t xml:space="preserve"> Y</w:t>
      </w:r>
      <w:r>
        <w:rPr>
          <w:rFonts w:asciiTheme="majorHAnsi" w:hAnsiTheme="majorHAnsi" w:cs="Times New Roman"/>
        </w:rPr>
        <w:t>.</w:t>
      </w:r>
      <w:r w:rsidR="008431D6" w:rsidRPr="00D93C54">
        <w:rPr>
          <w:rFonts w:asciiTheme="majorHAnsi" w:hAnsiTheme="majorHAnsi" w:cs="Times New Roman"/>
        </w:rPr>
        <w:t>, Saito</w:t>
      </w:r>
      <w:r>
        <w:rPr>
          <w:rFonts w:asciiTheme="majorHAnsi" w:hAnsiTheme="majorHAnsi" w:cs="Times New Roman"/>
        </w:rPr>
        <w:t>,</w:t>
      </w:r>
      <w:r w:rsidR="008431D6" w:rsidRPr="00D93C54">
        <w:rPr>
          <w:rFonts w:asciiTheme="majorHAnsi" w:hAnsiTheme="majorHAnsi" w:cs="Times New Roman"/>
        </w:rPr>
        <w:t xml:space="preserve"> H., Akarun</w:t>
      </w:r>
      <w:r>
        <w:rPr>
          <w:rFonts w:asciiTheme="majorHAnsi" w:hAnsiTheme="majorHAnsi" w:cs="Times New Roman"/>
        </w:rPr>
        <w:t>,</w:t>
      </w:r>
      <w:r w:rsidR="008431D6" w:rsidRPr="00D93C54">
        <w:rPr>
          <w:rFonts w:asciiTheme="majorHAnsi" w:hAnsiTheme="majorHAnsi" w:cs="Times New Roman"/>
        </w:rPr>
        <w:t xml:space="preserve"> L., “Person Re-identification by Deep Part Learning”, </w:t>
      </w:r>
    </w:p>
    <w:p w:rsidR="008431D6" w:rsidRPr="00D93C54" w:rsidRDefault="00FB33C8" w:rsidP="00FB33C8">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IWFCV</w:t>
      </w:r>
      <w:r w:rsidR="008431D6" w:rsidRPr="00D93C54">
        <w:rPr>
          <w:rFonts w:asciiTheme="majorHAnsi" w:hAnsiTheme="majorHAnsi" w:cs="Times New Roman"/>
          <w:shd w:val="clear" w:color="auto" w:fill="FFFFFF"/>
        </w:rPr>
        <w:t>-2018, February 2018, Japan.</w:t>
      </w:r>
    </w:p>
    <w:p w:rsidR="008431D6" w:rsidRPr="00D93C54" w:rsidRDefault="008431D6" w:rsidP="008431D6">
      <w:pPr>
        <w:pStyle w:val="ListeParagraf"/>
        <w:spacing w:line="240" w:lineRule="auto"/>
        <w:jc w:val="both"/>
        <w:rPr>
          <w:rFonts w:asciiTheme="majorHAnsi" w:hAnsiTheme="majorHAnsi" w:cs="Times New Roman"/>
        </w:rPr>
      </w:pPr>
    </w:p>
    <w:p w:rsidR="00FB33C8" w:rsidRDefault="008431D6" w:rsidP="00FB33C8">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Özdemir</w:t>
      </w:r>
      <w:r w:rsidR="00FB33C8">
        <w:rPr>
          <w:rFonts w:asciiTheme="majorHAnsi" w:hAnsiTheme="majorHAnsi" w:cs="Times New Roman"/>
        </w:rPr>
        <w:t>,</w:t>
      </w:r>
      <w:r w:rsidRPr="00D93C54">
        <w:rPr>
          <w:rFonts w:asciiTheme="majorHAnsi" w:hAnsiTheme="majorHAnsi" w:cs="Times New Roman"/>
        </w:rPr>
        <w:t xml:space="preserve"> O</w:t>
      </w:r>
      <w:proofErr w:type="gramStart"/>
      <w:r w:rsidRPr="00D93C54">
        <w:rPr>
          <w:rFonts w:asciiTheme="majorHAnsi" w:hAnsiTheme="majorHAnsi" w:cs="Times New Roman"/>
        </w:rPr>
        <w:t>.,</w:t>
      </w:r>
      <w:proofErr w:type="gramEnd"/>
      <w:r w:rsidRPr="00D93C54">
        <w:rPr>
          <w:rFonts w:asciiTheme="majorHAnsi" w:hAnsiTheme="majorHAnsi" w:cs="Times New Roman"/>
        </w:rPr>
        <w:t xml:space="preserve"> Kındıroglu</w:t>
      </w:r>
      <w:r w:rsidR="00FB33C8">
        <w:rPr>
          <w:rFonts w:asciiTheme="majorHAnsi" w:hAnsiTheme="majorHAnsi" w:cs="Times New Roman"/>
        </w:rPr>
        <w:t>,</w:t>
      </w:r>
      <w:r w:rsidRPr="00D93C54">
        <w:rPr>
          <w:rFonts w:asciiTheme="majorHAnsi" w:hAnsiTheme="majorHAnsi" w:cs="Times New Roman"/>
        </w:rPr>
        <w:t xml:space="preserve"> A.A., Akarun</w:t>
      </w:r>
      <w:r w:rsidR="00FB33C8">
        <w:rPr>
          <w:rFonts w:asciiTheme="majorHAnsi" w:hAnsiTheme="majorHAnsi" w:cs="Times New Roman"/>
        </w:rPr>
        <w:t>,</w:t>
      </w:r>
      <w:r w:rsidRPr="00D93C54">
        <w:rPr>
          <w:rFonts w:asciiTheme="majorHAnsi" w:hAnsiTheme="majorHAnsi" w:cs="Times New Roman"/>
        </w:rPr>
        <w:t xml:space="preserve"> L., “Isolated </w:t>
      </w:r>
      <w:r w:rsidR="00FB33C8" w:rsidRPr="00D93C54">
        <w:rPr>
          <w:rFonts w:asciiTheme="majorHAnsi" w:hAnsiTheme="majorHAnsi" w:cs="Times New Roman"/>
        </w:rPr>
        <w:t>Sign Language Recognition Using Spatio-</w:t>
      </w:r>
    </w:p>
    <w:p w:rsidR="00FB33C8" w:rsidRDefault="00FB33C8" w:rsidP="00FB33C8">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Pr="00D93C54">
        <w:rPr>
          <w:rFonts w:asciiTheme="majorHAnsi" w:hAnsiTheme="majorHAnsi" w:cs="Times New Roman"/>
        </w:rPr>
        <w:t>Temporal Descriptors</w:t>
      </w:r>
      <w:r w:rsidR="008431D6" w:rsidRPr="00D93C54">
        <w:rPr>
          <w:rFonts w:asciiTheme="majorHAnsi" w:hAnsiTheme="majorHAnsi" w:cs="Times New Roman"/>
        </w:rPr>
        <w:t>”, 26</w:t>
      </w:r>
      <w:r w:rsidR="008431D6" w:rsidRPr="00FB33C8">
        <w:rPr>
          <w:rFonts w:asciiTheme="majorHAnsi" w:hAnsiTheme="majorHAnsi" w:cs="Times New Roman"/>
          <w:vertAlign w:val="superscript"/>
        </w:rPr>
        <w:t>th</w:t>
      </w:r>
      <w:r w:rsidR="008431D6" w:rsidRPr="00D93C54">
        <w:rPr>
          <w:rFonts w:asciiTheme="majorHAnsi" w:hAnsiTheme="majorHAnsi" w:cs="Times New Roman"/>
        </w:rPr>
        <w:t xml:space="preserve"> Signal Processing and Communication Application Conference </w:t>
      </w:r>
    </w:p>
    <w:p w:rsidR="008431D6" w:rsidRPr="00D93C54" w:rsidRDefault="00FB33C8" w:rsidP="00FB33C8">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(SIU2018).</w:t>
      </w:r>
    </w:p>
    <w:p w:rsidR="00074053" w:rsidRDefault="00074053" w:rsidP="00074053">
      <w:pPr>
        <w:pStyle w:val="ListeParagraf"/>
        <w:spacing w:after="0" w:line="240" w:lineRule="auto"/>
        <w:ind w:left="0"/>
        <w:jc w:val="both"/>
        <w:rPr>
          <w:rFonts w:asciiTheme="majorHAnsi" w:hAnsiTheme="majorHAnsi" w:cs="Times New Roman"/>
          <w:lang w:val="en-US"/>
        </w:rPr>
      </w:pPr>
    </w:p>
    <w:p w:rsidR="00074053" w:rsidRDefault="00074053" w:rsidP="00074053">
      <w:pPr>
        <w:pStyle w:val="ListeParagraf"/>
        <w:spacing w:after="0" w:line="240" w:lineRule="auto"/>
        <w:ind w:left="0"/>
        <w:jc w:val="both"/>
        <w:rPr>
          <w:rFonts w:asciiTheme="majorHAnsi" w:hAnsiTheme="majorHAnsi" w:cs="Times New Roman"/>
          <w:lang w:val="en-US"/>
        </w:rPr>
      </w:pPr>
      <w:r>
        <w:rPr>
          <w:rFonts w:asciiTheme="majorHAnsi" w:hAnsiTheme="majorHAnsi" w:cs="Times New Roman"/>
          <w:lang w:val="en-US"/>
        </w:rPr>
        <w:t>Durusoy, G., Karaaslanlı</w:t>
      </w:r>
      <w:r w:rsidR="008431D6" w:rsidRPr="00D93C54">
        <w:rPr>
          <w:rFonts w:asciiTheme="majorHAnsi" w:hAnsiTheme="majorHAnsi" w:cs="Times New Roman"/>
          <w:lang w:val="en-US"/>
        </w:rPr>
        <w:t>, A., Y</w:t>
      </w:r>
      <w:r>
        <w:rPr>
          <w:rFonts w:asciiTheme="majorHAnsi" w:hAnsiTheme="majorHAnsi" w:cs="Times New Roman"/>
          <w:lang w:val="en-US"/>
        </w:rPr>
        <w:t>üksel, D., Yıldırı</w:t>
      </w:r>
      <w:r w:rsidR="008431D6" w:rsidRPr="00D93C54">
        <w:rPr>
          <w:rFonts w:asciiTheme="majorHAnsi" w:hAnsiTheme="majorHAnsi" w:cs="Times New Roman"/>
          <w:lang w:val="en-US"/>
        </w:rPr>
        <w:t>m, Z., Acar, B.</w:t>
      </w:r>
      <w:r>
        <w:rPr>
          <w:rFonts w:asciiTheme="majorHAnsi" w:hAnsiTheme="majorHAnsi" w:cs="Times New Roman"/>
          <w:lang w:val="en-US"/>
        </w:rPr>
        <w:t>,</w:t>
      </w:r>
      <w:r w:rsidR="008431D6" w:rsidRPr="00D93C54">
        <w:rPr>
          <w:rFonts w:asciiTheme="majorHAnsi" w:hAnsiTheme="majorHAnsi" w:cs="Times New Roman"/>
          <w:lang w:val="en-US"/>
        </w:rPr>
        <w:t xml:space="preserve"> “Multi-Modal Brain Tensor </w:t>
      </w:r>
    </w:p>
    <w:p w:rsidR="00074053" w:rsidRDefault="00074053" w:rsidP="00074053">
      <w:pPr>
        <w:pStyle w:val="ListeParagraf"/>
        <w:spacing w:after="0" w:line="240" w:lineRule="auto"/>
        <w:ind w:left="0"/>
        <w:jc w:val="both"/>
        <w:rPr>
          <w:rFonts w:asciiTheme="majorHAnsi" w:hAnsiTheme="majorHAnsi" w:cs="Times New Roman"/>
          <w:i/>
          <w:lang w:val="en-US"/>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Factorization: Preliminary Results with AD Patients”, In </w:t>
      </w:r>
      <w:r w:rsidR="008431D6" w:rsidRPr="00D93C54">
        <w:rPr>
          <w:rFonts w:asciiTheme="majorHAnsi" w:hAnsiTheme="majorHAnsi" w:cs="Times New Roman"/>
          <w:i/>
          <w:lang w:val="en-US"/>
        </w:rPr>
        <w:t>2</w:t>
      </w:r>
      <w:r w:rsidR="008431D6" w:rsidRPr="00D93C54">
        <w:rPr>
          <w:rFonts w:asciiTheme="majorHAnsi" w:hAnsiTheme="majorHAnsi" w:cs="Times New Roman"/>
          <w:i/>
          <w:vertAlign w:val="superscript"/>
          <w:lang w:val="en-US"/>
        </w:rPr>
        <w:t>nd</w:t>
      </w:r>
      <w:r w:rsidR="008431D6" w:rsidRPr="00D93C54">
        <w:rPr>
          <w:rFonts w:asciiTheme="majorHAnsi" w:hAnsiTheme="majorHAnsi" w:cs="Times New Roman"/>
          <w:i/>
          <w:lang w:val="en-US"/>
        </w:rPr>
        <w:t xml:space="preserve"> International Workshop on </w:t>
      </w:r>
    </w:p>
    <w:p w:rsidR="00074053" w:rsidRDefault="00074053" w:rsidP="00074053">
      <w:pPr>
        <w:pStyle w:val="ListeParagraf"/>
        <w:spacing w:after="0" w:line="240" w:lineRule="auto"/>
        <w:ind w:left="0"/>
        <w:jc w:val="both"/>
        <w:rPr>
          <w:rFonts w:asciiTheme="majorHAnsi" w:hAnsiTheme="majorHAnsi" w:cs="Times New Roman"/>
          <w:lang w:val="en-US"/>
        </w:rPr>
      </w:pPr>
      <w:r>
        <w:rPr>
          <w:rFonts w:asciiTheme="majorHAnsi" w:hAnsiTheme="majorHAnsi" w:cs="Times New Roman"/>
          <w:i/>
          <w:lang w:val="en-US"/>
        </w:rPr>
        <w:t xml:space="preserve">          </w:t>
      </w:r>
      <w:r w:rsidR="008431D6" w:rsidRPr="00D93C54">
        <w:rPr>
          <w:rFonts w:asciiTheme="majorHAnsi" w:hAnsiTheme="majorHAnsi" w:cs="Times New Roman"/>
          <w:i/>
          <w:lang w:val="en-US"/>
        </w:rPr>
        <w:t>Connectomics in Neuroimaging</w:t>
      </w:r>
      <w:r w:rsidR="008431D6" w:rsidRPr="00D93C54">
        <w:rPr>
          <w:rFonts w:asciiTheme="majorHAnsi" w:hAnsiTheme="majorHAnsi" w:cs="Times New Roman"/>
          <w:lang w:val="en-US"/>
        </w:rPr>
        <w:t xml:space="preserve"> (</w:t>
      </w:r>
      <w:r w:rsidR="008431D6" w:rsidRPr="00D93C54">
        <w:rPr>
          <w:rFonts w:asciiTheme="majorHAnsi" w:hAnsiTheme="majorHAnsi" w:cs="Times New Roman"/>
          <w:i/>
          <w:lang w:val="en-US"/>
        </w:rPr>
        <w:t>CNI 2018</w:t>
      </w:r>
      <w:r w:rsidR="008431D6" w:rsidRPr="00D93C54">
        <w:rPr>
          <w:rFonts w:asciiTheme="majorHAnsi" w:hAnsiTheme="majorHAnsi" w:cs="Times New Roman"/>
          <w:lang w:val="en-US"/>
        </w:rPr>
        <w:t xml:space="preserve">, in conjunction with </w:t>
      </w:r>
      <w:r w:rsidR="008431D6" w:rsidRPr="00D93C54">
        <w:rPr>
          <w:rFonts w:asciiTheme="majorHAnsi" w:hAnsiTheme="majorHAnsi" w:cs="Times New Roman"/>
          <w:i/>
          <w:lang w:val="en-US"/>
        </w:rPr>
        <w:t>MICCAI 2018</w:t>
      </w:r>
      <w:r w:rsidR="008431D6" w:rsidRPr="00D93C54">
        <w:rPr>
          <w:rFonts w:asciiTheme="majorHAnsi" w:hAnsiTheme="majorHAnsi" w:cs="Times New Roman"/>
          <w:lang w:val="en-US"/>
        </w:rPr>
        <w:t xml:space="preserve">), Granada, </w:t>
      </w:r>
    </w:p>
    <w:p w:rsidR="008431D6" w:rsidRPr="00D93C54" w:rsidRDefault="00074053" w:rsidP="00074053">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lang w:val="en-US"/>
        </w:rPr>
        <w:t xml:space="preserve">          </w:t>
      </w:r>
      <w:r w:rsidR="008431D6" w:rsidRPr="00D93C54">
        <w:rPr>
          <w:rFonts w:asciiTheme="majorHAnsi" w:hAnsiTheme="majorHAnsi" w:cs="Times New Roman"/>
          <w:lang w:val="en-US"/>
        </w:rPr>
        <w:t>Spain.</w:t>
      </w:r>
    </w:p>
    <w:p w:rsidR="008431D6" w:rsidRPr="00D93C54" w:rsidRDefault="008431D6" w:rsidP="008431D6">
      <w:pPr>
        <w:pStyle w:val="ListeParagraf"/>
        <w:spacing w:line="240" w:lineRule="auto"/>
        <w:jc w:val="both"/>
        <w:rPr>
          <w:rFonts w:asciiTheme="majorHAnsi" w:hAnsiTheme="majorHAnsi" w:cs="Times New Roman"/>
          <w:lang w:val="en-US"/>
        </w:rPr>
      </w:pPr>
    </w:p>
    <w:p w:rsidR="00074053" w:rsidRDefault="00074053" w:rsidP="00074053">
      <w:pPr>
        <w:pStyle w:val="ListeParagraf"/>
        <w:spacing w:after="0" w:line="240" w:lineRule="auto"/>
        <w:ind w:left="0"/>
        <w:jc w:val="both"/>
        <w:rPr>
          <w:rFonts w:asciiTheme="majorHAnsi" w:hAnsiTheme="majorHAnsi" w:cs="Times New Roman"/>
          <w:lang w:val="en-US"/>
        </w:rPr>
      </w:pPr>
      <w:r>
        <w:rPr>
          <w:rFonts w:asciiTheme="majorHAnsi" w:hAnsiTheme="majorHAnsi" w:cs="Times New Roman"/>
          <w:lang w:val="en-US"/>
        </w:rPr>
        <w:t>Onay, M.S., Küçükaslan, U., Ulaşoğlu-Yıldı</w:t>
      </w:r>
      <w:r w:rsidR="008431D6" w:rsidRPr="00D93C54">
        <w:rPr>
          <w:rFonts w:asciiTheme="majorHAnsi" w:hAnsiTheme="majorHAnsi" w:cs="Times New Roman"/>
          <w:lang w:val="en-US"/>
        </w:rPr>
        <w:t>z, C.</w:t>
      </w:r>
      <w:r>
        <w:rPr>
          <w:rFonts w:asciiTheme="majorHAnsi" w:hAnsiTheme="majorHAnsi" w:cs="Times New Roman"/>
          <w:lang w:val="en-US"/>
        </w:rPr>
        <w:t>,</w:t>
      </w:r>
      <w:r w:rsidR="008431D6" w:rsidRPr="00D93C54">
        <w:rPr>
          <w:rFonts w:asciiTheme="majorHAnsi" w:hAnsiTheme="majorHAnsi" w:cs="Times New Roman"/>
          <w:lang w:val="en-US"/>
        </w:rPr>
        <w:t xml:space="preserve"> “fMRI Guided Personalization of Cortical </w:t>
      </w:r>
    </w:p>
    <w:p w:rsidR="008431D6" w:rsidRPr="00D93C54" w:rsidRDefault="00074053" w:rsidP="00074053">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lang w:val="en-US"/>
        </w:rPr>
        <w:t xml:space="preserve">          </w:t>
      </w:r>
      <w:proofErr w:type="gramStart"/>
      <w:r>
        <w:rPr>
          <w:rFonts w:asciiTheme="majorHAnsi" w:hAnsiTheme="majorHAnsi" w:cs="Times New Roman"/>
          <w:lang w:val="en-US"/>
        </w:rPr>
        <w:t>Parcellation Maps”</w:t>
      </w:r>
      <w:r w:rsidR="008431D6" w:rsidRPr="00D93C54">
        <w:rPr>
          <w:rFonts w:asciiTheme="majorHAnsi" w:hAnsiTheme="majorHAnsi" w:cs="Times New Roman"/>
          <w:lang w:val="en-US"/>
        </w:rPr>
        <w:t xml:space="preserve">, In </w:t>
      </w:r>
      <w:r w:rsidR="008431D6" w:rsidRPr="00D93C54">
        <w:rPr>
          <w:rFonts w:asciiTheme="majorHAnsi" w:hAnsiTheme="majorHAnsi" w:cs="Times New Roman"/>
          <w:i/>
          <w:lang w:val="en-US"/>
        </w:rPr>
        <w:t>RSNA 2018</w:t>
      </w:r>
      <w:r w:rsidR="008431D6" w:rsidRPr="00D93C54">
        <w:rPr>
          <w:rFonts w:asciiTheme="majorHAnsi" w:hAnsiTheme="majorHAnsi" w:cs="Times New Roman"/>
          <w:lang w:val="en-US"/>
        </w:rPr>
        <w:t>, Chicago, IL, USA.</w:t>
      </w:r>
      <w:proofErr w:type="gramEnd"/>
    </w:p>
    <w:p w:rsidR="008431D6" w:rsidRPr="00D93C54" w:rsidRDefault="008431D6" w:rsidP="008431D6">
      <w:pPr>
        <w:pStyle w:val="ListeParagraf"/>
        <w:spacing w:line="240" w:lineRule="auto"/>
        <w:jc w:val="both"/>
        <w:rPr>
          <w:rFonts w:asciiTheme="majorHAnsi" w:hAnsiTheme="majorHAnsi" w:cs="Times New Roman"/>
        </w:rPr>
      </w:pPr>
    </w:p>
    <w:p w:rsidR="00074053" w:rsidRDefault="008431D6" w:rsidP="00074053">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Demir, </w:t>
      </w:r>
      <w:r w:rsidR="00074053">
        <w:rPr>
          <w:rFonts w:asciiTheme="majorHAnsi" w:hAnsiTheme="majorHAnsi" w:cs="Times New Roman"/>
        </w:rPr>
        <w:t>M.O</w:t>
      </w:r>
      <w:proofErr w:type="gramStart"/>
      <w:r w:rsidR="00074053">
        <w:rPr>
          <w:rFonts w:asciiTheme="majorHAnsi" w:hAnsiTheme="majorHAnsi" w:cs="Times New Roman"/>
        </w:rPr>
        <w:t>.,</w:t>
      </w:r>
      <w:proofErr w:type="gramEnd"/>
      <w:r w:rsidR="00074053">
        <w:rPr>
          <w:rFonts w:asciiTheme="majorHAnsi" w:hAnsiTheme="majorHAnsi" w:cs="Times New Roman"/>
        </w:rPr>
        <w:t xml:space="preserve"> </w:t>
      </w:r>
      <w:r w:rsidRPr="00D93C54">
        <w:rPr>
          <w:rFonts w:asciiTheme="majorHAnsi" w:hAnsiTheme="majorHAnsi" w:cs="Times New Roman"/>
        </w:rPr>
        <w:t xml:space="preserve">Kurt, </w:t>
      </w:r>
      <w:r w:rsidR="00074053">
        <w:rPr>
          <w:rFonts w:asciiTheme="majorHAnsi" w:hAnsiTheme="majorHAnsi" w:cs="Times New Roman"/>
        </w:rPr>
        <w:t xml:space="preserve">G.K., </w:t>
      </w:r>
      <w:r w:rsidRPr="00D93C54">
        <w:rPr>
          <w:rFonts w:asciiTheme="majorHAnsi" w:hAnsiTheme="majorHAnsi" w:cs="Times New Roman"/>
        </w:rPr>
        <w:t xml:space="preserve">Dartmann, </w:t>
      </w:r>
      <w:r w:rsidR="00074053">
        <w:rPr>
          <w:rFonts w:asciiTheme="majorHAnsi" w:hAnsiTheme="majorHAnsi" w:cs="Times New Roman"/>
        </w:rPr>
        <w:t xml:space="preserve">G., </w:t>
      </w:r>
      <w:r w:rsidRPr="00D93C54">
        <w:rPr>
          <w:rFonts w:asciiTheme="majorHAnsi" w:hAnsiTheme="majorHAnsi" w:cs="Times New Roman"/>
        </w:rPr>
        <w:t xml:space="preserve">Ascheid, </w:t>
      </w:r>
      <w:r w:rsidR="00074053">
        <w:rPr>
          <w:rFonts w:asciiTheme="majorHAnsi" w:hAnsiTheme="majorHAnsi" w:cs="Times New Roman"/>
        </w:rPr>
        <w:t xml:space="preserve">G., </w:t>
      </w:r>
      <w:r w:rsidRPr="00D93C54">
        <w:rPr>
          <w:rFonts w:asciiTheme="majorHAnsi" w:hAnsiTheme="majorHAnsi" w:cs="Times New Roman"/>
        </w:rPr>
        <w:t xml:space="preserve">Pusane, </w:t>
      </w:r>
      <w:r w:rsidR="00074053">
        <w:rPr>
          <w:rFonts w:asciiTheme="majorHAnsi" w:hAnsiTheme="majorHAnsi" w:cs="Times New Roman"/>
        </w:rPr>
        <w:t xml:space="preserve">A.E., </w:t>
      </w:r>
      <w:r w:rsidRPr="00D93C54">
        <w:rPr>
          <w:rFonts w:asciiTheme="majorHAnsi" w:hAnsiTheme="majorHAnsi" w:cs="Times New Roman"/>
        </w:rPr>
        <w:t xml:space="preserve">“Security </w:t>
      </w:r>
      <w:r w:rsidR="00074053" w:rsidRPr="00D93C54">
        <w:rPr>
          <w:rFonts w:asciiTheme="majorHAnsi" w:hAnsiTheme="majorHAnsi" w:cs="Times New Roman"/>
        </w:rPr>
        <w:t xml:space="preserve">Analysis </w:t>
      </w:r>
      <w:r w:rsidR="00074053">
        <w:rPr>
          <w:rFonts w:asciiTheme="majorHAnsi" w:hAnsiTheme="majorHAnsi" w:cs="Times New Roman"/>
        </w:rPr>
        <w:t>o</w:t>
      </w:r>
      <w:r w:rsidR="00074053" w:rsidRPr="00D93C54">
        <w:rPr>
          <w:rFonts w:asciiTheme="majorHAnsi" w:hAnsiTheme="majorHAnsi" w:cs="Times New Roman"/>
        </w:rPr>
        <w:t xml:space="preserve">f </w:t>
      </w:r>
      <w:r w:rsidR="00074053">
        <w:rPr>
          <w:rFonts w:asciiTheme="majorHAnsi" w:hAnsiTheme="majorHAnsi" w:cs="Times New Roman"/>
        </w:rPr>
        <w:t xml:space="preserve">Forward </w:t>
      </w:r>
    </w:p>
    <w:p w:rsidR="00074053" w:rsidRDefault="00074053" w:rsidP="00074053">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Error Correction Codes i</w:t>
      </w:r>
      <w:r w:rsidRPr="00D93C54">
        <w:rPr>
          <w:rFonts w:asciiTheme="majorHAnsi" w:hAnsiTheme="majorHAnsi" w:cs="Times New Roman"/>
        </w:rPr>
        <w:t>n Relay Aided Networks</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Global Information </w:t>
      </w:r>
    </w:p>
    <w:p w:rsidR="008431D6" w:rsidRPr="00D93C54" w:rsidRDefault="00074053" w:rsidP="00074053">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Infrastructure and Networking Symposium, Thessaloniki, Greece, October 2018.</w:t>
      </w:r>
    </w:p>
    <w:p w:rsidR="008431D6" w:rsidRPr="00D93C54" w:rsidRDefault="008431D6" w:rsidP="008431D6">
      <w:pPr>
        <w:pStyle w:val="ListeParagraf"/>
        <w:spacing w:line="240" w:lineRule="auto"/>
        <w:jc w:val="both"/>
        <w:rPr>
          <w:rFonts w:asciiTheme="majorHAnsi" w:hAnsiTheme="majorHAnsi" w:cs="Times New Roman"/>
        </w:rPr>
      </w:pPr>
    </w:p>
    <w:p w:rsidR="00074053" w:rsidRDefault="008431D6" w:rsidP="00074053">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Akdeniz, </w:t>
      </w:r>
      <w:r w:rsidR="00074053">
        <w:rPr>
          <w:rFonts w:asciiTheme="majorHAnsi" w:hAnsiTheme="majorHAnsi" w:cs="Times New Roman"/>
        </w:rPr>
        <w:t>B.C</w:t>
      </w:r>
      <w:proofErr w:type="gramStart"/>
      <w:r w:rsidR="00074053">
        <w:rPr>
          <w:rFonts w:asciiTheme="majorHAnsi" w:hAnsiTheme="majorHAnsi" w:cs="Times New Roman"/>
        </w:rPr>
        <w:t>.,</w:t>
      </w:r>
      <w:proofErr w:type="gramEnd"/>
      <w:r w:rsidR="00074053">
        <w:rPr>
          <w:rFonts w:asciiTheme="majorHAnsi" w:hAnsiTheme="majorHAnsi" w:cs="Times New Roman"/>
        </w:rPr>
        <w:t xml:space="preserve"> </w:t>
      </w:r>
      <w:r w:rsidRPr="00D93C54">
        <w:rPr>
          <w:rFonts w:asciiTheme="majorHAnsi" w:hAnsiTheme="majorHAnsi" w:cs="Times New Roman"/>
        </w:rPr>
        <w:t xml:space="preserve">Pusane, </w:t>
      </w:r>
      <w:r w:rsidR="00074053">
        <w:rPr>
          <w:rFonts w:asciiTheme="majorHAnsi" w:hAnsiTheme="majorHAnsi" w:cs="Times New Roman"/>
        </w:rPr>
        <w:t xml:space="preserve">A.E., </w:t>
      </w:r>
      <w:r w:rsidRPr="00D93C54">
        <w:rPr>
          <w:rFonts w:asciiTheme="majorHAnsi" w:hAnsiTheme="majorHAnsi" w:cs="Times New Roman"/>
        </w:rPr>
        <w:t xml:space="preserve">Tuğcu, </w:t>
      </w:r>
      <w:r w:rsidR="00074053">
        <w:rPr>
          <w:rFonts w:asciiTheme="majorHAnsi" w:hAnsiTheme="majorHAnsi" w:cs="Times New Roman"/>
        </w:rPr>
        <w:t xml:space="preserve">T., </w:t>
      </w:r>
      <w:r w:rsidRPr="00D93C54">
        <w:rPr>
          <w:rFonts w:asciiTheme="majorHAnsi" w:hAnsiTheme="majorHAnsi" w:cs="Times New Roman"/>
        </w:rPr>
        <w:t xml:space="preserve">“A </w:t>
      </w:r>
      <w:r w:rsidR="00074053" w:rsidRPr="00D93C54">
        <w:rPr>
          <w:rFonts w:asciiTheme="majorHAnsi" w:hAnsiTheme="majorHAnsi" w:cs="Times New Roman"/>
        </w:rPr>
        <w:t xml:space="preserve">Network Coding Approach </w:t>
      </w:r>
      <w:r w:rsidR="00074053">
        <w:rPr>
          <w:rFonts w:asciiTheme="majorHAnsi" w:hAnsiTheme="majorHAnsi" w:cs="Times New Roman"/>
        </w:rPr>
        <w:t xml:space="preserve">for Multi-Hop Nanonetworks </w:t>
      </w:r>
    </w:p>
    <w:p w:rsidR="00074053" w:rsidRDefault="00074053" w:rsidP="00074053">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proofErr w:type="gramStart"/>
      <w:r>
        <w:rPr>
          <w:rFonts w:asciiTheme="majorHAnsi" w:hAnsiTheme="majorHAnsi" w:cs="Times New Roman"/>
        </w:rPr>
        <w:t>i</w:t>
      </w:r>
      <w:r w:rsidRPr="00D93C54">
        <w:rPr>
          <w:rFonts w:asciiTheme="majorHAnsi" w:hAnsiTheme="majorHAnsi" w:cs="Times New Roman"/>
        </w:rPr>
        <w:t>n</w:t>
      </w:r>
      <w:proofErr w:type="gramEnd"/>
      <w:r w:rsidRPr="00D93C54">
        <w:rPr>
          <w:rFonts w:asciiTheme="majorHAnsi" w:hAnsiTheme="majorHAnsi" w:cs="Times New Roman"/>
        </w:rPr>
        <w:t xml:space="preserve"> Molecular Communication</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International Symposium on Wireless </w:t>
      </w:r>
    </w:p>
    <w:p w:rsidR="008431D6" w:rsidRPr="00D93C54" w:rsidRDefault="00074053" w:rsidP="00074053">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Communication Systems, Lisbon, Portugal, August 2018.</w:t>
      </w:r>
    </w:p>
    <w:p w:rsidR="008431D6" w:rsidRPr="00D93C54" w:rsidRDefault="008431D6" w:rsidP="008431D6">
      <w:pPr>
        <w:pStyle w:val="ListeParagraf"/>
        <w:spacing w:line="240" w:lineRule="auto"/>
        <w:jc w:val="both"/>
        <w:rPr>
          <w:rFonts w:asciiTheme="majorHAnsi" w:hAnsiTheme="majorHAnsi" w:cs="Times New Roman"/>
        </w:rPr>
      </w:pPr>
    </w:p>
    <w:p w:rsidR="008A44B9" w:rsidRDefault="008431D6" w:rsidP="008A44B9">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Kabakulak, </w:t>
      </w:r>
      <w:r w:rsidR="008A44B9">
        <w:rPr>
          <w:rFonts w:asciiTheme="majorHAnsi" w:hAnsiTheme="majorHAnsi" w:cs="Times New Roman"/>
        </w:rPr>
        <w:t>B</w:t>
      </w:r>
      <w:proofErr w:type="gramStart"/>
      <w:r w:rsidR="008A44B9">
        <w:rPr>
          <w:rFonts w:asciiTheme="majorHAnsi" w:hAnsiTheme="majorHAnsi" w:cs="Times New Roman"/>
        </w:rPr>
        <w:t>.,</w:t>
      </w:r>
      <w:proofErr w:type="gramEnd"/>
      <w:r w:rsidR="008A44B9">
        <w:rPr>
          <w:rFonts w:asciiTheme="majorHAnsi" w:hAnsiTheme="majorHAnsi" w:cs="Times New Roman"/>
        </w:rPr>
        <w:t xml:space="preserve"> </w:t>
      </w:r>
      <w:r w:rsidRPr="00D93C54">
        <w:rPr>
          <w:rFonts w:asciiTheme="majorHAnsi" w:hAnsiTheme="majorHAnsi" w:cs="Times New Roman"/>
        </w:rPr>
        <w:t xml:space="preserve">Taşkın, </w:t>
      </w:r>
      <w:r w:rsidR="008A44B9">
        <w:rPr>
          <w:rFonts w:asciiTheme="majorHAnsi" w:hAnsiTheme="majorHAnsi" w:cs="Times New Roman"/>
        </w:rPr>
        <w:t xml:space="preserve">Z.C., </w:t>
      </w:r>
      <w:r w:rsidRPr="00D93C54">
        <w:rPr>
          <w:rFonts w:asciiTheme="majorHAnsi" w:hAnsiTheme="majorHAnsi" w:cs="Times New Roman"/>
        </w:rPr>
        <w:t xml:space="preserve">Pusane, </w:t>
      </w:r>
      <w:r w:rsidR="008A44B9">
        <w:rPr>
          <w:rFonts w:asciiTheme="majorHAnsi" w:hAnsiTheme="majorHAnsi" w:cs="Times New Roman"/>
        </w:rPr>
        <w:t xml:space="preserve">A.E., </w:t>
      </w:r>
      <w:r w:rsidRPr="00D93C54">
        <w:rPr>
          <w:rFonts w:asciiTheme="majorHAnsi" w:hAnsiTheme="majorHAnsi" w:cs="Times New Roman"/>
        </w:rPr>
        <w:t xml:space="preserve">“LDPC </w:t>
      </w:r>
      <w:r w:rsidR="008A44B9" w:rsidRPr="00D93C54">
        <w:rPr>
          <w:rFonts w:asciiTheme="majorHAnsi" w:hAnsiTheme="majorHAnsi" w:cs="Times New Roman"/>
        </w:rPr>
        <w:t>Kodlarının Eniyi Kod Çözümü İçin Dal-</w:t>
      </w:r>
    </w:p>
    <w:p w:rsidR="008A44B9" w:rsidRDefault="008A44B9" w:rsidP="008A44B9">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Pr="00D93C54">
        <w:rPr>
          <w:rFonts w:asciiTheme="majorHAnsi" w:hAnsiTheme="majorHAnsi" w:cs="Times New Roman"/>
        </w:rPr>
        <w:t>Fiyatlandır-Ve-Kesi Algoritması</w:t>
      </w:r>
      <w:r w:rsidR="008431D6" w:rsidRPr="00D93C54">
        <w:rPr>
          <w:rFonts w:asciiTheme="majorHAnsi" w:hAnsiTheme="majorHAnsi" w:cs="Times New Roman"/>
        </w:rPr>
        <w:t xml:space="preserve">,” in Proc. Operations Research and Industrial Engineering </w:t>
      </w:r>
    </w:p>
    <w:p w:rsidR="008431D6" w:rsidRPr="00D93C54" w:rsidRDefault="008A44B9" w:rsidP="008A44B9">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Congress, Eskisehir, Turkey, June 2018.</w:t>
      </w:r>
    </w:p>
    <w:p w:rsidR="008431D6" w:rsidRPr="00D93C54" w:rsidRDefault="008431D6" w:rsidP="008431D6">
      <w:pPr>
        <w:pStyle w:val="ListeParagraf"/>
        <w:spacing w:line="240" w:lineRule="auto"/>
        <w:jc w:val="both"/>
        <w:rPr>
          <w:rFonts w:asciiTheme="majorHAnsi" w:hAnsiTheme="majorHAnsi" w:cs="Times New Roman"/>
        </w:rPr>
      </w:pPr>
    </w:p>
    <w:p w:rsidR="008A44B9" w:rsidRDefault="008431D6" w:rsidP="008A44B9">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Sabucu, </w:t>
      </w:r>
      <w:r w:rsidR="008A44B9">
        <w:rPr>
          <w:rFonts w:asciiTheme="majorHAnsi" w:hAnsiTheme="majorHAnsi" w:cs="Times New Roman"/>
        </w:rPr>
        <w:t>Y</w:t>
      </w:r>
      <w:proofErr w:type="gramStart"/>
      <w:r w:rsidR="008A44B9">
        <w:rPr>
          <w:rFonts w:asciiTheme="majorHAnsi" w:hAnsiTheme="majorHAnsi" w:cs="Times New Roman"/>
        </w:rPr>
        <w:t>.,</w:t>
      </w:r>
      <w:proofErr w:type="gramEnd"/>
      <w:r w:rsidR="008A44B9">
        <w:rPr>
          <w:rFonts w:asciiTheme="majorHAnsi" w:hAnsiTheme="majorHAnsi" w:cs="Times New Roman"/>
        </w:rPr>
        <w:t xml:space="preserve"> </w:t>
      </w:r>
      <w:r w:rsidRPr="00D93C54">
        <w:rPr>
          <w:rFonts w:asciiTheme="majorHAnsi" w:hAnsiTheme="majorHAnsi" w:cs="Times New Roman"/>
        </w:rPr>
        <w:t xml:space="preserve">Pusane, </w:t>
      </w:r>
      <w:r w:rsidR="008A44B9">
        <w:rPr>
          <w:rFonts w:asciiTheme="majorHAnsi" w:hAnsiTheme="majorHAnsi" w:cs="Times New Roman"/>
        </w:rPr>
        <w:t>A.E.,</w:t>
      </w:r>
      <w:r w:rsidRPr="00D93C54">
        <w:rPr>
          <w:rFonts w:asciiTheme="majorHAnsi" w:hAnsiTheme="majorHAnsi" w:cs="Times New Roman"/>
        </w:rPr>
        <w:t xml:space="preserve"> Karabulut Kurt, </w:t>
      </w:r>
      <w:r w:rsidR="008A44B9">
        <w:rPr>
          <w:rFonts w:asciiTheme="majorHAnsi" w:hAnsiTheme="majorHAnsi" w:cs="Times New Roman"/>
        </w:rPr>
        <w:t xml:space="preserve">G., </w:t>
      </w:r>
      <w:r w:rsidRPr="00D93C54">
        <w:rPr>
          <w:rFonts w:asciiTheme="majorHAnsi" w:hAnsiTheme="majorHAnsi" w:cs="Times New Roman"/>
        </w:rPr>
        <w:t xml:space="preserve">“Trust-based </w:t>
      </w:r>
      <w:r w:rsidR="008A44B9">
        <w:rPr>
          <w:rFonts w:asciiTheme="majorHAnsi" w:hAnsiTheme="majorHAnsi" w:cs="Times New Roman"/>
        </w:rPr>
        <w:t>Stable Matching Approach f</w:t>
      </w:r>
      <w:r w:rsidR="008A44B9" w:rsidRPr="00D93C54">
        <w:rPr>
          <w:rFonts w:asciiTheme="majorHAnsi" w:hAnsiTheme="majorHAnsi" w:cs="Times New Roman"/>
        </w:rPr>
        <w:t xml:space="preserve">or Carrier </w:t>
      </w:r>
    </w:p>
    <w:p w:rsidR="008A44B9" w:rsidRDefault="008A44B9" w:rsidP="008A44B9">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Pr="00D93C54">
        <w:rPr>
          <w:rFonts w:asciiTheme="majorHAnsi" w:hAnsiTheme="majorHAnsi" w:cs="Times New Roman"/>
        </w:rPr>
        <w:t>Aggregated Heterogeneous Networks</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International Conference on </w:t>
      </w:r>
    </w:p>
    <w:p w:rsidR="008431D6" w:rsidRPr="00D93C54" w:rsidRDefault="008A44B9" w:rsidP="008A44B9">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Telecommunications and Signal Processing, Athens, Greece, July 2018.</w:t>
      </w:r>
    </w:p>
    <w:p w:rsidR="008431D6" w:rsidRPr="00D93C54" w:rsidRDefault="008431D6" w:rsidP="008431D6">
      <w:pPr>
        <w:pStyle w:val="ListeParagraf"/>
        <w:spacing w:line="240" w:lineRule="auto"/>
        <w:jc w:val="both"/>
        <w:rPr>
          <w:rFonts w:asciiTheme="majorHAnsi" w:hAnsiTheme="majorHAnsi" w:cs="Times New Roman"/>
        </w:rPr>
      </w:pPr>
    </w:p>
    <w:p w:rsidR="008A44B9" w:rsidRDefault="008431D6" w:rsidP="008A44B9">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Gürsoy, </w:t>
      </w:r>
      <w:r w:rsidR="008A44B9">
        <w:rPr>
          <w:rFonts w:asciiTheme="majorHAnsi" w:hAnsiTheme="majorHAnsi" w:cs="Times New Roman"/>
        </w:rPr>
        <w:t>C</w:t>
      </w:r>
      <w:proofErr w:type="gramStart"/>
      <w:r w:rsidR="008A44B9">
        <w:rPr>
          <w:rFonts w:asciiTheme="majorHAnsi" w:hAnsiTheme="majorHAnsi" w:cs="Times New Roman"/>
        </w:rPr>
        <w:t>.,</w:t>
      </w:r>
      <w:proofErr w:type="gramEnd"/>
      <w:r w:rsidR="008A44B9">
        <w:rPr>
          <w:rFonts w:asciiTheme="majorHAnsi" w:hAnsiTheme="majorHAnsi" w:cs="Times New Roman"/>
        </w:rPr>
        <w:t xml:space="preserve"> </w:t>
      </w:r>
      <w:r w:rsidRPr="00D93C54">
        <w:rPr>
          <w:rFonts w:asciiTheme="majorHAnsi" w:hAnsiTheme="majorHAnsi" w:cs="Times New Roman"/>
        </w:rPr>
        <w:t xml:space="preserve">Akdeniz, </w:t>
      </w:r>
      <w:r w:rsidR="008A44B9">
        <w:rPr>
          <w:rFonts w:asciiTheme="majorHAnsi" w:hAnsiTheme="majorHAnsi" w:cs="Times New Roman"/>
        </w:rPr>
        <w:t xml:space="preserve">B.C., </w:t>
      </w:r>
      <w:r w:rsidRPr="00D93C54">
        <w:rPr>
          <w:rFonts w:asciiTheme="majorHAnsi" w:hAnsiTheme="majorHAnsi" w:cs="Times New Roman"/>
        </w:rPr>
        <w:t xml:space="preserve">Pusane, </w:t>
      </w:r>
      <w:r w:rsidR="008A44B9">
        <w:rPr>
          <w:rFonts w:asciiTheme="majorHAnsi" w:hAnsiTheme="majorHAnsi" w:cs="Times New Roman"/>
        </w:rPr>
        <w:t xml:space="preserve">A.E., </w:t>
      </w:r>
      <w:r w:rsidRPr="00D93C54">
        <w:rPr>
          <w:rFonts w:asciiTheme="majorHAnsi" w:hAnsiTheme="majorHAnsi" w:cs="Times New Roman"/>
        </w:rPr>
        <w:t xml:space="preserve">Tuğcu, </w:t>
      </w:r>
      <w:r w:rsidR="008A44B9">
        <w:rPr>
          <w:rFonts w:asciiTheme="majorHAnsi" w:hAnsiTheme="majorHAnsi" w:cs="Times New Roman"/>
        </w:rPr>
        <w:t xml:space="preserve">T., </w:t>
      </w:r>
      <w:r w:rsidRPr="00D93C54">
        <w:rPr>
          <w:rFonts w:asciiTheme="majorHAnsi" w:hAnsiTheme="majorHAnsi" w:cs="Times New Roman"/>
        </w:rPr>
        <w:t xml:space="preserve">“Error </w:t>
      </w:r>
      <w:r w:rsidR="008A44B9" w:rsidRPr="00D93C54">
        <w:rPr>
          <w:rFonts w:asciiTheme="majorHAnsi" w:hAnsiTheme="majorHAnsi" w:cs="Times New Roman"/>
        </w:rPr>
        <w:t xml:space="preserve">Probability Calculation With Reduced </w:t>
      </w:r>
    </w:p>
    <w:p w:rsidR="008A44B9" w:rsidRDefault="008A44B9" w:rsidP="008A44B9">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Pr="00D93C54">
        <w:rPr>
          <w:rFonts w:asciiTheme="majorHAnsi" w:hAnsiTheme="majorHAnsi" w:cs="Times New Roman"/>
        </w:rPr>
        <w:t>Complexity For Molecular Communications</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International Conference on </w:t>
      </w:r>
    </w:p>
    <w:p w:rsidR="008431D6" w:rsidRPr="00D93C54" w:rsidRDefault="008A44B9" w:rsidP="008A44B9">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Telecommunications and Signal Processing, Athens, Greece, July 2018.</w:t>
      </w:r>
    </w:p>
    <w:p w:rsidR="008431D6" w:rsidRPr="00D93C54" w:rsidRDefault="008431D6" w:rsidP="008431D6">
      <w:pPr>
        <w:pStyle w:val="ListeParagraf"/>
        <w:spacing w:line="240" w:lineRule="auto"/>
        <w:jc w:val="both"/>
        <w:rPr>
          <w:rFonts w:asciiTheme="majorHAnsi" w:hAnsiTheme="majorHAnsi" w:cs="Times New Roman"/>
        </w:rPr>
      </w:pPr>
    </w:p>
    <w:p w:rsidR="00391AB7" w:rsidRDefault="00391AB7" w:rsidP="008A44B9">
      <w:pPr>
        <w:pStyle w:val="ListeParagraf"/>
        <w:spacing w:after="0" w:line="240" w:lineRule="auto"/>
        <w:ind w:left="0"/>
        <w:jc w:val="both"/>
        <w:rPr>
          <w:rFonts w:asciiTheme="majorHAnsi" w:hAnsiTheme="majorHAnsi" w:cs="Times New Roman"/>
        </w:rPr>
      </w:pPr>
    </w:p>
    <w:p w:rsidR="00665E15" w:rsidRDefault="008431D6" w:rsidP="008A44B9">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lastRenderedPageBreak/>
        <w:t xml:space="preserve">Demir, </w:t>
      </w:r>
      <w:r w:rsidR="008A44B9">
        <w:rPr>
          <w:rFonts w:asciiTheme="majorHAnsi" w:hAnsiTheme="majorHAnsi" w:cs="Times New Roman"/>
        </w:rPr>
        <w:t>M.O</w:t>
      </w:r>
      <w:proofErr w:type="gramStart"/>
      <w:r w:rsidR="008A44B9">
        <w:rPr>
          <w:rFonts w:asciiTheme="majorHAnsi" w:hAnsiTheme="majorHAnsi" w:cs="Times New Roman"/>
        </w:rPr>
        <w:t>.,</w:t>
      </w:r>
      <w:proofErr w:type="gramEnd"/>
      <w:r w:rsidR="008A44B9">
        <w:rPr>
          <w:rFonts w:asciiTheme="majorHAnsi" w:hAnsiTheme="majorHAnsi" w:cs="Times New Roman"/>
        </w:rPr>
        <w:t xml:space="preserve"> </w:t>
      </w:r>
      <w:r w:rsidRPr="00D93C54">
        <w:rPr>
          <w:rFonts w:asciiTheme="majorHAnsi" w:hAnsiTheme="majorHAnsi" w:cs="Times New Roman"/>
        </w:rPr>
        <w:t xml:space="preserve">Karabulut Kurt, </w:t>
      </w:r>
      <w:r w:rsidR="008A44B9">
        <w:rPr>
          <w:rFonts w:asciiTheme="majorHAnsi" w:hAnsiTheme="majorHAnsi" w:cs="Times New Roman"/>
        </w:rPr>
        <w:t xml:space="preserve">G., </w:t>
      </w:r>
      <w:r w:rsidRPr="00D93C54">
        <w:rPr>
          <w:rFonts w:asciiTheme="majorHAnsi" w:hAnsiTheme="majorHAnsi" w:cs="Times New Roman"/>
        </w:rPr>
        <w:t xml:space="preserve">Dartmann, </w:t>
      </w:r>
      <w:r w:rsidR="008A44B9">
        <w:rPr>
          <w:rFonts w:asciiTheme="majorHAnsi" w:hAnsiTheme="majorHAnsi" w:cs="Times New Roman"/>
        </w:rPr>
        <w:t xml:space="preserve">G., </w:t>
      </w:r>
      <w:r w:rsidRPr="00D93C54">
        <w:rPr>
          <w:rFonts w:asciiTheme="majorHAnsi" w:hAnsiTheme="majorHAnsi" w:cs="Times New Roman"/>
        </w:rPr>
        <w:t xml:space="preserve">Ascheid, </w:t>
      </w:r>
      <w:r w:rsidR="008A44B9">
        <w:rPr>
          <w:rFonts w:asciiTheme="majorHAnsi" w:hAnsiTheme="majorHAnsi" w:cs="Times New Roman"/>
        </w:rPr>
        <w:t xml:space="preserve">G., </w:t>
      </w:r>
      <w:r w:rsidRPr="00D93C54">
        <w:rPr>
          <w:rFonts w:asciiTheme="majorHAnsi" w:hAnsiTheme="majorHAnsi" w:cs="Times New Roman"/>
        </w:rPr>
        <w:t xml:space="preserve">Pusane, </w:t>
      </w:r>
      <w:r w:rsidR="00665E15">
        <w:rPr>
          <w:rFonts w:asciiTheme="majorHAnsi" w:hAnsiTheme="majorHAnsi" w:cs="Times New Roman"/>
        </w:rPr>
        <w:t xml:space="preserve">A.E., </w:t>
      </w:r>
      <w:r w:rsidRPr="00D93C54">
        <w:rPr>
          <w:rFonts w:asciiTheme="majorHAnsi" w:hAnsiTheme="majorHAnsi" w:cs="Times New Roman"/>
        </w:rPr>
        <w:t xml:space="preserve">“Security </w:t>
      </w:r>
      <w:r w:rsidR="00665E15">
        <w:rPr>
          <w:rFonts w:asciiTheme="majorHAnsi" w:hAnsiTheme="majorHAnsi" w:cs="Times New Roman"/>
        </w:rPr>
        <w:t>Analysis o</w:t>
      </w:r>
      <w:r w:rsidR="00665E15" w:rsidRPr="00D93C54">
        <w:rPr>
          <w:rFonts w:asciiTheme="majorHAnsi" w:hAnsiTheme="majorHAnsi" w:cs="Times New Roman"/>
        </w:rPr>
        <w:t xml:space="preserve">f </w:t>
      </w:r>
    </w:p>
    <w:p w:rsidR="00665E15" w:rsidRDefault="00665E15" w:rsidP="008A44B9">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 xml:space="preserve">Hamming </w:t>
      </w:r>
      <w:r>
        <w:rPr>
          <w:rFonts w:asciiTheme="majorHAnsi" w:hAnsiTheme="majorHAnsi" w:cs="Times New Roman"/>
        </w:rPr>
        <w:t>Codes i</w:t>
      </w:r>
      <w:r w:rsidRPr="00D93C54">
        <w:rPr>
          <w:rFonts w:asciiTheme="majorHAnsi" w:hAnsiTheme="majorHAnsi" w:cs="Times New Roman"/>
        </w:rPr>
        <w:t>n Relay Aided Networks</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IEEE Signal Processing and </w:t>
      </w:r>
    </w:p>
    <w:p w:rsidR="008431D6" w:rsidRPr="00D93C54" w:rsidRDefault="00665E15" w:rsidP="008A44B9">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Communications Applications Conference, Izmir, Turkey, May 2018.</w:t>
      </w:r>
    </w:p>
    <w:p w:rsidR="008431D6" w:rsidRPr="00D93C54" w:rsidRDefault="008431D6" w:rsidP="008431D6">
      <w:pPr>
        <w:pStyle w:val="ListeParagraf"/>
        <w:spacing w:line="240" w:lineRule="auto"/>
        <w:jc w:val="both"/>
        <w:rPr>
          <w:rFonts w:asciiTheme="majorHAnsi" w:hAnsiTheme="majorHAnsi" w:cs="Times New Roman"/>
        </w:rPr>
      </w:pPr>
    </w:p>
    <w:p w:rsidR="00665E15" w:rsidRDefault="00665E15" w:rsidP="00665E15">
      <w:pPr>
        <w:pStyle w:val="ListeParagraf"/>
        <w:spacing w:after="0" w:line="240" w:lineRule="auto"/>
        <w:ind w:left="0"/>
        <w:jc w:val="both"/>
        <w:rPr>
          <w:rFonts w:asciiTheme="majorHAnsi" w:hAnsiTheme="majorHAnsi" w:cs="Times New Roman"/>
        </w:rPr>
      </w:pPr>
      <w:r>
        <w:rPr>
          <w:rFonts w:asciiTheme="majorHAnsi" w:hAnsiTheme="majorHAnsi" w:cs="Times New Roman"/>
        </w:rPr>
        <w:t>Gü</w:t>
      </w:r>
      <w:r w:rsidR="008431D6" w:rsidRPr="00D93C54">
        <w:rPr>
          <w:rFonts w:asciiTheme="majorHAnsi" w:hAnsiTheme="majorHAnsi" w:cs="Times New Roman"/>
        </w:rPr>
        <w:t xml:space="preserve">rsoy, </w:t>
      </w:r>
      <w:r>
        <w:rPr>
          <w:rFonts w:asciiTheme="majorHAnsi" w:hAnsiTheme="majorHAnsi" w:cs="Times New Roman"/>
        </w:rPr>
        <w:t>M.C</w:t>
      </w:r>
      <w:proofErr w:type="gramStart"/>
      <w:r>
        <w:rPr>
          <w:rFonts w:asciiTheme="majorHAnsi" w:hAnsiTheme="majorHAnsi" w:cs="Times New Roman"/>
        </w:rPr>
        <w:t>.,</w:t>
      </w:r>
      <w:proofErr w:type="gramEnd"/>
      <w:r>
        <w:rPr>
          <w:rFonts w:asciiTheme="majorHAnsi" w:hAnsiTheme="majorHAnsi" w:cs="Times New Roman"/>
        </w:rPr>
        <w:t xml:space="preserve"> </w:t>
      </w:r>
      <w:r w:rsidR="008431D6" w:rsidRPr="00D93C54">
        <w:rPr>
          <w:rFonts w:asciiTheme="majorHAnsi" w:hAnsiTheme="majorHAnsi" w:cs="Times New Roman"/>
        </w:rPr>
        <w:t>Pusane,</w:t>
      </w:r>
      <w:r>
        <w:rPr>
          <w:rFonts w:asciiTheme="majorHAnsi" w:hAnsiTheme="majorHAnsi" w:cs="Times New Roman"/>
        </w:rPr>
        <w:t xml:space="preserve"> A.E.,</w:t>
      </w:r>
      <w:r w:rsidR="008431D6" w:rsidRPr="00D93C54">
        <w:rPr>
          <w:rFonts w:asciiTheme="majorHAnsi" w:hAnsiTheme="majorHAnsi" w:cs="Times New Roman"/>
        </w:rPr>
        <w:t xml:space="preserve"> </w:t>
      </w:r>
      <w:r>
        <w:rPr>
          <w:rFonts w:asciiTheme="majorHAnsi" w:hAnsiTheme="majorHAnsi" w:cs="Times New Roman"/>
        </w:rPr>
        <w:t xml:space="preserve">Tuğcu, T., </w:t>
      </w:r>
      <w:r w:rsidR="008431D6" w:rsidRPr="00D93C54">
        <w:rPr>
          <w:rFonts w:asciiTheme="majorHAnsi" w:hAnsiTheme="majorHAnsi" w:cs="Times New Roman"/>
        </w:rPr>
        <w:t xml:space="preserve">“Superposition </w:t>
      </w:r>
      <w:r>
        <w:rPr>
          <w:rFonts w:asciiTheme="majorHAnsi" w:hAnsiTheme="majorHAnsi" w:cs="Times New Roman"/>
        </w:rPr>
        <w:t>Based Molecular Communications i</w:t>
      </w:r>
      <w:r w:rsidRPr="00D93C54">
        <w:rPr>
          <w:rFonts w:asciiTheme="majorHAnsi" w:hAnsiTheme="majorHAnsi" w:cs="Times New Roman"/>
        </w:rPr>
        <w:t xml:space="preserve">n </w:t>
      </w:r>
    </w:p>
    <w:p w:rsidR="00665E15" w:rsidRDefault="00665E15" w:rsidP="00665E15">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Pr="00D93C54">
        <w:rPr>
          <w:rFonts w:asciiTheme="majorHAnsi" w:hAnsiTheme="majorHAnsi" w:cs="Times New Roman"/>
        </w:rPr>
        <w:t>Nanomachine Swarms</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IEEE Signal Processing and Communications Applications </w:t>
      </w:r>
    </w:p>
    <w:p w:rsidR="008431D6" w:rsidRPr="00D93C54" w:rsidRDefault="00665E15" w:rsidP="00665E15">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Conference, Izmir, Turkey, May 2018.</w:t>
      </w:r>
    </w:p>
    <w:p w:rsidR="008431D6" w:rsidRPr="00D93C54" w:rsidRDefault="008431D6" w:rsidP="008431D6">
      <w:pPr>
        <w:pStyle w:val="ListeParagraf"/>
        <w:spacing w:line="240" w:lineRule="auto"/>
        <w:jc w:val="both"/>
        <w:rPr>
          <w:rFonts w:asciiTheme="majorHAnsi" w:hAnsiTheme="majorHAnsi" w:cs="Times New Roman"/>
        </w:rPr>
      </w:pPr>
    </w:p>
    <w:p w:rsidR="00374CA2" w:rsidRDefault="008431D6" w:rsidP="00374CA2">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Kislal, </w:t>
      </w:r>
      <w:r w:rsidR="00374CA2">
        <w:rPr>
          <w:rFonts w:asciiTheme="majorHAnsi" w:hAnsiTheme="majorHAnsi" w:cs="Times New Roman"/>
        </w:rPr>
        <w:t>A.O</w:t>
      </w:r>
      <w:proofErr w:type="gramStart"/>
      <w:r w:rsidR="00374CA2">
        <w:rPr>
          <w:rFonts w:asciiTheme="majorHAnsi" w:hAnsiTheme="majorHAnsi" w:cs="Times New Roman"/>
        </w:rPr>
        <w:t>.,</w:t>
      </w:r>
      <w:proofErr w:type="gramEnd"/>
      <w:r w:rsidR="00374CA2">
        <w:rPr>
          <w:rFonts w:asciiTheme="majorHAnsi" w:hAnsiTheme="majorHAnsi" w:cs="Times New Roman"/>
        </w:rPr>
        <w:t xml:space="preserve"> </w:t>
      </w:r>
      <w:r w:rsidRPr="00D93C54">
        <w:rPr>
          <w:rFonts w:asciiTheme="majorHAnsi" w:hAnsiTheme="majorHAnsi" w:cs="Times New Roman"/>
        </w:rPr>
        <w:t xml:space="preserve">Pusane, </w:t>
      </w:r>
      <w:r w:rsidR="00374CA2">
        <w:rPr>
          <w:rFonts w:asciiTheme="majorHAnsi" w:hAnsiTheme="majorHAnsi" w:cs="Times New Roman"/>
        </w:rPr>
        <w:t>A.E., Tuğ</w:t>
      </w:r>
      <w:r w:rsidRPr="00D93C54">
        <w:rPr>
          <w:rFonts w:asciiTheme="majorHAnsi" w:hAnsiTheme="majorHAnsi" w:cs="Times New Roman"/>
        </w:rPr>
        <w:t xml:space="preserve">cu, </w:t>
      </w:r>
      <w:r w:rsidR="00374CA2">
        <w:rPr>
          <w:rFonts w:asciiTheme="majorHAnsi" w:hAnsiTheme="majorHAnsi" w:cs="Times New Roman"/>
        </w:rPr>
        <w:t xml:space="preserve">T., </w:t>
      </w:r>
      <w:r w:rsidRPr="00D93C54">
        <w:rPr>
          <w:rFonts w:asciiTheme="majorHAnsi" w:hAnsiTheme="majorHAnsi" w:cs="Times New Roman"/>
        </w:rPr>
        <w:t xml:space="preserve">“A </w:t>
      </w:r>
      <w:r w:rsidR="00374CA2">
        <w:rPr>
          <w:rFonts w:asciiTheme="majorHAnsi" w:hAnsiTheme="majorHAnsi" w:cs="Times New Roman"/>
        </w:rPr>
        <w:t>Comparative Analysis of Channel Coding f</w:t>
      </w:r>
      <w:r w:rsidR="00374CA2" w:rsidRPr="00D93C54">
        <w:rPr>
          <w:rFonts w:asciiTheme="majorHAnsi" w:hAnsiTheme="majorHAnsi" w:cs="Times New Roman"/>
        </w:rPr>
        <w:t xml:space="preserve">or Molecular </w:t>
      </w:r>
    </w:p>
    <w:p w:rsidR="00374CA2" w:rsidRDefault="00374CA2" w:rsidP="00374CA2">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Pr="00D93C54">
        <w:rPr>
          <w:rFonts w:asciiTheme="majorHAnsi" w:hAnsiTheme="majorHAnsi" w:cs="Times New Roman"/>
        </w:rPr>
        <w:t>Communications</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IEEE Signal Processing and Communications Applications </w:t>
      </w:r>
    </w:p>
    <w:p w:rsidR="008431D6" w:rsidRPr="00D93C54" w:rsidRDefault="00374CA2" w:rsidP="00374CA2">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Conference, Izmir, Turkey, May 2018.</w:t>
      </w:r>
    </w:p>
    <w:p w:rsidR="008431D6" w:rsidRPr="00D93C54" w:rsidRDefault="008431D6" w:rsidP="008431D6">
      <w:pPr>
        <w:pStyle w:val="ListeParagraf"/>
        <w:spacing w:line="240" w:lineRule="auto"/>
        <w:jc w:val="both"/>
        <w:rPr>
          <w:rFonts w:asciiTheme="majorHAnsi" w:hAnsiTheme="majorHAnsi" w:cs="Times New Roman"/>
        </w:rPr>
      </w:pPr>
    </w:p>
    <w:p w:rsidR="001E6A3E" w:rsidRDefault="008431D6" w:rsidP="001E6A3E">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Ashrafi, </w:t>
      </w:r>
      <w:r w:rsidR="001E6A3E">
        <w:rPr>
          <w:rFonts w:asciiTheme="majorHAnsi" w:hAnsiTheme="majorHAnsi" w:cs="Times New Roman"/>
        </w:rPr>
        <w:t>R</w:t>
      </w:r>
      <w:proofErr w:type="gramStart"/>
      <w:r w:rsidR="001E6A3E">
        <w:rPr>
          <w:rFonts w:asciiTheme="majorHAnsi" w:hAnsiTheme="majorHAnsi" w:cs="Times New Roman"/>
        </w:rPr>
        <w:t>.,</w:t>
      </w:r>
      <w:proofErr w:type="gramEnd"/>
      <w:r w:rsidRPr="00D93C54">
        <w:rPr>
          <w:rFonts w:asciiTheme="majorHAnsi" w:hAnsiTheme="majorHAnsi" w:cs="Times New Roman"/>
        </w:rPr>
        <w:t xml:space="preserve"> Pusane, </w:t>
      </w:r>
      <w:r w:rsidR="001E6A3E">
        <w:rPr>
          <w:rFonts w:asciiTheme="majorHAnsi" w:hAnsiTheme="majorHAnsi" w:cs="Times New Roman"/>
        </w:rPr>
        <w:t>A.E.,</w:t>
      </w:r>
      <w:r w:rsidRPr="00D93C54">
        <w:rPr>
          <w:rFonts w:asciiTheme="majorHAnsi" w:hAnsiTheme="majorHAnsi" w:cs="Times New Roman"/>
        </w:rPr>
        <w:t xml:space="preserve"> Arslan, </w:t>
      </w:r>
      <w:r w:rsidR="001E6A3E">
        <w:rPr>
          <w:rFonts w:asciiTheme="majorHAnsi" w:hAnsiTheme="majorHAnsi" w:cs="Times New Roman"/>
        </w:rPr>
        <w:t xml:space="preserve">S.S., </w:t>
      </w:r>
      <w:r w:rsidRPr="00D93C54">
        <w:rPr>
          <w:rFonts w:asciiTheme="majorHAnsi" w:hAnsiTheme="majorHAnsi" w:cs="Times New Roman"/>
        </w:rPr>
        <w:t xml:space="preserve">“Next-generation </w:t>
      </w:r>
      <w:r w:rsidR="001E6A3E" w:rsidRPr="00D93C54">
        <w:rPr>
          <w:rFonts w:asciiTheme="majorHAnsi" w:hAnsiTheme="majorHAnsi" w:cs="Times New Roman"/>
        </w:rPr>
        <w:t xml:space="preserve">Data Storage: Transistor </w:t>
      </w:r>
      <w:r w:rsidR="001E6A3E">
        <w:rPr>
          <w:rFonts w:asciiTheme="majorHAnsi" w:hAnsiTheme="majorHAnsi" w:cs="Times New Roman"/>
        </w:rPr>
        <w:t>and DNA</w:t>
      </w:r>
      <w:r w:rsidRPr="00D93C54">
        <w:rPr>
          <w:rFonts w:asciiTheme="majorHAnsi" w:hAnsiTheme="majorHAnsi" w:cs="Times New Roman"/>
        </w:rPr>
        <w:t>”</w:t>
      </w:r>
      <w:r w:rsidR="001E6A3E">
        <w:rPr>
          <w:rFonts w:asciiTheme="majorHAnsi" w:hAnsiTheme="majorHAnsi" w:cs="Times New Roman"/>
        </w:rPr>
        <w:t>,</w:t>
      </w:r>
      <w:r w:rsidRPr="00D93C54">
        <w:rPr>
          <w:rFonts w:asciiTheme="majorHAnsi" w:hAnsiTheme="majorHAnsi" w:cs="Times New Roman"/>
        </w:rPr>
        <w:t xml:space="preserve"> in </w:t>
      </w:r>
    </w:p>
    <w:p w:rsidR="001E6A3E" w:rsidRDefault="001E6A3E" w:rsidP="001E6A3E">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 xml:space="preserve">Proc. IEEE Signal Processing and Communications Applications Conference, Izmir, Turkey, </w:t>
      </w:r>
    </w:p>
    <w:p w:rsidR="008431D6" w:rsidRPr="00D93C54" w:rsidRDefault="001E6A3E" w:rsidP="001E6A3E">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May 2018.</w:t>
      </w:r>
    </w:p>
    <w:p w:rsidR="008431D6" w:rsidRPr="00D93C54" w:rsidRDefault="008431D6" w:rsidP="008431D6">
      <w:pPr>
        <w:pStyle w:val="ListeParagraf"/>
        <w:spacing w:line="240" w:lineRule="auto"/>
        <w:jc w:val="both"/>
        <w:rPr>
          <w:rFonts w:asciiTheme="majorHAnsi" w:hAnsiTheme="majorHAnsi" w:cs="Times New Roman"/>
        </w:rPr>
      </w:pPr>
    </w:p>
    <w:p w:rsidR="00534016" w:rsidRDefault="008431D6" w:rsidP="00534016">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Odabaşı, </w:t>
      </w:r>
      <w:r w:rsidR="00534016">
        <w:rPr>
          <w:rFonts w:asciiTheme="majorHAnsi" w:hAnsiTheme="majorHAnsi" w:cs="Times New Roman"/>
        </w:rPr>
        <w:t>I.C</w:t>
      </w:r>
      <w:proofErr w:type="gramStart"/>
      <w:r w:rsidR="00534016">
        <w:rPr>
          <w:rFonts w:asciiTheme="majorHAnsi" w:hAnsiTheme="majorHAnsi" w:cs="Times New Roman"/>
        </w:rPr>
        <w:t>.,</w:t>
      </w:r>
      <w:proofErr w:type="gramEnd"/>
      <w:r w:rsidR="00534016">
        <w:rPr>
          <w:rFonts w:asciiTheme="majorHAnsi" w:hAnsiTheme="majorHAnsi" w:cs="Times New Roman"/>
        </w:rPr>
        <w:t xml:space="preserve"> </w:t>
      </w:r>
      <w:r w:rsidRPr="00D93C54">
        <w:rPr>
          <w:rFonts w:asciiTheme="majorHAnsi" w:hAnsiTheme="majorHAnsi" w:cs="Times New Roman"/>
        </w:rPr>
        <w:t xml:space="preserve">Yelten, </w:t>
      </w:r>
      <w:r w:rsidR="00534016">
        <w:rPr>
          <w:rFonts w:asciiTheme="majorHAnsi" w:hAnsiTheme="majorHAnsi" w:cs="Times New Roman"/>
        </w:rPr>
        <w:t xml:space="preserve">M.B., </w:t>
      </w:r>
      <w:r w:rsidRPr="00D93C54">
        <w:rPr>
          <w:rFonts w:asciiTheme="majorHAnsi" w:hAnsiTheme="majorHAnsi" w:cs="Times New Roman"/>
        </w:rPr>
        <w:t xml:space="preserve">Afacan, </w:t>
      </w:r>
      <w:r w:rsidR="00534016">
        <w:rPr>
          <w:rFonts w:asciiTheme="majorHAnsi" w:hAnsiTheme="majorHAnsi" w:cs="Times New Roman"/>
        </w:rPr>
        <w:t xml:space="preserve">E., </w:t>
      </w:r>
      <w:r w:rsidRPr="00D93C54">
        <w:rPr>
          <w:rFonts w:asciiTheme="majorHAnsi" w:hAnsiTheme="majorHAnsi" w:cs="Times New Roman"/>
        </w:rPr>
        <w:t xml:space="preserve">Başkaya, </w:t>
      </w:r>
      <w:r w:rsidR="00534016">
        <w:rPr>
          <w:rFonts w:asciiTheme="majorHAnsi" w:hAnsiTheme="majorHAnsi" w:cs="Times New Roman"/>
        </w:rPr>
        <w:t xml:space="preserve">F., </w:t>
      </w:r>
      <w:r w:rsidRPr="00D93C54">
        <w:rPr>
          <w:rFonts w:asciiTheme="majorHAnsi" w:hAnsiTheme="majorHAnsi" w:cs="Times New Roman"/>
        </w:rPr>
        <w:t xml:space="preserve">Pusane, </w:t>
      </w:r>
      <w:r w:rsidR="00534016">
        <w:rPr>
          <w:rFonts w:asciiTheme="majorHAnsi" w:hAnsiTheme="majorHAnsi" w:cs="Times New Roman"/>
        </w:rPr>
        <w:t>A.E.,</w:t>
      </w:r>
      <w:r w:rsidRPr="00D93C54">
        <w:rPr>
          <w:rFonts w:asciiTheme="majorHAnsi" w:hAnsiTheme="majorHAnsi" w:cs="Times New Roman"/>
        </w:rPr>
        <w:t xml:space="preserve"> Dündar, </w:t>
      </w:r>
      <w:r w:rsidR="00534016">
        <w:rPr>
          <w:rFonts w:asciiTheme="majorHAnsi" w:hAnsiTheme="majorHAnsi" w:cs="Times New Roman"/>
        </w:rPr>
        <w:t xml:space="preserve">G., </w:t>
      </w:r>
      <w:r w:rsidRPr="00D93C54">
        <w:rPr>
          <w:rFonts w:asciiTheme="majorHAnsi" w:hAnsiTheme="majorHAnsi" w:cs="Times New Roman"/>
        </w:rPr>
        <w:t xml:space="preserve">“A </w:t>
      </w:r>
      <w:r w:rsidR="00534016" w:rsidRPr="00D93C54">
        <w:rPr>
          <w:rFonts w:asciiTheme="majorHAnsi" w:hAnsiTheme="majorHAnsi" w:cs="Times New Roman"/>
        </w:rPr>
        <w:t>Rare Event Base</w:t>
      </w:r>
      <w:r w:rsidR="00534016">
        <w:rPr>
          <w:rFonts w:asciiTheme="majorHAnsi" w:hAnsiTheme="majorHAnsi" w:cs="Times New Roman"/>
        </w:rPr>
        <w:t xml:space="preserve">d </w:t>
      </w:r>
    </w:p>
    <w:p w:rsidR="00534016" w:rsidRDefault="00534016" w:rsidP="00534016">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Yield Estimation Methodology f</w:t>
      </w:r>
      <w:r w:rsidRPr="00D93C54">
        <w:rPr>
          <w:rFonts w:asciiTheme="majorHAnsi" w:hAnsiTheme="majorHAnsi" w:cs="Times New Roman"/>
        </w:rPr>
        <w:t>or Analog Circuits</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21</w:t>
      </w:r>
      <w:r w:rsidR="008431D6" w:rsidRPr="00534016">
        <w:rPr>
          <w:rFonts w:asciiTheme="majorHAnsi" w:hAnsiTheme="majorHAnsi" w:cs="Times New Roman"/>
          <w:vertAlign w:val="superscript"/>
        </w:rPr>
        <w:t>st</w:t>
      </w:r>
      <w:r w:rsidR="008431D6" w:rsidRPr="00D93C54">
        <w:rPr>
          <w:rFonts w:asciiTheme="majorHAnsi" w:hAnsiTheme="majorHAnsi" w:cs="Times New Roman"/>
        </w:rPr>
        <w:t xml:space="preserve"> IEEE Symposium on Design </w:t>
      </w:r>
    </w:p>
    <w:p w:rsidR="008431D6" w:rsidRPr="00D93C54" w:rsidRDefault="00534016" w:rsidP="00534016">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and Diagnostics of Electronic Circuits and Systems, Budapest, Hungary, April 2018.</w:t>
      </w:r>
    </w:p>
    <w:p w:rsidR="008431D6" w:rsidRPr="00D93C54" w:rsidRDefault="008431D6" w:rsidP="008431D6">
      <w:pPr>
        <w:pStyle w:val="ListeParagraf"/>
        <w:spacing w:line="240" w:lineRule="auto"/>
        <w:jc w:val="both"/>
        <w:rPr>
          <w:rFonts w:asciiTheme="majorHAnsi" w:hAnsiTheme="majorHAnsi" w:cs="Times New Roman"/>
        </w:rPr>
      </w:pPr>
    </w:p>
    <w:p w:rsidR="00534016" w:rsidRDefault="008431D6" w:rsidP="00534016">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 xml:space="preserve">Akdeniz, </w:t>
      </w:r>
      <w:r w:rsidR="00534016">
        <w:rPr>
          <w:rFonts w:asciiTheme="majorHAnsi" w:hAnsiTheme="majorHAnsi" w:cs="Times New Roman"/>
        </w:rPr>
        <w:t>B.C</w:t>
      </w:r>
      <w:proofErr w:type="gramStart"/>
      <w:r w:rsidR="00534016">
        <w:rPr>
          <w:rFonts w:asciiTheme="majorHAnsi" w:hAnsiTheme="majorHAnsi" w:cs="Times New Roman"/>
        </w:rPr>
        <w:t>.,</w:t>
      </w:r>
      <w:proofErr w:type="gramEnd"/>
      <w:r w:rsidR="00534016">
        <w:rPr>
          <w:rFonts w:asciiTheme="majorHAnsi" w:hAnsiTheme="majorHAnsi" w:cs="Times New Roman"/>
        </w:rPr>
        <w:t xml:space="preserve"> </w:t>
      </w:r>
      <w:r w:rsidRPr="00D93C54">
        <w:rPr>
          <w:rFonts w:asciiTheme="majorHAnsi" w:hAnsiTheme="majorHAnsi" w:cs="Times New Roman"/>
        </w:rPr>
        <w:t xml:space="preserve">Yılmaz, </w:t>
      </w:r>
      <w:r w:rsidR="00534016">
        <w:rPr>
          <w:rFonts w:asciiTheme="majorHAnsi" w:hAnsiTheme="majorHAnsi" w:cs="Times New Roman"/>
        </w:rPr>
        <w:t xml:space="preserve">H.B., </w:t>
      </w:r>
      <w:r w:rsidRPr="00D93C54">
        <w:rPr>
          <w:rFonts w:asciiTheme="majorHAnsi" w:hAnsiTheme="majorHAnsi" w:cs="Times New Roman"/>
        </w:rPr>
        <w:t>Pusane,</w:t>
      </w:r>
      <w:r w:rsidR="00534016">
        <w:rPr>
          <w:rFonts w:asciiTheme="majorHAnsi" w:hAnsiTheme="majorHAnsi" w:cs="Times New Roman"/>
        </w:rPr>
        <w:t xml:space="preserve"> A.E., </w:t>
      </w:r>
      <w:r w:rsidRPr="00D93C54">
        <w:rPr>
          <w:rFonts w:asciiTheme="majorHAnsi" w:hAnsiTheme="majorHAnsi" w:cs="Times New Roman"/>
        </w:rPr>
        <w:t xml:space="preserve">Tuğcu, </w:t>
      </w:r>
      <w:r w:rsidR="00534016">
        <w:rPr>
          <w:rFonts w:asciiTheme="majorHAnsi" w:hAnsiTheme="majorHAnsi" w:cs="Times New Roman"/>
        </w:rPr>
        <w:t xml:space="preserve">T., </w:t>
      </w:r>
      <w:r w:rsidRPr="00D93C54">
        <w:rPr>
          <w:rFonts w:asciiTheme="majorHAnsi" w:hAnsiTheme="majorHAnsi" w:cs="Times New Roman"/>
        </w:rPr>
        <w:t xml:space="preserve">“Impulse </w:t>
      </w:r>
      <w:r w:rsidR="00534016" w:rsidRPr="00D93C54">
        <w:rPr>
          <w:rFonts w:asciiTheme="majorHAnsi" w:hAnsiTheme="majorHAnsi" w:cs="Times New Roman"/>
        </w:rPr>
        <w:t xml:space="preserve">Response </w:t>
      </w:r>
      <w:r w:rsidR="00534016">
        <w:rPr>
          <w:rFonts w:asciiTheme="majorHAnsi" w:hAnsiTheme="majorHAnsi" w:cs="Times New Roman"/>
        </w:rPr>
        <w:t>o</w:t>
      </w:r>
      <w:r w:rsidR="00534016" w:rsidRPr="00D93C54">
        <w:rPr>
          <w:rFonts w:asciiTheme="majorHAnsi" w:hAnsiTheme="majorHAnsi" w:cs="Times New Roman"/>
        </w:rPr>
        <w:t>f 3-</w:t>
      </w:r>
      <w:r w:rsidRPr="00D93C54">
        <w:rPr>
          <w:rFonts w:asciiTheme="majorHAnsi" w:hAnsiTheme="majorHAnsi" w:cs="Times New Roman"/>
        </w:rPr>
        <w:t xml:space="preserve">D </w:t>
      </w:r>
      <w:r w:rsidR="00534016" w:rsidRPr="00D93C54">
        <w:rPr>
          <w:rFonts w:asciiTheme="majorHAnsi" w:hAnsiTheme="majorHAnsi" w:cs="Times New Roman"/>
        </w:rPr>
        <w:t xml:space="preserve">Molecular </w:t>
      </w:r>
    </w:p>
    <w:p w:rsidR="00534016" w:rsidRDefault="00534016" w:rsidP="00534016">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Pr="00D93C54">
        <w:rPr>
          <w:rFonts w:asciiTheme="majorHAnsi" w:hAnsiTheme="majorHAnsi" w:cs="Times New Roman"/>
        </w:rPr>
        <w:t xml:space="preserve">Communication Via Diffusion </w:t>
      </w:r>
      <w:r>
        <w:rPr>
          <w:rFonts w:asciiTheme="majorHAnsi" w:hAnsiTheme="majorHAnsi" w:cs="Times New Roman"/>
        </w:rPr>
        <w:t>a</w:t>
      </w:r>
      <w:r w:rsidRPr="00D93C54">
        <w:rPr>
          <w:rFonts w:asciiTheme="majorHAnsi" w:hAnsiTheme="majorHAnsi" w:cs="Times New Roman"/>
        </w:rPr>
        <w:t xml:space="preserve">nd Flow Channel </w:t>
      </w:r>
      <w:r>
        <w:rPr>
          <w:rFonts w:asciiTheme="majorHAnsi" w:hAnsiTheme="majorHAnsi" w:cs="Times New Roman"/>
        </w:rPr>
        <w:t>w</w:t>
      </w:r>
      <w:r w:rsidRPr="00D93C54">
        <w:rPr>
          <w:rFonts w:asciiTheme="majorHAnsi" w:hAnsiTheme="majorHAnsi" w:cs="Times New Roman"/>
        </w:rPr>
        <w:t xml:space="preserve">ith </w:t>
      </w:r>
      <w:r>
        <w:rPr>
          <w:rFonts w:asciiTheme="majorHAnsi" w:hAnsiTheme="majorHAnsi" w:cs="Times New Roman"/>
        </w:rPr>
        <w:t>a</w:t>
      </w:r>
      <w:r w:rsidRPr="00D93C54">
        <w:rPr>
          <w:rFonts w:asciiTheme="majorHAnsi" w:hAnsiTheme="majorHAnsi" w:cs="Times New Roman"/>
        </w:rPr>
        <w:t>n Absorbing Receiver</w:t>
      </w:r>
      <w:r w:rsidR="008431D6" w:rsidRPr="00D93C54">
        <w:rPr>
          <w:rFonts w:asciiTheme="majorHAnsi" w:hAnsiTheme="majorHAnsi" w:cs="Times New Roman"/>
        </w:rPr>
        <w:t>"</w:t>
      </w:r>
      <w:r>
        <w:rPr>
          <w:rFonts w:asciiTheme="majorHAnsi" w:hAnsiTheme="majorHAnsi" w:cs="Times New Roman"/>
        </w:rPr>
        <w:t>,</w:t>
      </w:r>
      <w:r w:rsidR="008431D6" w:rsidRPr="00D93C54">
        <w:rPr>
          <w:rFonts w:asciiTheme="majorHAnsi" w:hAnsiTheme="majorHAnsi" w:cs="Times New Roman"/>
        </w:rPr>
        <w:t xml:space="preserve"> in Proc. 3</w:t>
      </w:r>
      <w:r w:rsidR="008431D6" w:rsidRPr="00534016">
        <w:rPr>
          <w:rFonts w:asciiTheme="majorHAnsi" w:hAnsiTheme="majorHAnsi" w:cs="Times New Roman"/>
          <w:vertAlign w:val="superscript"/>
        </w:rPr>
        <w:t>rd</w:t>
      </w:r>
      <w:r w:rsidR="008431D6" w:rsidRPr="00D93C54">
        <w:rPr>
          <w:rFonts w:asciiTheme="majorHAnsi" w:hAnsiTheme="majorHAnsi" w:cs="Times New Roman"/>
        </w:rPr>
        <w:t xml:space="preserve"> </w:t>
      </w:r>
    </w:p>
    <w:p w:rsidR="008431D6" w:rsidRPr="00D93C54" w:rsidRDefault="00534016" w:rsidP="00534016">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Workshop on Molecular Communications, Ghent, Belgium, April 2018.</w:t>
      </w:r>
    </w:p>
    <w:p w:rsidR="008431D6" w:rsidRPr="00D93C54" w:rsidRDefault="008431D6" w:rsidP="008431D6">
      <w:pPr>
        <w:pStyle w:val="ListeParagraf"/>
        <w:spacing w:line="240" w:lineRule="auto"/>
        <w:jc w:val="both"/>
        <w:rPr>
          <w:rFonts w:asciiTheme="majorHAnsi" w:hAnsiTheme="majorHAnsi" w:cs="Times New Roman"/>
          <w:bCs/>
          <w:lang w:val="en-US"/>
        </w:rPr>
      </w:pPr>
    </w:p>
    <w:p w:rsidR="00534016" w:rsidRDefault="008431D6" w:rsidP="00534016">
      <w:pPr>
        <w:pStyle w:val="ListeParagraf"/>
        <w:spacing w:after="0" w:line="240" w:lineRule="auto"/>
        <w:ind w:left="0"/>
        <w:jc w:val="both"/>
        <w:rPr>
          <w:rFonts w:asciiTheme="majorHAnsi" w:hAnsiTheme="majorHAnsi" w:cs="Times New Roman"/>
          <w:lang w:val="en-US"/>
        </w:rPr>
      </w:pPr>
      <w:r w:rsidRPr="00D93C54">
        <w:rPr>
          <w:rFonts w:asciiTheme="majorHAnsi" w:hAnsiTheme="majorHAnsi" w:cs="Times New Roman"/>
          <w:bCs/>
          <w:lang w:val="en-US"/>
        </w:rPr>
        <w:t>Aktar</w:t>
      </w:r>
      <w:r w:rsidR="00534016">
        <w:rPr>
          <w:rFonts w:asciiTheme="majorHAnsi" w:hAnsiTheme="majorHAnsi" w:cs="Times New Roman"/>
          <w:bCs/>
          <w:lang w:val="en-US"/>
        </w:rPr>
        <w:t>,</w:t>
      </w:r>
      <w:r w:rsidRPr="00D93C54">
        <w:rPr>
          <w:rFonts w:asciiTheme="majorHAnsi" w:hAnsiTheme="majorHAnsi" w:cs="Times New Roman"/>
          <w:bCs/>
          <w:lang w:val="en-US"/>
        </w:rPr>
        <w:t xml:space="preserve"> M.,</w:t>
      </w:r>
      <w:r w:rsidRPr="00D93C54">
        <w:rPr>
          <w:rFonts w:asciiTheme="majorHAnsi" w:hAnsiTheme="majorHAnsi" w:cs="Times New Roman"/>
          <w:iCs/>
          <w:lang w:val="en-US"/>
        </w:rPr>
        <w:t> Kiratzi</w:t>
      </w:r>
      <w:r w:rsidR="00534016">
        <w:rPr>
          <w:rFonts w:asciiTheme="majorHAnsi" w:hAnsiTheme="majorHAnsi" w:cs="Times New Roman"/>
          <w:iCs/>
          <w:lang w:val="en-US"/>
        </w:rPr>
        <w:t>,</w:t>
      </w:r>
      <w:r w:rsidRPr="00D93C54">
        <w:rPr>
          <w:rFonts w:asciiTheme="majorHAnsi" w:hAnsiTheme="majorHAnsi" w:cs="Times New Roman"/>
          <w:iCs/>
          <w:lang w:val="en-US"/>
        </w:rPr>
        <w:t xml:space="preserve"> A., Bouchon</w:t>
      </w:r>
      <w:r w:rsidR="00534016">
        <w:rPr>
          <w:rFonts w:asciiTheme="majorHAnsi" w:hAnsiTheme="majorHAnsi" w:cs="Times New Roman"/>
          <w:iCs/>
          <w:lang w:val="en-US"/>
        </w:rPr>
        <w:t>, M.</w:t>
      </w:r>
      <w:proofErr w:type="gramStart"/>
      <w:r w:rsidR="00534016">
        <w:rPr>
          <w:rFonts w:asciiTheme="majorHAnsi" w:hAnsiTheme="majorHAnsi" w:cs="Times New Roman"/>
          <w:iCs/>
          <w:lang w:val="en-US"/>
        </w:rPr>
        <w:t>,,</w:t>
      </w:r>
      <w:proofErr w:type="gramEnd"/>
      <w:r w:rsidR="00534016">
        <w:rPr>
          <w:rFonts w:asciiTheme="majorHAnsi" w:hAnsiTheme="majorHAnsi" w:cs="Times New Roman"/>
          <w:iCs/>
          <w:lang w:val="en-US"/>
        </w:rPr>
        <w:t xml:space="preserve"> “</w:t>
      </w:r>
      <w:r w:rsidR="00534016">
        <w:rPr>
          <w:rFonts w:asciiTheme="majorHAnsi" w:hAnsiTheme="majorHAnsi" w:cs="Times New Roman"/>
          <w:lang w:val="en-US"/>
        </w:rPr>
        <w:t>The Surge of Seismic Swarms in 2012 o</w:t>
      </w:r>
      <w:r w:rsidR="00534016" w:rsidRPr="00D93C54">
        <w:rPr>
          <w:rFonts w:asciiTheme="majorHAnsi" w:hAnsiTheme="majorHAnsi" w:cs="Times New Roman"/>
          <w:lang w:val="en-US"/>
        </w:rPr>
        <w:t xml:space="preserve">n The East Aegean </w:t>
      </w:r>
    </w:p>
    <w:p w:rsidR="00534016" w:rsidRDefault="00534016" w:rsidP="00534016">
      <w:pPr>
        <w:pStyle w:val="ListeParagraf"/>
        <w:spacing w:after="0" w:line="240" w:lineRule="auto"/>
        <w:ind w:left="0"/>
        <w:jc w:val="both"/>
        <w:rPr>
          <w:rFonts w:asciiTheme="majorHAnsi" w:hAnsiTheme="majorHAnsi" w:cs="Times New Roman"/>
          <w:lang w:val="en-US"/>
        </w:rPr>
      </w:pPr>
      <w:r>
        <w:rPr>
          <w:rFonts w:asciiTheme="majorHAnsi" w:hAnsiTheme="majorHAnsi" w:cs="Times New Roman"/>
          <w:lang w:val="en-US"/>
        </w:rPr>
        <w:t xml:space="preserve">          </w:t>
      </w:r>
      <w:r w:rsidRPr="00D93C54">
        <w:rPr>
          <w:rFonts w:asciiTheme="majorHAnsi" w:hAnsiTheme="majorHAnsi" w:cs="Times New Roman"/>
          <w:lang w:val="en-US"/>
        </w:rPr>
        <w:t>Se</w:t>
      </w:r>
      <w:r>
        <w:rPr>
          <w:rFonts w:asciiTheme="majorHAnsi" w:hAnsiTheme="majorHAnsi" w:cs="Times New Roman"/>
          <w:lang w:val="en-US"/>
        </w:rPr>
        <w:t>a a</w:t>
      </w:r>
      <w:r w:rsidRPr="00D93C54">
        <w:rPr>
          <w:rFonts w:asciiTheme="majorHAnsi" w:hAnsiTheme="majorHAnsi" w:cs="Times New Roman"/>
          <w:lang w:val="en-US"/>
        </w:rPr>
        <w:t>nd Western Turkey</w:t>
      </w:r>
      <w:r>
        <w:rPr>
          <w:rFonts w:asciiTheme="majorHAnsi" w:hAnsiTheme="majorHAnsi" w:cs="Times New Roman"/>
          <w:lang w:val="en-US"/>
        </w:rPr>
        <w:t>”</w:t>
      </w:r>
      <w:r w:rsidR="008431D6" w:rsidRPr="00D93C54">
        <w:rPr>
          <w:rFonts w:asciiTheme="majorHAnsi" w:hAnsiTheme="majorHAnsi" w:cs="Times New Roman"/>
          <w:lang w:val="en-US"/>
        </w:rPr>
        <w:t xml:space="preserve">, European Seismological Commission (ESC) 2-7 September </w:t>
      </w:r>
    </w:p>
    <w:p w:rsidR="008431D6" w:rsidRPr="00D93C54" w:rsidRDefault="00534016" w:rsidP="00534016">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lang w:val="en-US"/>
        </w:rPr>
        <w:t xml:space="preserve">          </w:t>
      </w:r>
      <w:proofErr w:type="gramStart"/>
      <w:r w:rsidR="008431D6" w:rsidRPr="00D93C54">
        <w:rPr>
          <w:rFonts w:asciiTheme="majorHAnsi" w:hAnsiTheme="majorHAnsi" w:cs="Times New Roman"/>
          <w:lang w:val="en-US"/>
        </w:rPr>
        <w:t>2</w:t>
      </w:r>
      <w:r w:rsidR="008655C2">
        <w:rPr>
          <w:rFonts w:asciiTheme="majorHAnsi" w:hAnsiTheme="majorHAnsi" w:cs="Times New Roman"/>
          <w:lang w:val="en-US"/>
        </w:rPr>
        <w:t xml:space="preserve">018 </w:t>
      </w:r>
      <w:r w:rsidR="008431D6" w:rsidRPr="00D93C54">
        <w:rPr>
          <w:rFonts w:asciiTheme="majorHAnsi" w:hAnsiTheme="majorHAnsi" w:cs="Times New Roman"/>
          <w:lang w:val="en-US"/>
        </w:rPr>
        <w:t>Valle</w:t>
      </w:r>
      <w:r w:rsidR="008431D6" w:rsidRPr="00D93C54">
        <w:rPr>
          <w:rFonts w:ascii="Cambria" w:hAnsi="Cambria" w:cs="Cambria"/>
          <w:lang w:val="en-US"/>
        </w:rPr>
        <w:t>􏰀</w:t>
      </w:r>
      <w:r w:rsidR="008431D6" w:rsidRPr="00D93C54">
        <w:rPr>
          <w:rFonts w:asciiTheme="majorHAnsi" w:hAnsiTheme="majorHAnsi" w:cs="Times New Roman"/>
          <w:lang w:val="en-US"/>
        </w:rPr>
        <w:t>a – Malta.</w:t>
      </w:r>
      <w:proofErr w:type="gramEnd"/>
    </w:p>
    <w:p w:rsidR="008431D6" w:rsidRPr="00D93C54" w:rsidRDefault="008431D6" w:rsidP="008431D6">
      <w:pPr>
        <w:pStyle w:val="ListeParagraf"/>
        <w:spacing w:line="240" w:lineRule="auto"/>
        <w:jc w:val="both"/>
        <w:rPr>
          <w:rFonts w:asciiTheme="majorHAnsi" w:hAnsiTheme="majorHAnsi" w:cs="Times New Roman"/>
          <w:lang w:val="en-US"/>
        </w:rPr>
      </w:pPr>
    </w:p>
    <w:p w:rsidR="008655C2" w:rsidRDefault="008431D6" w:rsidP="008655C2">
      <w:pPr>
        <w:pStyle w:val="ListeParagraf"/>
        <w:spacing w:after="0" w:line="240" w:lineRule="auto"/>
        <w:ind w:left="0"/>
        <w:jc w:val="both"/>
        <w:rPr>
          <w:rFonts w:asciiTheme="majorHAnsi" w:hAnsiTheme="majorHAnsi" w:cs="Times New Roman"/>
          <w:lang w:val="en-US"/>
        </w:rPr>
      </w:pPr>
      <w:r w:rsidRPr="00D93C54">
        <w:rPr>
          <w:rFonts w:asciiTheme="majorHAnsi" w:hAnsiTheme="majorHAnsi" w:cs="Times New Roman"/>
          <w:lang w:val="en-US"/>
        </w:rPr>
        <w:t>Diner, </w:t>
      </w:r>
      <w:proofErr w:type="gramStart"/>
      <w:r w:rsidR="008655C2">
        <w:rPr>
          <w:rFonts w:asciiTheme="majorHAnsi" w:hAnsiTheme="majorHAnsi" w:cs="Times New Roman"/>
          <w:lang w:val="en-US"/>
        </w:rPr>
        <w:t>Ç.,</w:t>
      </w:r>
      <w:proofErr w:type="gramEnd"/>
      <w:r w:rsidR="008655C2">
        <w:rPr>
          <w:rFonts w:asciiTheme="majorHAnsi" w:hAnsiTheme="majorHAnsi" w:cs="Times New Roman"/>
          <w:lang w:val="en-US"/>
        </w:rPr>
        <w:t xml:space="preserve"> </w:t>
      </w:r>
      <w:r w:rsidRPr="00D93C54">
        <w:rPr>
          <w:rFonts w:asciiTheme="majorHAnsi" w:hAnsiTheme="majorHAnsi" w:cs="Times New Roman"/>
          <w:iCs/>
          <w:lang w:val="en-US"/>
        </w:rPr>
        <w:t>Konca</w:t>
      </w:r>
      <w:r w:rsidRPr="00D93C54">
        <w:rPr>
          <w:rFonts w:asciiTheme="majorHAnsi" w:hAnsiTheme="majorHAnsi" w:cs="Times New Roman"/>
          <w:lang w:val="en-US"/>
        </w:rPr>
        <w:t xml:space="preserve">, </w:t>
      </w:r>
      <w:r w:rsidR="008655C2">
        <w:rPr>
          <w:rFonts w:asciiTheme="majorHAnsi" w:hAnsiTheme="majorHAnsi" w:cs="Times New Roman"/>
          <w:lang w:val="en-US"/>
        </w:rPr>
        <w:t xml:space="preserve">Ö., </w:t>
      </w:r>
      <w:r w:rsidRPr="00D93C54">
        <w:rPr>
          <w:rFonts w:asciiTheme="majorHAnsi" w:hAnsiTheme="majorHAnsi" w:cs="Times New Roman"/>
          <w:lang w:val="en-US"/>
        </w:rPr>
        <w:t xml:space="preserve">Örsvuran, </w:t>
      </w:r>
      <w:r w:rsidR="008655C2">
        <w:rPr>
          <w:rFonts w:asciiTheme="majorHAnsi" w:hAnsiTheme="majorHAnsi" w:cs="Times New Roman"/>
          <w:lang w:val="en-US"/>
        </w:rPr>
        <w:t xml:space="preserve">R., </w:t>
      </w:r>
      <w:r w:rsidRPr="00D93C54">
        <w:rPr>
          <w:rFonts w:asciiTheme="majorHAnsi" w:hAnsiTheme="majorHAnsi" w:cs="Times New Roman"/>
          <w:lang w:val="en-US"/>
        </w:rPr>
        <w:t xml:space="preserve">Özakın, </w:t>
      </w:r>
      <w:r w:rsidR="008655C2">
        <w:rPr>
          <w:rFonts w:asciiTheme="majorHAnsi" w:hAnsiTheme="majorHAnsi" w:cs="Times New Roman"/>
          <w:lang w:val="en-US"/>
        </w:rPr>
        <w:t xml:space="preserve">Y., </w:t>
      </w:r>
      <w:r w:rsidRPr="00D93C54">
        <w:rPr>
          <w:rFonts w:asciiTheme="majorHAnsi" w:hAnsiTheme="majorHAnsi" w:cs="Times New Roman"/>
          <w:bCs/>
          <w:lang w:val="en-US"/>
        </w:rPr>
        <w:t>Aktar, </w:t>
      </w:r>
      <w:r w:rsidR="008655C2">
        <w:rPr>
          <w:rFonts w:asciiTheme="majorHAnsi" w:hAnsiTheme="majorHAnsi" w:cs="Times New Roman"/>
          <w:bCs/>
          <w:lang w:val="en-US"/>
        </w:rPr>
        <w:t>M.,</w:t>
      </w:r>
      <w:r w:rsidRPr="00D93C54">
        <w:rPr>
          <w:rFonts w:asciiTheme="majorHAnsi" w:hAnsiTheme="majorHAnsi" w:cs="Times New Roman"/>
          <w:lang w:val="en-US"/>
        </w:rPr>
        <w:t> </w:t>
      </w:r>
      <w:r w:rsidR="008655C2">
        <w:rPr>
          <w:rFonts w:asciiTheme="majorHAnsi" w:hAnsiTheme="majorHAnsi" w:cs="Times New Roman"/>
          <w:lang w:val="en-US"/>
        </w:rPr>
        <w:t>“</w:t>
      </w:r>
      <w:r w:rsidRPr="00D93C54">
        <w:rPr>
          <w:rFonts w:asciiTheme="majorHAnsi" w:hAnsiTheme="majorHAnsi" w:cs="Times New Roman"/>
          <w:lang w:val="en-US"/>
        </w:rPr>
        <w:t xml:space="preserve">What can We Learn from Higher Order </w:t>
      </w:r>
    </w:p>
    <w:p w:rsidR="008431D6" w:rsidRPr="00D93C54" w:rsidRDefault="008655C2" w:rsidP="008655C2">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lang w:val="en-US"/>
        </w:rPr>
        <w:t xml:space="preserve">          </w:t>
      </w:r>
      <w:r w:rsidR="008431D6" w:rsidRPr="00D93C54">
        <w:rPr>
          <w:rFonts w:asciiTheme="majorHAnsi" w:hAnsiTheme="majorHAnsi" w:cs="Times New Roman"/>
          <w:lang w:val="en-US"/>
        </w:rPr>
        <w:t>Moments of the Moment Tensor?</w:t>
      </w:r>
      <w:proofErr w:type="gramStart"/>
      <w:r>
        <w:rPr>
          <w:rFonts w:asciiTheme="majorHAnsi" w:hAnsiTheme="majorHAnsi" w:cs="Times New Roman"/>
          <w:lang w:val="en-US"/>
        </w:rPr>
        <w:t>”,</w:t>
      </w:r>
      <w:proofErr w:type="gramEnd"/>
      <w:r w:rsidR="008431D6" w:rsidRPr="00D93C54">
        <w:rPr>
          <w:rFonts w:asciiTheme="majorHAnsi" w:hAnsiTheme="majorHAnsi" w:cs="Times New Roman"/>
          <w:lang w:val="en-US"/>
        </w:rPr>
        <w:t xml:space="preserve"> 8*13 April 2018  EGU Vienna</w:t>
      </w:r>
      <w:r>
        <w:rPr>
          <w:rFonts w:asciiTheme="majorHAnsi" w:hAnsiTheme="majorHAnsi" w:cs="Times New Roman"/>
          <w:lang w:val="en-US"/>
        </w:rPr>
        <w:t>.</w:t>
      </w:r>
      <w:r w:rsidR="008431D6" w:rsidRPr="00D93C54">
        <w:rPr>
          <w:rFonts w:asciiTheme="majorHAnsi" w:hAnsiTheme="majorHAnsi" w:cs="Times New Roman"/>
          <w:lang w:val="en-US"/>
        </w:rPr>
        <w:t xml:space="preserve"> Austria.</w:t>
      </w:r>
    </w:p>
    <w:p w:rsidR="008655C2" w:rsidRDefault="008655C2" w:rsidP="008655C2">
      <w:pPr>
        <w:pStyle w:val="ListeParagraf"/>
        <w:spacing w:after="0" w:line="240" w:lineRule="auto"/>
        <w:ind w:left="0"/>
        <w:jc w:val="both"/>
        <w:rPr>
          <w:rFonts w:asciiTheme="majorHAnsi" w:hAnsiTheme="majorHAnsi" w:cs="Times New Roman"/>
          <w:lang w:val="en-US"/>
        </w:rPr>
      </w:pPr>
    </w:p>
    <w:p w:rsidR="008655C2" w:rsidRDefault="008431D6" w:rsidP="008655C2">
      <w:pPr>
        <w:pStyle w:val="ListeParagraf"/>
        <w:spacing w:after="0" w:line="240" w:lineRule="auto"/>
        <w:ind w:left="0"/>
        <w:jc w:val="both"/>
        <w:rPr>
          <w:rFonts w:asciiTheme="majorHAnsi" w:hAnsiTheme="majorHAnsi" w:cs="Times New Roman"/>
          <w:lang w:val="en-US"/>
        </w:rPr>
      </w:pPr>
      <w:r w:rsidRPr="00D93C54">
        <w:rPr>
          <w:rFonts w:asciiTheme="majorHAnsi" w:hAnsiTheme="majorHAnsi" w:cs="Times New Roman"/>
          <w:lang w:val="en-US"/>
        </w:rPr>
        <w:t>Birsen</w:t>
      </w:r>
      <w:r w:rsidR="008655C2">
        <w:rPr>
          <w:rFonts w:asciiTheme="majorHAnsi" w:hAnsiTheme="majorHAnsi" w:cs="Times New Roman"/>
          <w:lang w:val="en-US"/>
        </w:rPr>
        <w:t>,</w:t>
      </w:r>
      <w:r w:rsidRPr="00D93C54">
        <w:rPr>
          <w:rFonts w:asciiTheme="majorHAnsi" w:hAnsiTheme="majorHAnsi" w:cs="Times New Roman"/>
          <w:lang w:val="en-US"/>
        </w:rPr>
        <w:t xml:space="preserve"> C., </w:t>
      </w:r>
      <w:r w:rsidRPr="00D93C54">
        <w:rPr>
          <w:rFonts w:asciiTheme="majorHAnsi" w:hAnsiTheme="majorHAnsi" w:cs="Times New Roman"/>
          <w:bCs/>
          <w:lang w:val="en-US"/>
        </w:rPr>
        <w:t>Aktar</w:t>
      </w:r>
      <w:r w:rsidR="008655C2">
        <w:rPr>
          <w:rFonts w:asciiTheme="majorHAnsi" w:hAnsiTheme="majorHAnsi" w:cs="Times New Roman"/>
          <w:bCs/>
          <w:lang w:val="en-US"/>
        </w:rPr>
        <w:t>,</w:t>
      </w:r>
      <w:r w:rsidRPr="00D93C54">
        <w:rPr>
          <w:rFonts w:asciiTheme="majorHAnsi" w:hAnsiTheme="majorHAnsi" w:cs="Times New Roman"/>
          <w:bCs/>
          <w:lang w:val="en-US"/>
        </w:rPr>
        <w:t xml:space="preserve"> M.,</w:t>
      </w:r>
      <w:r w:rsidRPr="00D93C54">
        <w:rPr>
          <w:rFonts w:asciiTheme="majorHAnsi" w:hAnsiTheme="majorHAnsi" w:cs="Times New Roman"/>
          <w:lang w:val="en-US"/>
        </w:rPr>
        <w:t> Bohnhoff</w:t>
      </w:r>
      <w:r w:rsidR="008655C2">
        <w:rPr>
          <w:rFonts w:asciiTheme="majorHAnsi" w:hAnsiTheme="majorHAnsi" w:cs="Times New Roman"/>
          <w:lang w:val="en-US"/>
        </w:rPr>
        <w:t>,</w:t>
      </w:r>
      <w:r w:rsidRPr="00D93C54">
        <w:rPr>
          <w:rFonts w:asciiTheme="majorHAnsi" w:hAnsiTheme="majorHAnsi" w:cs="Times New Roman"/>
          <w:lang w:val="en-US"/>
        </w:rPr>
        <w:t xml:space="preserve"> M., Dresen</w:t>
      </w:r>
      <w:r w:rsidR="008655C2">
        <w:rPr>
          <w:rFonts w:asciiTheme="majorHAnsi" w:hAnsiTheme="majorHAnsi" w:cs="Times New Roman"/>
          <w:lang w:val="en-US"/>
        </w:rPr>
        <w:t>,</w:t>
      </w:r>
      <w:r w:rsidRPr="00D93C54">
        <w:rPr>
          <w:rFonts w:asciiTheme="majorHAnsi" w:hAnsiTheme="majorHAnsi" w:cs="Times New Roman"/>
          <w:lang w:val="en-US"/>
        </w:rPr>
        <w:t xml:space="preserve"> G.</w:t>
      </w:r>
      <w:r w:rsidR="008655C2">
        <w:rPr>
          <w:rFonts w:asciiTheme="majorHAnsi" w:hAnsiTheme="majorHAnsi" w:cs="Times New Roman"/>
          <w:lang w:val="en-US"/>
        </w:rPr>
        <w:t>, “Compilation o</w:t>
      </w:r>
      <w:r w:rsidR="008655C2" w:rsidRPr="00D93C54">
        <w:rPr>
          <w:rFonts w:asciiTheme="majorHAnsi" w:hAnsiTheme="majorHAnsi" w:cs="Times New Roman"/>
          <w:lang w:val="en-US"/>
        </w:rPr>
        <w:t>f Eart</w:t>
      </w:r>
      <w:r w:rsidR="008655C2">
        <w:rPr>
          <w:rFonts w:asciiTheme="majorHAnsi" w:hAnsiTheme="majorHAnsi" w:cs="Times New Roman"/>
          <w:lang w:val="en-US"/>
        </w:rPr>
        <w:t xml:space="preserve">hquake Cluster </w:t>
      </w:r>
    </w:p>
    <w:p w:rsidR="008655C2" w:rsidRDefault="008655C2" w:rsidP="008655C2">
      <w:pPr>
        <w:pStyle w:val="ListeParagraf"/>
        <w:spacing w:after="0" w:line="240" w:lineRule="auto"/>
        <w:ind w:left="0"/>
        <w:jc w:val="both"/>
        <w:rPr>
          <w:rFonts w:asciiTheme="majorHAnsi" w:hAnsiTheme="majorHAnsi" w:cs="Times New Roman"/>
          <w:lang w:val="en-US"/>
        </w:rPr>
      </w:pPr>
      <w:r>
        <w:rPr>
          <w:rFonts w:asciiTheme="majorHAnsi" w:hAnsiTheme="majorHAnsi" w:cs="Times New Roman"/>
          <w:lang w:val="en-US"/>
        </w:rPr>
        <w:t xml:space="preserve">          Characteristics i</w:t>
      </w:r>
      <w:r w:rsidRPr="00D93C54">
        <w:rPr>
          <w:rFonts w:asciiTheme="majorHAnsi" w:hAnsiTheme="majorHAnsi" w:cs="Times New Roman"/>
          <w:lang w:val="en-US"/>
        </w:rPr>
        <w:t>n Eastern Marmara Sea</w:t>
      </w:r>
      <w:r>
        <w:rPr>
          <w:rFonts w:asciiTheme="majorHAnsi" w:hAnsiTheme="majorHAnsi" w:cs="Times New Roman"/>
          <w:lang w:val="en-US"/>
        </w:rPr>
        <w:t xml:space="preserve">”, </w:t>
      </w:r>
      <w:r w:rsidR="008431D6" w:rsidRPr="00D93C54">
        <w:rPr>
          <w:rFonts w:asciiTheme="majorHAnsi" w:hAnsiTheme="majorHAnsi" w:cs="Times New Roman"/>
          <w:lang w:val="en-US"/>
        </w:rPr>
        <w:t xml:space="preserve">European Seismological Commission (ESC) 2-7 </w:t>
      </w:r>
    </w:p>
    <w:p w:rsidR="008431D6" w:rsidRPr="00D93C54" w:rsidRDefault="008655C2" w:rsidP="008655C2">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lang w:val="en-US"/>
        </w:rPr>
        <w:t xml:space="preserve">          </w:t>
      </w:r>
      <w:proofErr w:type="gramStart"/>
      <w:r w:rsidR="000677E5">
        <w:rPr>
          <w:rFonts w:asciiTheme="majorHAnsi" w:hAnsiTheme="majorHAnsi" w:cs="Times New Roman"/>
          <w:lang w:val="en-US"/>
        </w:rPr>
        <w:t xml:space="preserve">September 2018 </w:t>
      </w:r>
      <w:r w:rsidR="008431D6" w:rsidRPr="00D93C54">
        <w:rPr>
          <w:rFonts w:asciiTheme="majorHAnsi" w:hAnsiTheme="majorHAnsi" w:cs="Times New Roman"/>
          <w:lang w:val="en-US"/>
        </w:rPr>
        <w:t>Valletta – Malta.</w:t>
      </w:r>
      <w:proofErr w:type="gramEnd"/>
    </w:p>
    <w:p w:rsidR="008431D6" w:rsidRPr="00D93C54" w:rsidRDefault="008431D6" w:rsidP="008431D6">
      <w:pPr>
        <w:pStyle w:val="ListeParagraf"/>
        <w:spacing w:line="240" w:lineRule="auto"/>
        <w:jc w:val="both"/>
        <w:rPr>
          <w:rFonts w:asciiTheme="majorHAnsi" w:hAnsiTheme="majorHAnsi" w:cs="Times New Roman"/>
          <w:iCs/>
          <w:lang w:val="en-US"/>
        </w:rPr>
      </w:pPr>
    </w:p>
    <w:p w:rsidR="000677E5" w:rsidRDefault="000677E5" w:rsidP="000677E5">
      <w:pPr>
        <w:pStyle w:val="ListeParagraf"/>
        <w:spacing w:after="0" w:line="240" w:lineRule="auto"/>
        <w:ind w:left="0"/>
        <w:jc w:val="both"/>
        <w:rPr>
          <w:rFonts w:asciiTheme="majorHAnsi" w:hAnsiTheme="majorHAnsi" w:cs="Times New Roman"/>
          <w:lang w:val="en-US"/>
        </w:rPr>
      </w:pPr>
      <w:r>
        <w:rPr>
          <w:rFonts w:asciiTheme="majorHAnsi" w:hAnsiTheme="majorHAnsi" w:cs="Times New Roman"/>
          <w:iCs/>
          <w:lang w:val="en-US"/>
        </w:rPr>
        <w:t>Büyükakpı</w:t>
      </w:r>
      <w:r w:rsidR="008431D6" w:rsidRPr="00D93C54">
        <w:rPr>
          <w:rFonts w:asciiTheme="majorHAnsi" w:hAnsiTheme="majorHAnsi" w:cs="Times New Roman"/>
          <w:iCs/>
          <w:lang w:val="en-US"/>
        </w:rPr>
        <w:t>nar</w:t>
      </w:r>
      <w:r>
        <w:rPr>
          <w:rFonts w:asciiTheme="majorHAnsi" w:hAnsiTheme="majorHAnsi" w:cs="Times New Roman"/>
          <w:iCs/>
          <w:lang w:val="en-US"/>
        </w:rPr>
        <w:t>,</w:t>
      </w:r>
      <w:r w:rsidR="008431D6" w:rsidRPr="00D93C54">
        <w:rPr>
          <w:rFonts w:asciiTheme="majorHAnsi" w:hAnsiTheme="majorHAnsi" w:cs="Times New Roman"/>
          <w:iCs/>
          <w:lang w:val="en-US"/>
        </w:rPr>
        <w:t xml:space="preserve"> P., </w:t>
      </w:r>
      <w:r w:rsidR="008431D6" w:rsidRPr="00D93C54">
        <w:rPr>
          <w:rFonts w:asciiTheme="majorHAnsi" w:hAnsiTheme="majorHAnsi" w:cs="Times New Roman"/>
          <w:bCs/>
          <w:lang w:val="en-US"/>
        </w:rPr>
        <w:t>Aktar</w:t>
      </w:r>
      <w:r>
        <w:rPr>
          <w:rFonts w:asciiTheme="majorHAnsi" w:hAnsiTheme="majorHAnsi" w:cs="Times New Roman"/>
          <w:bCs/>
          <w:lang w:val="en-US"/>
        </w:rPr>
        <w:t>,</w:t>
      </w:r>
      <w:r w:rsidR="008431D6" w:rsidRPr="00D93C54">
        <w:rPr>
          <w:rFonts w:asciiTheme="majorHAnsi" w:hAnsiTheme="majorHAnsi" w:cs="Times New Roman"/>
          <w:bCs/>
          <w:lang w:val="en-US"/>
        </w:rPr>
        <w:t xml:space="preserve"> M</w:t>
      </w:r>
      <w:r w:rsidR="008431D6" w:rsidRPr="00D93C54">
        <w:rPr>
          <w:rFonts w:asciiTheme="majorHAnsi" w:hAnsiTheme="majorHAnsi" w:cs="Times New Roman"/>
          <w:iCs/>
          <w:lang w:val="en-US"/>
        </w:rPr>
        <w:t>.</w:t>
      </w:r>
      <w:r>
        <w:rPr>
          <w:rFonts w:asciiTheme="majorHAnsi" w:hAnsiTheme="majorHAnsi" w:cs="Times New Roman"/>
          <w:iCs/>
          <w:lang w:val="en-US"/>
        </w:rPr>
        <w:t>, “</w:t>
      </w:r>
      <w:r w:rsidRPr="00D93C54">
        <w:rPr>
          <w:rFonts w:asciiTheme="majorHAnsi" w:hAnsiTheme="majorHAnsi" w:cs="Times New Roman"/>
          <w:lang w:val="en-US"/>
        </w:rPr>
        <w:t>Su</w:t>
      </w:r>
      <w:r>
        <w:rPr>
          <w:rFonts w:asciiTheme="majorHAnsi" w:hAnsiTheme="majorHAnsi" w:cs="Times New Roman"/>
          <w:lang w:val="en-US"/>
        </w:rPr>
        <w:t>rface Wave Dispersion Analysis i</w:t>
      </w:r>
      <w:r w:rsidRPr="00D93C54">
        <w:rPr>
          <w:rFonts w:asciiTheme="majorHAnsi" w:hAnsiTheme="majorHAnsi" w:cs="Times New Roman"/>
          <w:lang w:val="en-US"/>
        </w:rPr>
        <w:t>n Turkey</w:t>
      </w:r>
      <w:r>
        <w:rPr>
          <w:rFonts w:asciiTheme="majorHAnsi" w:hAnsiTheme="majorHAnsi" w:cs="Times New Roman"/>
          <w:lang w:val="en-US"/>
        </w:rPr>
        <w:t>”</w:t>
      </w:r>
      <w:r w:rsidR="008431D6" w:rsidRPr="00D93C54">
        <w:rPr>
          <w:rFonts w:asciiTheme="majorHAnsi" w:hAnsiTheme="majorHAnsi" w:cs="Times New Roman"/>
          <w:lang w:val="en-US"/>
        </w:rPr>
        <w:t xml:space="preserve">, European </w:t>
      </w:r>
    </w:p>
    <w:p w:rsidR="008431D6" w:rsidRPr="00D93C54" w:rsidRDefault="000677E5" w:rsidP="000677E5">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lang w:val="en-US"/>
        </w:rPr>
        <w:t xml:space="preserve">          </w:t>
      </w:r>
      <w:r w:rsidR="008431D6" w:rsidRPr="00D93C54">
        <w:rPr>
          <w:rFonts w:asciiTheme="majorHAnsi" w:hAnsiTheme="majorHAnsi" w:cs="Times New Roman"/>
          <w:lang w:val="en-US"/>
        </w:rPr>
        <w:t xml:space="preserve">Seismological Commission </w:t>
      </w:r>
      <w:r>
        <w:rPr>
          <w:rFonts w:asciiTheme="majorHAnsi" w:hAnsiTheme="majorHAnsi" w:cs="Times New Roman"/>
          <w:lang w:val="en-US"/>
        </w:rPr>
        <w:t xml:space="preserve">(ESC) 2-7 September 2018, </w:t>
      </w:r>
      <w:r w:rsidR="008431D6" w:rsidRPr="00D93C54">
        <w:rPr>
          <w:rFonts w:asciiTheme="majorHAnsi" w:hAnsiTheme="majorHAnsi" w:cs="Times New Roman"/>
          <w:lang w:val="en-US"/>
        </w:rPr>
        <w:t>Valletta – Malta. </w:t>
      </w:r>
    </w:p>
    <w:p w:rsidR="008431D6" w:rsidRPr="00D93C54" w:rsidRDefault="008431D6" w:rsidP="008431D6">
      <w:pPr>
        <w:pStyle w:val="ListeParagraf"/>
        <w:spacing w:line="240" w:lineRule="auto"/>
        <w:jc w:val="both"/>
        <w:rPr>
          <w:rFonts w:asciiTheme="majorHAnsi" w:eastAsia="Times New Roman" w:hAnsiTheme="majorHAnsi" w:cs="Times New Roman"/>
          <w:lang w:eastAsia="tr-TR"/>
        </w:rPr>
      </w:pPr>
    </w:p>
    <w:p w:rsidR="000677E5" w:rsidRDefault="000677E5" w:rsidP="000677E5">
      <w:pPr>
        <w:pStyle w:val="ListeParagraf"/>
        <w:spacing w:after="0" w:line="240" w:lineRule="auto"/>
        <w:ind w:left="0"/>
        <w:jc w:val="both"/>
        <w:rPr>
          <w:rFonts w:asciiTheme="majorHAnsi" w:eastAsia="Times New Roman" w:hAnsiTheme="majorHAnsi" w:cs="Times New Roman"/>
          <w:lang w:eastAsia="tr-TR"/>
        </w:rPr>
      </w:pPr>
      <w:r>
        <w:rPr>
          <w:rFonts w:asciiTheme="majorHAnsi" w:eastAsia="Times New Roman" w:hAnsiTheme="majorHAnsi" w:cs="Times New Roman"/>
          <w:lang w:eastAsia="tr-TR"/>
        </w:rPr>
        <w:t>Güngör, O</w:t>
      </w:r>
      <w:proofErr w:type="gramStart"/>
      <w:r>
        <w:rPr>
          <w:rFonts w:asciiTheme="majorHAnsi" w:eastAsia="Times New Roman" w:hAnsiTheme="majorHAnsi" w:cs="Times New Roman"/>
          <w:lang w:eastAsia="tr-TR"/>
        </w:rPr>
        <w:t>.</w:t>
      </w:r>
      <w:r w:rsidR="008431D6" w:rsidRPr="00D93C54">
        <w:rPr>
          <w:rFonts w:asciiTheme="majorHAnsi" w:eastAsia="Times New Roman" w:hAnsiTheme="majorHAnsi" w:cs="Times New Roman"/>
          <w:lang w:eastAsia="tr-TR"/>
        </w:rPr>
        <w:t>,</w:t>
      </w:r>
      <w:proofErr w:type="gramEnd"/>
      <w:r w:rsidR="008431D6" w:rsidRPr="00D93C54">
        <w:rPr>
          <w:rFonts w:asciiTheme="majorHAnsi" w:eastAsia="Times New Roman" w:hAnsiTheme="majorHAnsi" w:cs="Times New Roman"/>
          <w:lang w:eastAsia="tr-TR"/>
        </w:rPr>
        <w:t xml:space="preserve"> </w:t>
      </w:r>
      <w:r>
        <w:rPr>
          <w:rFonts w:asciiTheme="majorHAnsi" w:eastAsia="Times New Roman" w:hAnsiTheme="majorHAnsi" w:cs="Times New Roman"/>
          <w:lang w:eastAsia="tr-TR"/>
        </w:rPr>
        <w:t>Üsküdarlı, S.,</w:t>
      </w:r>
      <w:r w:rsidR="008431D6" w:rsidRPr="00D93C54">
        <w:rPr>
          <w:rFonts w:asciiTheme="majorHAnsi" w:eastAsia="Times New Roman" w:hAnsiTheme="majorHAnsi" w:cs="Times New Roman"/>
          <w:lang w:eastAsia="tr-TR"/>
        </w:rPr>
        <w:t xml:space="preserve"> </w:t>
      </w:r>
      <w:r>
        <w:rPr>
          <w:rFonts w:asciiTheme="majorHAnsi" w:eastAsia="Times New Roman" w:hAnsiTheme="majorHAnsi" w:cs="Times New Roman"/>
          <w:lang w:eastAsia="tr-TR"/>
        </w:rPr>
        <w:t>Güngor, T.,</w:t>
      </w:r>
      <w:r w:rsidR="008431D6" w:rsidRPr="00D93C54">
        <w:rPr>
          <w:rFonts w:asciiTheme="majorHAnsi" w:eastAsia="Times New Roman" w:hAnsiTheme="majorHAnsi" w:cs="Times New Roman"/>
          <w:lang w:eastAsia="tr-TR"/>
        </w:rPr>
        <w:t xml:space="preserve"> "Improving Named Entity Recognition by Jointly Learning to </w:t>
      </w:r>
    </w:p>
    <w:p w:rsidR="000677E5" w:rsidRDefault="000677E5" w:rsidP="000677E5">
      <w:pPr>
        <w:pStyle w:val="ListeParagraf"/>
        <w:spacing w:after="0" w:line="240" w:lineRule="auto"/>
        <w:ind w:left="0"/>
        <w:jc w:val="both"/>
        <w:rPr>
          <w:rFonts w:asciiTheme="majorHAnsi" w:eastAsia="Times New Roman" w:hAnsiTheme="majorHAnsi" w:cs="Times New Roman"/>
          <w:i/>
          <w:iCs/>
          <w:lang w:eastAsia="tr-TR"/>
        </w:rPr>
      </w:pPr>
      <w:r>
        <w:rPr>
          <w:rFonts w:asciiTheme="majorHAnsi" w:eastAsia="Times New Roman" w:hAnsiTheme="majorHAnsi" w:cs="Times New Roman"/>
          <w:lang w:eastAsia="tr-TR"/>
        </w:rPr>
        <w:t xml:space="preserve">          </w:t>
      </w:r>
      <w:r w:rsidR="008431D6" w:rsidRPr="00D93C54">
        <w:rPr>
          <w:rFonts w:asciiTheme="majorHAnsi" w:eastAsia="Times New Roman" w:hAnsiTheme="majorHAnsi" w:cs="Times New Roman"/>
          <w:lang w:eastAsia="tr-TR"/>
        </w:rPr>
        <w:t>Disambiguate Morphological Tags"</w:t>
      </w:r>
      <w:r>
        <w:rPr>
          <w:rFonts w:asciiTheme="majorHAnsi" w:eastAsia="Times New Roman" w:hAnsiTheme="majorHAnsi" w:cs="Times New Roman"/>
          <w:lang w:eastAsia="tr-TR"/>
        </w:rPr>
        <w:t>,</w:t>
      </w:r>
      <w:r w:rsidR="008431D6" w:rsidRPr="00D93C54">
        <w:rPr>
          <w:rFonts w:asciiTheme="majorHAnsi" w:eastAsia="Times New Roman" w:hAnsiTheme="majorHAnsi" w:cs="Times New Roman"/>
          <w:lang w:eastAsia="tr-TR"/>
        </w:rPr>
        <w:t xml:space="preserve"> In </w:t>
      </w:r>
      <w:r w:rsidR="008431D6" w:rsidRPr="00D93C54">
        <w:rPr>
          <w:rFonts w:asciiTheme="majorHAnsi" w:eastAsia="Times New Roman" w:hAnsiTheme="majorHAnsi" w:cs="Times New Roman"/>
          <w:i/>
          <w:iCs/>
          <w:lang w:eastAsia="tr-TR"/>
        </w:rPr>
        <w:t>Proceedings of the 27</w:t>
      </w:r>
      <w:r w:rsidR="008431D6" w:rsidRPr="000677E5">
        <w:rPr>
          <w:rFonts w:asciiTheme="majorHAnsi" w:eastAsia="Times New Roman" w:hAnsiTheme="majorHAnsi" w:cs="Times New Roman"/>
          <w:i/>
          <w:iCs/>
          <w:vertAlign w:val="superscript"/>
          <w:lang w:eastAsia="tr-TR"/>
        </w:rPr>
        <w:t>th</w:t>
      </w:r>
      <w:r w:rsidR="008431D6" w:rsidRPr="00D93C54">
        <w:rPr>
          <w:rFonts w:asciiTheme="majorHAnsi" w:eastAsia="Times New Roman" w:hAnsiTheme="majorHAnsi" w:cs="Times New Roman"/>
          <w:i/>
          <w:iCs/>
          <w:lang w:eastAsia="tr-TR"/>
        </w:rPr>
        <w:t xml:space="preserve"> International Conference on </w:t>
      </w:r>
    </w:p>
    <w:p w:rsidR="008431D6" w:rsidRPr="00D93C54" w:rsidRDefault="000677E5" w:rsidP="000677E5">
      <w:pPr>
        <w:pStyle w:val="ListeParagraf"/>
        <w:spacing w:after="0" w:line="240" w:lineRule="auto"/>
        <w:ind w:left="0"/>
        <w:jc w:val="both"/>
        <w:rPr>
          <w:rFonts w:asciiTheme="majorHAnsi" w:eastAsia="Times New Roman" w:hAnsiTheme="majorHAnsi" w:cs="Times New Roman"/>
          <w:b/>
        </w:rPr>
      </w:pPr>
      <w:r>
        <w:rPr>
          <w:rFonts w:asciiTheme="majorHAnsi" w:eastAsia="Times New Roman" w:hAnsiTheme="majorHAnsi" w:cs="Times New Roman"/>
          <w:i/>
          <w:iCs/>
          <w:lang w:eastAsia="tr-TR"/>
        </w:rPr>
        <w:t xml:space="preserve">          </w:t>
      </w:r>
      <w:r w:rsidR="008431D6" w:rsidRPr="00D93C54">
        <w:rPr>
          <w:rFonts w:asciiTheme="majorHAnsi" w:eastAsia="Times New Roman" w:hAnsiTheme="majorHAnsi" w:cs="Times New Roman"/>
          <w:i/>
          <w:iCs/>
          <w:lang w:eastAsia="tr-TR"/>
        </w:rPr>
        <w:t>Computational Linguistics</w:t>
      </w:r>
      <w:r w:rsidR="008431D6" w:rsidRPr="00D93C54">
        <w:rPr>
          <w:rFonts w:asciiTheme="majorHAnsi" w:eastAsia="Times New Roman" w:hAnsiTheme="majorHAnsi" w:cs="Times New Roman"/>
          <w:lang w:eastAsia="tr-TR"/>
        </w:rPr>
        <w:t>, pp. 2082-2092. 2018.</w:t>
      </w:r>
    </w:p>
    <w:p w:rsidR="008431D6" w:rsidRPr="00D93C54" w:rsidRDefault="008431D6" w:rsidP="008431D6">
      <w:pPr>
        <w:pStyle w:val="ListeParagraf"/>
        <w:spacing w:line="240" w:lineRule="auto"/>
        <w:jc w:val="both"/>
        <w:rPr>
          <w:rFonts w:asciiTheme="majorHAnsi" w:eastAsia="Times New Roman" w:hAnsiTheme="majorHAnsi" w:cs="Times New Roman"/>
          <w:lang w:eastAsia="tr-TR"/>
        </w:rPr>
      </w:pPr>
    </w:p>
    <w:p w:rsidR="000677E5" w:rsidRDefault="000677E5" w:rsidP="000677E5">
      <w:pPr>
        <w:pStyle w:val="ListeParagraf"/>
        <w:spacing w:after="0" w:line="240" w:lineRule="auto"/>
        <w:ind w:left="0"/>
        <w:jc w:val="both"/>
        <w:rPr>
          <w:rFonts w:asciiTheme="majorHAnsi" w:eastAsia="Times New Roman" w:hAnsiTheme="majorHAnsi" w:cs="Times New Roman"/>
          <w:lang w:eastAsia="tr-TR"/>
        </w:rPr>
      </w:pPr>
      <w:r>
        <w:rPr>
          <w:rFonts w:asciiTheme="majorHAnsi" w:eastAsia="Times New Roman" w:hAnsiTheme="majorHAnsi" w:cs="Times New Roman"/>
          <w:lang w:eastAsia="tr-TR"/>
        </w:rPr>
        <w:t>Beğenilmiş, E</w:t>
      </w:r>
      <w:proofErr w:type="gramStart"/>
      <w:r>
        <w:rPr>
          <w:rFonts w:asciiTheme="majorHAnsi" w:eastAsia="Times New Roman" w:hAnsiTheme="majorHAnsi" w:cs="Times New Roman"/>
          <w:lang w:eastAsia="tr-TR"/>
        </w:rPr>
        <w:t>.</w:t>
      </w:r>
      <w:r w:rsidR="008431D6" w:rsidRPr="00D93C54">
        <w:rPr>
          <w:rFonts w:asciiTheme="majorHAnsi" w:eastAsia="Times New Roman" w:hAnsiTheme="majorHAnsi" w:cs="Times New Roman"/>
          <w:lang w:eastAsia="tr-TR"/>
        </w:rPr>
        <w:t>,</w:t>
      </w:r>
      <w:proofErr w:type="gramEnd"/>
      <w:r w:rsidR="008431D6" w:rsidRPr="00D93C54">
        <w:rPr>
          <w:rFonts w:asciiTheme="majorHAnsi" w:eastAsia="Times New Roman" w:hAnsiTheme="majorHAnsi" w:cs="Times New Roman"/>
          <w:lang w:eastAsia="tr-TR"/>
        </w:rPr>
        <w:t xml:space="preserve"> </w:t>
      </w:r>
      <w:r>
        <w:rPr>
          <w:rFonts w:asciiTheme="majorHAnsi" w:eastAsia="Times New Roman" w:hAnsiTheme="majorHAnsi" w:cs="Times New Roman"/>
          <w:lang w:eastAsia="tr-TR"/>
        </w:rPr>
        <w:t>Üsküdarlı, S.,</w:t>
      </w:r>
      <w:r w:rsidR="008431D6" w:rsidRPr="00D93C54">
        <w:rPr>
          <w:rFonts w:asciiTheme="majorHAnsi" w:eastAsia="Times New Roman" w:hAnsiTheme="majorHAnsi" w:cs="Times New Roman"/>
          <w:lang w:eastAsia="tr-TR"/>
        </w:rPr>
        <w:t xml:space="preserve"> "Organized Behavior Classification of Tweet Sets us</w:t>
      </w:r>
      <w:r>
        <w:rPr>
          <w:rFonts w:asciiTheme="majorHAnsi" w:eastAsia="Times New Roman" w:hAnsiTheme="majorHAnsi" w:cs="Times New Roman"/>
          <w:lang w:eastAsia="tr-TR"/>
        </w:rPr>
        <w:t xml:space="preserve">ing Supervised </w:t>
      </w:r>
    </w:p>
    <w:p w:rsidR="000677E5" w:rsidRDefault="000677E5" w:rsidP="000677E5">
      <w:pPr>
        <w:pStyle w:val="ListeParagraf"/>
        <w:spacing w:after="0" w:line="240" w:lineRule="auto"/>
        <w:ind w:left="0"/>
        <w:jc w:val="both"/>
        <w:rPr>
          <w:rFonts w:asciiTheme="majorHAnsi" w:eastAsia="Times New Roman" w:hAnsiTheme="majorHAnsi" w:cs="Times New Roman"/>
          <w:i/>
          <w:iCs/>
          <w:lang w:eastAsia="tr-TR"/>
        </w:rPr>
      </w:pPr>
      <w:r>
        <w:rPr>
          <w:rFonts w:asciiTheme="majorHAnsi" w:eastAsia="Times New Roman" w:hAnsiTheme="majorHAnsi" w:cs="Times New Roman"/>
          <w:lang w:eastAsia="tr-TR"/>
        </w:rPr>
        <w:t xml:space="preserve">          Learning Methods</w:t>
      </w:r>
      <w:r w:rsidR="008431D6" w:rsidRPr="00D93C54">
        <w:rPr>
          <w:rFonts w:asciiTheme="majorHAnsi" w:eastAsia="Times New Roman" w:hAnsiTheme="majorHAnsi" w:cs="Times New Roman"/>
          <w:lang w:eastAsia="tr-TR"/>
        </w:rPr>
        <w:t>"</w:t>
      </w:r>
      <w:r>
        <w:rPr>
          <w:rFonts w:asciiTheme="majorHAnsi" w:eastAsia="Times New Roman" w:hAnsiTheme="majorHAnsi" w:cs="Times New Roman"/>
          <w:lang w:eastAsia="tr-TR"/>
        </w:rPr>
        <w:t>,</w:t>
      </w:r>
      <w:r w:rsidR="008431D6" w:rsidRPr="00D93C54">
        <w:rPr>
          <w:rFonts w:asciiTheme="majorHAnsi" w:eastAsia="Times New Roman" w:hAnsiTheme="majorHAnsi" w:cs="Times New Roman"/>
          <w:lang w:eastAsia="tr-TR"/>
        </w:rPr>
        <w:t xml:space="preserve"> In </w:t>
      </w:r>
      <w:r w:rsidR="008431D6" w:rsidRPr="00D93C54">
        <w:rPr>
          <w:rFonts w:asciiTheme="majorHAnsi" w:eastAsia="Times New Roman" w:hAnsiTheme="majorHAnsi" w:cs="Times New Roman"/>
          <w:i/>
          <w:iCs/>
          <w:lang w:eastAsia="tr-TR"/>
        </w:rPr>
        <w:t xml:space="preserve">Proceedings of the 8th International Conference on Web Intelligence, </w:t>
      </w:r>
    </w:p>
    <w:p w:rsidR="008431D6" w:rsidRPr="00D93C54" w:rsidRDefault="000677E5" w:rsidP="000677E5">
      <w:pPr>
        <w:pStyle w:val="ListeParagraf"/>
        <w:spacing w:after="0" w:line="240" w:lineRule="auto"/>
        <w:ind w:left="0"/>
        <w:jc w:val="both"/>
        <w:rPr>
          <w:rFonts w:asciiTheme="majorHAnsi" w:eastAsia="Times New Roman" w:hAnsiTheme="majorHAnsi" w:cs="Times New Roman"/>
          <w:b/>
        </w:rPr>
      </w:pPr>
      <w:r>
        <w:rPr>
          <w:rFonts w:asciiTheme="majorHAnsi" w:eastAsia="Times New Roman" w:hAnsiTheme="majorHAnsi" w:cs="Times New Roman"/>
          <w:i/>
          <w:iCs/>
          <w:lang w:eastAsia="tr-TR"/>
        </w:rPr>
        <w:t xml:space="preserve">          </w:t>
      </w:r>
      <w:r w:rsidR="008431D6" w:rsidRPr="00D93C54">
        <w:rPr>
          <w:rFonts w:asciiTheme="majorHAnsi" w:eastAsia="Times New Roman" w:hAnsiTheme="majorHAnsi" w:cs="Times New Roman"/>
          <w:i/>
          <w:iCs/>
          <w:lang w:eastAsia="tr-TR"/>
        </w:rPr>
        <w:t>Mining and Semantics</w:t>
      </w:r>
      <w:r w:rsidR="008431D6" w:rsidRPr="00D93C54">
        <w:rPr>
          <w:rFonts w:asciiTheme="majorHAnsi" w:eastAsia="Times New Roman" w:hAnsiTheme="majorHAnsi" w:cs="Times New Roman"/>
          <w:lang w:eastAsia="tr-TR"/>
        </w:rPr>
        <w:t>, p. 36. ACM, 2018.</w:t>
      </w:r>
    </w:p>
    <w:p w:rsidR="00135F41" w:rsidRDefault="00135F41" w:rsidP="00135F41">
      <w:pPr>
        <w:pStyle w:val="ListeParagraf"/>
        <w:spacing w:after="0" w:line="240" w:lineRule="auto"/>
        <w:ind w:left="0"/>
        <w:jc w:val="both"/>
        <w:rPr>
          <w:rFonts w:asciiTheme="majorHAnsi" w:eastAsia="Times New Roman" w:hAnsiTheme="majorHAnsi" w:cs="Times New Roman"/>
          <w:lang w:eastAsia="tr-TR"/>
        </w:rPr>
      </w:pPr>
    </w:p>
    <w:p w:rsidR="00135F41" w:rsidRDefault="00135F41" w:rsidP="00135F41">
      <w:pPr>
        <w:pStyle w:val="ListeParagraf"/>
        <w:spacing w:after="0" w:line="240" w:lineRule="auto"/>
        <w:ind w:left="0"/>
        <w:jc w:val="both"/>
        <w:rPr>
          <w:rFonts w:asciiTheme="majorHAnsi" w:eastAsia="Times New Roman" w:hAnsiTheme="majorHAnsi" w:cs="Times New Roman"/>
          <w:lang w:eastAsia="tr-TR"/>
        </w:rPr>
      </w:pPr>
      <w:r>
        <w:rPr>
          <w:rFonts w:asciiTheme="majorHAnsi" w:eastAsia="Times New Roman" w:hAnsiTheme="majorHAnsi" w:cs="Times New Roman"/>
          <w:lang w:eastAsia="tr-TR"/>
        </w:rPr>
        <w:t>Güngör, O</w:t>
      </w:r>
      <w:proofErr w:type="gramStart"/>
      <w:r>
        <w:rPr>
          <w:rFonts w:asciiTheme="majorHAnsi" w:eastAsia="Times New Roman" w:hAnsiTheme="majorHAnsi" w:cs="Times New Roman"/>
          <w:lang w:eastAsia="tr-TR"/>
        </w:rPr>
        <w:t>.</w:t>
      </w:r>
      <w:r w:rsidR="008431D6" w:rsidRPr="00D93C54">
        <w:rPr>
          <w:rFonts w:asciiTheme="majorHAnsi" w:eastAsia="Times New Roman" w:hAnsiTheme="majorHAnsi" w:cs="Times New Roman"/>
          <w:lang w:eastAsia="tr-TR"/>
        </w:rPr>
        <w:t>,</w:t>
      </w:r>
      <w:proofErr w:type="gramEnd"/>
      <w:r w:rsidR="008431D6" w:rsidRPr="00D93C54">
        <w:rPr>
          <w:rFonts w:asciiTheme="majorHAnsi" w:eastAsia="Times New Roman" w:hAnsiTheme="majorHAnsi" w:cs="Times New Roman"/>
          <w:lang w:eastAsia="tr-TR"/>
        </w:rPr>
        <w:t xml:space="preserve"> Üsküdarlı, </w:t>
      </w:r>
      <w:r>
        <w:rPr>
          <w:rFonts w:asciiTheme="majorHAnsi" w:eastAsia="Times New Roman" w:hAnsiTheme="majorHAnsi" w:cs="Times New Roman"/>
          <w:lang w:eastAsia="tr-TR"/>
        </w:rPr>
        <w:t>S., Güngör, T.,</w:t>
      </w:r>
      <w:r w:rsidR="008431D6" w:rsidRPr="00D93C54">
        <w:rPr>
          <w:rFonts w:asciiTheme="majorHAnsi" w:eastAsia="Times New Roman" w:hAnsiTheme="majorHAnsi" w:cs="Times New Roman"/>
          <w:lang w:eastAsia="tr-TR"/>
        </w:rPr>
        <w:t xml:space="preserve"> "Recurrent </w:t>
      </w:r>
      <w:r>
        <w:rPr>
          <w:rFonts w:asciiTheme="majorHAnsi" w:eastAsia="Times New Roman" w:hAnsiTheme="majorHAnsi" w:cs="Times New Roman"/>
          <w:lang w:eastAsia="tr-TR"/>
        </w:rPr>
        <w:t>Neural Networks f</w:t>
      </w:r>
      <w:r w:rsidRPr="00D93C54">
        <w:rPr>
          <w:rFonts w:asciiTheme="majorHAnsi" w:eastAsia="Times New Roman" w:hAnsiTheme="majorHAnsi" w:cs="Times New Roman"/>
          <w:lang w:eastAsia="tr-TR"/>
        </w:rPr>
        <w:t xml:space="preserve">or </w:t>
      </w:r>
      <w:r w:rsidR="008431D6" w:rsidRPr="00D93C54">
        <w:rPr>
          <w:rFonts w:asciiTheme="majorHAnsi" w:eastAsia="Times New Roman" w:hAnsiTheme="majorHAnsi" w:cs="Times New Roman"/>
          <w:lang w:eastAsia="tr-TR"/>
        </w:rPr>
        <w:t xml:space="preserve">Turkish </w:t>
      </w:r>
      <w:r w:rsidRPr="00D93C54">
        <w:rPr>
          <w:rFonts w:asciiTheme="majorHAnsi" w:eastAsia="Times New Roman" w:hAnsiTheme="majorHAnsi" w:cs="Times New Roman"/>
          <w:lang w:eastAsia="tr-TR"/>
        </w:rPr>
        <w:t xml:space="preserve">Named Entity </w:t>
      </w:r>
    </w:p>
    <w:p w:rsidR="00135F41" w:rsidRDefault="00135F41" w:rsidP="00135F41">
      <w:pPr>
        <w:pStyle w:val="ListeParagraf"/>
        <w:spacing w:after="0" w:line="240" w:lineRule="auto"/>
        <w:ind w:left="0"/>
        <w:jc w:val="both"/>
        <w:rPr>
          <w:rFonts w:asciiTheme="majorHAnsi" w:eastAsia="Times New Roman" w:hAnsiTheme="majorHAnsi" w:cs="Times New Roman"/>
          <w:i/>
          <w:iCs/>
          <w:lang w:eastAsia="tr-TR"/>
        </w:rPr>
      </w:pPr>
      <w:r>
        <w:rPr>
          <w:rFonts w:asciiTheme="majorHAnsi" w:eastAsia="Times New Roman" w:hAnsiTheme="majorHAnsi" w:cs="Times New Roman"/>
          <w:lang w:eastAsia="tr-TR"/>
        </w:rPr>
        <w:t xml:space="preserve">          </w:t>
      </w:r>
      <w:r w:rsidRPr="00D93C54">
        <w:rPr>
          <w:rFonts w:asciiTheme="majorHAnsi" w:eastAsia="Times New Roman" w:hAnsiTheme="majorHAnsi" w:cs="Times New Roman"/>
          <w:lang w:eastAsia="tr-TR"/>
        </w:rPr>
        <w:t>Recognition</w:t>
      </w:r>
      <w:r w:rsidR="008431D6" w:rsidRPr="00D93C54">
        <w:rPr>
          <w:rFonts w:asciiTheme="majorHAnsi" w:eastAsia="Times New Roman" w:hAnsiTheme="majorHAnsi" w:cs="Times New Roman"/>
          <w:lang w:eastAsia="tr-TR"/>
        </w:rPr>
        <w:t>"</w:t>
      </w:r>
      <w:r>
        <w:rPr>
          <w:rFonts w:asciiTheme="majorHAnsi" w:eastAsia="Times New Roman" w:hAnsiTheme="majorHAnsi" w:cs="Times New Roman"/>
          <w:lang w:eastAsia="tr-TR"/>
        </w:rPr>
        <w:t>,</w:t>
      </w:r>
      <w:r w:rsidR="008431D6" w:rsidRPr="00D93C54">
        <w:rPr>
          <w:rFonts w:asciiTheme="majorHAnsi" w:eastAsia="Times New Roman" w:hAnsiTheme="majorHAnsi" w:cs="Times New Roman"/>
          <w:lang w:eastAsia="tr-TR"/>
        </w:rPr>
        <w:t xml:space="preserve"> In </w:t>
      </w:r>
      <w:r w:rsidR="008431D6" w:rsidRPr="00D93C54">
        <w:rPr>
          <w:rFonts w:asciiTheme="majorHAnsi" w:eastAsia="Times New Roman" w:hAnsiTheme="majorHAnsi" w:cs="Times New Roman"/>
          <w:i/>
          <w:iCs/>
          <w:lang w:eastAsia="tr-TR"/>
        </w:rPr>
        <w:t>2018 26</w:t>
      </w:r>
      <w:r w:rsidR="008431D6" w:rsidRPr="00135F41">
        <w:rPr>
          <w:rFonts w:asciiTheme="majorHAnsi" w:eastAsia="Times New Roman" w:hAnsiTheme="majorHAnsi" w:cs="Times New Roman"/>
          <w:i/>
          <w:iCs/>
          <w:vertAlign w:val="superscript"/>
          <w:lang w:eastAsia="tr-TR"/>
        </w:rPr>
        <w:t>th</w:t>
      </w:r>
      <w:r w:rsidR="008431D6" w:rsidRPr="00D93C54">
        <w:rPr>
          <w:rFonts w:asciiTheme="majorHAnsi" w:eastAsia="Times New Roman" w:hAnsiTheme="majorHAnsi" w:cs="Times New Roman"/>
          <w:i/>
          <w:iCs/>
          <w:lang w:eastAsia="tr-TR"/>
        </w:rPr>
        <w:t xml:space="preserve"> Signal Processing and Communications Applications Conference </w:t>
      </w:r>
    </w:p>
    <w:p w:rsidR="008431D6" w:rsidRPr="00D93C54" w:rsidRDefault="00135F41" w:rsidP="00135F41">
      <w:pPr>
        <w:pStyle w:val="ListeParagraf"/>
        <w:spacing w:after="0" w:line="240" w:lineRule="auto"/>
        <w:ind w:left="0"/>
        <w:jc w:val="both"/>
        <w:rPr>
          <w:rFonts w:asciiTheme="majorHAnsi" w:eastAsia="Times New Roman" w:hAnsiTheme="majorHAnsi" w:cs="Times New Roman"/>
          <w:b/>
        </w:rPr>
      </w:pPr>
      <w:r>
        <w:rPr>
          <w:rFonts w:asciiTheme="majorHAnsi" w:eastAsia="Times New Roman" w:hAnsiTheme="majorHAnsi" w:cs="Times New Roman"/>
          <w:i/>
          <w:iCs/>
          <w:lang w:eastAsia="tr-TR"/>
        </w:rPr>
        <w:t xml:space="preserve">          </w:t>
      </w:r>
      <w:r w:rsidR="008431D6" w:rsidRPr="00D93C54">
        <w:rPr>
          <w:rFonts w:asciiTheme="majorHAnsi" w:eastAsia="Times New Roman" w:hAnsiTheme="majorHAnsi" w:cs="Times New Roman"/>
          <w:i/>
          <w:iCs/>
          <w:lang w:eastAsia="tr-TR"/>
        </w:rPr>
        <w:t>(SIU)</w:t>
      </w:r>
      <w:r w:rsidR="008431D6" w:rsidRPr="00D93C54">
        <w:rPr>
          <w:rFonts w:asciiTheme="majorHAnsi" w:eastAsia="Times New Roman" w:hAnsiTheme="majorHAnsi" w:cs="Times New Roman"/>
          <w:lang w:eastAsia="tr-TR"/>
        </w:rPr>
        <w:t>, pp. 1-4. IEEE, 2018.</w:t>
      </w:r>
    </w:p>
    <w:p w:rsidR="008431D6" w:rsidRPr="00D93C54" w:rsidRDefault="008431D6" w:rsidP="008431D6">
      <w:pPr>
        <w:pStyle w:val="ListeParagraf"/>
        <w:spacing w:line="240" w:lineRule="auto"/>
        <w:jc w:val="both"/>
        <w:rPr>
          <w:rFonts w:asciiTheme="majorHAnsi" w:eastAsia="Times New Roman" w:hAnsiTheme="majorHAnsi" w:cs="Times New Roman"/>
          <w:lang w:eastAsia="tr-TR"/>
        </w:rPr>
      </w:pPr>
    </w:p>
    <w:p w:rsidR="00135F41" w:rsidRDefault="00135F41" w:rsidP="00135F41">
      <w:pPr>
        <w:pStyle w:val="ListeParagraf"/>
        <w:spacing w:after="0" w:line="240" w:lineRule="auto"/>
        <w:ind w:left="0"/>
        <w:jc w:val="both"/>
        <w:rPr>
          <w:rFonts w:asciiTheme="majorHAnsi" w:eastAsia="Times New Roman" w:hAnsiTheme="majorHAnsi" w:cs="Times New Roman"/>
          <w:lang w:eastAsia="tr-TR"/>
        </w:rPr>
      </w:pPr>
      <w:r>
        <w:rPr>
          <w:rFonts w:asciiTheme="majorHAnsi" w:eastAsia="Times New Roman" w:hAnsiTheme="majorHAnsi" w:cs="Times New Roman"/>
          <w:lang w:eastAsia="tr-TR"/>
        </w:rPr>
        <w:t>Yıldırım, A</w:t>
      </w:r>
      <w:proofErr w:type="gramStart"/>
      <w:r>
        <w:rPr>
          <w:rFonts w:asciiTheme="majorHAnsi" w:eastAsia="Times New Roman" w:hAnsiTheme="majorHAnsi" w:cs="Times New Roman"/>
          <w:lang w:eastAsia="tr-TR"/>
        </w:rPr>
        <w:t>.,</w:t>
      </w:r>
      <w:proofErr w:type="gramEnd"/>
      <w:r>
        <w:rPr>
          <w:rFonts w:asciiTheme="majorHAnsi" w:eastAsia="Times New Roman" w:hAnsiTheme="majorHAnsi" w:cs="Times New Roman"/>
          <w:lang w:eastAsia="tr-TR"/>
        </w:rPr>
        <w:t xml:space="preserve"> Üsküdarlı, S.,</w:t>
      </w:r>
      <w:r w:rsidR="008431D6" w:rsidRPr="00D93C54">
        <w:rPr>
          <w:rFonts w:asciiTheme="majorHAnsi" w:eastAsia="Times New Roman" w:hAnsiTheme="majorHAnsi" w:cs="Times New Roman"/>
          <w:lang w:eastAsia="tr-TR"/>
        </w:rPr>
        <w:t xml:space="preserve"> "The </w:t>
      </w:r>
      <w:r>
        <w:rPr>
          <w:rFonts w:asciiTheme="majorHAnsi" w:eastAsia="Times New Roman" w:hAnsiTheme="majorHAnsi" w:cs="Times New Roman"/>
          <w:lang w:eastAsia="tr-TR"/>
        </w:rPr>
        <w:t>İnformation Revealed b</w:t>
      </w:r>
      <w:r w:rsidRPr="00D93C54">
        <w:rPr>
          <w:rFonts w:asciiTheme="majorHAnsi" w:eastAsia="Times New Roman" w:hAnsiTheme="majorHAnsi" w:cs="Times New Roman"/>
          <w:lang w:eastAsia="tr-TR"/>
        </w:rPr>
        <w:t xml:space="preserve">y Processing Semantic Topics Extracted </w:t>
      </w:r>
    </w:p>
    <w:p w:rsidR="00135F41" w:rsidRDefault="00135F41" w:rsidP="00135F41">
      <w:pPr>
        <w:pStyle w:val="ListeParagraf"/>
        <w:spacing w:after="0" w:line="240" w:lineRule="auto"/>
        <w:ind w:left="0"/>
        <w:jc w:val="both"/>
        <w:rPr>
          <w:rFonts w:asciiTheme="majorHAnsi" w:eastAsia="Times New Roman" w:hAnsiTheme="majorHAnsi" w:cs="Times New Roman"/>
          <w:i/>
          <w:iCs/>
          <w:lang w:eastAsia="tr-TR"/>
        </w:rPr>
      </w:pPr>
      <w:r>
        <w:rPr>
          <w:rFonts w:asciiTheme="majorHAnsi" w:eastAsia="Times New Roman" w:hAnsiTheme="majorHAnsi" w:cs="Times New Roman"/>
          <w:lang w:eastAsia="tr-TR"/>
        </w:rPr>
        <w:t xml:space="preserve">          </w:t>
      </w:r>
      <w:r w:rsidRPr="00D93C54">
        <w:rPr>
          <w:rFonts w:asciiTheme="majorHAnsi" w:eastAsia="Times New Roman" w:hAnsiTheme="majorHAnsi" w:cs="Times New Roman"/>
          <w:lang w:eastAsia="tr-TR"/>
        </w:rPr>
        <w:t>From Collective Short Posts</w:t>
      </w:r>
      <w:r w:rsidR="008431D6" w:rsidRPr="00D93C54">
        <w:rPr>
          <w:rFonts w:asciiTheme="majorHAnsi" w:eastAsia="Times New Roman" w:hAnsiTheme="majorHAnsi" w:cs="Times New Roman"/>
          <w:lang w:eastAsia="tr-TR"/>
        </w:rPr>
        <w:t>"</w:t>
      </w:r>
      <w:r>
        <w:rPr>
          <w:rFonts w:asciiTheme="majorHAnsi" w:eastAsia="Times New Roman" w:hAnsiTheme="majorHAnsi" w:cs="Times New Roman"/>
          <w:lang w:eastAsia="tr-TR"/>
        </w:rPr>
        <w:t>,</w:t>
      </w:r>
      <w:r w:rsidR="008431D6" w:rsidRPr="00D93C54">
        <w:rPr>
          <w:rFonts w:asciiTheme="majorHAnsi" w:eastAsia="Times New Roman" w:hAnsiTheme="majorHAnsi" w:cs="Times New Roman"/>
          <w:lang w:eastAsia="tr-TR"/>
        </w:rPr>
        <w:t xml:space="preserve"> In </w:t>
      </w:r>
      <w:r w:rsidR="008431D6" w:rsidRPr="00D93C54">
        <w:rPr>
          <w:rFonts w:asciiTheme="majorHAnsi" w:eastAsia="Times New Roman" w:hAnsiTheme="majorHAnsi" w:cs="Times New Roman"/>
          <w:i/>
          <w:iCs/>
          <w:lang w:eastAsia="tr-TR"/>
        </w:rPr>
        <w:t>2018 26</w:t>
      </w:r>
      <w:r w:rsidR="008431D6" w:rsidRPr="00135F41">
        <w:rPr>
          <w:rFonts w:asciiTheme="majorHAnsi" w:eastAsia="Times New Roman" w:hAnsiTheme="majorHAnsi" w:cs="Times New Roman"/>
          <w:i/>
          <w:iCs/>
          <w:vertAlign w:val="superscript"/>
          <w:lang w:eastAsia="tr-TR"/>
        </w:rPr>
        <w:t>th</w:t>
      </w:r>
      <w:r w:rsidR="008431D6" w:rsidRPr="00D93C54">
        <w:rPr>
          <w:rFonts w:asciiTheme="majorHAnsi" w:eastAsia="Times New Roman" w:hAnsiTheme="majorHAnsi" w:cs="Times New Roman"/>
          <w:i/>
          <w:iCs/>
          <w:lang w:eastAsia="tr-TR"/>
        </w:rPr>
        <w:t xml:space="preserve"> Signal Processing and Communications </w:t>
      </w:r>
    </w:p>
    <w:p w:rsidR="008431D6" w:rsidRPr="00D93C54" w:rsidRDefault="00135F41" w:rsidP="00135F41">
      <w:pPr>
        <w:pStyle w:val="ListeParagraf"/>
        <w:spacing w:after="0" w:line="240" w:lineRule="auto"/>
        <w:ind w:left="0"/>
        <w:jc w:val="both"/>
        <w:rPr>
          <w:rFonts w:asciiTheme="majorHAnsi" w:eastAsia="Times New Roman" w:hAnsiTheme="majorHAnsi" w:cs="Times New Roman"/>
          <w:b/>
        </w:rPr>
      </w:pPr>
      <w:r>
        <w:rPr>
          <w:rFonts w:asciiTheme="majorHAnsi" w:eastAsia="Times New Roman" w:hAnsiTheme="majorHAnsi" w:cs="Times New Roman"/>
          <w:i/>
          <w:iCs/>
          <w:lang w:eastAsia="tr-TR"/>
        </w:rPr>
        <w:t xml:space="preserve">          </w:t>
      </w:r>
      <w:r w:rsidR="008431D6" w:rsidRPr="00D93C54">
        <w:rPr>
          <w:rFonts w:asciiTheme="majorHAnsi" w:eastAsia="Times New Roman" w:hAnsiTheme="majorHAnsi" w:cs="Times New Roman"/>
          <w:i/>
          <w:iCs/>
          <w:lang w:eastAsia="tr-TR"/>
        </w:rPr>
        <w:t>Applications Conference (SIU)</w:t>
      </w:r>
      <w:r w:rsidR="008431D6" w:rsidRPr="00D93C54">
        <w:rPr>
          <w:rFonts w:asciiTheme="majorHAnsi" w:eastAsia="Times New Roman" w:hAnsiTheme="majorHAnsi" w:cs="Times New Roman"/>
          <w:lang w:eastAsia="tr-TR"/>
        </w:rPr>
        <w:t>, pp. 1-4. IEEE, 2018.</w:t>
      </w:r>
    </w:p>
    <w:p w:rsidR="008431D6" w:rsidRPr="00D93C54" w:rsidRDefault="008431D6" w:rsidP="008431D6">
      <w:pPr>
        <w:pStyle w:val="ListeParagraf"/>
        <w:spacing w:line="240" w:lineRule="auto"/>
        <w:jc w:val="both"/>
        <w:rPr>
          <w:rFonts w:asciiTheme="majorHAnsi" w:hAnsiTheme="majorHAnsi" w:cs="Times New Roman"/>
          <w:shd w:val="clear" w:color="auto" w:fill="FFFFFF"/>
        </w:rPr>
      </w:pPr>
    </w:p>
    <w:p w:rsidR="00135F41" w:rsidRDefault="008431D6" w:rsidP="00135F41">
      <w:pPr>
        <w:pStyle w:val="ListeParagraf"/>
        <w:spacing w:after="0" w:line="240" w:lineRule="auto"/>
        <w:ind w:left="0"/>
        <w:jc w:val="both"/>
        <w:rPr>
          <w:rFonts w:asciiTheme="majorHAnsi" w:hAnsiTheme="majorHAnsi" w:cs="Times New Roman"/>
          <w:shd w:val="clear" w:color="auto" w:fill="FFFFFF"/>
        </w:rPr>
      </w:pPr>
      <w:r w:rsidRPr="00D93C54">
        <w:rPr>
          <w:rFonts w:asciiTheme="majorHAnsi" w:hAnsiTheme="majorHAnsi" w:cs="Times New Roman"/>
          <w:shd w:val="clear" w:color="auto" w:fill="FFFFFF"/>
        </w:rPr>
        <w:lastRenderedPageBreak/>
        <w:t>Özateş, Ş.B</w:t>
      </w:r>
      <w:proofErr w:type="gramStart"/>
      <w:r w:rsidRPr="00D93C54">
        <w:rPr>
          <w:rFonts w:asciiTheme="majorHAnsi" w:hAnsiTheme="majorHAnsi" w:cs="Times New Roman"/>
          <w:shd w:val="clear" w:color="auto" w:fill="FFFFFF"/>
        </w:rPr>
        <w:t>.,</w:t>
      </w:r>
      <w:proofErr w:type="gramEnd"/>
      <w:r w:rsidRPr="00D93C54">
        <w:rPr>
          <w:rFonts w:asciiTheme="majorHAnsi" w:hAnsiTheme="majorHAnsi" w:cs="Times New Roman"/>
          <w:shd w:val="clear" w:color="auto" w:fill="FFFFFF"/>
        </w:rPr>
        <w:t xml:space="preserve"> Özgür, A., Güngör, T.</w:t>
      </w:r>
      <w:r w:rsidR="00135F41">
        <w:rPr>
          <w:rFonts w:asciiTheme="majorHAnsi" w:hAnsiTheme="majorHAnsi" w:cs="Times New Roman"/>
          <w:shd w:val="clear" w:color="auto" w:fill="FFFFFF"/>
        </w:rPr>
        <w:t>,</w:t>
      </w:r>
      <w:r w:rsidRPr="00D93C54">
        <w:rPr>
          <w:rFonts w:asciiTheme="majorHAnsi" w:hAnsiTheme="majorHAnsi" w:cs="Times New Roman"/>
          <w:shd w:val="clear" w:color="auto" w:fill="FFFFFF"/>
        </w:rPr>
        <w:t xml:space="preserve"> Öztürk, B., </w:t>
      </w:r>
      <w:r w:rsidR="00135F41">
        <w:rPr>
          <w:rFonts w:asciiTheme="majorHAnsi" w:hAnsiTheme="majorHAnsi" w:cs="Times New Roman"/>
          <w:shd w:val="clear" w:color="auto" w:fill="FFFFFF"/>
        </w:rPr>
        <w:t>“</w:t>
      </w:r>
      <w:r w:rsidR="00A56B21" w:rsidRPr="00135F41">
        <w:rPr>
          <w:rFonts w:asciiTheme="majorHAnsi" w:hAnsiTheme="majorHAnsi" w:cs="Times New Roman"/>
          <w:shd w:val="clear" w:color="auto" w:fill="FFFFFF"/>
        </w:rPr>
        <w:fldChar w:fldCharType="begin"/>
      </w:r>
      <w:r w:rsidR="00A56B21" w:rsidRPr="00135F41">
        <w:rPr>
          <w:rFonts w:asciiTheme="majorHAnsi" w:hAnsiTheme="majorHAnsi" w:cs="Times New Roman"/>
          <w:shd w:val="clear" w:color="auto" w:fill="FFFFFF"/>
        </w:rPr>
        <w:instrText xml:space="preserve"> HYPERLINK "https://www.cmpe.boun.edu.tr/~gungort/papers/A%20Morphology-based%20Representation%20Model%20for%20LSTM-based%20Dependency%20Parsing%20of%20Agglutinative%20Languages.pdf" </w:instrText>
      </w:r>
      <w:r w:rsidR="00A56B21" w:rsidRPr="00135F41">
        <w:rPr>
          <w:rFonts w:asciiTheme="majorHAnsi" w:hAnsiTheme="majorHAnsi" w:cs="Times New Roman"/>
          <w:shd w:val="clear" w:color="auto" w:fill="FFFFFF"/>
        </w:rPr>
        <w:fldChar w:fldCharType="separate"/>
      </w:r>
      <w:r w:rsidRPr="00135F41">
        <w:rPr>
          <w:rFonts w:asciiTheme="majorHAnsi" w:hAnsiTheme="majorHAnsi" w:cs="Times New Roman"/>
          <w:shd w:val="clear" w:color="auto" w:fill="FFFFFF"/>
        </w:rPr>
        <w:t>A Morphology-based Representation Model for</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135F41">
        <w:rPr>
          <w:rFonts w:asciiTheme="majorHAnsi" w:hAnsiTheme="majorHAnsi" w:cs="Times New Roman"/>
          <w:shd w:val="clear" w:color="auto" w:fill="FFFFFF"/>
        </w:rPr>
        <w:t>LSTM-based Dependency Parsing of Agglutinative Languages</w:t>
      </w:r>
      <w:r w:rsidR="00A56B21" w:rsidRPr="00135F41">
        <w:rPr>
          <w:rFonts w:asciiTheme="majorHAnsi" w:hAnsiTheme="majorHAnsi" w:cs="Times New Roman"/>
          <w:shd w:val="clear" w:color="auto" w:fill="FFFFFF"/>
        </w:rPr>
        <w:fldChar w:fldCharType="end"/>
      </w:r>
      <w:r>
        <w:rPr>
          <w:rFonts w:asciiTheme="majorHAnsi" w:hAnsiTheme="majorHAnsi" w:cs="Times New Roman"/>
          <w:shd w:val="clear" w:color="auto" w:fill="FFFFFF"/>
        </w:rPr>
        <w:t>”</w:t>
      </w:r>
      <w:r w:rsidR="008431D6" w:rsidRPr="00D93C54">
        <w:rPr>
          <w:rFonts w:asciiTheme="majorHAnsi" w:hAnsiTheme="majorHAnsi" w:cs="Times New Roman"/>
          <w:shd w:val="clear" w:color="auto" w:fill="FFFFFF"/>
        </w:rPr>
        <w:t xml:space="preserve">, The SIGNLL Conference on </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 xml:space="preserve">Computational Natural Language Learning (CoNLL 2018), Shared Task on Multilingual </w:t>
      </w:r>
    </w:p>
    <w:p w:rsidR="008431D6" w:rsidRPr="00D93C54" w:rsidRDefault="00135F41" w:rsidP="00135F41">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Parsing from Raw Text to Universal Dependencies, October 2018, Brussels.</w:t>
      </w:r>
    </w:p>
    <w:p w:rsidR="008431D6" w:rsidRPr="00D93C54" w:rsidRDefault="008431D6" w:rsidP="008431D6">
      <w:pPr>
        <w:pStyle w:val="ListeParagraf"/>
        <w:spacing w:line="240" w:lineRule="auto"/>
        <w:jc w:val="both"/>
        <w:rPr>
          <w:rFonts w:asciiTheme="majorHAnsi" w:hAnsiTheme="majorHAnsi" w:cs="Times New Roman"/>
          <w:shd w:val="clear" w:color="auto" w:fill="FFFFFF"/>
        </w:rPr>
      </w:pPr>
    </w:p>
    <w:p w:rsidR="00135F41" w:rsidRDefault="008431D6" w:rsidP="00135F41">
      <w:pPr>
        <w:pStyle w:val="ListeParagraf"/>
        <w:spacing w:after="0" w:line="240" w:lineRule="auto"/>
        <w:ind w:left="0"/>
        <w:jc w:val="both"/>
        <w:rPr>
          <w:rFonts w:asciiTheme="majorHAnsi" w:hAnsiTheme="majorHAnsi"/>
        </w:rPr>
      </w:pPr>
      <w:r w:rsidRPr="00D93C54">
        <w:rPr>
          <w:rFonts w:asciiTheme="majorHAnsi" w:hAnsiTheme="majorHAnsi" w:cs="Times New Roman"/>
          <w:shd w:val="clear" w:color="auto" w:fill="FFFFFF"/>
        </w:rPr>
        <w:t>Berk, G</w:t>
      </w:r>
      <w:proofErr w:type="gramStart"/>
      <w:r w:rsidRPr="00D93C54">
        <w:rPr>
          <w:rFonts w:asciiTheme="majorHAnsi" w:hAnsiTheme="majorHAnsi" w:cs="Times New Roman"/>
          <w:shd w:val="clear" w:color="auto" w:fill="FFFFFF"/>
        </w:rPr>
        <w:t>.,</w:t>
      </w:r>
      <w:proofErr w:type="gramEnd"/>
      <w:r w:rsidRPr="00D93C54">
        <w:rPr>
          <w:rFonts w:asciiTheme="majorHAnsi" w:hAnsiTheme="majorHAnsi" w:cs="Times New Roman"/>
          <w:shd w:val="clear" w:color="auto" w:fill="FFFFFF"/>
        </w:rPr>
        <w:t xml:space="preserve"> Erden, B.</w:t>
      </w:r>
      <w:r w:rsidR="00135F41">
        <w:rPr>
          <w:rFonts w:asciiTheme="majorHAnsi" w:hAnsiTheme="majorHAnsi" w:cs="Times New Roman"/>
          <w:shd w:val="clear" w:color="auto" w:fill="FFFFFF"/>
        </w:rPr>
        <w:t>,</w:t>
      </w:r>
      <w:r w:rsidRPr="00D93C54">
        <w:rPr>
          <w:rFonts w:asciiTheme="majorHAnsi" w:hAnsiTheme="majorHAnsi" w:cs="Times New Roman"/>
          <w:shd w:val="clear" w:color="auto" w:fill="FFFFFF"/>
        </w:rPr>
        <w:t xml:space="preserve"> Güngör, T., </w:t>
      </w:r>
      <w:r w:rsidR="00135F41">
        <w:rPr>
          <w:rFonts w:asciiTheme="majorHAnsi" w:hAnsiTheme="majorHAnsi" w:cs="Times New Roman"/>
          <w:shd w:val="clear" w:color="auto" w:fill="FFFFFF"/>
        </w:rPr>
        <w:t>“</w:t>
      </w:r>
      <w:r w:rsidR="00A56B21" w:rsidRPr="00135F41">
        <w:rPr>
          <w:rFonts w:asciiTheme="majorHAnsi" w:hAnsiTheme="majorHAnsi" w:cs="Times New Roman"/>
          <w:shd w:val="clear" w:color="auto" w:fill="FFFFFF"/>
        </w:rPr>
        <w:fldChar w:fldCharType="begin"/>
      </w:r>
      <w:r w:rsidR="00A56B21" w:rsidRPr="00135F41">
        <w:rPr>
          <w:rFonts w:asciiTheme="majorHAnsi" w:hAnsiTheme="majorHAnsi" w:cs="Times New Roman"/>
          <w:shd w:val="clear" w:color="auto" w:fill="FFFFFF"/>
        </w:rPr>
        <w:instrText xml:space="preserve"> HYPERLINK "https://www.cmpe.boun.edu.tr/~gungort/papers/Deep-BGT%20at%20PARSEME%20Shared%20Task%202018%20Bidirectional%20LSTM-CRF%20Model%20for%20Verbal%20Multiword%20Expression%20Identification.pdf" </w:instrText>
      </w:r>
      <w:r w:rsidR="00A56B21" w:rsidRPr="00135F41">
        <w:rPr>
          <w:rFonts w:asciiTheme="majorHAnsi" w:hAnsiTheme="majorHAnsi" w:cs="Times New Roman"/>
          <w:shd w:val="clear" w:color="auto" w:fill="FFFFFF"/>
        </w:rPr>
        <w:fldChar w:fldCharType="separate"/>
      </w:r>
      <w:r w:rsidRPr="00135F41">
        <w:rPr>
          <w:rFonts w:asciiTheme="majorHAnsi" w:hAnsiTheme="majorHAnsi"/>
        </w:rPr>
        <w:t>Deep-BGT at PARSEME Shared Task 2018: Bidirecti</w:t>
      </w:r>
      <w:r w:rsidR="00135F41">
        <w:rPr>
          <w:rFonts w:asciiTheme="majorHAnsi" w:hAnsiTheme="majorHAnsi"/>
        </w:rPr>
        <w:t>onal LSTM-</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rPr>
        <w:t xml:space="preserve">          </w:t>
      </w:r>
      <w:r w:rsidR="008431D6" w:rsidRPr="00135F41">
        <w:rPr>
          <w:rFonts w:asciiTheme="majorHAnsi" w:hAnsiTheme="majorHAnsi"/>
        </w:rPr>
        <w:t>CRF Model for Verbal Multiword Expression Identification</w:t>
      </w:r>
      <w:r w:rsidR="00A56B21" w:rsidRPr="00135F41">
        <w:rPr>
          <w:rFonts w:asciiTheme="majorHAnsi" w:hAnsiTheme="majorHAnsi"/>
        </w:rPr>
        <w:fldChar w:fldCharType="end"/>
      </w:r>
      <w:r>
        <w:rPr>
          <w:rFonts w:asciiTheme="majorHAnsi" w:hAnsiTheme="majorHAnsi"/>
        </w:rPr>
        <w:t>”</w:t>
      </w:r>
      <w:r w:rsidR="008431D6" w:rsidRPr="00135F41">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 xml:space="preserve">Joint Workshop on Linguistic </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 xml:space="preserve">Annotation, Multiword Expressions and Constructions (LAW-MWE-CxG 2018) at COLING </w:t>
      </w:r>
    </w:p>
    <w:p w:rsidR="008431D6" w:rsidRPr="00D93C54" w:rsidRDefault="00135F41" w:rsidP="00135F41">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2018, August 2018, Santa Fe.</w:t>
      </w:r>
    </w:p>
    <w:p w:rsidR="008431D6" w:rsidRPr="00D93C54" w:rsidRDefault="008431D6" w:rsidP="008431D6">
      <w:pPr>
        <w:pStyle w:val="ListeParagraf"/>
        <w:spacing w:line="240" w:lineRule="auto"/>
        <w:jc w:val="both"/>
        <w:rPr>
          <w:rFonts w:asciiTheme="majorHAnsi" w:hAnsiTheme="majorHAnsi" w:cs="Times New Roman"/>
          <w:shd w:val="clear" w:color="auto" w:fill="FFFFFF"/>
        </w:rPr>
      </w:pPr>
    </w:p>
    <w:p w:rsidR="00135F41" w:rsidRDefault="008431D6" w:rsidP="00135F41">
      <w:pPr>
        <w:pStyle w:val="ListeParagraf"/>
        <w:spacing w:after="0" w:line="240" w:lineRule="auto"/>
        <w:ind w:left="0"/>
        <w:jc w:val="both"/>
        <w:rPr>
          <w:rFonts w:asciiTheme="majorHAnsi" w:hAnsiTheme="majorHAnsi" w:cs="Times New Roman"/>
          <w:shd w:val="clear" w:color="auto" w:fill="FFFFFF"/>
        </w:rPr>
      </w:pPr>
      <w:r w:rsidRPr="00D93C54">
        <w:rPr>
          <w:rFonts w:asciiTheme="majorHAnsi" w:hAnsiTheme="majorHAnsi" w:cs="Times New Roman"/>
          <w:shd w:val="clear" w:color="auto" w:fill="FFFFFF"/>
        </w:rPr>
        <w:t>Ramisch, C</w:t>
      </w:r>
      <w:proofErr w:type="gramStart"/>
      <w:r w:rsidRPr="00D93C54">
        <w:rPr>
          <w:rFonts w:asciiTheme="majorHAnsi" w:hAnsiTheme="majorHAnsi" w:cs="Times New Roman"/>
          <w:shd w:val="clear" w:color="auto" w:fill="FFFFFF"/>
        </w:rPr>
        <w:t>.,</w:t>
      </w:r>
      <w:proofErr w:type="gramEnd"/>
      <w:r w:rsidRPr="00D93C54">
        <w:rPr>
          <w:rFonts w:asciiTheme="majorHAnsi" w:hAnsiTheme="majorHAnsi" w:cs="Times New Roman"/>
          <w:shd w:val="clear" w:color="auto" w:fill="FFFFFF"/>
        </w:rPr>
        <w:t xml:space="preserve"> Cordeiro, S., Savary, A., Vincze, V., Mititelu, V.B., Bhatia, A., Buljan, M., Candito, M., </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Escartín, C.P</w:t>
      </w:r>
      <w:proofErr w:type="gramStart"/>
      <w:r w:rsidR="008431D6" w:rsidRPr="00D93C54">
        <w:rPr>
          <w:rFonts w:asciiTheme="majorHAnsi" w:hAnsiTheme="majorHAnsi" w:cs="Times New Roman"/>
          <w:shd w:val="clear" w:color="auto" w:fill="FFFFFF"/>
        </w:rPr>
        <w:t>.,</w:t>
      </w:r>
      <w:proofErr w:type="gramEnd"/>
      <w:r w:rsidR="008431D6" w:rsidRPr="00D93C54">
        <w:rPr>
          <w:rFonts w:asciiTheme="majorHAnsi" w:hAnsiTheme="majorHAnsi" w:cs="Times New Roman"/>
          <w:shd w:val="clear" w:color="auto" w:fill="FFFFFF"/>
        </w:rPr>
        <w:t xml:space="preserve"> Gantar, P., Giuoli, V., Güngör, T., Hawwari, A., Inurrieta, U., Kovalevskaite, J., </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Krek, S</w:t>
      </w:r>
      <w:proofErr w:type="gramStart"/>
      <w:r w:rsidR="008431D6" w:rsidRPr="00D93C54">
        <w:rPr>
          <w:rFonts w:asciiTheme="majorHAnsi" w:hAnsiTheme="majorHAnsi" w:cs="Times New Roman"/>
          <w:shd w:val="clear" w:color="auto" w:fill="FFFFFF"/>
        </w:rPr>
        <w:t>.,</w:t>
      </w:r>
      <w:proofErr w:type="gramEnd"/>
      <w:r w:rsidR="008431D6" w:rsidRPr="00D93C54">
        <w:rPr>
          <w:rFonts w:asciiTheme="majorHAnsi" w:hAnsiTheme="majorHAnsi" w:cs="Times New Roman"/>
          <w:shd w:val="clear" w:color="auto" w:fill="FFFFFF"/>
        </w:rPr>
        <w:t xml:space="preserve"> Lichte, T., Liebeskind, C., Monti, J., QasemiZadeh, </w:t>
      </w:r>
      <w:r>
        <w:rPr>
          <w:rFonts w:asciiTheme="majorHAnsi" w:hAnsiTheme="majorHAnsi" w:cs="Times New Roman"/>
          <w:shd w:val="clear" w:color="auto" w:fill="FFFFFF"/>
        </w:rPr>
        <w:t>B., Ramisch, R., Schneider, N.,</w:t>
      </w:r>
    </w:p>
    <w:p w:rsidR="00135F41" w:rsidRDefault="00135F41" w:rsidP="00135F41">
      <w:pPr>
        <w:pStyle w:val="ListeParagraf"/>
        <w:spacing w:after="0" w:line="240" w:lineRule="auto"/>
        <w:ind w:left="0"/>
        <w:jc w:val="both"/>
        <w:rPr>
          <w:rFonts w:asciiTheme="majorHAnsi" w:hAnsiTheme="majorHAnsi"/>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Stoyanova, I</w:t>
      </w:r>
      <w:proofErr w:type="gramStart"/>
      <w:r w:rsidR="008431D6" w:rsidRPr="00D93C54">
        <w:rPr>
          <w:rFonts w:asciiTheme="majorHAnsi" w:hAnsiTheme="majorHAnsi" w:cs="Times New Roman"/>
          <w:shd w:val="clear" w:color="auto" w:fill="FFFFFF"/>
        </w:rPr>
        <w:t>.,</w:t>
      </w:r>
      <w:proofErr w:type="gramEnd"/>
      <w:r w:rsidR="008431D6" w:rsidRPr="00D93C54">
        <w:rPr>
          <w:rFonts w:asciiTheme="majorHAnsi" w:hAnsiTheme="majorHAnsi" w:cs="Times New Roman"/>
          <w:shd w:val="clear" w:color="auto" w:fill="FFFFFF"/>
        </w:rPr>
        <w:t xml:space="preserve"> Vaidya, A.</w:t>
      </w: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Walsh, A., </w:t>
      </w:r>
      <w:r>
        <w:rPr>
          <w:rFonts w:asciiTheme="majorHAnsi" w:hAnsiTheme="majorHAnsi" w:cs="Times New Roman"/>
          <w:shd w:val="clear" w:color="auto" w:fill="FFFFFF"/>
        </w:rPr>
        <w:t>“</w:t>
      </w:r>
      <w:r w:rsidR="00A56B21" w:rsidRPr="00135F41">
        <w:rPr>
          <w:rFonts w:asciiTheme="majorHAnsi" w:hAnsiTheme="majorHAnsi"/>
        </w:rPr>
        <w:fldChar w:fldCharType="begin"/>
      </w:r>
      <w:r w:rsidR="00A56B21" w:rsidRPr="00135F41">
        <w:rPr>
          <w:rFonts w:asciiTheme="majorHAnsi" w:hAnsiTheme="majorHAnsi"/>
        </w:rPr>
        <w:instrText xml:space="preserve"> HYPERLINK "https://www.cmpe.boun.edu.tr/~gungort/papers/Edition%201.1%20of%20the%20PARSEME%20Shared%20Task%20on%20Automatic%20Identification%20of%20Verbal%20Multiword%20Expressions.pdf" </w:instrText>
      </w:r>
      <w:r w:rsidR="00A56B21" w:rsidRPr="00135F41">
        <w:rPr>
          <w:rFonts w:asciiTheme="majorHAnsi" w:hAnsiTheme="majorHAnsi"/>
        </w:rPr>
        <w:fldChar w:fldCharType="separate"/>
      </w:r>
      <w:r w:rsidR="008431D6" w:rsidRPr="00135F41">
        <w:rPr>
          <w:rFonts w:asciiTheme="majorHAnsi" w:hAnsiTheme="majorHAnsi"/>
        </w:rPr>
        <w:t xml:space="preserve">Edition 1.1 of the PARSEME Shared Task on Automatic </w:t>
      </w:r>
      <w:r>
        <w:rPr>
          <w:rFonts w:asciiTheme="majorHAnsi" w:hAnsiTheme="majorHAnsi"/>
        </w:rPr>
        <w:t xml:space="preserve"> </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rPr>
        <w:t xml:space="preserve">          </w:t>
      </w:r>
      <w:r w:rsidR="008431D6" w:rsidRPr="00135F41">
        <w:rPr>
          <w:rFonts w:asciiTheme="majorHAnsi" w:hAnsiTheme="majorHAnsi"/>
        </w:rPr>
        <w:t>Identification of Verbal Multiword Expressions</w:t>
      </w:r>
      <w:r w:rsidR="00A56B21" w:rsidRPr="00135F41">
        <w:rPr>
          <w:rFonts w:asciiTheme="majorHAnsi" w:hAnsiTheme="majorHAnsi"/>
        </w:rPr>
        <w:fldChar w:fldCharType="end"/>
      </w:r>
      <w:r w:rsidR="008431D6" w:rsidRPr="00135F41">
        <w:rPr>
          <w:rFonts w:asciiTheme="majorHAnsi" w:hAnsiTheme="majorHAnsi"/>
        </w:rPr>
        <w:t>,</w:t>
      </w:r>
      <w:r w:rsidR="008431D6" w:rsidRPr="00D93C54">
        <w:rPr>
          <w:rFonts w:asciiTheme="majorHAnsi" w:hAnsiTheme="majorHAnsi" w:cs="Times New Roman"/>
          <w:shd w:val="clear" w:color="auto" w:fill="FFFFFF"/>
        </w:rPr>
        <w:t> Joint Workshop on Linguistic Annotation</w:t>
      </w:r>
      <w:r>
        <w:rPr>
          <w:rFonts w:asciiTheme="majorHAnsi" w:hAnsiTheme="majorHAnsi" w:cs="Times New Roman"/>
          <w:shd w:val="clear" w:color="auto" w:fill="FFFFFF"/>
        </w:rPr>
        <w:t>”</w:t>
      </w:r>
      <w:r w:rsidR="008431D6" w:rsidRPr="00D93C54">
        <w:rPr>
          <w:rFonts w:asciiTheme="majorHAnsi" w:hAnsiTheme="majorHAnsi" w:cs="Times New Roman"/>
          <w:shd w:val="clear" w:color="auto" w:fill="FFFFFF"/>
        </w:rPr>
        <w:t xml:space="preserve">, </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 xml:space="preserve">Multiword Expressions and Constructions (LAW-MWE-CxG 2018) at COLING 2018, August </w:t>
      </w:r>
    </w:p>
    <w:p w:rsidR="008431D6" w:rsidRPr="00D93C54" w:rsidRDefault="00135F41" w:rsidP="00135F41">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2018, Santa Fe.</w:t>
      </w:r>
    </w:p>
    <w:p w:rsidR="008431D6" w:rsidRPr="00D93C54" w:rsidRDefault="008431D6" w:rsidP="008431D6">
      <w:pPr>
        <w:pStyle w:val="ListeParagraf"/>
        <w:spacing w:line="240" w:lineRule="auto"/>
        <w:jc w:val="both"/>
        <w:rPr>
          <w:rFonts w:asciiTheme="majorHAnsi" w:hAnsiTheme="majorHAnsi" w:cs="Times New Roman"/>
          <w:shd w:val="clear" w:color="auto" w:fill="FFFFFF"/>
        </w:rPr>
      </w:pPr>
    </w:p>
    <w:p w:rsidR="00135F41" w:rsidRDefault="00135F41" w:rsidP="00135F41">
      <w:pPr>
        <w:pStyle w:val="ListeParagraf"/>
        <w:spacing w:after="0" w:line="240" w:lineRule="auto"/>
        <w:ind w:left="0"/>
        <w:jc w:val="both"/>
        <w:rPr>
          <w:rFonts w:asciiTheme="majorHAnsi" w:hAnsiTheme="majorHAnsi"/>
        </w:rPr>
      </w:pPr>
      <w:r>
        <w:rPr>
          <w:rFonts w:asciiTheme="majorHAnsi" w:hAnsiTheme="majorHAnsi" w:cs="Times New Roman"/>
          <w:shd w:val="clear" w:color="auto" w:fill="FFFFFF"/>
        </w:rPr>
        <w:t>Güngör, O</w:t>
      </w:r>
      <w:proofErr w:type="gramStart"/>
      <w:r>
        <w:rPr>
          <w:rFonts w:asciiTheme="majorHAnsi" w:hAnsiTheme="majorHAnsi" w:cs="Times New Roman"/>
          <w:shd w:val="clear" w:color="auto" w:fill="FFFFFF"/>
        </w:rPr>
        <w:t>.,</w:t>
      </w:r>
      <w:proofErr w:type="gramEnd"/>
      <w:r>
        <w:rPr>
          <w:rFonts w:asciiTheme="majorHAnsi" w:hAnsiTheme="majorHAnsi" w:cs="Times New Roman"/>
          <w:shd w:val="clear" w:color="auto" w:fill="FFFFFF"/>
        </w:rPr>
        <w:t xml:space="preserve"> Üsküdarlı, S., </w:t>
      </w:r>
      <w:r w:rsidR="008431D6" w:rsidRPr="00D93C54">
        <w:rPr>
          <w:rFonts w:asciiTheme="majorHAnsi" w:hAnsiTheme="majorHAnsi" w:cs="Times New Roman"/>
          <w:shd w:val="clear" w:color="auto" w:fill="FFFFFF"/>
        </w:rPr>
        <w:t>Güngör, T., </w:t>
      </w:r>
      <w:r>
        <w:rPr>
          <w:rFonts w:asciiTheme="majorHAnsi" w:hAnsiTheme="majorHAnsi" w:cs="Times New Roman"/>
          <w:shd w:val="clear" w:color="auto" w:fill="FFFFFF"/>
        </w:rPr>
        <w:t>“</w:t>
      </w:r>
      <w:r w:rsidR="00A56B21" w:rsidRPr="00135F41">
        <w:rPr>
          <w:rFonts w:asciiTheme="majorHAnsi" w:hAnsiTheme="majorHAnsi"/>
        </w:rPr>
        <w:fldChar w:fldCharType="begin"/>
      </w:r>
      <w:r w:rsidR="00A56B21" w:rsidRPr="00135F41">
        <w:rPr>
          <w:rFonts w:asciiTheme="majorHAnsi" w:hAnsiTheme="majorHAnsi"/>
        </w:rPr>
        <w:instrText xml:space="preserve"> HYPERLINK "https://www.cmpe.boun.edu.tr/~gungort/papers/Improving%20Named%20Entity%20Recognition%20by%20Jointly%20Learning%20to%20Disambiguate%20Morphological%20Tags.pdf" </w:instrText>
      </w:r>
      <w:r w:rsidR="00A56B21" w:rsidRPr="00135F41">
        <w:rPr>
          <w:rFonts w:asciiTheme="majorHAnsi" w:hAnsiTheme="majorHAnsi"/>
        </w:rPr>
        <w:fldChar w:fldCharType="separate"/>
      </w:r>
      <w:r w:rsidR="008431D6" w:rsidRPr="00135F41">
        <w:rPr>
          <w:rFonts w:asciiTheme="majorHAnsi" w:hAnsiTheme="majorHAnsi"/>
        </w:rPr>
        <w:t>Improving Named Entity Recognition by Jointly Learning to</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rPr>
        <w:t xml:space="preserve">          </w:t>
      </w:r>
      <w:r w:rsidR="008431D6" w:rsidRPr="00135F41">
        <w:rPr>
          <w:rFonts w:asciiTheme="majorHAnsi" w:hAnsiTheme="majorHAnsi"/>
        </w:rPr>
        <w:t>Disambiguate Morphological Tags</w:t>
      </w:r>
      <w:r w:rsidR="00A56B21" w:rsidRPr="00135F41">
        <w:rPr>
          <w:rFonts w:asciiTheme="majorHAnsi" w:hAnsiTheme="majorHAnsi"/>
        </w:rPr>
        <w:fldChar w:fldCharType="end"/>
      </w:r>
      <w:r>
        <w:rPr>
          <w:rFonts w:asciiTheme="majorHAnsi" w:hAnsiTheme="majorHAnsi"/>
        </w:rPr>
        <w:t>”,</w:t>
      </w:r>
      <w:r w:rsidR="008431D6" w:rsidRPr="00135F41">
        <w:rPr>
          <w:rFonts w:asciiTheme="majorHAnsi" w:hAnsiTheme="majorHAnsi"/>
        </w:rPr>
        <w:t> 27</w:t>
      </w:r>
      <w:r w:rsidR="008431D6" w:rsidRPr="00135F41">
        <w:rPr>
          <w:rFonts w:asciiTheme="majorHAnsi" w:hAnsiTheme="majorHAnsi" w:cs="Times New Roman"/>
          <w:shd w:val="clear" w:color="auto" w:fill="FFFFFF"/>
          <w:vertAlign w:val="superscript"/>
        </w:rPr>
        <w:t>th</w:t>
      </w:r>
      <w:r w:rsidR="008431D6" w:rsidRPr="00D93C54">
        <w:rPr>
          <w:rFonts w:asciiTheme="majorHAnsi" w:hAnsiTheme="majorHAnsi" w:cs="Times New Roman"/>
          <w:shd w:val="clear" w:color="auto" w:fill="FFFFFF"/>
        </w:rPr>
        <w:t xml:space="preserve"> International Conference on Computational </w:t>
      </w:r>
    </w:p>
    <w:p w:rsidR="008431D6" w:rsidRPr="00D93C54" w:rsidRDefault="00135F41" w:rsidP="00135F41">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Linguistics (COLING 2018), August 2018, Santa Fe.</w:t>
      </w:r>
    </w:p>
    <w:p w:rsidR="008431D6" w:rsidRPr="00D93C54" w:rsidRDefault="008431D6" w:rsidP="008431D6">
      <w:pPr>
        <w:pStyle w:val="ListeParagraf"/>
        <w:spacing w:line="240" w:lineRule="auto"/>
        <w:jc w:val="both"/>
        <w:rPr>
          <w:rFonts w:asciiTheme="majorHAnsi" w:hAnsiTheme="majorHAnsi" w:cs="Times New Roman"/>
          <w:shd w:val="clear" w:color="auto" w:fill="FFFFFF"/>
        </w:rPr>
      </w:pPr>
    </w:p>
    <w:p w:rsidR="00135F41" w:rsidRDefault="008431D6" w:rsidP="00135F41">
      <w:pPr>
        <w:pStyle w:val="ListeParagraf"/>
        <w:spacing w:after="0" w:line="240" w:lineRule="auto"/>
        <w:ind w:left="0"/>
        <w:jc w:val="both"/>
        <w:rPr>
          <w:rFonts w:asciiTheme="majorHAnsi" w:hAnsiTheme="majorHAnsi"/>
        </w:rPr>
      </w:pPr>
      <w:r w:rsidRPr="00D93C54">
        <w:rPr>
          <w:rFonts w:asciiTheme="majorHAnsi" w:hAnsiTheme="majorHAnsi" w:cs="Times New Roman"/>
          <w:shd w:val="clear" w:color="auto" w:fill="FFFFFF"/>
        </w:rPr>
        <w:t>Güngör, O</w:t>
      </w:r>
      <w:proofErr w:type="gramStart"/>
      <w:r w:rsidRPr="00D93C54">
        <w:rPr>
          <w:rFonts w:asciiTheme="majorHAnsi" w:hAnsiTheme="majorHAnsi" w:cs="Times New Roman"/>
          <w:shd w:val="clear" w:color="auto" w:fill="FFFFFF"/>
        </w:rPr>
        <w:t>.,</w:t>
      </w:r>
      <w:proofErr w:type="gramEnd"/>
      <w:r w:rsidRPr="00D93C54">
        <w:rPr>
          <w:rFonts w:asciiTheme="majorHAnsi" w:hAnsiTheme="majorHAnsi" w:cs="Times New Roman"/>
          <w:shd w:val="clear" w:color="auto" w:fill="FFFFFF"/>
        </w:rPr>
        <w:t xml:space="preserve"> Üsküdarlı, S.</w:t>
      </w:r>
      <w:r w:rsidR="00135F41">
        <w:rPr>
          <w:rFonts w:asciiTheme="majorHAnsi" w:hAnsiTheme="majorHAnsi" w:cs="Times New Roman"/>
          <w:shd w:val="clear" w:color="auto" w:fill="FFFFFF"/>
        </w:rPr>
        <w:t xml:space="preserve">, </w:t>
      </w:r>
      <w:r w:rsidRPr="00D93C54">
        <w:rPr>
          <w:rFonts w:asciiTheme="majorHAnsi" w:hAnsiTheme="majorHAnsi" w:cs="Times New Roman"/>
          <w:shd w:val="clear" w:color="auto" w:fill="FFFFFF"/>
        </w:rPr>
        <w:t>Güngör, T., </w:t>
      </w:r>
      <w:r w:rsidR="00135F41">
        <w:rPr>
          <w:rFonts w:asciiTheme="majorHAnsi" w:hAnsiTheme="majorHAnsi" w:cs="Times New Roman"/>
          <w:shd w:val="clear" w:color="auto" w:fill="FFFFFF"/>
        </w:rPr>
        <w:t>“</w:t>
      </w:r>
      <w:r w:rsidR="00A56B21" w:rsidRPr="00135F41">
        <w:rPr>
          <w:rFonts w:asciiTheme="majorHAnsi" w:hAnsiTheme="majorHAnsi" w:cs="Times New Roman"/>
          <w:shd w:val="clear" w:color="auto" w:fill="FFFFFF"/>
        </w:rPr>
        <w:fldChar w:fldCharType="begin"/>
      </w:r>
      <w:r w:rsidR="00A56B21" w:rsidRPr="00135F41">
        <w:rPr>
          <w:rFonts w:asciiTheme="majorHAnsi" w:hAnsiTheme="majorHAnsi" w:cs="Times New Roman"/>
          <w:shd w:val="clear" w:color="auto" w:fill="FFFFFF"/>
        </w:rPr>
        <w:instrText xml:space="preserve"> HYPERLINK "https://www.cmpe.boun.edu.tr/~gungort/papers/Ozyinelemeli%20Sinir%20Aglariyla%20Turkce%20Varlik%20Ismi%20Tanima.pdf" </w:instrText>
      </w:r>
      <w:r w:rsidR="00A56B21" w:rsidRPr="00135F41">
        <w:rPr>
          <w:rFonts w:asciiTheme="majorHAnsi" w:hAnsiTheme="majorHAnsi" w:cs="Times New Roman"/>
          <w:shd w:val="clear" w:color="auto" w:fill="FFFFFF"/>
        </w:rPr>
        <w:fldChar w:fldCharType="separate"/>
      </w:r>
      <w:r w:rsidRPr="00135F41">
        <w:rPr>
          <w:rFonts w:asciiTheme="majorHAnsi" w:hAnsiTheme="majorHAnsi"/>
        </w:rPr>
        <w:t>Özyinelemeli Sinir Ağlarıyla Türkçe Varlık İsmi</w:t>
      </w:r>
    </w:p>
    <w:p w:rsidR="00135F41" w:rsidRDefault="00135F41" w:rsidP="00135F41">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rPr>
        <w:t xml:space="preserve">          </w:t>
      </w:r>
      <w:r w:rsidR="008431D6" w:rsidRPr="00135F41">
        <w:rPr>
          <w:rFonts w:asciiTheme="majorHAnsi" w:hAnsiTheme="majorHAnsi"/>
        </w:rPr>
        <w:t>Tanıma</w:t>
      </w:r>
      <w:r w:rsidR="00A56B21" w:rsidRPr="00135F41">
        <w:rPr>
          <w:rFonts w:asciiTheme="majorHAnsi" w:hAnsiTheme="majorHAnsi"/>
        </w:rPr>
        <w:fldChar w:fldCharType="end"/>
      </w:r>
      <w:r w:rsidR="008431D6" w:rsidRPr="00135F41">
        <w:rPr>
          <w:rFonts w:asciiTheme="majorHAnsi" w:hAnsiTheme="majorHAnsi" w:cs="Times New Roman"/>
          <w:shd w:val="clear" w:color="auto" w:fill="FFFFFF"/>
        </w:rPr>
        <w:t> (Recurrent Neural Networks for T</w:t>
      </w:r>
      <w:r w:rsidR="008431D6" w:rsidRPr="00D93C54">
        <w:rPr>
          <w:rFonts w:asciiTheme="majorHAnsi" w:hAnsiTheme="majorHAnsi" w:cs="Times New Roman"/>
          <w:shd w:val="clear" w:color="auto" w:fill="FFFFFF"/>
        </w:rPr>
        <w:t>urkish Named Entity Recognition)</w:t>
      </w:r>
      <w:r>
        <w:rPr>
          <w:rFonts w:asciiTheme="majorHAnsi" w:hAnsiTheme="majorHAnsi" w:cs="Times New Roman"/>
          <w:shd w:val="clear" w:color="auto" w:fill="FFFFFF"/>
        </w:rPr>
        <w:t>”</w:t>
      </w:r>
      <w:r w:rsidR="008431D6" w:rsidRPr="00D93C54">
        <w:rPr>
          <w:rFonts w:asciiTheme="majorHAnsi" w:hAnsiTheme="majorHAnsi" w:cs="Times New Roman"/>
          <w:shd w:val="clear" w:color="auto" w:fill="FFFFFF"/>
        </w:rPr>
        <w:t>, 26</w:t>
      </w:r>
      <w:r w:rsidR="008431D6" w:rsidRPr="00135F41">
        <w:rPr>
          <w:rFonts w:asciiTheme="majorHAnsi" w:hAnsiTheme="majorHAnsi" w:cs="Times New Roman"/>
          <w:shd w:val="clear" w:color="auto" w:fill="FFFFFF"/>
          <w:vertAlign w:val="superscript"/>
        </w:rPr>
        <w:t xml:space="preserve">th </w:t>
      </w:r>
      <w:r w:rsidR="008431D6" w:rsidRPr="00D93C54">
        <w:rPr>
          <w:rFonts w:asciiTheme="majorHAnsi" w:hAnsiTheme="majorHAnsi" w:cs="Times New Roman"/>
          <w:shd w:val="clear" w:color="auto" w:fill="FFFFFF"/>
        </w:rPr>
        <w:t xml:space="preserve">IEEE </w:t>
      </w:r>
    </w:p>
    <w:p w:rsidR="008431D6" w:rsidRPr="00D93C54" w:rsidRDefault="00135F41" w:rsidP="00135F41">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Sinyal İşleme ve İletişim Uygulamaları Kurultayı (SIU), May 2018, İzmir, Turkey.</w:t>
      </w:r>
    </w:p>
    <w:p w:rsidR="008431D6" w:rsidRPr="00D93C54" w:rsidRDefault="008431D6" w:rsidP="008431D6">
      <w:pPr>
        <w:pStyle w:val="ListeParagraf"/>
        <w:spacing w:line="240" w:lineRule="auto"/>
        <w:jc w:val="both"/>
        <w:rPr>
          <w:rFonts w:asciiTheme="majorHAnsi" w:hAnsiTheme="majorHAnsi" w:cs="Times New Roman"/>
          <w:shd w:val="clear" w:color="auto" w:fill="FFFFFF"/>
        </w:rPr>
      </w:pPr>
    </w:p>
    <w:p w:rsidR="00964258" w:rsidRDefault="008431D6" w:rsidP="001B739E">
      <w:pPr>
        <w:pStyle w:val="ListeParagraf"/>
        <w:spacing w:after="0" w:line="240" w:lineRule="auto"/>
        <w:ind w:left="0"/>
        <w:jc w:val="both"/>
        <w:rPr>
          <w:rFonts w:asciiTheme="majorHAnsi" w:hAnsiTheme="majorHAnsi" w:cs="Times New Roman"/>
          <w:shd w:val="clear" w:color="auto" w:fill="FFFFFF"/>
        </w:rPr>
      </w:pPr>
      <w:r w:rsidRPr="00D93C54">
        <w:rPr>
          <w:rFonts w:asciiTheme="majorHAnsi" w:hAnsiTheme="majorHAnsi" w:cs="Times New Roman"/>
          <w:shd w:val="clear" w:color="auto" w:fill="FFFFFF"/>
        </w:rPr>
        <w:t>Berk, G</w:t>
      </w:r>
      <w:proofErr w:type="gramStart"/>
      <w:r w:rsidRPr="00D93C54">
        <w:rPr>
          <w:rFonts w:asciiTheme="majorHAnsi" w:hAnsiTheme="majorHAnsi" w:cs="Times New Roman"/>
          <w:shd w:val="clear" w:color="auto" w:fill="FFFFFF"/>
        </w:rPr>
        <w:t>.,</w:t>
      </w:r>
      <w:proofErr w:type="gramEnd"/>
      <w:r w:rsidRPr="00D93C54">
        <w:rPr>
          <w:rFonts w:asciiTheme="majorHAnsi" w:hAnsiTheme="majorHAnsi" w:cs="Times New Roman"/>
          <w:shd w:val="clear" w:color="auto" w:fill="FFFFFF"/>
        </w:rPr>
        <w:t xml:space="preserve"> Erden, B.</w:t>
      </w:r>
      <w:r w:rsidR="00964258">
        <w:rPr>
          <w:rFonts w:asciiTheme="majorHAnsi" w:hAnsiTheme="majorHAnsi" w:cs="Times New Roman"/>
          <w:shd w:val="clear" w:color="auto" w:fill="FFFFFF"/>
        </w:rPr>
        <w:t>,</w:t>
      </w:r>
      <w:r w:rsidRPr="00D93C54">
        <w:rPr>
          <w:rFonts w:asciiTheme="majorHAnsi" w:hAnsiTheme="majorHAnsi" w:cs="Times New Roman"/>
          <w:shd w:val="clear" w:color="auto" w:fill="FFFFFF"/>
        </w:rPr>
        <w:t xml:space="preserve"> Güngör, T., </w:t>
      </w:r>
      <w:r w:rsidR="00964258">
        <w:rPr>
          <w:rFonts w:asciiTheme="majorHAnsi" w:hAnsiTheme="majorHAnsi" w:cs="Times New Roman"/>
          <w:shd w:val="clear" w:color="auto" w:fill="FFFFFF"/>
        </w:rPr>
        <w:t>“</w:t>
      </w:r>
      <w:hyperlink r:id="rId16" w:history="1">
        <w:r w:rsidRPr="001B739E">
          <w:rPr>
            <w:rFonts w:asciiTheme="majorHAnsi" w:hAnsiTheme="majorHAnsi"/>
          </w:rPr>
          <w:t>Türkçe Çok Sözcüklü Fiil İfadeleri Derlemi</w:t>
        </w:r>
      </w:hyperlink>
      <w:r w:rsidRPr="001B739E">
        <w:rPr>
          <w:rFonts w:asciiTheme="majorHAnsi" w:hAnsiTheme="majorHAnsi"/>
        </w:rPr>
        <w:t> (</w:t>
      </w:r>
      <w:r w:rsidR="00964258">
        <w:rPr>
          <w:rFonts w:asciiTheme="majorHAnsi" w:hAnsiTheme="majorHAnsi" w:cs="Times New Roman"/>
          <w:shd w:val="clear" w:color="auto" w:fill="FFFFFF"/>
        </w:rPr>
        <w:t>Turkish Verbal</w:t>
      </w:r>
    </w:p>
    <w:p w:rsidR="00964258" w:rsidRDefault="00964258" w:rsidP="001B739E">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Multiword Expressions Corpus</w:t>
      </w:r>
      <w:proofErr w:type="gramStart"/>
      <w:r w:rsidR="008431D6" w:rsidRPr="00D93C54">
        <w:rPr>
          <w:rFonts w:asciiTheme="majorHAnsi" w:hAnsiTheme="majorHAnsi" w:cs="Times New Roman"/>
          <w:shd w:val="clear" w:color="auto" w:fill="FFFFFF"/>
        </w:rPr>
        <w:t>)</w:t>
      </w:r>
      <w:proofErr w:type="gramEnd"/>
      <w:r>
        <w:rPr>
          <w:rFonts w:asciiTheme="majorHAnsi" w:hAnsiTheme="majorHAnsi" w:cs="Times New Roman"/>
          <w:shd w:val="clear" w:color="auto" w:fill="FFFFFF"/>
        </w:rPr>
        <w:t>”</w:t>
      </w:r>
      <w:r w:rsidR="008431D6" w:rsidRPr="00D93C54">
        <w:rPr>
          <w:rFonts w:asciiTheme="majorHAnsi" w:hAnsiTheme="majorHAnsi" w:cs="Times New Roman"/>
          <w:shd w:val="clear" w:color="auto" w:fill="FFFFFF"/>
        </w:rPr>
        <w:t>, 26</w:t>
      </w:r>
      <w:r w:rsidR="008431D6" w:rsidRPr="00964258">
        <w:rPr>
          <w:rFonts w:asciiTheme="majorHAnsi" w:hAnsiTheme="majorHAnsi" w:cs="Times New Roman"/>
          <w:shd w:val="clear" w:color="auto" w:fill="FFFFFF"/>
          <w:vertAlign w:val="superscript"/>
        </w:rPr>
        <w:t>th</w:t>
      </w:r>
      <w:r w:rsidR="008431D6" w:rsidRPr="00D93C54">
        <w:rPr>
          <w:rFonts w:asciiTheme="majorHAnsi" w:hAnsiTheme="majorHAnsi" w:cs="Times New Roman"/>
          <w:shd w:val="clear" w:color="auto" w:fill="FFFFFF"/>
        </w:rPr>
        <w:t xml:space="preserve"> IEEE Sinyal İşleme ve İletişim Uygulamaları </w:t>
      </w:r>
    </w:p>
    <w:p w:rsidR="008431D6" w:rsidRPr="00D93C54" w:rsidRDefault="00964258" w:rsidP="001B739E">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Kurultayı (SIU), May 2018, İzmir, Turkey.</w:t>
      </w:r>
    </w:p>
    <w:p w:rsidR="008431D6" w:rsidRPr="00D93C54" w:rsidRDefault="008431D6" w:rsidP="008431D6">
      <w:pPr>
        <w:pStyle w:val="ListeParagraf"/>
        <w:spacing w:line="240" w:lineRule="auto"/>
        <w:jc w:val="both"/>
        <w:rPr>
          <w:rFonts w:asciiTheme="majorHAnsi" w:hAnsiTheme="majorHAnsi" w:cs="Times New Roman"/>
          <w:shd w:val="clear" w:color="auto" w:fill="FFFFFF"/>
        </w:rPr>
      </w:pPr>
    </w:p>
    <w:p w:rsidR="00964258" w:rsidRDefault="008431D6" w:rsidP="00964258">
      <w:pPr>
        <w:pStyle w:val="ListeParagraf"/>
        <w:spacing w:after="0" w:line="240" w:lineRule="auto"/>
        <w:ind w:left="0"/>
        <w:jc w:val="both"/>
        <w:rPr>
          <w:rFonts w:asciiTheme="majorHAnsi" w:hAnsiTheme="majorHAnsi" w:cs="Times New Roman"/>
          <w:shd w:val="clear" w:color="auto" w:fill="FFFFFF"/>
        </w:rPr>
      </w:pPr>
      <w:r w:rsidRPr="00D93C54">
        <w:rPr>
          <w:rFonts w:asciiTheme="majorHAnsi" w:hAnsiTheme="majorHAnsi" w:cs="Times New Roman"/>
          <w:shd w:val="clear" w:color="auto" w:fill="FFFFFF"/>
        </w:rPr>
        <w:t>Elifoğlu, M</w:t>
      </w:r>
      <w:proofErr w:type="gramStart"/>
      <w:r w:rsidRPr="00D93C54">
        <w:rPr>
          <w:rFonts w:asciiTheme="majorHAnsi" w:hAnsiTheme="majorHAnsi" w:cs="Times New Roman"/>
          <w:shd w:val="clear" w:color="auto" w:fill="FFFFFF"/>
        </w:rPr>
        <w:t>.</w:t>
      </w:r>
      <w:r w:rsidR="00964258">
        <w:rPr>
          <w:rFonts w:asciiTheme="majorHAnsi" w:hAnsiTheme="majorHAnsi" w:cs="Times New Roman"/>
          <w:shd w:val="clear" w:color="auto" w:fill="FFFFFF"/>
        </w:rPr>
        <w:t>,</w:t>
      </w:r>
      <w:proofErr w:type="gramEnd"/>
      <w:r w:rsidRPr="00D93C54">
        <w:rPr>
          <w:rFonts w:asciiTheme="majorHAnsi" w:hAnsiTheme="majorHAnsi" w:cs="Times New Roman"/>
          <w:shd w:val="clear" w:color="auto" w:fill="FFFFFF"/>
        </w:rPr>
        <w:t xml:space="preserve"> Güngör, T., </w:t>
      </w:r>
      <w:r w:rsidR="00964258">
        <w:rPr>
          <w:rFonts w:asciiTheme="majorHAnsi" w:hAnsiTheme="majorHAnsi" w:cs="Times New Roman"/>
          <w:shd w:val="clear" w:color="auto" w:fill="FFFFFF"/>
        </w:rPr>
        <w:t>“</w:t>
      </w:r>
      <w:hyperlink r:id="rId17" w:history="1">
        <w:r w:rsidRPr="001B739E">
          <w:rPr>
            <w:rFonts w:asciiTheme="majorHAnsi" w:hAnsiTheme="majorHAnsi"/>
          </w:rPr>
          <w:t>Türkçe için Kullanıcı Yazışmalarına Dayalı Restoran Öneri Sistemi</w:t>
        </w:r>
      </w:hyperlink>
      <w:r w:rsidRPr="001B739E">
        <w:rPr>
          <w:rFonts w:asciiTheme="majorHAnsi" w:hAnsiTheme="majorHAnsi"/>
        </w:rPr>
        <w:t> </w:t>
      </w:r>
      <w:r w:rsidR="00964258">
        <w:rPr>
          <w:rFonts w:asciiTheme="majorHAnsi" w:hAnsiTheme="majorHAnsi" w:cs="Times New Roman"/>
          <w:shd w:val="clear" w:color="auto" w:fill="FFFFFF"/>
        </w:rPr>
        <w:t>(A</w:t>
      </w:r>
    </w:p>
    <w:p w:rsidR="00964258" w:rsidRDefault="00964258" w:rsidP="00964258">
      <w:pPr>
        <w:pStyle w:val="ListeParagraf"/>
        <w:spacing w:after="0" w:line="240" w:lineRule="auto"/>
        <w:ind w:left="0"/>
        <w:jc w:val="both"/>
        <w:rPr>
          <w:rFonts w:asciiTheme="majorHAnsi" w:hAnsiTheme="majorHAnsi" w:cs="Times New Roman"/>
          <w:shd w:val="clear" w:color="auto" w:fill="FFFFFF"/>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Restaurant Recommendation System for Turkish based on User Conversations</w:t>
      </w:r>
      <w:proofErr w:type="gramStart"/>
      <w:r w:rsidR="008431D6" w:rsidRPr="00D93C54">
        <w:rPr>
          <w:rFonts w:asciiTheme="majorHAnsi" w:hAnsiTheme="majorHAnsi" w:cs="Times New Roman"/>
          <w:shd w:val="clear" w:color="auto" w:fill="FFFFFF"/>
        </w:rPr>
        <w:t>)</w:t>
      </w:r>
      <w:proofErr w:type="gramEnd"/>
      <w:r>
        <w:rPr>
          <w:rFonts w:asciiTheme="majorHAnsi" w:hAnsiTheme="majorHAnsi" w:cs="Times New Roman"/>
          <w:shd w:val="clear" w:color="auto" w:fill="FFFFFF"/>
        </w:rPr>
        <w:t>”</w:t>
      </w:r>
      <w:r w:rsidR="008431D6" w:rsidRPr="00D93C54">
        <w:rPr>
          <w:rFonts w:asciiTheme="majorHAnsi" w:hAnsiTheme="majorHAnsi" w:cs="Times New Roman"/>
          <w:shd w:val="clear" w:color="auto" w:fill="FFFFFF"/>
        </w:rPr>
        <w:t>, 26</w:t>
      </w:r>
      <w:r w:rsidR="008431D6" w:rsidRPr="00964258">
        <w:rPr>
          <w:rFonts w:asciiTheme="majorHAnsi" w:hAnsiTheme="majorHAnsi" w:cs="Times New Roman"/>
          <w:shd w:val="clear" w:color="auto" w:fill="FFFFFF"/>
          <w:vertAlign w:val="superscript"/>
        </w:rPr>
        <w:t>th</w:t>
      </w:r>
      <w:r w:rsidR="008431D6" w:rsidRPr="00D93C54">
        <w:rPr>
          <w:rFonts w:asciiTheme="majorHAnsi" w:hAnsiTheme="majorHAnsi" w:cs="Times New Roman"/>
          <w:shd w:val="clear" w:color="auto" w:fill="FFFFFF"/>
        </w:rPr>
        <w:t xml:space="preserve"> IEEE </w:t>
      </w:r>
    </w:p>
    <w:p w:rsidR="008431D6" w:rsidRPr="00D93C54" w:rsidRDefault="00964258" w:rsidP="00964258">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shd w:val="clear" w:color="auto" w:fill="FFFFFF"/>
        </w:rPr>
        <w:t xml:space="preserve">          </w:t>
      </w:r>
      <w:r w:rsidR="008431D6" w:rsidRPr="00D93C54">
        <w:rPr>
          <w:rFonts w:asciiTheme="majorHAnsi" w:hAnsiTheme="majorHAnsi" w:cs="Times New Roman"/>
          <w:shd w:val="clear" w:color="auto" w:fill="FFFFFF"/>
        </w:rPr>
        <w:t>Sinyal İşleme ve İletişim Uygulamaları Kurultayı (SIU), May 2018, İzmir, Turkey.</w:t>
      </w:r>
    </w:p>
    <w:p w:rsidR="008431D6" w:rsidRPr="00D93C54" w:rsidRDefault="008431D6" w:rsidP="008431D6">
      <w:pPr>
        <w:pStyle w:val="ListeParagraf"/>
        <w:spacing w:line="240" w:lineRule="auto"/>
        <w:jc w:val="both"/>
        <w:rPr>
          <w:rFonts w:asciiTheme="majorHAnsi" w:hAnsiTheme="majorHAnsi" w:cs="Times New Roman"/>
          <w:bCs/>
        </w:rPr>
      </w:pPr>
    </w:p>
    <w:p w:rsidR="00964258" w:rsidRDefault="008431D6" w:rsidP="00964258">
      <w:pPr>
        <w:pStyle w:val="ListeParagraf"/>
        <w:spacing w:after="0" w:line="240" w:lineRule="auto"/>
        <w:ind w:left="0"/>
        <w:jc w:val="both"/>
        <w:rPr>
          <w:rFonts w:asciiTheme="majorHAnsi" w:hAnsiTheme="majorHAnsi" w:cs="Times New Roman"/>
          <w:bCs/>
        </w:rPr>
      </w:pPr>
      <w:r w:rsidRPr="00D93C54">
        <w:rPr>
          <w:rFonts w:asciiTheme="majorHAnsi" w:hAnsiTheme="majorHAnsi" w:cs="Times New Roman"/>
          <w:bCs/>
        </w:rPr>
        <w:t>Sertba</w:t>
      </w:r>
      <w:r w:rsidR="00964258">
        <w:rPr>
          <w:rFonts w:asciiTheme="majorHAnsi" w:hAnsiTheme="majorHAnsi" w:cs="Times New Roman"/>
          <w:bCs/>
        </w:rPr>
        <w:t>ş</w:t>
      </w:r>
      <w:r w:rsidRPr="00D93C54">
        <w:rPr>
          <w:rFonts w:asciiTheme="majorHAnsi" w:hAnsiTheme="majorHAnsi" w:cs="Times New Roman"/>
          <w:bCs/>
        </w:rPr>
        <w:t xml:space="preserve">, </w:t>
      </w:r>
      <w:r w:rsidR="00964258">
        <w:rPr>
          <w:rFonts w:asciiTheme="majorHAnsi" w:hAnsiTheme="majorHAnsi" w:cs="Times New Roman"/>
          <w:bCs/>
        </w:rPr>
        <w:t>N</w:t>
      </w:r>
      <w:proofErr w:type="gramStart"/>
      <w:r w:rsidR="00964258">
        <w:rPr>
          <w:rFonts w:asciiTheme="majorHAnsi" w:hAnsiTheme="majorHAnsi" w:cs="Times New Roman"/>
          <w:bCs/>
        </w:rPr>
        <w:t>.,</w:t>
      </w:r>
      <w:proofErr w:type="gramEnd"/>
      <w:r w:rsidR="00964258">
        <w:rPr>
          <w:rFonts w:asciiTheme="majorHAnsi" w:hAnsiTheme="majorHAnsi" w:cs="Times New Roman"/>
          <w:bCs/>
        </w:rPr>
        <w:t xml:space="preserve"> </w:t>
      </w:r>
      <w:r w:rsidRPr="00D93C54">
        <w:rPr>
          <w:rFonts w:asciiTheme="majorHAnsi" w:hAnsiTheme="majorHAnsi" w:cs="Times New Roman"/>
          <w:bCs/>
        </w:rPr>
        <w:t>Ayta</w:t>
      </w:r>
      <w:r w:rsidR="00964258">
        <w:rPr>
          <w:rFonts w:asciiTheme="majorHAnsi" w:hAnsiTheme="majorHAnsi" w:cs="Times New Roman"/>
          <w:bCs/>
        </w:rPr>
        <w:t>ç</w:t>
      </w:r>
      <w:r w:rsidRPr="00D93C54">
        <w:rPr>
          <w:rFonts w:asciiTheme="majorHAnsi" w:hAnsiTheme="majorHAnsi" w:cs="Times New Roman"/>
          <w:bCs/>
        </w:rPr>
        <w:t xml:space="preserve">, </w:t>
      </w:r>
      <w:r w:rsidR="00964258">
        <w:rPr>
          <w:rFonts w:asciiTheme="majorHAnsi" w:hAnsiTheme="majorHAnsi" w:cs="Times New Roman"/>
          <w:bCs/>
        </w:rPr>
        <w:t xml:space="preserve">S., </w:t>
      </w:r>
      <w:r w:rsidRPr="00D93C54">
        <w:rPr>
          <w:rFonts w:asciiTheme="majorHAnsi" w:hAnsiTheme="majorHAnsi" w:cs="Times New Roman"/>
          <w:bCs/>
        </w:rPr>
        <w:t>Ermi</w:t>
      </w:r>
      <w:r w:rsidR="00964258">
        <w:rPr>
          <w:rFonts w:asciiTheme="majorHAnsi" w:hAnsiTheme="majorHAnsi" w:cs="Times New Roman"/>
          <w:bCs/>
        </w:rPr>
        <w:t>ş</w:t>
      </w:r>
      <w:r w:rsidRPr="00D93C54">
        <w:rPr>
          <w:rFonts w:asciiTheme="majorHAnsi" w:hAnsiTheme="majorHAnsi" w:cs="Times New Roman"/>
          <w:bCs/>
        </w:rPr>
        <w:t xml:space="preserve">, </w:t>
      </w:r>
      <w:r w:rsidR="00964258">
        <w:rPr>
          <w:rFonts w:asciiTheme="majorHAnsi" w:hAnsiTheme="majorHAnsi" w:cs="Times New Roman"/>
          <w:bCs/>
        </w:rPr>
        <w:t>O., Gü</w:t>
      </w:r>
      <w:r w:rsidRPr="00D93C54">
        <w:rPr>
          <w:rFonts w:asciiTheme="majorHAnsi" w:hAnsiTheme="majorHAnsi" w:cs="Times New Roman"/>
          <w:bCs/>
        </w:rPr>
        <w:t xml:space="preserve">r, </w:t>
      </w:r>
      <w:r w:rsidR="00964258">
        <w:rPr>
          <w:rFonts w:asciiTheme="majorHAnsi" w:hAnsiTheme="majorHAnsi" w:cs="Times New Roman"/>
          <w:bCs/>
        </w:rPr>
        <w:t xml:space="preserve">G., </w:t>
      </w:r>
      <w:r w:rsidRPr="00D93C54">
        <w:rPr>
          <w:rFonts w:asciiTheme="majorHAnsi" w:hAnsiTheme="majorHAnsi" w:cs="Times New Roman"/>
          <w:bCs/>
        </w:rPr>
        <w:t xml:space="preserve">Alagöz, </w:t>
      </w:r>
      <w:r w:rsidR="00964258">
        <w:rPr>
          <w:rFonts w:asciiTheme="majorHAnsi" w:hAnsiTheme="majorHAnsi" w:cs="Times New Roman"/>
          <w:bCs/>
        </w:rPr>
        <w:t xml:space="preserve">F., </w:t>
      </w:r>
      <w:r w:rsidRPr="00D93C54">
        <w:rPr>
          <w:rFonts w:asciiTheme="majorHAnsi" w:hAnsiTheme="majorHAnsi" w:cs="Times New Roman"/>
          <w:bCs/>
        </w:rPr>
        <w:t xml:space="preserve">"Attribute </w:t>
      </w:r>
      <w:r w:rsidR="00964258">
        <w:rPr>
          <w:rFonts w:asciiTheme="majorHAnsi" w:hAnsiTheme="majorHAnsi" w:cs="Times New Roman"/>
          <w:bCs/>
        </w:rPr>
        <w:t xml:space="preserve">Based Contentsecurity and Caching </w:t>
      </w:r>
    </w:p>
    <w:p w:rsidR="00964258" w:rsidRDefault="00964258" w:rsidP="00964258">
      <w:pPr>
        <w:pStyle w:val="ListeParagraf"/>
        <w:spacing w:after="0" w:line="240" w:lineRule="auto"/>
        <w:ind w:left="0"/>
        <w:jc w:val="both"/>
        <w:rPr>
          <w:rFonts w:asciiTheme="majorHAnsi" w:hAnsiTheme="majorHAnsi" w:cs="Times New Roman"/>
          <w:bCs/>
        </w:rPr>
      </w:pPr>
      <w:r>
        <w:rPr>
          <w:rFonts w:asciiTheme="majorHAnsi" w:hAnsiTheme="majorHAnsi" w:cs="Times New Roman"/>
          <w:bCs/>
        </w:rPr>
        <w:t xml:space="preserve">          </w:t>
      </w:r>
      <w:proofErr w:type="gramStart"/>
      <w:r>
        <w:rPr>
          <w:rFonts w:asciiTheme="majorHAnsi" w:hAnsiTheme="majorHAnsi" w:cs="Times New Roman"/>
          <w:bCs/>
        </w:rPr>
        <w:t>i</w:t>
      </w:r>
      <w:r w:rsidRPr="00D93C54">
        <w:rPr>
          <w:rFonts w:asciiTheme="majorHAnsi" w:hAnsiTheme="majorHAnsi" w:cs="Times New Roman"/>
          <w:bCs/>
        </w:rPr>
        <w:t>n</w:t>
      </w:r>
      <w:proofErr w:type="gramEnd"/>
      <w:r w:rsidRPr="00D93C54">
        <w:rPr>
          <w:rFonts w:asciiTheme="majorHAnsi" w:hAnsiTheme="majorHAnsi" w:cs="Times New Roman"/>
          <w:bCs/>
        </w:rPr>
        <w:t xml:space="preserve"> </w:t>
      </w:r>
      <w:r w:rsidR="008431D6" w:rsidRPr="00D93C54">
        <w:rPr>
          <w:rFonts w:asciiTheme="majorHAnsi" w:hAnsiTheme="majorHAnsi" w:cs="Times New Roman"/>
          <w:bCs/>
        </w:rPr>
        <w:t xml:space="preserve">Information Centric </w:t>
      </w:r>
      <w:r w:rsidRPr="00D93C54">
        <w:rPr>
          <w:rFonts w:asciiTheme="majorHAnsi" w:hAnsiTheme="majorHAnsi" w:cs="Times New Roman"/>
          <w:bCs/>
        </w:rPr>
        <w:t>Io</w:t>
      </w:r>
      <w:r w:rsidR="008431D6" w:rsidRPr="00D93C54">
        <w:rPr>
          <w:rFonts w:asciiTheme="majorHAnsi" w:hAnsiTheme="majorHAnsi" w:cs="Times New Roman"/>
          <w:bCs/>
        </w:rPr>
        <w:t xml:space="preserve">T", ARES 2018,  International Conference on Availability, </w:t>
      </w:r>
    </w:p>
    <w:p w:rsidR="008431D6" w:rsidRPr="00D93C54" w:rsidRDefault="00964258" w:rsidP="00964258">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bCs/>
        </w:rPr>
        <w:t xml:space="preserve">          </w:t>
      </w:r>
      <w:r w:rsidR="008431D6" w:rsidRPr="00D93C54">
        <w:rPr>
          <w:rFonts w:asciiTheme="majorHAnsi" w:hAnsiTheme="majorHAnsi" w:cs="Times New Roman"/>
          <w:bCs/>
        </w:rPr>
        <w:t>Reliability and Security, August 2018, Hamburg, Germany.</w:t>
      </w:r>
    </w:p>
    <w:p w:rsidR="008431D6" w:rsidRPr="00D93C54" w:rsidRDefault="008431D6" w:rsidP="008431D6">
      <w:pPr>
        <w:pStyle w:val="ListeParagraf"/>
        <w:spacing w:line="240" w:lineRule="auto"/>
        <w:jc w:val="both"/>
        <w:rPr>
          <w:rFonts w:asciiTheme="majorHAnsi" w:hAnsiTheme="majorHAnsi" w:cs="Times New Roman"/>
        </w:rPr>
      </w:pPr>
    </w:p>
    <w:p w:rsidR="00964258" w:rsidRDefault="008431D6" w:rsidP="00964258">
      <w:pPr>
        <w:pStyle w:val="ListeParagraf"/>
        <w:spacing w:after="0" w:line="240" w:lineRule="auto"/>
        <w:ind w:left="0"/>
        <w:jc w:val="both"/>
        <w:rPr>
          <w:rFonts w:asciiTheme="majorHAnsi" w:hAnsiTheme="majorHAnsi" w:cs="Times New Roman"/>
        </w:rPr>
      </w:pPr>
      <w:r w:rsidRPr="00D93C54">
        <w:rPr>
          <w:rFonts w:asciiTheme="majorHAnsi" w:hAnsiTheme="majorHAnsi" w:cs="Times New Roman"/>
        </w:rPr>
        <w:t>Ayta</w:t>
      </w:r>
      <w:r w:rsidR="00964258">
        <w:rPr>
          <w:rFonts w:asciiTheme="majorHAnsi" w:hAnsiTheme="majorHAnsi" w:cs="Times New Roman"/>
        </w:rPr>
        <w:t>ç</w:t>
      </w:r>
      <w:r w:rsidRPr="00D93C54">
        <w:rPr>
          <w:rFonts w:asciiTheme="majorHAnsi" w:hAnsiTheme="majorHAnsi" w:cs="Times New Roman"/>
        </w:rPr>
        <w:t xml:space="preserve">, </w:t>
      </w:r>
      <w:r w:rsidR="00964258">
        <w:rPr>
          <w:rFonts w:asciiTheme="majorHAnsi" w:hAnsiTheme="majorHAnsi" w:cs="Times New Roman"/>
        </w:rPr>
        <w:t>S</w:t>
      </w:r>
      <w:proofErr w:type="gramStart"/>
      <w:r w:rsidR="00964258">
        <w:rPr>
          <w:rFonts w:asciiTheme="majorHAnsi" w:hAnsiTheme="majorHAnsi" w:cs="Times New Roman"/>
        </w:rPr>
        <w:t>.,</w:t>
      </w:r>
      <w:proofErr w:type="gramEnd"/>
      <w:r w:rsidR="00964258">
        <w:rPr>
          <w:rFonts w:asciiTheme="majorHAnsi" w:hAnsiTheme="majorHAnsi" w:cs="Times New Roman"/>
        </w:rPr>
        <w:t xml:space="preserve"> Ermiş</w:t>
      </w:r>
      <w:r w:rsidRPr="00D93C54">
        <w:rPr>
          <w:rFonts w:asciiTheme="majorHAnsi" w:hAnsiTheme="majorHAnsi" w:cs="Times New Roman"/>
        </w:rPr>
        <w:t xml:space="preserve">, </w:t>
      </w:r>
      <w:r w:rsidR="00964258">
        <w:rPr>
          <w:rFonts w:asciiTheme="majorHAnsi" w:hAnsiTheme="majorHAnsi" w:cs="Times New Roman"/>
        </w:rPr>
        <w:t>O., Çağ</w:t>
      </w:r>
      <w:r w:rsidRPr="00D93C54">
        <w:rPr>
          <w:rFonts w:asciiTheme="majorHAnsi" w:hAnsiTheme="majorHAnsi" w:cs="Times New Roman"/>
        </w:rPr>
        <w:t xml:space="preserve">layan, </w:t>
      </w:r>
      <w:r w:rsidR="00964258">
        <w:rPr>
          <w:rFonts w:asciiTheme="majorHAnsi" w:hAnsiTheme="majorHAnsi" w:cs="Times New Roman"/>
        </w:rPr>
        <w:t xml:space="preserve">M.U., </w:t>
      </w:r>
      <w:r w:rsidRPr="00D93C54">
        <w:rPr>
          <w:rFonts w:asciiTheme="majorHAnsi" w:hAnsiTheme="majorHAnsi" w:cs="Times New Roman"/>
        </w:rPr>
        <w:t xml:space="preserve">Alagöz, </w:t>
      </w:r>
      <w:r w:rsidR="00964258">
        <w:rPr>
          <w:rFonts w:asciiTheme="majorHAnsi" w:hAnsiTheme="majorHAnsi" w:cs="Times New Roman"/>
        </w:rPr>
        <w:t xml:space="preserve">F., </w:t>
      </w:r>
      <w:r w:rsidRPr="00D93C54">
        <w:rPr>
          <w:rFonts w:asciiTheme="majorHAnsi" w:hAnsiTheme="majorHAnsi" w:cs="Times New Roman"/>
        </w:rPr>
        <w:t xml:space="preserve">"Authenticated Quality of Service Aware Routing in </w:t>
      </w:r>
    </w:p>
    <w:p w:rsidR="00964258" w:rsidRDefault="00964258" w:rsidP="00964258">
      <w:pPr>
        <w:pStyle w:val="ListeParagraf"/>
        <w:spacing w:after="0" w:line="240" w:lineRule="auto"/>
        <w:ind w:left="0"/>
        <w:jc w:val="both"/>
        <w:rPr>
          <w:rFonts w:asciiTheme="majorHAnsi" w:hAnsiTheme="majorHAnsi" w:cs="Times New Roman"/>
        </w:rPr>
      </w:pPr>
      <w:r>
        <w:rPr>
          <w:rFonts w:asciiTheme="majorHAnsi" w:hAnsiTheme="majorHAnsi" w:cs="Times New Roman"/>
        </w:rPr>
        <w:t xml:space="preserve">          </w:t>
      </w:r>
      <w:r w:rsidR="008431D6" w:rsidRPr="00D93C54">
        <w:rPr>
          <w:rFonts w:asciiTheme="majorHAnsi" w:hAnsiTheme="majorHAnsi" w:cs="Times New Roman"/>
        </w:rPr>
        <w:t>Software Defined Networks", CRISIS 2018, 13</w:t>
      </w:r>
      <w:r w:rsidR="008431D6" w:rsidRPr="00964258">
        <w:rPr>
          <w:rFonts w:asciiTheme="majorHAnsi" w:hAnsiTheme="majorHAnsi" w:cs="Times New Roman"/>
          <w:vertAlign w:val="superscript"/>
        </w:rPr>
        <w:t>th</w:t>
      </w:r>
      <w:r w:rsidR="008431D6" w:rsidRPr="00D93C54">
        <w:rPr>
          <w:rFonts w:asciiTheme="majorHAnsi" w:hAnsiTheme="majorHAnsi" w:cs="Times New Roman"/>
        </w:rPr>
        <w:t xml:space="preserve"> International Conference on Risks and </w:t>
      </w:r>
    </w:p>
    <w:p w:rsidR="008431D6" w:rsidRPr="00D93C54" w:rsidRDefault="00964258" w:rsidP="00964258">
      <w:pPr>
        <w:pStyle w:val="ListeParagraf"/>
        <w:spacing w:after="0" w:line="240" w:lineRule="auto"/>
        <w:ind w:left="0"/>
        <w:jc w:val="both"/>
        <w:rPr>
          <w:rFonts w:asciiTheme="majorHAnsi" w:eastAsia="Times New Roman" w:hAnsiTheme="majorHAnsi" w:cs="Times New Roman"/>
          <w:b/>
        </w:rPr>
      </w:pPr>
      <w:r>
        <w:rPr>
          <w:rFonts w:asciiTheme="majorHAnsi" w:hAnsiTheme="majorHAnsi" w:cs="Times New Roman"/>
        </w:rPr>
        <w:t xml:space="preserve">          </w:t>
      </w:r>
      <w:r w:rsidR="008431D6" w:rsidRPr="00D93C54">
        <w:rPr>
          <w:rFonts w:asciiTheme="majorHAnsi" w:hAnsiTheme="majorHAnsi" w:cs="Times New Roman"/>
        </w:rPr>
        <w:t>Security of Internet and Systems, October 2018, Arcachon, France.</w:t>
      </w:r>
    </w:p>
    <w:p w:rsidR="008431D6" w:rsidRPr="00D93C54" w:rsidRDefault="008431D6" w:rsidP="008431D6">
      <w:pPr>
        <w:pStyle w:val="ListeParagraf"/>
        <w:spacing w:line="240" w:lineRule="auto"/>
        <w:ind w:left="0"/>
        <w:jc w:val="both"/>
        <w:rPr>
          <w:rFonts w:asciiTheme="majorHAnsi" w:eastAsia="Times New Roman" w:hAnsiTheme="majorHAnsi" w:cs="Times New Roman"/>
          <w:b/>
        </w:rPr>
      </w:pPr>
    </w:p>
    <w:p w:rsidR="0096795A" w:rsidRDefault="0096795A" w:rsidP="0096795A">
      <w:pPr>
        <w:spacing w:after="0" w:line="300" w:lineRule="exact"/>
        <w:rPr>
          <w:rFonts w:ascii="Cambria" w:eastAsia="Calibri" w:hAnsi="Cambria" w:cs="Times New Roman"/>
          <w:b/>
          <w:color w:val="365F91" w:themeColor="accent1" w:themeShade="BF"/>
          <w:lang w:eastAsia="tr-TR"/>
        </w:rPr>
      </w:pPr>
      <w:r w:rsidRPr="0096795A">
        <w:rPr>
          <w:rFonts w:ascii="Cambria" w:eastAsia="Calibri" w:hAnsi="Cambria" w:cs="Times New Roman"/>
          <w:b/>
          <w:color w:val="365F91" w:themeColor="accent1" w:themeShade="BF"/>
          <w:lang w:eastAsia="tr-TR"/>
        </w:rPr>
        <w:t>Araştırma Raporu</w:t>
      </w:r>
    </w:p>
    <w:p w:rsidR="0096795A" w:rsidRPr="0096795A" w:rsidRDefault="0096795A" w:rsidP="0096795A">
      <w:pPr>
        <w:spacing w:after="0" w:line="300" w:lineRule="exact"/>
        <w:rPr>
          <w:rFonts w:ascii="Cambria" w:eastAsia="Calibri" w:hAnsi="Cambria" w:cs="Times New Roman"/>
          <w:b/>
          <w:color w:val="365F91" w:themeColor="accent1" w:themeShade="BF"/>
          <w:lang w:eastAsia="tr-TR"/>
        </w:rPr>
      </w:pPr>
    </w:p>
    <w:p w:rsidR="0096795A" w:rsidRDefault="0096795A" w:rsidP="0096795A">
      <w:pPr>
        <w:suppressAutoHyphens/>
        <w:spacing w:after="0" w:line="300" w:lineRule="exact"/>
        <w:jc w:val="both"/>
        <w:rPr>
          <w:rFonts w:asciiTheme="majorHAnsi" w:hAnsiTheme="majorHAnsi"/>
          <w:lang w:val="en-US"/>
        </w:rPr>
      </w:pPr>
      <w:r>
        <w:rPr>
          <w:rFonts w:asciiTheme="majorHAnsi" w:hAnsiTheme="majorHAnsi"/>
          <w:lang w:val="en-US"/>
        </w:rPr>
        <w:t>Dursun, P., Taşkın, Z.C., Altınel, İ.</w:t>
      </w:r>
      <w:r w:rsidRPr="0096795A">
        <w:rPr>
          <w:rFonts w:asciiTheme="majorHAnsi" w:hAnsiTheme="majorHAnsi"/>
          <w:lang w:val="en-US"/>
        </w:rPr>
        <w:t>K., "Using Branch-and-price To Det</w:t>
      </w:r>
      <w:r>
        <w:rPr>
          <w:rFonts w:asciiTheme="majorHAnsi" w:hAnsiTheme="majorHAnsi"/>
          <w:lang w:val="en-US"/>
        </w:rPr>
        <w:t xml:space="preserve">ermine Optimal Treatment </w:t>
      </w:r>
    </w:p>
    <w:p w:rsidR="0096795A" w:rsidRDefault="0096795A" w:rsidP="0096795A">
      <w:pPr>
        <w:suppressAutoHyphens/>
        <w:spacing w:after="0" w:line="300" w:lineRule="exact"/>
        <w:jc w:val="both"/>
        <w:rPr>
          <w:rFonts w:asciiTheme="majorHAnsi" w:hAnsiTheme="majorHAnsi"/>
        </w:rPr>
      </w:pPr>
      <w:r>
        <w:rPr>
          <w:rFonts w:asciiTheme="majorHAnsi" w:hAnsiTheme="majorHAnsi"/>
          <w:lang w:val="en-US"/>
        </w:rPr>
        <w:t xml:space="preserve">          Plans f</w:t>
      </w:r>
      <w:r w:rsidRPr="0096795A">
        <w:rPr>
          <w:rFonts w:asciiTheme="majorHAnsi" w:hAnsiTheme="majorHAnsi"/>
          <w:lang w:val="en-US"/>
        </w:rPr>
        <w:t xml:space="preserve">or </w:t>
      </w:r>
      <w:r w:rsidRPr="0096795A">
        <w:rPr>
          <w:rFonts w:asciiTheme="majorHAnsi" w:hAnsiTheme="majorHAnsi"/>
        </w:rPr>
        <w:t>Volumetric Modulated Arc Therapy (VMAT)”, Araştırma Raporu No: FBE-IE-</w:t>
      </w:r>
    </w:p>
    <w:p w:rsidR="0096795A" w:rsidRPr="0096795A" w:rsidRDefault="0096795A" w:rsidP="0096795A">
      <w:pPr>
        <w:suppressAutoHyphens/>
        <w:spacing w:after="0" w:line="300" w:lineRule="exact"/>
        <w:jc w:val="both"/>
        <w:rPr>
          <w:rFonts w:asciiTheme="majorHAnsi" w:hAnsiTheme="majorHAnsi"/>
        </w:rPr>
      </w:pPr>
      <w:r>
        <w:rPr>
          <w:rFonts w:asciiTheme="majorHAnsi" w:hAnsiTheme="majorHAnsi"/>
        </w:rPr>
        <w:t xml:space="preserve">          </w:t>
      </w:r>
      <w:r w:rsidRPr="0096795A">
        <w:rPr>
          <w:rFonts w:asciiTheme="majorHAnsi" w:hAnsiTheme="majorHAnsi"/>
        </w:rPr>
        <w:t>02/2018-02, Boğaziçi Üniv, İstanbul.</w:t>
      </w:r>
    </w:p>
    <w:p w:rsidR="0096795A" w:rsidRPr="00D93C54" w:rsidRDefault="0096795A" w:rsidP="0096795A">
      <w:pPr>
        <w:spacing w:after="0" w:line="300" w:lineRule="exact"/>
        <w:jc w:val="both"/>
        <w:rPr>
          <w:rFonts w:asciiTheme="majorHAnsi" w:hAnsiTheme="majorHAnsi"/>
        </w:rPr>
      </w:pPr>
    </w:p>
    <w:p w:rsidR="0096795A" w:rsidRDefault="0096795A" w:rsidP="0096795A">
      <w:pPr>
        <w:suppressAutoHyphens/>
        <w:spacing w:after="0" w:line="300" w:lineRule="exact"/>
        <w:jc w:val="both"/>
        <w:rPr>
          <w:rFonts w:asciiTheme="majorHAnsi" w:hAnsiTheme="majorHAnsi"/>
        </w:rPr>
      </w:pPr>
      <w:r>
        <w:rPr>
          <w:rFonts w:asciiTheme="majorHAnsi" w:hAnsiTheme="majorHAnsi"/>
        </w:rPr>
        <w:t>Şuvak, Z</w:t>
      </w:r>
      <w:proofErr w:type="gramStart"/>
      <w:r>
        <w:rPr>
          <w:rFonts w:asciiTheme="majorHAnsi" w:hAnsiTheme="majorHAnsi"/>
        </w:rPr>
        <w:t>.,</w:t>
      </w:r>
      <w:proofErr w:type="gramEnd"/>
      <w:r>
        <w:rPr>
          <w:rFonts w:asciiTheme="majorHAnsi" w:hAnsiTheme="majorHAnsi"/>
        </w:rPr>
        <w:t xml:space="preserve"> Altınel, İ.</w:t>
      </w:r>
      <w:r w:rsidRPr="0096795A">
        <w:rPr>
          <w:rFonts w:asciiTheme="majorHAnsi" w:hAnsiTheme="majorHAnsi"/>
        </w:rPr>
        <w:t xml:space="preserve">K., Aras, N., "Minimum Cost Flow Problem With Conflicts", Araştırma Raporu </w:t>
      </w:r>
    </w:p>
    <w:p w:rsidR="0096795A" w:rsidRPr="0096795A" w:rsidRDefault="0096795A" w:rsidP="0096795A">
      <w:pPr>
        <w:suppressAutoHyphens/>
        <w:spacing w:after="0" w:line="300" w:lineRule="exact"/>
        <w:jc w:val="both"/>
        <w:rPr>
          <w:rFonts w:asciiTheme="majorHAnsi" w:hAnsiTheme="majorHAnsi"/>
        </w:rPr>
      </w:pPr>
      <w:r>
        <w:rPr>
          <w:rFonts w:asciiTheme="majorHAnsi" w:hAnsiTheme="majorHAnsi"/>
        </w:rPr>
        <w:t xml:space="preserve">          </w:t>
      </w:r>
      <w:r w:rsidRPr="0096795A">
        <w:rPr>
          <w:rFonts w:asciiTheme="majorHAnsi" w:hAnsiTheme="majorHAnsi"/>
        </w:rPr>
        <w:t>No: FBE-IE-03/2018-03, Boğaziçi Üniv</w:t>
      </w:r>
      <w:proofErr w:type="gramStart"/>
      <w:r w:rsidRPr="0096795A">
        <w:rPr>
          <w:rFonts w:asciiTheme="majorHAnsi" w:hAnsiTheme="majorHAnsi"/>
        </w:rPr>
        <w:t>.,</w:t>
      </w:r>
      <w:proofErr w:type="gramEnd"/>
      <w:r w:rsidRPr="0096795A">
        <w:rPr>
          <w:rFonts w:asciiTheme="majorHAnsi" w:hAnsiTheme="majorHAnsi"/>
        </w:rPr>
        <w:t xml:space="preserve"> İstanbul.</w:t>
      </w:r>
    </w:p>
    <w:p w:rsidR="0096795A" w:rsidRPr="00D93C54" w:rsidRDefault="0096795A" w:rsidP="0096795A">
      <w:pPr>
        <w:spacing w:after="0" w:line="300" w:lineRule="exact"/>
        <w:jc w:val="both"/>
        <w:rPr>
          <w:rFonts w:asciiTheme="majorHAnsi" w:hAnsiTheme="majorHAnsi"/>
        </w:rPr>
      </w:pPr>
    </w:p>
    <w:p w:rsidR="0096795A" w:rsidRDefault="0096795A" w:rsidP="0096795A">
      <w:pPr>
        <w:suppressAutoHyphens/>
        <w:spacing w:after="0" w:line="300" w:lineRule="exact"/>
        <w:jc w:val="both"/>
        <w:rPr>
          <w:rFonts w:asciiTheme="majorHAnsi" w:hAnsiTheme="majorHAnsi"/>
        </w:rPr>
      </w:pPr>
      <w:r w:rsidRPr="0096795A">
        <w:rPr>
          <w:rFonts w:asciiTheme="majorHAnsi" w:hAnsiTheme="majorHAnsi"/>
        </w:rPr>
        <w:lastRenderedPageBreak/>
        <w:t>Tanı</w:t>
      </w:r>
      <w:r>
        <w:rPr>
          <w:rFonts w:asciiTheme="majorHAnsi" w:hAnsiTheme="majorHAnsi"/>
        </w:rPr>
        <w:t>nmış, K</w:t>
      </w:r>
      <w:proofErr w:type="gramStart"/>
      <w:r>
        <w:rPr>
          <w:rFonts w:asciiTheme="majorHAnsi" w:hAnsiTheme="majorHAnsi"/>
        </w:rPr>
        <w:t>.,</w:t>
      </w:r>
      <w:proofErr w:type="gramEnd"/>
      <w:r>
        <w:rPr>
          <w:rFonts w:asciiTheme="majorHAnsi" w:hAnsiTheme="majorHAnsi"/>
        </w:rPr>
        <w:t xml:space="preserve"> Aras, N., Altınel, İ.</w:t>
      </w:r>
      <w:r w:rsidRPr="0096795A">
        <w:rPr>
          <w:rFonts w:asciiTheme="majorHAnsi" w:hAnsiTheme="majorHAnsi"/>
        </w:rPr>
        <w:t xml:space="preserve">K., "Influence Maximization With Deactivation in Social </w:t>
      </w:r>
    </w:p>
    <w:p w:rsidR="0096795A" w:rsidRPr="0096795A" w:rsidRDefault="0096795A" w:rsidP="0096795A">
      <w:pPr>
        <w:suppressAutoHyphens/>
        <w:spacing w:after="0" w:line="300" w:lineRule="exact"/>
        <w:jc w:val="both"/>
        <w:rPr>
          <w:rFonts w:asciiTheme="majorHAnsi" w:hAnsiTheme="majorHAnsi" w:cs="Times New Roman"/>
        </w:rPr>
      </w:pPr>
      <w:r>
        <w:rPr>
          <w:rFonts w:asciiTheme="majorHAnsi" w:hAnsiTheme="majorHAnsi"/>
        </w:rPr>
        <w:t xml:space="preserve">          </w:t>
      </w:r>
      <w:r w:rsidRPr="0096795A">
        <w:rPr>
          <w:rFonts w:asciiTheme="majorHAnsi" w:hAnsiTheme="majorHAnsi"/>
        </w:rPr>
        <w:t>Networks", Araştırma Raporu No: FBE-IE-04/2018-04, Boğaziçi Üniv</w:t>
      </w:r>
      <w:proofErr w:type="gramStart"/>
      <w:r w:rsidRPr="0096795A">
        <w:rPr>
          <w:rFonts w:asciiTheme="majorHAnsi" w:hAnsiTheme="majorHAnsi"/>
        </w:rPr>
        <w:t>.,</w:t>
      </w:r>
      <w:proofErr w:type="gramEnd"/>
      <w:r w:rsidRPr="0096795A">
        <w:rPr>
          <w:rFonts w:asciiTheme="majorHAnsi" w:hAnsiTheme="majorHAnsi"/>
        </w:rPr>
        <w:t xml:space="preserve"> İstanbul.</w:t>
      </w:r>
    </w:p>
    <w:p w:rsidR="008431D6" w:rsidRPr="00964258" w:rsidRDefault="008431D6" w:rsidP="00964258">
      <w:pPr>
        <w:spacing w:after="0" w:line="300" w:lineRule="exact"/>
        <w:rPr>
          <w:rFonts w:ascii="Cambria" w:eastAsia="Calibri" w:hAnsi="Cambria" w:cs="Times New Roman"/>
          <w:b/>
          <w:color w:val="365F91" w:themeColor="accent1" w:themeShade="BF"/>
          <w:lang w:eastAsia="tr-TR"/>
        </w:rPr>
      </w:pPr>
    </w:p>
    <w:p w:rsidR="008431D6" w:rsidRDefault="008431D6" w:rsidP="00964258">
      <w:pPr>
        <w:spacing w:after="0" w:line="300" w:lineRule="exact"/>
        <w:rPr>
          <w:rFonts w:ascii="Cambria" w:eastAsia="Calibri" w:hAnsi="Cambria" w:cs="Times New Roman"/>
          <w:b/>
          <w:color w:val="365F91" w:themeColor="accent1" w:themeShade="BF"/>
          <w:lang w:eastAsia="tr-TR"/>
        </w:rPr>
      </w:pPr>
      <w:r w:rsidRPr="00964258">
        <w:rPr>
          <w:rFonts w:ascii="Cambria" w:eastAsia="Calibri" w:hAnsi="Cambria" w:cs="Times New Roman"/>
          <w:b/>
          <w:color w:val="365F91" w:themeColor="accent1" w:themeShade="BF"/>
          <w:lang w:eastAsia="tr-TR"/>
        </w:rPr>
        <w:t>Patent</w:t>
      </w:r>
    </w:p>
    <w:p w:rsidR="00964258" w:rsidRDefault="00964258" w:rsidP="00964258">
      <w:pPr>
        <w:spacing w:after="0" w:line="300" w:lineRule="exact"/>
        <w:rPr>
          <w:rFonts w:ascii="Cambria" w:eastAsia="Calibri" w:hAnsi="Cambria" w:cs="Times New Roman"/>
          <w:b/>
          <w:color w:val="365F91" w:themeColor="accent1" w:themeShade="BF"/>
          <w:lang w:eastAsia="tr-TR"/>
        </w:rPr>
      </w:pPr>
    </w:p>
    <w:p w:rsidR="00964258" w:rsidRDefault="00964258" w:rsidP="00964258">
      <w:pPr>
        <w:suppressAutoHyphens/>
        <w:spacing w:after="0" w:line="240" w:lineRule="auto"/>
        <w:jc w:val="both"/>
        <w:rPr>
          <w:rFonts w:asciiTheme="majorHAnsi" w:hAnsiTheme="majorHAnsi" w:cs="Times New Roman"/>
        </w:rPr>
      </w:pPr>
      <w:r>
        <w:rPr>
          <w:rFonts w:asciiTheme="majorHAnsi" w:hAnsiTheme="majorHAnsi" w:cs="Times New Roman"/>
        </w:rPr>
        <w:t>Bingöl, O.H</w:t>
      </w:r>
      <w:proofErr w:type="gramStart"/>
      <w:r>
        <w:rPr>
          <w:rFonts w:asciiTheme="majorHAnsi" w:hAnsiTheme="majorHAnsi" w:cs="Times New Roman"/>
        </w:rPr>
        <w:t>.,</w:t>
      </w:r>
      <w:proofErr w:type="gramEnd"/>
      <w:r w:rsidR="008431D6" w:rsidRPr="00964258">
        <w:rPr>
          <w:rFonts w:asciiTheme="majorHAnsi" w:hAnsiTheme="majorHAnsi" w:cs="Times New Roman"/>
        </w:rPr>
        <w:t xml:space="preserve"> Doslu, </w:t>
      </w:r>
      <w:r>
        <w:rPr>
          <w:rFonts w:asciiTheme="majorHAnsi" w:hAnsiTheme="majorHAnsi" w:cs="Times New Roman"/>
        </w:rPr>
        <w:t>M., “</w:t>
      </w:r>
      <w:r w:rsidR="008431D6" w:rsidRPr="00964258">
        <w:rPr>
          <w:rFonts w:asciiTheme="majorHAnsi" w:hAnsiTheme="majorHAnsi" w:cs="Times New Roman"/>
        </w:rPr>
        <w:t xml:space="preserve">Content </w:t>
      </w:r>
      <w:r w:rsidRPr="00964258">
        <w:rPr>
          <w:rFonts w:asciiTheme="majorHAnsi" w:hAnsiTheme="majorHAnsi" w:cs="Times New Roman"/>
        </w:rPr>
        <w:t xml:space="preserve">Sensitive Document Ranking Method By Analyzing The Citation </w:t>
      </w:r>
    </w:p>
    <w:p w:rsidR="008431D6" w:rsidRPr="00964258" w:rsidRDefault="00964258" w:rsidP="00964258">
      <w:pPr>
        <w:suppressAutoHyphens/>
        <w:spacing w:after="0" w:line="240" w:lineRule="auto"/>
        <w:jc w:val="both"/>
        <w:rPr>
          <w:rFonts w:asciiTheme="majorHAnsi" w:hAnsiTheme="majorHAnsi" w:cs="Times New Roman"/>
        </w:rPr>
      </w:pPr>
      <w:r>
        <w:rPr>
          <w:rFonts w:asciiTheme="majorHAnsi" w:hAnsiTheme="majorHAnsi" w:cs="Times New Roman"/>
        </w:rPr>
        <w:t xml:space="preserve">          </w:t>
      </w:r>
      <w:r w:rsidRPr="00964258">
        <w:rPr>
          <w:rFonts w:asciiTheme="majorHAnsi" w:hAnsiTheme="majorHAnsi" w:cs="Times New Roman"/>
        </w:rPr>
        <w:t>Contex</w:t>
      </w:r>
      <w:r w:rsidR="008431D6" w:rsidRPr="00964258">
        <w:rPr>
          <w:rFonts w:asciiTheme="majorHAnsi" w:hAnsiTheme="majorHAnsi" w:cs="Times New Roman"/>
        </w:rPr>
        <w:t>t</w:t>
      </w:r>
      <w:r>
        <w:rPr>
          <w:rFonts w:asciiTheme="majorHAnsi" w:hAnsiTheme="majorHAnsi" w:cs="Times New Roman"/>
        </w:rPr>
        <w:t>”, US20170293686A1.</w:t>
      </w:r>
      <w:r w:rsidR="008431D6" w:rsidRPr="00964258">
        <w:rPr>
          <w:rFonts w:asciiTheme="majorHAnsi" w:hAnsiTheme="majorHAnsi" w:cs="Times New Roman"/>
        </w:rPr>
        <w:tab/>
      </w:r>
    </w:p>
    <w:p w:rsidR="008431D6" w:rsidRPr="00964258" w:rsidRDefault="00964258" w:rsidP="00964258">
      <w:pPr>
        <w:spacing w:line="240" w:lineRule="auto"/>
        <w:jc w:val="both"/>
        <w:rPr>
          <w:rFonts w:asciiTheme="majorHAnsi" w:hAnsiTheme="majorHAnsi" w:cs="Times New Roman"/>
        </w:rPr>
      </w:pPr>
      <w:r>
        <w:t xml:space="preserve">          </w:t>
      </w:r>
      <w:hyperlink r:id="rId18" w:history="1">
        <w:r w:rsidR="008431D6" w:rsidRPr="00964258">
          <w:rPr>
            <w:rStyle w:val="Kpr"/>
            <w:rFonts w:asciiTheme="majorHAnsi" w:hAnsiTheme="majorHAnsi" w:cs="Times New Roman"/>
          </w:rPr>
          <w:t>https://patents.google.com/patent/US20170293686/it</w:t>
        </w:r>
      </w:hyperlink>
    </w:p>
    <w:p w:rsidR="00434236" w:rsidRPr="001D78BD" w:rsidRDefault="009972CD" w:rsidP="00A3223F">
      <w:pPr>
        <w:spacing w:after="0" w:line="300" w:lineRule="exact"/>
        <w:rPr>
          <w:rFonts w:ascii="Cambria" w:hAnsi="Cambria"/>
          <w:b/>
          <w:sz w:val="28"/>
          <w:szCs w:val="28"/>
        </w:rPr>
      </w:pPr>
      <w:r w:rsidRPr="001D78BD">
        <w:rPr>
          <w:rFonts w:ascii="Cambria" w:eastAsia="Calibri" w:hAnsi="Cambria" w:cs="Times New Roman"/>
          <w:b/>
          <w:color w:val="365F91" w:themeColor="accent1" w:themeShade="BF"/>
          <w:sz w:val="28"/>
          <w:szCs w:val="28"/>
          <w:lang w:eastAsia="tr-TR"/>
        </w:rPr>
        <w:t>X</w:t>
      </w:r>
      <w:r w:rsidR="001D78BD" w:rsidRPr="001D78BD">
        <w:rPr>
          <w:rFonts w:ascii="Cambria" w:eastAsia="Calibri" w:hAnsi="Cambria" w:cs="Times New Roman"/>
          <w:b/>
          <w:color w:val="365F91" w:themeColor="accent1" w:themeShade="BF"/>
          <w:sz w:val="28"/>
          <w:szCs w:val="28"/>
          <w:lang w:eastAsia="tr-TR"/>
        </w:rPr>
        <w:t>I</w:t>
      </w:r>
      <w:r w:rsidR="00434236" w:rsidRPr="001D78BD">
        <w:rPr>
          <w:rFonts w:ascii="Cambria" w:eastAsia="Calibri" w:hAnsi="Cambria" w:cs="Times New Roman"/>
          <w:b/>
          <w:color w:val="365F91" w:themeColor="accent1" w:themeShade="BF"/>
          <w:sz w:val="28"/>
          <w:szCs w:val="28"/>
          <w:lang w:eastAsia="tr-TR"/>
        </w:rPr>
        <w:t>-MERKEZİN 201</w:t>
      </w:r>
      <w:r w:rsidR="008431D6">
        <w:rPr>
          <w:rFonts w:ascii="Cambria" w:eastAsia="Calibri" w:hAnsi="Cambria" w:cs="Times New Roman"/>
          <w:b/>
          <w:color w:val="365F91" w:themeColor="accent1" w:themeShade="BF"/>
          <w:sz w:val="28"/>
          <w:szCs w:val="28"/>
          <w:lang w:eastAsia="tr-TR"/>
        </w:rPr>
        <w:t>9</w:t>
      </w:r>
      <w:r w:rsidR="00434236" w:rsidRPr="001D78BD">
        <w:rPr>
          <w:rFonts w:ascii="Cambria" w:eastAsia="Calibri" w:hAnsi="Cambria" w:cs="Times New Roman"/>
          <w:b/>
          <w:color w:val="365F91" w:themeColor="accent1" w:themeShade="BF"/>
          <w:sz w:val="28"/>
          <w:szCs w:val="28"/>
          <w:lang w:eastAsia="tr-TR"/>
        </w:rPr>
        <w:t xml:space="preserve"> YILI İÇİN YILLIK ÇALIŞMA PROGRAMI</w:t>
      </w:r>
    </w:p>
    <w:p w:rsidR="007B1AAA" w:rsidRPr="001D78BD" w:rsidRDefault="00F50C5B" w:rsidP="00A3223F">
      <w:pPr>
        <w:spacing w:after="0" w:line="300" w:lineRule="exact"/>
        <w:rPr>
          <w:rFonts w:ascii="Cambria" w:eastAsia="Calibri" w:hAnsi="Cambria" w:cs="InterstateLight"/>
          <w:b/>
          <w:lang w:val="de-DE"/>
        </w:rPr>
      </w:pPr>
      <w:r w:rsidRPr="001D78BD">
        <w:rPr>
          <w:rFonts w:ascii="Cambria" w:eastAsia="Calibri" w:hAnsi="Cambria" w:cs="InterstateLight"/>
          <w:b/>
          <w:lang w:val="de-DE"/>
        </w:rPr>
        <w:t>Performans Değerlendirme Kriterleri</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505"/>
        <w:gridCol w:w="1734"/>
      </w:tblGrid>
      <w:tr w:rsidR="00EF4A0B" w:rsidRPr="001D78BD" w:rsidTr="002638E2">
        <w:trPr>
          <w:trHeight w:val="567"/>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F4A0B" w:rsidRPr="001D78BD" w:rsidRDefault="00EF4A0B" w:rsidP="00A3223F">
            <w:pPr>
              <w:tabs>
                <w:tab w:val="left" w:pos="2520"/>
                <w:tab w:val="left" w:pos="5400"/>
              </w:tabs>
              <w:spacing w:after="0" w:line="300" w:lineRule="exact"/>
              <w:rPr>
                <w:rFonts w:ascii="Cambria" w:hAnsi="Cambria"/>
                <w:b/>
                <w:lang w:eastAsia="ko-KR"/>
              </w:rPr>
            </w:pPr>
            <w:r w:rsidRPr="001D78BD">
              <w:rPr>
                <w:rFonts w:ascii="Cambria" w:hAnsi="Cambria"/>
                <w:b/>
                <w:lang w:eastAsia="ko-KR"/>
              </w:rPr>
              <w:t>Kriterler</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F4A0B" w:rsidRPr="001D78BD" w:rsidRDefault="00EF4A0B" w:rsidP="00A3223F">
            <w:pPr>
              <w:tabs>
                <w:tab w:val="left" w:pos="2520"/>
                <w:tab w:val="left" w:pos="5400"/>
              </w:tabs>
              <w:spacing w:after="0" w:line="300" w:lineRule="exact"/>
              <w:rPr>
                <w:rFonts w:ascii="Cambria" w:hAnsi="Cambria"/>
                <w:b/>
                <w:lang w:eastAsia="ko-KR"/>
              </w:rPr>
            </w:pPr>
            <w:r w:rsidRPr="001D78BD">
              <w:rPr>
                <w:rFonts w:ascii="Cambria" w:hAnsi="Cambria"/>
                <w:b/>
                <w:lang w:eastAsia="ko-KR"/>
              </w:rPr>
              <w:t>Sayısal Hedef</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Disiplinlerarası çalıştay</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10</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Doktora mezunu</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8</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Uluslararası endeksli dergilerde makale</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30</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Bildiri</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100</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Üniversite dışı araştırma desteği</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3.000.000 TL</w:t>
            </w:r>
          </w:p>
        </w:tc>
      </w:tr>
    </w:tbl>
    <w:p w:rsidR="00E762EB" w:rsidRPr="001D78BD" w:rsidRDefault="00E762EB" w:rsidP="00A3223F">
      <w:pPr>
        <w:tabs>
          <w:tab w:val="left" w:pos="2835"/>
        </w:tabs>
        <w:spacing w:after="0" w:line="300" w:lineRule="exact"/>
        <w:contextualSpacing/>
        <w:rPr>
          <w:rFonts w:ascii="Cambria" w:eastAsia="Calibri" w:hAnsi="Cambria" w:cs="InterstateLight"/>
          <w:b/>
          <w:color w:val="365F91" w:themeColor="accent1" w:themeShade="BF"/>
          <w:lang w:val="de-DE"/>
        </w:rPr>
      </w:pPr>
    </w:p>
    <w:p w:rsidR="00EF6EC2" w:rsidRPr="001D78BD" w:rsidRDefault="009972CD" w:rsidP="00A3223F">
      <w:pPr>
        <w:tabs>
          <w:tab w:val="left" w:pos="2835"/>
        </w:tabs>
        <w:spacing w:after="0" w:line="300" w:lineRule="exact"/>
        <w:contextualSpacing/>
        <w:rPr>
          <w:rFonts w:ascii="Cambria" w:eastAsia="Calibri" w:hAnsi="Cambria" w:cs="InterstateLight"/>
          <w:b/>
          <w:color w:val="365F91" w:themeColor="accent1" w:themeShade="BF"/>
          <w:sz w:val="28"/>
          <w:szCs w:val="28"/>
          <w:lang w:val="de-DE"/>
        </w:rPr>
      </w:pPr>
      <w:r w:rsidRPr="001D78BD">
        <w:rPr>
          <w:rFonts w:ascii="Cambria" w:eastAsia="Calibri" w:hAnsi="Cambria" w:cs="InterstateLight"/>
          <w:b/>
          <w:color w:val="365F91" w:themeColor="accent1" w:themeShade="BF"/>
          <w:sz w:val="28"/>
          <w:szCs w:val="28"/>
          <w:lang w:val="de-DE"/>
        </w:rPr>
        <w:t>X</w:t>
      </w:r>
      <w:r w:rsidR="00F63440" w:rsidRPr="001D78BD">
        <w:rPr>
          <w:rFonts w:ascii="Cambria" w:eastAsia="Calibri" w:hAnsi="Cambria" w:cs="InterstateLight"/>
          <w:b/>
          <w:color w:val="365F91" w:themeColor="accent1" w:themeShade="BF"/>
          <w:sz w:val="28"/>
          <w:szCs w:val="28"/>
          <w:lang w:val="de-DE"/>
        </w:rPr>
        <w:t>I</w:t>
      </w:r>
      <w:r w:rsidR="001D78BD" w:rsidRPr="001D78BD">
        <w:rPr>
          <w:rFonts w:ascii="Cambria" w:eastAsia="Calibri" w:hAnsi="Cambria" w:cs="InterstateLight"/>
          <w:b/>
          <w:color w:val="365F91" w:themeColor="accent1" w:themeShade="BF"/>
          <w:sz w:val="28"/>
          <w:szCs w:val="28"/>
          <w:lang w:val="de-DE"/>
        </w:rPr>
        <w:t>I</w:t>
      </w:r>
      <w:r w:rsidR="00EF6EC2" w:rsidRPr="001D78BD">
        <w:rPr>
          <w:rFonts w:ascii="Cambria" w:eastAsia="Calibri" w:hAnsi="Cambria" w:cs="InterstateLight"/>
          <w:b/>
          <w:color w:val="365F91" w:themeColor="accent1" w:themeShade="BF"/>
          <w:sz w:val="28"/>
          <w:szCs w:val="28"/>
          <w:lang w:val="de-DE"/>
        </w:rPr>
        <w:t>- MERKEZ’İN 201</w:t>
      </w:r>
      <w:r w:rsidR="00C24811" w:rsidRPr="001D78BD">
        <w:rPr>
          <w:rFonts w:ascii="Cambria" w:eastAsia="Calibri" w:hAnsi="Cambria" w:cs="InterstateLight"/>
          <w:b/>
          <w:color w:val="365F91" w:themeColor="accent1" w:themeShade="BF"/>
          <w:sz w:val="28"/>
          <w:szCs w:val="28"/>
          <w:lang w:val="de-DE"/>
        </w:rPr>
        <w:t>7</w:t>
      </w:r>
      <w:r w:rsidR="00EF6EC2" w:rsidRPr="001D78BD">
        <w:rPr>
          <w:rFonts w:ascii="Cambria" w:eastAsia="Calibri" w:hAnsi="Cambria" w:cs="InterstateLight"/>
          <w:b/>
          <w:color w:val="365F91" w:themeColor="accent1" w:themeShade="BF"/>
          <w:sz w:val="28"/>
          <w:szCs w:val="28"/>
          <w:lang w:val="de-DE"/>
        </w:rPr>
        <w:t xml:space="preserve"> YILI İÇİN BELİRTMEK İSTEDİĞİ BAŞKA FAALİYETLER / BAŞARILAR</w:t>
      </w:r>
    </w:p>
    <w:p w:rsidR="00AC4DDE" w:rsidRPr="00E762EB" w:rsidRDefault="00AC4DDE" w:rsidP="00E762EB">
      <w:pPr>
        <w:spacing w:after="0" w:line="300" w:lineRule="exact"/>
        <w:rPr>
          <w:rFonts w:asciiTheme="majorHAnsi" w:hAnsiTheme="majorHAnsi"/>
          <w:lang w:eastAsia="ko-KR"/>
        </w:rPr>
      </w:pPr>
    </w:p>
    <w:p w:rsidR="00E762EB" w:rsidRPr="00E762EB" w:rsidRDefault="00E762EB" w:rsidP="00E762EB">
      <w:pPr>
        <w:spacing w:after="0" w:line="300" w:lineRule="exact"/>
        <w:rPr>
          <w:rFonts w:asciiTheme="majorHAnsi" w:hAnsiTheme="majorHAnsi" w:cs="Times New Roman"/>
          <w:b/>
          <w:sz w:val="24"/>
          <w:szCs w:val="24"/>
        </w:rPr>
      </w:pPr>
      <w:r w:rsidRPr="00E762EB">
        <w:rPr>
          <w:rFonts w:asciiTheme="majorHAnsi" w:hAnsiTheme="majorHAnsi" w:cs="Times New Roman"/>
          <w:b/>
          <w:sz w:val="24"/>
          <w:szCs w:val="24"/>
        </w:rPr>
        <w:t>Yürüyen/Tamamlanan Doktora Tezleri</w:t>
      </w:r>
    </w:p>
    <w:p w:rsidR="00E762EB" w:rsidRPr="00E762EB" w:rsidRDefault="00E762EB" w:rsidP="00E762EB">
      <w:pPr>
        <w:spacing w:after="0" w:line="300" w:lineRule="exact"/>
        <w:jc w:val="both"/>
        <w:rPr>
          <w:rFonts w:asciiTheme="majorHAnsi" w:hAnsiTheme="majorHAnsi" w:cs="Times New Roman"/>
          <w:b/>
        </w:rPr>
      </w:pPr>
    </w:p>
    <w:p w:rsidR="00E762EB" w:rsidRPr="004D0629" w:rsidRDefault="00E762EB" w:rsidP="004D0629">
      <w:pPr>
        <w:pStyle w:val="NormalWeb"/>
        <w:numPr>
          <w:ilvl w:val="0"/>
          <w:numId w:val="29"/>
        </w:numPr>
        <w:suppressAutoHyphens/>
        <w:spacing w:before="0" w:after="0" w:line="300" w:lineRule="exact"/>
        <w:ind w:left="499" w:hanging="357"/>
        <w:jc w:val="both"/>
        <w:rPr>
          <w:rFonts w:asciiTheme="majorHAnsi" w:hAnsiTheme="majorHAnsi"/>
          <w:sz w:val="22"/>
          <w:szCs w:val="22"/>
        </w:rPr>
      </w:pPr>
      <w:r w:rsidRPr="00E762EB">
        <w:rPr>
          <w:rFonts w:asciiTheme="majorHAnsi" w:hAnsiTheme="majorHAnsi"/>
          <w:sz w:val="22"/>
          <w:szCs w:val="22"/>
        </w:rPr>
        <w:t>Turgay Pamuklu, Green Cellular Networking with Renewable Energy Resources.</w:t>
      </w:r>
    </w:p>
    <w:p w:rsidR="00E762EB" w:rsidRPr="004D0629" w:rsidRDefault="00E762EB" w:rsidP="00E762EB">
      <w:pPr>
        <w:pStyle w:val="NormalWeb"/>
        <w:numPr>
          <w:ilvl w:val="0"/>
          <w:numId w:val="29"/>
        </w:numPr>
        <w:suppressAutoHyphens/>
        <w:spacing w:before="0" w:after="0" w:line="300" w:lineRule="exact"/>
        <w:ind w:left="499" w:hanging="357"/>
        <w:jc w:val="both"/>
        <w:rPr>
          <w:rFonts w:asciiTheme="majorHAnsi" w:hAnsiTheme="majorHAnsi"/>
          <w:sz w:val="22"/>
          <w:szCs w:val="22"/>
        </w:rPr>
      </w:pPr>
      <w:r w:rsidRPr="00E762EB">
        <w:rPr>
          <w:rFonts w:asciiTheme="majorHAnsi" w:hAnsiTheme="majorHAnsi"/>
          <w:sz w:val="22"/>
          <w:szCs w:val="22"/>
        </w:rPr>
        <w:t>Cagatay Sonmez, Cloudlet based Mobile Cloud Computing.</w:t>
      </w:r>
    </w:p>
    <w:p w:rsidR="00E762EB" w:rsidRPr="004D0629" w:rsidRDefault="00E762EB" w:rsidP="004D0629">
      <w:pPr>
        <w:pStyle w:val="NormalWeb"/>
        <w:numPr>
          <w:ilvl w:val="0"/>
          <w:numId w:val="29"/>
        </w:numPr>
        <w:suppressAutoHyphens/>
        <w:spacing w:before="0" w:after="0" w:line="300" w:lineRule="exact"/>
        <w:ind w:left="499" w:hanging="357"/>
        <w:jc w:val="both"/>
        <w:rPr>
          <w:rFonts w:asciiTheme="majorHAnsi" w:hAnsiTheme="majorHAnsi"/>
          <w:sz w:val="22"/>
          <w:szCs w:val="22"/>
        </w:rPr>
      </w:pPr>
      <w:r w:rsidRPr="00E762EB">
        <w:rPr>
          <w:rFonts w:asciiTheme="majorHAnsi" w:hAnsiTheme="majorHAnsi"/>
          <w:sz w:val="22"/>
          <w:szCs w:val="22"/>
        </w:rPr>
        <w:t>Can Tunca, Monitoring and Analysis of Motor Dysfunction in Parkinson’s Disease with Wearable Sensors.</w:t>
      </w:r>
    </w:p>
    <w:p w:rsidR="00E762EB" w:rsidRPr="004D0629" w:rsidRDefault="00E762EB" w:rsidP="00E762EB">
      <w:pPr>
        <w:pStyle w:val="NormalWeb"/>
        <w:numPr>
          <w:ilvl w:val="0"/>
          <w:numId w:val="29"/>
        </w:numPr>
        <w:suppressAutoHyphens/>
        <w:spacing w:before="0" w:after="0" w:line="300" w:lineRule="exact"/>
        <w:ind w:left="499" w:hanging="357"/>
        <w:jc w:val="both"/>
        <w:rPr>
          <w:rFonts w:asciiTheme="majorHAnsi" w:hAnsiTheme="majorHAnsi"/>
          <w:sz w:val="22"/>
          <w:szCs w:val="22"/>
        </w:rPr>
      </w:pPr>
      <w:r w:rsidRPr="00E762EB">
        <w:rPr>
          <w:rFonts w:asciiTheme="majorHAnsi" w:hAnsiTheme="majorHAnsi"/>
          <w:sz w:val="22"/>
          <w:szCs w:val="22"/>
        </w:rPr>
        <w:t>Ahmet Cihat Baktır, SDN based Multi-tier Cloud Systems.</w:t>
      </w:r>
    </w:p>
    <w:p w:rsidR="00E762EB" w:rsidRPr="004D0629" w:rsidRDefault="00E762EB" w:rsidP="004D0629">
      <w:pPr>
        <w:pStyle w:val="NormalWeb"/>
        <w:numPr>
          <w:ilvl w:val="0"/>
          <w:numId w:val="29"/>
        </w:numPr>
        <w:suppressAutoHyphens/>
        <w:spacing w:before="0" w:after="0" w:line="300" w:lineRule="exact"/>
        <w:ind w:left="499" w:hanging="357"/>
        <w:jc w:val="both"/>
        <w:rPr>
          <w:rFonts w:asciiTheme="majorHAnsi" w:hAnsiTheme="majorHAnsi"/>
          <w:sz w:val="22"/>
          <w:szCs w:val="22"/>
        </w:rPr>
      </w:pPr>
      <w:r w:rsidRPr="00E762EB">
        <w:rPr>
          <w:rFonts w:asciiTheme="majorHAnsi" w:hAnsiTheme="majorHAnsi"/>
          <w:sz w:val="22"/>
          <w:szCs w:val="22"/>
        </w:rPr>
        <w:t>Ihsan Mert Ozcelik, SDN-assisted Dynamic Adaptive Streaming over HTTP (DASH).</w:t>
      </w:r>
    </w:p>
    <w:p w:rsidR="00E762EB" w:rsidRPr="004D0629" w:rsidRDefault="00E762EB" w:rsidP="00E762EB">
      <w:pPr>
        <w:pStyle w:val="NormalWeb"/>
        <w:numPr>
          <w:ilvl w:val="0"/>
          <w:numId w:val="29"/>
        </w:numPr>
        <w:suppressAutoHyphens/>
        <w:spacing w:before="0" w:after="0" w:line="300" w:lineRule="exact"/>
        <w:ind w:left="499" w:hanging="357"/>
        <w:jc w:val="both"/>
        <w:rPr>
          <w:rFonts w:asciiTheme="majorHAnsi" w:hAnsiTheme="majorHAnsi"/>
          <w:sz w:val="22"/>
          <w:szCs w:val="22"/>
        </w:rPr>
      </w:pPr>
      <w:r w:rsidRPr="00E762EB">
        <w:rPr>
          <w:rFonts w:asciiTheme="majorHAnsi" w:hAnsiTheme="majorHAnsi"/>
          <w:sz w:val="22"/>
          <w:szCs w:val="22"/>
        </w:rPr>
        <w:t>Yekta Said Can, Stress Detection and Prevention in Real-Life Scenarios Using Wearable Sensor.</w:t>
      </w:r>
    </w:p>
    <w:p w:rsidR="00E762EB" w:rsidRPr="004D0629" w:rsidRDefault="00E762EB" w:rsidP="00E762EB">
      <w:pPr>
        <w:pStyle w:val="ListeParagraf"/>
        <w:numPr>
          <w:ilvl w:val="0"/>
          <w:numId w:val="29"/>
        </w:numPr>
        <w:autoSpaceDE w:val="0"/>
        <w:autoSpaceDN w:val="0"/>
        <w:adjustRightInd w:val="0"/>
        <w:spacing w:after="0" w:line="300" w:lineRule="exact"/>
        <w:jc w:val="both"/>
        <w:rPr>
          <w:rFonts w:asciiTheme="majorHAnsi" w:hAnsiTheme="majorHAnsi" w:cs="Times New Roman"/>
        </w:rPr>
      </w:pPr>
      <w:r w:rsidRPr="00E762EB">
        <w:rPr>
          <w:rFonts w:asciiTheme="majorHAnsi" w:hAnsiTheme="majorHAnsi" w:cs="Times New Roman"/>
        </w:rPr>
        <w:t>Mürsel Taşgın, Community Detection by Local Metrics. (2018 Aralıkta bitmesi bekleniyor).</w:t>
      </w:r>
    </w:p>
    <w:p w:rsidR="00E762EB" w:rsidRPr="004D0629" w:rsidRDefault="00E762EB" w:rsidP="004D0629">
      <w:pPr>
        <w:numPr>
          <w:ilvl w:val="0"/>
          <w:numId w:val="29"/>
        </w:numPr>
        <w:tabs>
          <w:tab w:val="left" w:pos="220"/>
          <w:tab w:val="left" w:pos="720"/>
        </w:tabs>
        <w:autoSpaceDE w:val="0"/>
        <w:autoSpaceDN w:val="0"/>
        <w:adjustRightInd w:val="0"/>
        <w:spacing w:after="0" w:line="300" w:lineRule="exact"/>
        <w:jc w:val="both"/>
        <w:rPr>
          <w:rFonts w:asciiTheme="majorHAnsi" w:hAnsiTheme="majorHAnsi" w:cs="Times New Roman"/>
        </w:rPr>
      </w:pPr>
      <w:r w:rsidRPr="00E762EB">
        <w:rPr>
          <w:rFonts w:asciiTheme="majorHAnsi" w:hAnsiTheme="majorHAnsi" w:cs="Times New Roman"/>
        </w:rPr>
        <w:t>Ahmet Emre Aladağ, Psychological Classification of web postings.</w:t>
      </w:r>
      <w:r w:rsidRPr="004D0629">
        <w:rPr>
          <w:rFonts w:asciiTheme="majorHAnsi" w:hAnsiTheme="majorHAnsi" w:cs="Times New Roman"/>
        </w:rPr>
        <w:t> </w:t>
      </w:r>
    </w:p>
    <w:p w:rsidR="00E762EB" w:rsidRPr="004D0629" w:rsidRDefault="00E762EB" w:rsidP="00E762EB">
      <w:pPr>
        <w:numPr>
          <w:ilvl w:val="0"/>
          <w:numId w:val="29"/>
        </w:numPr>
        <w:tabs>
          <w:tab w:val="left" w:pos="220"/>
          <w:tab w:val="left" w:pos="720"/>
        </w:tabs>
        <w:autoSpaceDE w:val="0"/>
        <w:autoSpaceDN w:val="0"/>
        <w:adjustRightInd w:val="0"/>
        <w:spacing w:after="0" w:line="300" w:lineRule="exact"/>
        <w:jc w:val="both"/>
        <w:rPr>
          <w:rFonts w:asciiTheme="majorHAnsi" w:hAnsiTheme="majorHAnsi" w:cs="Times New Roman"/>
        </w:rPr>
      </w:pPr>
      <w:r w:rsidRPr="00E762EB">
        <w:rPr>
          <w:rFonts w:asciiTheme="majorHAnsi" w:hAnsiTheme="majorHAnsi" w:cs="Times New Roman"/>
        </w:rPr>
        <w:t>Samet Atdağ, Identification of influencer people on th eweb.</w:t>
      </w:r>
    </w:p>
    <w:p w:rsidR="00E762EB" w:rsidRPr="00E762EB" w:rsidRDefault="00E762EB" w:rsidP="00E762EB">
      <w:pPr>
        <w:pStyle w:val="ListeParagraf"/>
        <w:numPr>
          <w:ilvl w:val="0"/>
          <w:numId w:val="29"/>
        </w:numPr>
        <w:autoSpaceDE w:val="0"/>
        <w:autoSpaceDN w:val="0"/>
        <w:adjustRightInd w:val="0"/>
        <w:spacing w:after="0" w:line="300" w:lineRule="exact"/>
        <w:jc w:val="both"/>
        <w:rPr>
          <w:rFonts w:asciiTheme="majorHAnsi" w:hAnsiTheme="majorHAnsi" w:cs="Times New Roman"/>
        </w:rPr>
      </w:pPr>
      <w:r w:rsidRPr="00E762EB">
        <w:rPr>
          <w:rFonts w:asciiTheme="majorHAnsi" w:hAnsiTheme="majorHAnsi" w:cs="Times New Roman"/>
        </w:rPr>
        <w:t>İbrahim Çimentepe, Effects of networks on Language Emergence.</w:t>
      </w:r>
    </w:p>
    <w:p w:rsidR="00E762EB" w:rsidRPr="00E762EB" w:rsidRDefault="00E762EB" w:rsidP="00E762EB">
      <w:pPr>
        <w:pStyle w:val="ListeParagraf"/>
        <w:autoSpaceDE w:val="0"/>
        <w:autoSpaceDN w:val="0"/>
        <w:adjustRightInd w:val="0"/>
        <w:spacing w:after="0" w:line="300" w:lineRule="exact"/>
        <w:ind w:left="502"/>
        <w:jc w:val="both"/>
        <w:rPr>
          <w:rFonts w:asciiTheme="majorHAnsi" w:hAnsiTheme="majorHAnsi" w:cs="Times New Roman"/>
        </w:rPr>
      </w:pPr>
    </w:p>
    <w:p w:rsidR="00E762EB" w:rsidRPr="004D0629" w:rsidRDefault="00E762EB" w:rsidP="00E762EB">
      <w:pPr>
        <w:pStyle w:val="ListeParagraf"/>
        <w:numPr>
          <w:ilvl w:val="0"/>
          <w:numId w:val="29"/>
        </w:numPr>
        <w:suppressAutoHyphens/>
        <w:spacing w:after="0" w:line="300" w:lineRule="exact"/>
        <w:ind w:left="499" w:hanging="357"/>
        <w:jc w:val="both"/>
        <w:rPr>
          <w:rFonts w:asciiTheme="majorHAnsi" w:hAnsiTheme="majorHAnsi" w:cs="Times New Roman"/>
        </w:rPr>
      </w:pPr>
      <w:r w:rsidRPr="00E762EB">
        <w:rPr>
          <w:rFonts w:asciiTheme="majorHAnsi" w:hAnsiTheme="majorHAnsi" w:cs="Times New Roman"/>
        </w:rPr>
        <w:t>Gökalp Erbeyoğlu, Network Optimization Models with Fairness Concern for Disaster Relief Operations, devam ediyor.</w:t>
      </w:r>
    </w:p>
    <w:p w:rsidR="00E762EB" w:rsidRPr="004D0629" w:rsidRDefault="00E762EB" w:rsidP="004D0629">
      <w:pPr>
        <w:pStyle w:val="ListeParagraf"/>
        <w:numPr>
          <w:ilvl w:val="0"/>
          <w:numId w:val="29"/>
        </w:numPr>
        <w:suppressAutoHyphens/>
        <w:spacing w:after="0" w:line="300" w:lineRule="exact"/>
        <w:ind w:left="499" w:hanging="357"/>
        <w:jc w:val="both"/>
        <w:rPr>
          <w:rFonts w:asciiTheme="majorHAnsi" w:hAnsiTheme="majorHAnsi" w:cs="Times New Roman"/>
        </w:rPr>
      </w:pPr>
      <w:r w:rsidRPr="00E762EB">
        <w:rPr>
          <w:rFonts w:asciiTheme="majorHAnsi" w:hAnsiTheme="majorHAnsi" w:cs="Times New Roman"/>
        </w:rPr>
        <w:t>Mert Şahinkoç, Many-Objective Evolutionary Approaches to Optimization U</w:t>
      </w:r>
      <w:r w:rsidR="004D0629">
        <w:rPr>
          <w:rFonts w:asciiTheme="majorHAnsi" w:hAnsiTheme="majorHAnsi" w:cs="Times New Roman"/>
        </w:rPr>
        <w:t>nder Scenario Based Uncertainty</w:t>
      </w:r>
      <w:r w:rsidRPr="00E762EB">
        <w:rPr>
          <w:rFonts w:asciiTheme="majorHAnsi" w:hAnsiTheme="majorHAnsi" w:cs="Times New Roman"/>
        </w:rPr>
        <w:t>, devam ediyor.</w:t>
      </w:r>
    </w:p>
    <w:p w:rsidR="00E762EB" w:rsidRPr="004D0629" w:rsidRDefault="00E762EB" w:rsidP="00E762EB">
      <w:pPr>
        <w:pStyle w:val="Default"/>
        <w:widowControl/>
        <w:numPr>
          <w:ilvl w:val="0"/>
          <w:numId w:val="29"/>
        </w:numPr>
        <w:spacing w:line="300" w:lineRule="exact"/>
        <w:ind w:left="499" w:hanging="357"/>
        <w:jc w:val="both"/>
        <w:rPr>
          <w:rFonts w:asciiTheme="majorHAnsi" w:hAnsiTheme="majorHAnsi"/>
          <w:color w:val="auto"/>
          <w:sz w:val="22"/>
          <w:szCs w:val="22"/>
        </w:rPr>
      </w:pPr>
      <w:r w:rsidRPr="00E762EB">
        <w:rPr>
          <w:rFonts w:asciiTheme="majorHAnsi" w:hAnsiTheme="majorHAnsi"/>
          <w:color w:val="auto"/>
          <w:sz w:val="22"/>
          <w:szCs w:val="22"/>
        </w:rPr>
        <w:t xml:space="preserve">Ceren Tunca (Danışman: Hande Çağlayan/Nazlı Başak), </w:t>
      </w:r>
      <w:proofErr w:type="gramStart"/>
      <w:r w:rsidRPr="00E762EB">
        <w:rPr>
          <w:rFonts w:asciiTheme="majorHAnsi" w:hAnsiTheme="majorHAnsi"/>
          <w:color w:val="auto"/>
          <w:sz w:val="22"/>
          <w:szCs w:val="22"/>
        </w:rPr>
        <w:t>The</w:t>
      </w:r>
      <w:proofErr w:type="gramEnd"/>
      <w:r w:rsidRPr="00E762EB">
        <w:rPr>
          <w:rFonts w:asciiTheme="majorHAnsi" w:hAnsiTheme="majorHAnsi"/>
          <w:color w:val="auto"/>
          <w:sz w:val="22"/>
          <w:szCs w:val="22"/>
        </w:rPr>
        <w:t xml:space="preserve"> complex landscape of ALS in Turkey:  A multifaceted approach to ALS genetics, Ekim 2018.</w:t>
      </w:r>
    </w:p>
    <w:p w:rsidR="00E762EB" w:rsidRPr="004D0629" w:rsidRDefault="00E762EB" w:rsidP="004D0629">
      <w:pPr>
        <w:pStyle w:val="Default"/>
        <w:widowControl/>
        <w:numPr>
          <w:ilvl w:val="0"/>
          <w:numId w:val="29"/>
        </w:numPr>
        <w:spacing w:line="300" w:lineRule="exact"/>
        <w:ind w:left="499" w:hanging="357"/>
        <w:jc w:val="both"/>
        <w:rPr>
          <w:rFonts w:asciiTheme="majorHAnsi" w:hAnsiTheme="majorHAnsi"/>
          <w:color w:val="auto"/>
          <w:sz w:val="22"/>
          <w:szCs w:val="22"/>
        </w:rPr>
      </w:pPr>
      <w:r w:rsidRPr="00E762EB">
        <w:rPr>
          <w:rFonts w:asciiTheme="majorHAnsi" w:hAnsiTheme="majorHAnsi"/>
          <w:color w:val="auto"/>
          <w:sz w:val="22"/>
          <w:szCs w:val="22"/>
        </w:rPr>
        <w:t>Zeynep Şuvak, Network Flows with Conflict Constraints, yürüyor.</w:t>
      </w:r>
    </w:p>
    <w:p w:rsidR="00E762EB" w:rsidRPr="004D0629" w:rsidRDefault="00E762EB" w:rsidP="00E762EB">
      <w:pPr>
        <w:pStyle w:val="ListeParagraf"/>
        <w:numPr>
          <w:ilvl w:val="0"/>
          <w:numId w:val="29"/>
        </w:numPr>
        <w:suppressAutoHyphens/>
        <w:spacing w:after="0" w:line="300" w:lineRule="exact"/>
        <w:ind w:left="499" w:hanging="357"/>
        <w:jc w:val="both"/>
        <w:rPr>
          <w:rFonts w:asciiTheme="majorHAnsi" w:hAnsiTheme="majorHAnsi" w:cs="Times New Roman"/>
        </w:rPr>
      </w:pPr>
      <w:r w:rsidRPr="00E762EB">
        <w:rPr>
          <w:rFonts w:asciiTheme="majorHAnsi" w:hAnsiTheme="majorHAnsi" w:cs="Times New Roman"/>
        </w:rPr>
        <w:t>Pınar Dursun, The Determination of Optimum Radiation Treatment Plans.</w:t>
      </w:r>
    </w:p>
    <w:p w:rsidR="00E762EB" w:rsidRPr="004D0629" w:rsidRDefault="00E762EB" w:rsidP="004D0629">
      <w:pPr>
        <w:pStyle w:val="ListeParagraf"/>
        <w:numPr>
          <w:ilvl w:val="0"/>
          <w:numId w:val="29"/>
        </w:numPr>
        <w:suppressAutoHyphens/>
        <w:spacing w:after="0" w:line="300" w:lineRule="exact"/>
        <w:ind w:left="499" w:hanging="357"/>
        <w:jc w:val="both"/>
        <w:rPr>
          <w:rFonts w:asciiTheme="majorHAnsi" w:hAnsiTheme="majorHAnsi" w:cs="Times New Roman"/>
          <w:b/>
        </w:rPr>
      </w:pPr>
      <w:r w:rsidRPr="00E762EB">
        <w:rPr>
          <w:rFonts w:asciiTheme="majorHAnsi" w:hAnsiTheme="majorHAnsi" w:cs="Times New Roman"/>
        </w:rPr>
        <w:lastRenderedPageBreak/>
        <w:t>Kübra Tanınmış, Influence Maximization With Deactivation and Conversion in Social Networks (eş danışman).</w:t>
      </w:r>
    </w:p>
    <w:p w:rsidR="00E762EB" w:rsidRPr="004D0629" w:rsidRDefault="00E762EB" w:rsidP="004D0629">
      <w:pPr>
        <w:pStyle w:val="ListeParagraf"/>
        <w:numPr>
          <w:ilvl w:val="0"/>
          <w:numId w:val="29"/>
        </w:numPr>
        <w:suppressAutoHyphens/>
        <w:spacing w:after="0" w:line="300" w:lineRule="exact"/>
        <w:ind w:left="505"/>
        <w:jc w:val="both"/>
        <w:rPr>
          <w:rFonts w:asciiTheme="majorHAnsi" w:hAnsiTheme="majorHAnsi" w:cs="Times New Roman"/>
          <w:lang w:val="en-US"/>
        </w:rPr>
      </w:pPr>
      <w:r w:rsidRPr="00E762EB">
        <w:rPr>
          <w:rFonts w:asciiTheme="majorHAnsi" w:hAnsiTheme="majorHAnsi" w:cs="Times New Roman"/>
          <w:lang w:val="en-US"/>
        </w:rPr>
        <w:t xml:space="preserve">Gurkan Aydemir (PhD student, EE) </w:t>
      </w:r>
      <w:r w:rsidRPr="00E762EB">
        <w:rPr>
          <w:rFonts w:asciiTheme="majorHAnsi" w:hAnsiTheme="majorHAnsi" w:cs="Times New Roman"/>
          <w:i/>
          <w:iCs/>
          <w:lang w:val="en-US"/>
        </w:rPr>
        <w:t>Topic: Deep Learning Applied to Cyber-Physical Machinery Health Monitoring</w:t>
      </w:r>
    </w:p>
    <w:p w:rsidR="00E762EB" w:rsidRPr="004D0629" w:rsidRDefault="00E762EB" w:rsidP="00E762EB">
      <w:pPr>
        <w:pStyle w:val="ListeParagraf"/>
        <w:numPr>
          <w:ilvl w:val="0"/>
          <w:numId w:val="29"/>
        </w:numPr>
        <w:suppressAutoHyphens/>
        <w:spacing w:after="0" w:line="300" w:lineRule="exact"/>
        <w:ind w:left="505"/>
        <w:jc w:val="both"/>
        <w:rPr>
          <w:rFonts w:asciiTheme="majorHAnsi" w:hAnsiTheme="majorHAnsi" w:cs="Times New Roman"/>
          <w:lang w:val="en-US"/>
        </w:rPr>
      </w:pPr>
      <w:r w:rsidRPr="00E762EB">
        <w:rPr>
          <w:rFonts w:asciiTheme="majorHAnsi" w:hAnsiTheme="majorHAnsi" w:cs="Times New Roman"/>
          <w:lang w:val="en-US"/>
        </w:rPr>
        <w:t xml:space="preserve">Demet Yuksel Dal (PhD student, EE) – Yeterlik sınavı öncesi </w:t>
      </w:r>
      <w:r w:rsidRPr="00E762EB">
        <w:rPr>
          <w:rFonts w:asciiTheme="majorHAnsi" w:hAnsiTheme="majorHAnsi" w:cs="Times New Roman"/>
          <w:i/>
          <w:iCs/>
          <w:lang w:val="en-US"/>
        </w:rPr>
        <w:t>Topic: Global &amp; Local Assessment of Brain Networks in Dementia.</w:t>
      </w:r>
    </w:p>
    <w:p w:rsidR="00E762EB" w:rsidRPr="004D0629" w:rsidRDefault="00E762EB" w:rsidP="004D0629">
      <w:pPr>
        <w:pStyle w:val="ListeParagraf"/>
        <w:numPr>
          <w:ilvl w:val="0"/>
          <w:numId w:val="29"/>
        </w:numPr>
        <w:suppressAutoHyphens/>
        <w:spacing w:after="0" w:line="300" w:lineRule="exact"/>
        <w:ind w:left="505"/>
        <w:jc w:val="both"/>
        <w:rPr>
          <w:rFonts w:asciiTheme="majorHAnsi" w:hAnsiTheme="majorHAnsi" w:cs="Times New Roman"/>
          <w:lang w:val="en-US"/>
        </w:rPr>
      </w:pPr>
      <w:r w:rsidRPr="00E762EB">
        <w:rPr>
          <w:rFonts w:asciiTheme="majorHAnsi" w:hAnsiTheme="majorHAnsi" w:cs="Times New Roman"/>
          <w:lang w:val="en-US"/>
        </w:rPr>
        <w:t xml:space="preserve">Goktekin Durusoy (PhD student, EE) </w:t>
      </w:r>
      <w:r w:rsidRPr="00E762EB">
        <w:rPr>
          <w:rFonts w:asciiTheme="majorHAnsi" w:hAnsiTheme="majorHAnsi" w:cs="Times New Roman"/>
          <w:i/>
          <w:iCs/>
          <w:lang w:val="en-US"/>
        </w:rPr>
        <w:t>Topic: B-Tensors - Brain Network Tensor Factorization.</w:t>
      </w:r>
    </w:p>
    <w:p w:rsidR="00E762EB" w:rsidRPr="004D0629" w:rsidRDefault="00E762EB" w:rsidP="004D0629">
      <w:pPr>
        <w:pStyle w:val="ListeParagraf"/>
        <w:numPr>
          <w:ilvl w:val="0"/>
          <w:numId w:val="29"/>
        </w:numPr>
        <w:suppressAutoHyphens/>
        <w:spacing w:after="0" w:line="300" w:lineRule="exact"/>
        <w:ind w:left="505"/>
        <w:jc w:val="both"/>
        <w:rPr>
          <w:rFonts w:asciiTheme="majorHAnsi" w:hAnsiTheme="majorHAnsi" w:cs="Times New Roman"/>
          <w:lang w:val="en-US"/>
        </w:rPr>
      </w:pPr>
      <w:r w:rsidRPr="00E762EB">
        <w:rPr>
          <w:rFonts w:asciiTheme="majorHAnsi" w:hAnsiTheme="majorHAnsi" w:cs="Times New Roman"/>
          <w:lang w:val="en-US"/>
        </w:rPr>
        <w:t>Gunes Bayir (PhD student, EE) – Yeterlik sınavı öncesi</w:t>
      </w:r>
      <w:r w:rsidRPr="00E762EB">
        <w:rPr>
          <w:rFonts w:asciiTheme="majorHAnsi" w:hAnsiTheme="majorHAnsi" w:cs="Times New Roman"/>
          <w:i/>
          <w:iCs/>
          <w:lang w:val="en-US"/>
        </w:rPr>
        <w:t>Topic: TBD.</w:t>
      </w:r>
    </w:p>
    <w:p w:rsidR="00E762EB" w:rsidRPr="004D0629" w:rsidRDefault="00E762EB" w:rsidP="00E762EB">
      <w:pPr>
        <w:pStyle w:val="ListeParagraf"/>
        <w:numPr>
          <w:ilvl w:val="0"/>
          <w:numId w:val="29"/>
        </w:numPr>
        <w:tabs>
          <w:tab w:val="left" w:pos="1710"/>
        </w:tabs>
        <w:suppressAutoHyphens/>
        <w:spacing w:after="0" w:line="300" w:lineRule="exact"/>
        <w:ind w:left="499" w:hanging="357"/>
        <w:jc w:val="both"/>
        <w:rPr>
          <w:rFonts w:asciiTheme="majorHAnsi" w:hAnsiTheme="majorHAnsi" w:cs="Times New Roman"/>
        </w:rPr>
      </w:pPr>
      <w:r w:rsidRPr="00E762EB">
        <w:rPr>
          <w:rFonts w:asciiTheme="majorHAnsi" w:hAnsiTheme="majorHAnsi" w:cs="Times New Roman"/>
        </w:rPr>
        <w:t>Pınar Büyükakpınar,</w:t>
      </w:r>
      <w:r w:rsidRPr="00E762EB">
        <w:rPr>
          <w:rFonts w:asciiTheme="majorHAnsi" w:hAnsiTheme="majorHAnsi" w:cs="Times New Roman"/>
          <w:b/>
        </w:rPr>
        <w:t xml:space="preserve"> (</w:t>
      </w:r>
      <w:r w:rsidRPr="00E762EB">
        <w:rPr>
          <w:rFonts w:asciiTheme="majorHAnsi" w:hAnsiTheme="majorHAnsi" w:cs="Times New Roman"/>
        </w:rPr>
        <w:t>Tez Danışmanı: Prof. Dr. Mustafa Aktar), Crustal structure of Eastern Marmara from Receiver Functions.</w:t>
      </w:r>
    </w:p>
    <w:p w:rsidR="00E762EB" w:rsidRPr="004D0629" w:rsidRDefault="00E762EB" w:rsidP="00E762EB">
      <w:pPr>
        <w:pStyle w:val="ListeParagraf"/>
        <w:numPr>
          <w:ilvl w:val="0"/>
          <w:numId w:val="29"/>
        </w:numPr>
        <w:suppressAutoHyphens/>
        <w:spacing w:after="0" w:line="300" w:lineRule="exact"/>
        <w:ind w:left="499" w:hanging="357"/>
        <w:jc w:val="both"/>
        <w:rPr>
          <w:rFonts w:asciiTheme="majorHAnsi" w:hAnsiTheme="majorHAnsi" w:cs="Times New Roman"/>
          <w:b/>
          <w:color w:val="C00000"/>
        </w:rPr>
      </w:pPr>
      <w:r w:rsidRPr="00E762EB">
        <w:rPr>
          <w:rFonts w:asciiTheme="majorHAnsi" w:hAnsiTheme="majorHAnsi" w:cs="Times New Roman"/>
        </w:rPr>
        <w:t>Birsen Can,</w:t>
      </w:r>
      <w:r w:rsidRPr="00E762EB">
        <w:rPr>
          <w:rFonts w:asciiTheme="majorHAnsi" w:hAnsiTheme="majorHAnsi" w:cs="Times New Roman"/>
          <w:b/>
        </w:rPr>
        <w:t xml:space="preserve"> (</w:t>
      </w:r>
      <w:r w:rsidRPr="00E762EB">
        <w:rPr>
          <w:rFonts w:asciiTheme="majorHAnsi" w:hAnsiTheme="majorHAnsi" w:cs="Times New Roman"/>
        </w:rPr>
        <w:t xml:space="preserve">Tez Danışmanı: Prof. Dr. Mustafa Aktar), </w:t>
      </w:r>
      <w:r w:rsidR="004D0629" w:rsidRPr="00E762EB">
        <w:rPr>
          <w:rFonts w:asciiTheme="majorHAnsi" w:hAnsiTheme="majorHAnsi" w:cs="Times New Roman"/>
          <w:bCs/>
          <w:lang w:val="en-US"/>
        </w:rPr>
        <w:t xml:space="preserve">Microseismicity, Structure </w:t>
      </w:r>
      <w:r w:rsidRPr="00E762EB">
        <w:rPr>
          <w:rFonts w:asciiTheme="majorHAnsi" w:hAnsiTheme="majorHAnsi" w:cs="Times New Roman"/>
          <w:bCs/>
          <w:lang w:val="en-US"/>
        </w:rPr>
        <w:t xml:space="preserve">and </w:t>
      </w:r>
      <w:r w:rsidR="004D0629">
        <w:rPr>
          <w:rFonts w:asciiTheme="majorHAnsi" w:hAnsiTheme="majorHAnsi" w:cs="Times New Roman"/>
          <w:bCs/>
          <w:lang w:val="en-US"/>
        </w:rPr>
        <w:t>Stress Properties o</w:t>
      </w:r>
      <w:r w:rsidR="004D0629" w:rsidRPr="00E762EB">
        <w:rPr>
          <w:rFonts w:asciiTheme="majorHAnsi" w:hAnsiTheme="majorHAnsi" w:cs="Times New Roman"/>
          <w:bCs/>
          <w:lang w:val="en-US"/>
        </w:rPr>
        <w:t>f Çinarcik Basin Using Array Processing</w:t>
      </w:r>
      <w:r w:rsidRPr="00E762EB">
        <w:rPr>
          <w:rFonts w:asciiTheme="majorHAnsi" w:hAnsiTheme="majorHAnsi" w:cs="Times New Roman"/>
          <w:bCs/>
          <w:lang w:val="en-US"/>
        </w:rPr>
        <w:t>.</w:t>
      </w:r>
    </w:p>
    <w:p w:rsidR="00E762EB" w:rsidRPr="00E762EB" w:rsidRDefault="00E762EB" w:rsidP="00E762EB">
      <w:pPr>
        <w:pStyle w:val="ListeParagraf"/>
        <w:numPr>
          <w:ilvl w:val="0"/>
          <w:numId w:val="29"/>
        </w:numPr>
        <w:suppressAutoHyphens/>
        <w:spacing w:after="0" w:line="300" w:lineRule="exact"/>
        <w:jc w:val="both"/>
        <w:rPr>
          <w:rFonts w:asciiTheme="majorHAnsi" w:hAnsiTheme="majorHAnsi" w:cs="Times New Roman"/>
        </w:rPr>
      </w:pPr>
      <w:r w:rsidRPr="00E762EB">
        <w:rPr>
          <w:rFonts w:asciiTheme="majorHAnsi" w:hAnsiTheme="majorHAnsi" w:cs="Times New Roman"/>
        </w:rPr>
        <w:t>Ahmet Yıldırım: Topic Identification within Microblog Post Collections. (Eş danışman Hâluk Bingöl)</w:t>
      </w:r>
    </w:p>
    <w:p w:rsidR="00E762EB" w:rsidRPr="004D0629" w:rsidRDefault="00E762EB" w:rsidP="004D0629">
      <w:pPr>
        <w:pStyle w:val="ListeParagraf"/>
        <w:numPr>
          <w:ilvl w:val="0"/>
          <w:numId w:val="29"/>
        </w:numPr>
        <w:suppressAutoHyphens/>
        <w:spacing w:after="0" w:line="300" w:lineRule="exact"/>
        <w:ind w:left="499" w:hanging="357"/>
        <w:jc w:val="both"/>
        <w:rPr>
          <w:rFonts w:asciiTheme="majorHAnsi" w:hAnsiTheme="majorHAnsi" w:cs="Times New Roman"/>
        </w:rPr>
      </w:pPr>
      <w:r w:rsidRPr="00E762EB">
        <w:rPr>
          <w:rFonts w:asciiTheme="majorHAnsi" w:hAnsiTheme="majorHAnsi" w:cs="Times New Roman"/>
        </w:rPr>
        <w:t>Onur Güngör: Neural Named Entity Recognition for Morphologically Rich Languages. (Eş danışman Tunga Güngör).</w:t>
      </w:r>
    </w:p>
    <w:p w:rsidR="00E762EB" w:rsidRPr="004D0629" w:rsidRDefault="004D0629" w:rsidP="004D0629">
      <w:pPr>
        <w:numPr>
          <w:ilvl w:val="0"/>
          <w:numId w:val="29"/>
        </w:numPr>
        <w:spacing w:after="0" w:line="300" w:lineRule="exact"/>
        <w:jc w:val="both"/>
        <w:rPr>
          <w:rFonts w:asciiTheme="majorHAnsi" w:hAnsiTheme="majorHAnsi" w:cs="Times New Roman"/>
        </w:rPr>
      </w:pPr>
      <w:r>
        <w:rPr>
          <w:rFonts w:asciiTheme="majorHAnsi" w:hAnsiTheme="majorHAnsi" w:cs="Times New Roman"/>
        </w:rPr>
        <w:t>Cem</w:t>
      </w:r>
      <w:r w:rsidR="00E762EB" w:rsidRPr="00E762EB">
        <w:rPr>
          <w:rFonts w:asciiTheme="majorHAnsi" w:hAnsiTheme="majorHAnsi" w:cs="Times New Roman"/>
        </w:rPr>
        <w:t xml:space="preserve">Rıfkı Aydın, Developing Sentiment Extraction Methods for Turkish Using Unsupervised Approaches, Boğaziçi University. </w:t>
      </w:r>
      <w:r w:rsidR="00E762EB" w:rsidRPr="00E762EB">
        <w:rPr>
          <w:rFonts w:asciiTheme="majorHAnsi" w:hAnsiTheme="majorHAnsi" w:cs="Times New Roman"/>
          <w:lang w:eastAsia="tr-TR"/>
        </w:rPr>
        <w:t>(continuing)</w:t>
      </w:r>
    </w:p>
    <w:p w:rsidR="00E762EB" w:rsidRPr="00E762EB" w:rsidRDefault="00E762EB" w:rsidP="00E762EB">
      <w:pPr>
        <w:numPr>
          <w:ilvl w:val="0"/>
          <w:numId w:val="29"/>
        </w:numPr>
        <w:spacing w:after="0" w:line="300" w:lineRule="exact"/>
        <w:jc w:val="both"/>
        <w:rPr>
          <w:rFonts w:asciiTheme="majorHAnsi" w:hAnsiTheme="majorHAnsi" w:cs="Times New Roman"/>
        </w:rPr>
      </w:pPr>
      <w:r w:rsidRPr="00E762EB">
        <w:rPr>
          <w:rFonts w:asciiTheme="majorHAnsi" w:hAnsiTheme="majorHAnsi" w:cs="Times New Roman"/>
        </w:rPr>
        <w:t xml:space="preserve">Ali Erkan, Developing a Learning Ontology for Service Reviews and Ontology-Based Search Engine, Boğaziçi University. </w:t>
      </w:r>
      <w:r w:rsidRPr="00E762EB">
        <w:rPr>
          <w:rFonts w:asciiTheme="majorHAnsi" w:hAnsiTheme="majorHAnsi" w:cs="Times New Roman"/>
          <w:lang w:eastAsia="tr-TR"/>
        </w:rPr>
        <w:t>(continuing)</w:t>
      </w:r>
    </w:p>
    <w:p w:rsidR="00E762EB" w:rsidRPr="004D0629" w:rsidRDefault="00E762EB" w:rsidP="00E762EB">
      <w:pPr>
        <w:pStyle w:val="ListeParagraf"/>
        <w:numPr>
          <w:ilvl w:val="0"/>
          <w:numId w:val="29"/>
        </w:numPr>
        <w:suppressAutoHyphens/>
        <w:spacing w:after="0" w:line="300" w:lineRule="exact"/>
        <w:jc w:val="both"/>
        <w:rPr>
          <w:rFonts w:asciiTheme="majorHAnsi" w:hAnsiTheme="majorHAnsi" w:cs="Times New Roman"/>
        </w:rPr>
      </w:pPr>
      <w:r w:rsidRPr="00E762EB">
        <w:rPr>
          <w:rFonts w:asciiTheme="majorHAnsi" w:eastAsia="Courier New" w:hAnsiTheme="majorHAnsi" w:cs="Times New Roman"/>
        </w:rPr>
        <w:t xml:space="preserve">Can Güven, </w:t>
      </w:r>
      <w:r w:rsidRPr="00E762EB">
        <w:rPr>
          <w:rFonts w:asciiTheme="majorHAnsi" w:hAnsiTheme="majorHAnsi" w:cs="Times New Roman"/>
        </w:rPr>
        <w:t>Content Centric Design and Analysis of Device to Device Communications, 2016 (devam ediyor).</w:t>
      </w:r>
    </w:p>
    <w:p w:rsidR="00E762EB" w:rsidRPr="004D0629" w:rsidRDefault="00E762EB" w:rsidP="004D0629">
      <w:pPr>
        <w:pStyle w:val="ListeParagraf"/>
        <w:numPr>
          <w:ilvl w:val="0"/>
          <w:numId w:val="29"/>
        </w:numPr>
        <w:suppressAutoHyphens/>
        <w:spacing w:after="0" w:line="300" w:lineRule="exact"/>
        <w:jc w:val="both"/>
        <w:rPr>
          <w:rFonts w:asciiTheme="majorHAnsi" w:eastAsia="Courier New" w:hAnsiTheme="majorHAnsi" w:cs="Times New Roman"/>
        </w:rPr>
      </w:pPr>
      <w:r w:rsidRPr="00E762EB">
        <w:rPr>
          <w:rFonts w:asciiTheme="majorHAnsi" w:eastAsia="Courier New" w:hAnsiTheme="majorHAnsi" w:cs="Times New Roman"/>
        </w:rPr>
        <w:t xml:space="preserve"> Sinem Kafiloğlu</w:t>
      </w:r>
      <w:r w:rsidRPr="00E762EB">
        <w:rPr>
          <w:rFonts w:asciiTheme="majorHAnsi" w:hAnsiTheme="majorHAnsi" w:cs="Times New Roman"/>
        </w:rPr>
        <w:t>, Content Centric Spectrum Sharing Heterogeneous Wireless Networks, 2016 (devam ediyor).</w:t>
      </w:r>
    </w:p>
    <w:p w:rsidR="00E762EB" w:rsidRPr="004D0629" w:rsidRDefault="00E762EB" w:rsidP="00E762EB">
      <w:pPr>
        <w:pStyle w:val="ListeParagraf"/>
        <w:numPr>
          <w:ilvl w:val="0"/>
          <w:numId w:val="29"/>
        </w:numPr>
        <w:suppressAutoHyphens/>
        <w:spacing w:after="0" w:line="300" w:lineRule="exact"/>
        <w:jc w:val="both"/>
        <w:rPr>
          <w:rFonts w:asciiTheme="majorHAnsi" w:hAnsiTheme="majorHAnsi" w:cs="Times New Roman"/>
        </w:rPr>
      </w:pPr>
      <w:r w:rsidRPr="00E762EB">
        <w:rPr>
          <w:rFonts w:asciiTheme="majorHAnsi" w:hAnsiTheme="majorHAnsi" w:cs="Times New Roman"/>
        </w:rPr>
        <w:t xml:space="preserve"> Beytüllah Yigit, A Security Architecture for SDN, 2016 (devam ediyor).</w:t>
      </w:r>
    </w:p>
    <w:p w:rsidR="00E762EB" w:rsidRPr="004D0629" w:rsidRDefault="00E762EB" w:rsidP="004D0629">
      <w:pPr>
        <w:pStyle w:val="ListeParagraf"/>
        <w:numPr>
          <w:ilvl w:val="0"/>
          <w:numId w:val="29"/>
        </w:numPr>
        <w:suppressAutoHyphens/>
        <w:spacing w:after="0" w:line="300" w:lineRule="exact"/>
        <w:jc w:val="both"/>
        <w:rPr>
          <w:rFonts w:asciiTheme="majorHAnsi" w:hAnsiTheme="majorHAnsi" w:cs="Times New Roman"/>
        </w:rPr>
      </w:pPr>
      <w:r w:rsidRPr="00E762EB">
        <w:rPr>
          <w:rFonts w:asciiTheme="majorHAnsi" w:hAnsiTheme="majorHAnsi" w:cs="Times New Roman"/>
        </w:rPr>
        <w:t>A. Burak Gürdağ</w:t>
      </w:r>
      <w:r w:rsidR="004D0629">
        <w:rPr>
          <w:rFonts w:asciiTheme="majorHAnsi" w:hAnsiTheme="majorHAnsi" w:cs="Times New Roman"/>
        </w:rPr>
        <w:t xml:space="preserve">, Secure Routing Protocols for </w:t>
      </w:r>
      <w:r w:rsidRPr="00E762EB">
        <w:rPr>
          <w:rFonts w:asciiTheme="majorHAnsi" w:hAnsiTheme="majorHAnsi" w:cs="Times New Roman"/>
        </w:rPr>
        <w:t>Mobile Ad Hoc Networks, 2016 (devam ediyor).</w:t>
      </w:r>
    </w:p>
    <w:p w:rsidR="00E762EB" w:rsidRPr="004D0629" w:rsidRDefault="00E762EB" w:rsidP="00E762EB">
      <w:pPr>
        <w:pStyle w:val="ListeParagraf"/>
        <w:numPr>
          <w:ilvl w:val="0"/>
          <w:numId w:val="29"/>
        </w:numPr>
        <w:suppressAutoHyphens/>
        <w:spacing w:after="0" w:line="300" w:lineRule="exact"/>
        <w:jc w:val="both"/>
        <w:rPr>
          <w:rFonts w:asciiTheme="majorHAnsi" w:eastAsia="Courier New" w:hAnsiTheme="majorHAnsi" w:cs="Times New Roman"/>
          <w:lang w:val="en-US"/>
        </w:rPr>
      </w:pPr>
      <w:r w:rsidRPr="00E762EB">
        <w:rPr>
          <w:rFonts w:asciiTheme="majorHAnsi" w:hAnsiTheme="majorHAnsi" w:cs="Times New Roman"/>
        </w:rPr>
        <w:t>Hakan Selvi, QoS-aware Autonomous Network Management Framework in SDN with Machine Learning, 2018 (devam ediyor).</w:t>
      </w:r>
    </w:p>
    <w:p w:rsidR="00E762EB" w:rsidRPr="004D0629" w:rsidRDefault="00E762EB" w:rsidP="00E762EB">
      <w:pPr>
        <w:pStyle w:val="ListeParagraf"/>
        <w:numPr>
          <w:ilvl w:val="0"/>
          <w:numId w:val="29"/>
        </w:numPr>
        <w:suppressAutoHyphens/>
        <w:spacing w:after="0" w:line="300" w:lineRule="exact"/>
        <w:jc w:val="both"/>
        <w:rPr>
          <w:rFonts w:asciiTheme="majorHAnsi" w:eastAsia="Courier New" w:hAnsiTheme="majorHAnsi" w:cs="Times New Roman"/>
        </w:rPr>
      </w:pPr>
      <w:r w:rsidRPr="00E762EB">
        <w:rPr>
          <w:rFonts w:asciiTheme="majorHAnsi" w:eastAsia="Courier New" w:hAnsiTheme="majorHAnsi" w:cs="Times New Roman"/>
        </w:rPr>
        <w:t xml:space="preserve">Levent Altay, </w:t>
      </w:r>
      <w:r w:rsidR="004D0629">
        <w:rPr>
          <w:rFonts w:asciiTheme="majorHAnsi" w:hAnsiTheme="majorHAnsi" w:cs="Times New Roman"/>
        </w:rPr>
        <w:t xml:space="preserve">Software Defined Data Feeder </w:t>
      </w:r>
      <w:r w:rsidRPr="00E762EB">
        <w:rPr>
          <w:rFonts w:asciiTheme="majorHAnsi" w:hAnsiTheme="majorHAnsi" w:cs="Times New Roman"/>
        </w:rPr>
        <w:t xml:space="preserve">for Threat Sharing Aganist IoT </w:t>
      </w:r>
      <w:r w:rsidRPr="00E762EB">
        <w:rPr>
          <w:rFonts w:asciiTheme="majorHAnsi" w:eastAsia="Courier New" w:hAnsiTheme="majorHAnsi" w:cs="Times New Roman"/>
        </w:rPr>
        <w:t>Bot-Nets, 2018 (devam ediyor).</w:t>
      </w:r>
    </w:p>
    <w:p w:rsidR="00E762EB" w:rsidRPr="00E762EB" w:rsidRDefault="00E762EB" w:rsidP="00E762EB">
      <w:pPr>
        <w:pStyle w:val="ListeParagraf"/>
        <w:numPr>
          <w:ilvl w:val="0"/>
          <w:numId w:val="29"/>
        </w:numPr>
        <w:suppressAutoHyphens/>
        <w:spacing w:after="0" w:line="300" w:lineRule="exact"/>
        <w:jc w:val="both"/>
        <w:rPr>
          <w:rFonts w:asciiTheme="majorHAnsi" w:hAnsiTheme="majorHAnsi" w:cs="Times New Roman"/>
        </w:rPr>
      </w:pPr>
      <w:r w:rsidRPr="00E762EB">
        <w:rPr>
          <w:rFonts w:asciiTheme="majorHAnsi" w:hAnsiTheme="majorHAnsi" w:cs="Times New Roman"/>
        </w:rPr>
        <w:t>Eylem E Özekin, (Tentative)  Energy efficient green networks, January 2014 (devam ediyor).</w:t>
      </w:r>
    </w:p>
    <w:p w:rsidR="00E762EB" w:rsidRPr="00E762EB" w:rsidRDefault="00E762EB" w:rsidP="00E762EB">
      <w:pPr>
        <w:spacing w:after="0" w:line="300" w:lineRule="exact"/>
        <w:rPr>
          <w:rFonts w:asciiTheme="majorHAnsi" w:eastAsia="Times New Roman" w:hAnsiTheme="majorHAnsi" w:cs="Times New Roman"/>
          <w:sz w:val="24"/>
          <w:szCs w:val="24"/>
          <w:lang w:eastAsia="tr-TR"/>
        </w:rPr>
      </w:pPr>
    </w:p>
    <w:p w:rsidR="00E762EB" w:rsidRPr="00E762EB" w:rsidRDefault="00E762EB" w:rsidP="00E762EB">
      <w:pPr>
        <w:tabs>
          <w:tab w:val="left" w:pos="720"/>
        </w:tabs>
        <w:spacing w:after="0" w:line="300" w:lineRule="exact"/>
        <w:contextualSpacing/>
        <w:rPr>
          <w:rFonts w:asciiTheme="majorHAnsi" w:hAnsiTheme="majorHAnsi" w:cs="Times New Roman"/>
          <w:b/>
          <w:sz w:val="24"/>
          <w:szCs w:val="24"/>
          <w:u w:val="single"/>
        </w:rPr>
      </w:pPr>
      <w:r w:rsidRPr="00E762EB">
        <w:rPr>
          <w:rFonts w:asciiTheme="majorHAnsi" w:hAnsiTheme="majorHAnsi" w:cs="Times New Roman"/>
          <w:b/>
          <w:sz w:val="24"/>
          <w:szCs w:val="24"/>
          <w:u w:val="single"/>
        </w:rPr>
        <w:t>Yürüyen/Tamamlanan MS Tezleri</w:t>
      </w:r>
    </w:p>
    <w:p w:rsidR="00E762EB" w:rsidRPr="00E762EB" w:rsidRDefault="00E762EB" w:rsidP="00E762EB">
      <w:pPr>
        <w:tabs>
          <w:tab w:val="left" w:pos="720"/>
        </w:tabs>
        <w:spacing w:after="0" w:line="300" w:lineRule="exact"/>
        <w:contextualSpacing/>
        <w:rPr>
          <w:rFonts w:asciiTheme="majorHAnsi" w:hAnsiTheme="majorHAnsi"/>
          <w:b/>
          <w:sz w:val="20"/>
          <w:szCs w:val="20"/>
        </w:rPr>
      </w:pPr>
    </w:p>
    <w:p w:rsidR="00E762EB" w:rsidRPr="004D0629" w:rsidRDefault="00E762EB" w:rsidP="004D0629">
      <w:pPr>
        <w:pStyle w:val="NormalWeb"/>
        <w:numPr>
          <w:ilvl w:val="0"/>
          <w:numId w:val="30"/>
        </w:numPr>
        <w:suppressAutoHyphens/>
        <w:spacing w:before="0" w:after="0" w:line="300" w:lineRule="exact"/>
        <w:jc w:val="both"/>
        <w:rPr>
          <w:rFonts w:asciiTheme="majorHAnsi" w:hAnsiTheme="majorHAnsi"/>
          <w:sz w:val="22"/>
          <w:szCs w:val="22"/>
        </w:rPr>
      </w:pPr>
      <w:r w:rsidRPr="00E762EB">
        <w:rPr>
          <w:rFonts w:asciiTheme="majorHAnsi" w:hAnsiTheme="majorHAnsi"/>
          <w:sz w:val="22"/>
          <w:szCs w:val="22"/>
        </w:rPr>
        <w:t>Rasit Mete Esrefoglu, Realistic Performance Evaluation of Edge Computing Scenarios Over A Hybrid Testbed Using Software-Defined Networking, 2018.</w:t>
      </w:r>
    </w:p>
    <w:p w:rsidR="00E762EB" w:rsidRPr="004D0629" w:rsidRDefault="00E762EB" w:rsidP="004D0629">
      <w:pPr>
        <w:pStyle w:val="NormalWeb"/>
        <w:numPr>
          <w:ilvl w:val="0"/>
          <w:numId w:val="30"/>
        </w:numPr>
        <w:suppressAutoHyphens/>
        <w:spacing w:before="0" w:after="0" w:line="300" w:lineRule="exact"/>
        <w:jc w:val="both"/>
        <w:rPr>
          <w:rFonts w:asciiTheme="majorHAnsi" w:hAnsiTheme="majorHAnsi"/>
          <w:sz w:val="22"/>
          <w:szCs w:val="22"/>
        </w:rPr>
      </w:pPr>
      <w:r w:rsidRPr="00E762EB">
        <w:rPr>
          <w:rFonts w:asciiTheme="majorHAnsi" w:hAnsiTheme="majorHAnsi"/>
          <w:sz w:val="22"/>
          <w:szCs w:val="22"/>
        </w:rPr>
        <w:t>H. Anıl Özmen, Design and Implementation of an IoT Based Home Automation System Design Utilizing Fog and Cloud Paradigms, 2018.</w:t>
      </w:r>
    </w:p>
    <w:p w:rsidR="00E762EB" w:rsidRPr="004D0629" w:rsidRDefault="00E762EB" w:rsidP="004D0629">
      <w:pPr>
        <w:pStyle w:val="NormalWeb"/>
        <w:numPr>
          <w:ilvl w:val="0"/>
          <w:numId w:val="30"/>
        </w:numPr>
        <w:suppressAutoHyphens/>
        <w:spacing w:before="0" w:after="0" w:line="300" w:lineRule="exact"/>
        <w:jc w:val="both"/>
        <w:rPr>
          <w:rFonts w:asciiTheme="majorHAnsi" w:hAnsiTheme="majorHAnsi"/>
          <w:sz w:val="22"/>
          <w:szCs w:val="22"/>
        </w:rPr>
      </w:pPr>
      <w:r w:rsidRPr="00E762EB">
        <w:rPr>
          <w:rFonts w:asciiTheme="majorHAnsi" w:hAnsiTheme="majorHAnsi"/>
          <w:sz w:val="22"/>
          <w:szCs w:val="22"/>
        </w:rPr>
        <w:t>Barış Yamansavaşçılar, Fault Tolerant SDN Systems.</w:t>
      </w:r>
    </w:p>
    <w:p w:rsidR="00E762EB" w:rsidRPr="004D0629" w:rsidRDefault="00E762EB" w:rsidP="004D0629">
      <w:pPr>
        <w:pStyle w:val="NormalWeb"/>
        <w:numPr>
          <w:ilvl w:val="0"/>
          <w:numId w:val="30"/>
        </w:numPr>
        <w:suppressAutoHyphens/>
        <w:spacing w:before="0" w:after="0" w:line="300" w:lineRule="exact"/>
        <w:jc w:val="both"/>
        <w:rPr>
          <w:rFonts w:asciiTheme="majorHAnsi" w:hAnsiTheme="majorHAnsi"/>
          <w:sz w:val="22"/>
          <w:szCs w:val="22"/>
        </w:rPr>
      </w:pPr>
      <w:r w:rsidRPr="00E762EB">
        <w:rPr>
          <w:rFonts w:asciiTheme="majorHAnsi" w:hAnsiTheme="majorHAnsi"/>
          <w:sz w:val="22"/>
          <w:szCs w:val="22"/>
        </w:rPr>
        <w:t>Görkem Karadeniz, LPWAN Deployment for Smart City Applications.</w:t>
      </w:r>
    </w:p>
    <w:p w:rsidR="00E762EB" w:rsidRPr="004D0629" w:rsidRDefault="00E762EB" w:rsidP="004D0629">
      <w:pPr>
        <w:pStyle w:val="NormalWeb"/>
        <w:numPr>
          <w:ilvl w:val="0"/>
          <w:numId w:val="30"/>
        </w:numPr>
        <w:suppressAutoHyphens/>
        <w:spacing w:before="0" w:after="0" w:line="300" w:lineRule="exact"/>
        <w:jc w:val="both"/>
        <w:rPr>
          <w:rFonts w:asciiTheme="majorHAnsi" w:hAnsiTheme="majorHAnsi"/>
          <w:sz w:val="22"/>
          <w:szCs w:val="22"/>
        </w:rPr>
      </w:pPr>
      <w:r w:rsidRPr="00E762EB">
        <w:rPr>
          <w:rFonts w:asciiTheme="majorHAnsi" w:hAnsiTheme="majorHAnsi"/>
          <w:sz w:val="22"/>
          <w:szCs w:val="22"/>
        </w:rPr>
        <w:t xml:space="preserve">Gökcan Çantalı, Scalability of Secure File Sharing Systems in SDN. </w:t>
      </w:r>
    </w:p>
    <w:p w:rsidR="00E762EB" w:rsidRPr="004D0629" w:rsidRDefault="00E762EB" w:rsidP="004D0629">
      <w:pPr>
        <w:pStyle w:val="NormalWeb"/>
        <w:numPr>
          <w:ilvl w:val="0"/>
          <w:numId w:val="30"/>
        </w:numPr>
        <w:suppressAutoHyphens/>
        <w:spacing w:before="0" w:after="0" w:line="300" w:lineRule="exact"/>
        <w:jc w:val="both"/>
        <w:rPr>
          <w:rFonts w:asciiTheme="majorHAnsi" w:hAnsiTheme="majorHAnsi"/>
          <w:sz w:val="22"/>
          <w:szCs w:val="22"/>
        </w:rPr>
      </w:pPr>
      <w:r w:rsidRPr="00E762EB">
        <w:rPr>
          <w:rFonts w:asciiTheme="majorHAnsi" w:hAnsiTheme="majorHAnsi"/>
          <w:sz w:val="22"/>
          <w:szCs w:val="22"/>
        </w:rPr>
        <w:t>Deniz Ekiz, Stress Recognition in Everyday Life.</w:t>
      </w:r>
    </w:p>
    <w:p w:rsidR="00E762EB" w:rsidRPr="004D0629" w:rsidRDefault="00E762EB" w:rsidP="00E762EB">
      <w:pPr>
        <w:pStyle w:val="NormalWeb"/>
        <w:numPr>
          <w:ilvl w:val="0"/>
          <w:numId w:val="30"/>
        </w:numPr>
        <w:suppressAutoHyphens/>
        <w:spacing w:before="0" w:after="0" w:line="300" w:lineRule="exact"/>
        <w:jc w:val="both"/>
        <w:rPr>
          <w:rFonts w:asciiTheme="majorHAnsi" w:hAnsiTheme="majorHAnsi"/>
          <w:sz w:val="22"/>
          <w:szCs w:val="22"/>
        </w:rPr>
      </w:pPr>
      <w:r w:rsidRPr="00E762EB">
        <w:rPr>
          <w:rFonts w:asciiTheme="majorHAnsi" w:hAnsiTheme="majorHAnsi"/>
          <w:sz w:val="22"/>
          <w:szCs w:val="22"/>
        </w:rPr>
        <w:t>Şeyma Erdem, Gait Analysis with Smartwatches.</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rPr>
      </w:pPr>
      <w:r w:rsidRPr="00E762EB">
        <w:rPr>
          <w:rFonts w:asciiTheme="majorHAnsi" w:hAnsiTheme="majorHAnsi" w:cs="Times New Roman"/>
        </w:rPr>
        <w:t>Zeynep Büşra Çınar, Effects of networks on games.</w:t>
      </w:r>
    </w:p>
    <w:p w:rsidR="00E762EB" w:rsidRPr="004D0629" w:rsidRDefault="00E762EB" w:rsidP="00E762EB">
      <w:pPr>
        <w:pStyle w:val="ListeParagraf"/>
        <w:numPr>
          <w:ilvl w:val="0"/>
          <w:numId w:val="30"/>
        </w:numPr>
        <w:suppressAutoHyphens/>
        <w:spacing w:after="0" w:line="300" w:lineRule="exact"/>
        <w:jc w:val="both"/>
        <w:rPr>
          <w:rFonts w:asciiTheme="majorHAnsi" w:hAnsiTheme="majorHAnsi" w:cs="Times New Roman"/>
        </w:rPr>
      </w:pPr>
      <w:r w:rsidRPr="00E762EB">
        <w:rPr>
          <w:rFonts w:asciiTheme="majorHAnsi" w:hAnsiTheme="majorHAnsi" w:cs="Times New Roman"/>
        </w:rPr>
        <w:lastRenderedPageBreak/>
        <w:t>Özlem Basmaz, Production Scheduling with Fixed Delivery Dates, devam ediyor.</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b/>
        </w:rPr>
      </w:pPr>
      <w:r w:rsidRPr="00E762EB">
        <w:rPr>
          <w:rFonts w:asciiTheme="majorHAnsi" w:hAnsiTheme="majorHAnsi" w:cs="Times New Roman"/>
        </w:rPr>
        <w:t>Hande Özünlü (Danışman: Hande Çağlayan, devam ediyor), Mutation screening in the ARX gene</w:t>
      </w:r>
      <w:r w:rsidR="004D0629">
        <w:rPr>
          <w:rFonts w:asciiTheme="majorHAnsi" w:hAnsiTheme="majorHAnsi" w:cs="Times New Roman"/>
        </w:rPr>
        <w:t xml:space="preserve"> and WES analysis in epileptic </w:t>
      </w:r>
      <w:r w:rsidRPr="00E762EB">
        <w:rPr>
          <w:rFonts w:asciiTheme="majorHAnsi" w:hAnsiTheme="majorHAnsi" w:cs="Times New Roman"/>
        </w:rPr>
        <w:t>encephalopathy patients.</w:t>
      </w:r>
    </w:p>
    <w:p w:rsidR="00E762EB" w:rsidRPr="004D0629" w:rsidRDefault="00E762EB" w:rsidP="00E762EB">
      <w:pPr>
        <w:pStyle w:val="ListeParagraf"/>
        <w:numPr>
          <w:ilvl w:val="0"/>
          <w:numId w:val="30"/>
        </w:numPr>
        <w:suppressAutoHyphens/>
        <w:spacing w:after="0" w:line="300" w:lineRule="exact"/>
        <w:jc w:val="both"/>
        <w:rPr>
          <w:rFonts w:asciiTheme="majorHAnsi" w:hAnsiTheme="majorHAnsi" w:cs="Times New Roman"/>
          <w:b/>
        </w:rPr>
      </w:pPr>
      <w:r w:rsidRPr="00E762EB">
        <w:rPr>
          <w:rFonts w:asciiTheme="majorHAnsi" w:hAnsiTheme="majorHAnsi" w:cs="Times New Roman"/>
        </w:rPr>
        <w:t>Selin Bayramoğlu, Decomposition Methods For Matching With Conflicts, yürüyor.</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lang w:val="en-US"/>
        </w:rPr>
      </w:pPr>
      <w:r w:rsidRPr="00E762EB">
        <w:rPr>
          <w:rFonts w:asciiTheme="majorHAnsi" w:hAnsiTheme="majorHAnsi" w:cs="Times New Roman"/>
          <w:lang w:val="en-US"/>
        </w:rPr>
        <w:t xml:space="preserve">Alper Bayram (MS student, EE) </w:t>
      </w:r>
      <w:r w:rsidRPr="00E762EB">
        <w:rPr>
          <w:rFonts w:asciiTheme="majorHAnsi" w:hAnsiTheme="majorHAnsi" w:cs="Times New Roman"/>
          <w:iCs/>
          <w:lang w:val="en-US"/>
        </w:rPr>
        <w:t>Topic: Predictions on Streaming Sensor Data for IIoT Applications.</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lang w:val="en-US"/>
        </w:rPr>
      </w:pPr>
      <w:r w:rsidRPr="00E762EB">
        <w:rPr>
          <w:rFonts w:asciiTheme="majorHAnsi" w:hAnsiTheme="majorHAnsi" w:cs="Times New Roman"/>
          <w:lang w:val="en-US"/>
        </w:rPr>
        <w:t xml:space="preserve">Kaan Oktay (MS student, EE) </w:t>
      </w:r>
      <w:r w:rsidRPr="00E762EB">
        <w:rPr>
          <w:rFonts w:asciiTheme="majorHAnsi" w:hAnsiTheme="majorHAnsi" w:cs="Times New Roman"/>
          <w:iCs/>
          <w:lang w:val="en-US"/>
        </w:rPr>
        <w:t>Topic: Method and Device for Spectroscopic Cancer Biomarker Detection.</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iCs/>
          <w:lang w:val="en-US"/>
        </w:rPr>
      </w:pPr>
      <w:r w:rsidRPr="00E762EB">
        <w:rPr>
          <w:rFonts w:asciiTheme="majorHAnsi" w:hAnsiTheme="majorHAnsi" w:cs="Times New Roman"/>
          <w:lang w:val="en-US"/>
        </w:rPr>
        <w:t xml:space="preserve">Gurur Gamgam (MS student, EE) </w:t>
      </w:r>
      <w:r w:rsidRPr="00E762EB">
        <w:rPr>
          <w:rFonts w:asciiTheme="majorHAnsi" w:hAnsiTheme="majorHAnsi" w:cs="Times New Roman"/>
          <w:iCs/>
          <w:lang w:val="en-US"/>
        </w:rPr>
        <w:t>Topic: Brain Network Classification for Dementia.</w:t>
      </w:r>
      <w:r w:rsidRPr="004D0629">
        <w:rPr>
          <w:rFonts w:asciiTheme="majorHAnsi" w:hAnsiTheme="majorHAnsi" w:cs="Times New Roman"/>
          <w:iCs/>
          <w:lang w:val="en-US"/>
        </w:rPr>
        <w:t> </w:t>
      </w:r>
    </w:p>
    <w:p w:rsidR="00E762EB" w:rsidRPr="004D0629" w:rsidRDefault="00E762EB" w:rsidP="00E762EB">
      <w:pPr>
        <w:pStyle w:val="ListeParagraf"/>
        <w:numPr>
          <w:ilvl w:val="0"/>
          <w:numId w:val="30"/>
        </w:numPr>
        <w:suppressAutoHyphens/>
        <w:spacing w:after="0" w:line="300" w:lineRule="exact"/>
        <w:ind w:left="499" w:hanging="357"/>
        <w:jc w:val="both"/>
        <w:rPr>
          <w:rFonts w:asciiTheme="majorHAnsi" w:hAnsiTheme="majorHAnsi" w:cs="Times New Roman"/>
          <w:b/>
        </w:rPr>
      </w:pPr>
      <w:r w:rsidRPr="00E762EB">
        <w:rPr>
          <w:rFonts w:asciiTheme="majorHAnsi" w:hAnsiTheme="majorHAnsi" w:cs="Times New Roman"/>
          <w:lang w:val="en-US"/>
        </w:rPr>
        <w:t xml:space="preserve">Sibel Şentürk (MS student, EE) </w:t>
      </w:r>
      <w:r w:rsidRPr="00E762EB">
        <w:rPr>
          <w:rFonts w:asciiTheme="majorHAnsi" w:hAnsiTheme="majorHAnsi" w:cs="Times New Roman"/>
          <w:iCs/>
          <w:lang w:val="en-US"/>
        </w:rPr>
        <w:t>Topic: TBD.</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rPr>
      </w:pPr>
      <w:r w:rsidRPr="00E762EB">
        <w:rPr>
          <w:rFonts w:asciiTheme="majorHAnsi" w:hAnsiTheme="majorHAnsi" w:cs="Times New Roman"/>
        </w:rPr>
        <w:t>Emre Hoş Accessibility on the Web through Semantic and Social Renarrations. (eş danışman Yağmur Denizhan).</w:t>
      </w:r>
    </w:p>
    <w:p w:rsidR="00E762EB" w:rsidRPr="004D0629" w:rsidRDefault="00E762EB" w:rsidP="004D0629">
      <w:pPr>
        <w:numPr>
          <w:ilvl w:val="0"/>
          <w:numId w:val="30"/>
        </w:numPr>
        <w:autoSpaceDE w:val="0"/>
        <w:autoSpaceDN w:val="0"/>
        <w:adjustRightInd w:val="0"/>
        <w:spacing w:after="0" w:line="300" w:lineRule="exact"/>
        <w:jc w:val="both"/>
        <w:rPr>
          <w:rFonts w:asciiTheme="majorHAnsi" w:hAnsiTheme="majorHAnsi" w:cs="Times New Roman"/>
          <w:b/>
        </w:rPr>
      </w:pPr>
      <w:r w:rsidRPr="00E762EB">
        <w:rPr>
          <w:rFonts w:asciiTheme="majorHAnsi" w:hAnsiTheme="majorHAnsi" w:cs="Times New Roman"/>
        </w:rPr>
        <w:t xml:space="preserve">Arda Akdemir, </w:t>
      </w:r>
      <w:r w:rsidRPr="00E762EB">
        <w:rPr>
          <w:rFonts w:asciiTheme="majorHAnsi" w:hAnsiTheme="majorHAnsi" w:cs="Times New Roman"/>
          <w:lang w:eastAsia="tr-TR"/>
        </w:rPr>
        <w:t xml:space="preserve">A Comprehensive Analysis of Machine Learning Methods for Named Entity Recognition in Turkish, </w:t>
      </w:r>
      <w:r w:rsidRPr="00E762EB">
        <w:rPr>
          <w:rFonts w:asciiTheme="majorHAnsi" w:hAnsiTheme="majorHAnsi" w:cs="Times New Roman"/>
        </w:rPr>
        <w:t>Boğaziçi University</w:t>
      </w:r>
      <w:r w:rsidRPr="00E762EB">
        <w:rPr>
          <w:rFonts w:asciiTheme="majorHAnsi" w:hAnsiTheme="majorHAnsi" w:cs="Times New Roman"/>
          <w:lang w:eastAsia="tr-TR"/>
        </w:rPr>
        <w:t>.(tamamlandı).</w:t>
      </w:r>
    </w:p>
    <w:p w:rsidR="00E762EB" w:rsidRPr="004D0629" w:rsidRDefault="00E762EB" w:rsidP="00E762EB">
      <w:pPr>
        <w:numPr>
          <w:ilvl w:val="0"/>
          <w:numId w:val="30"/>
        </w:numPr>
        <w:autoSpaceDE w:val="0"/>
        <w:autoSpaceDN w:val="0"/>
        <w:adjustRightInd w:val="0"/>
        <w:spacing w:after="0" w:line="300" w:lineRule="exact"/>
        <w:jc w:val="both"/>
        <w:rPr>
          <w:rFonts w:asciiTheme="majorHAnsi" w:hAnsiTheme="majorHAnsi" w:cs="Times New Roman"/>
          <w:b/>
        </w:rPr>
      </w:pPr>
      <w:r w:rsidRPr="00E762EB">
        <w:rPr>
          <w:rFonts w:asciiTheme="majorHAnsi" w:hAnsiTheme="majorHAnsi" w:cs="Times New Roman"/>
        </w:rPr>
        <w:t>Berna Erden,</w:t>
      </w:r>
      <w:r w:rsidRPr="00E762EB">
        <w:rPr>
          <w:rFonts w:asciiTheme="majorHAnsi" w:hAnsiTheme="majorHAnsi" w:cs="Times New Roman"/>
          <w:lang w:eastAsia="tr-TR"/>
        </w:rPr>
        <w:t xml:space="preserve"> Developing Machine Learning Methods for Identification of Multiword Expressions in Turkish, </w:t>
      </w:r>
      <w:r w:rsidRPr="00E762EB">
        <w:rPr>
          <w:rFonts w:asciiTheme="majorHAnsi" w:hAnsiTheme="majorHAnsi" w:cs="Times New Roman"/>
        </w:rPr>
        <w:t>Boğaziçi University</w:t>
      </w:r>
      <w:r w:rsidRPr="00E762EB">
        <w:rPr>
          <w:rFonts w:asciiTheme="majorHAnsi" w:hAnsiTheme="majorHAnsi" w:cs="Times New Roman"/>
          <w:lang w:eastAsia="tr-TR"/>
        </w:rPr>
        <w:t>. (continuing), (devam ediyor).</w:t>
      </w:r>
    </w:p>
    <w:p w:rsidR="00E762EB" w:rsidRPr="004D0629" w:rsidRDefault="00E762EB" w:rsidP="004D0629">
      <w:pPr>
        <w:numPr>
          <w:ilvl w:val="0"/>
          <w:numId w:val="30"/>
        </w:numPr>
        <w:autoSpaceDE w:val="0"/>
        <w:autoSpaceDN w:val="0"/>
        <w:adjustRightInd w:val="0"/>
        <w:spacing w:after="0" w:line="300" w:lineRule="exact"/>
        <w:jc w:val="both"/>
        <w:rPr>
          <w:rFonts w:asciiTheme="majorHAnsi" w:hAnsiTheme="majorHAnsi" w:cs="Times New Roman"/>
          <w:b/>
        </w:rPr>
      </w:pPr>
      <w:r w:rsidRPr="00E762EB">
        <w:rPr>
          <w:rFonts w:asciiTheme="majorHAnsi" w:hAnsiTheme="majorHAnsi" w:cs="Times New Roman"/>
        </w:rPr>
        <w:t xml:space="preserve">Gözde Berk, </w:t>
      </w:r>
      <w:r w:rsidRPr="00E762EB">
        <w:rPr>
          <w:rFonts w:asciiTheme="majorHAnsi" w:hAnsiTheme="majorHAnsi" w:cs="Times New Roman"/>
          <w:lang w:eastAsia="tr-TR"/>
        </w:rPr>
        <w:t xml:space="preserve">Developing a Multilingual System for Automatic Identification of Verbal Multiword Expressions (VMWE) using Deep Learning Architectures, </w:t>
      </w:r>
      <w:r w:rsidRPr="00E762EB">
        <w:rPr>
          <w:rFonts w:asciiTheme="majorHAnsi" w:hAnsiTheme="majorHAnsi" w:cs="Times New Roman"/>
        </w:rPr>
        <w:t>Boğaziçi University</w:t>
      </w:r>
      <w:r w:rsidRPr="00E762EB">
        <w:rPr>
          <w:rFonts w:asciiTheme="majorHAnsi" w:hAnsiTheme="majorHAnsi" w:cs="Times New Roman"/>
          <w:lang w:eastAsia="tr-TR"/>
        </w:rPr>
        <w:t>. (continuing), (devam ediyor).</w:t>
      </w:r>
    </w:p>
    <w:p w:rsidR="00E762EB" w:rsidRPr="004D0629" w:rsidRDefault="00E762EB" w:rsidP="004D0629">
      <w:pPr>
        <w:numPr>
          <w:ilvl w:val="0"/>
          <w:numId w:val="30"/>
        </w:numPr>
        <w:autoSpaceDE w:val="0"/>
        <w:autoSpaceDN w:val="0"/>
        <w:adjustRightInd w:val="0"/>
        <w:spacing w:after="0" w:line="300" w:lineRule="exact"/>
        <w:jc w:val="both"/>
        <w:rPr>
          <w:rFonts w:asciiTheme="majorHAnsi" w:hAnsiTheme="majorHAnsi" w:cs="Times New Roman"/>
          <w:b/>
        </w:rPr>
      </w:pPr>
      <w:r w:rsidRPr="00E762EB">
        <w:rPr>
          <w:rFonts w:asciiTheme="majorHAnsi" w:hAnsiTheme="majorHAnsi" w:cs="Times New Roman"/>
        </w:rPr>
        <w:t xml:space="preserve">Buse Buz, </w:t>
      </w:r>
      <w:r w:rsidRPr="00E762EB">
        <w:rPr>
          <w:rFonts w:asciiTheme="majorHAnsi" w:hAnsiTheme="majorHAnsi" w:cs="Times New Roman"/>
          <w:lang w:eastAsia="tr-TR"/>
        </w:rPr>
        <w:t xml:space="preserve">Developing Methods for Turkish Text to Turkish Sign Language Translation for Pre-school Children, </w:t>
      </w:r>
      <w:r w:rsidRPr="00E762EB">
        <w:rPr>
          <w:rFonts w:asciiTheme="majorHAnsi" w:hAnsiTheme="majorHAnsi" w:cs="Times New Roman"/>
        </w:rPr>
        <w:t>Boğaziçi University</w:t>
      </w:r>
      <w:r w:rsidRPr="00E762EB">
        <w:rPr>
          <w:rFonts w:asciiTheme="majorHAnsi" w:hAnsiTheme="majorHAnsi" w:cs="Times New Roman"/>
          <w:lang w:eastAsia="tr-TR"/>
        </w:rPr>
        <w:t>. (continuing), (devam ediyor).</w:t>
      </w:r>
    </w:p>
    <w:p w:rsidR="00E762EB" w:rsidRPr="004D0629" w:rsidRDefault="00E762EB" w:rsidP="004D0629">
      <w:pPr>
        <w:numPr>
          <w:ilvl w:val="0"/>
          <w:numId w:val="30"/>
        </w:numPr>
        <w:autoSpaceDE w:val="0"/>
        <w:autoSpaceDN w:val="0"/>
        <w:adjustRightInd w:val="0"/>
        <w:spacing w:after="0" w:line="300" w:lineRule="exact"/>
        <w:jc w:val="both"/>
        <w:rPr>
          <w:rFonts w:asciiTheme="majorHAnsi" w:hAnsiTheme="majorHAnsi" w:cs="Times New Roman"/>
          <w:b/>
        </w:rPr>
      </w:pPr>
      <w:r w:rsidRPr="00E762EB">
        <w:rPr>
          <w:rFonts w:asciiTheme="majorHAnsi" w:hAnsiTheme="majorHAnsi" w:cs="Times New Roman"/>
        </w:rPr>
        <w:t>Dilek Kayahan, Rule-based Translation System from Turkish Spoken Language to Turkish Sign Language on Restricted Domain</w:t>
      </w:r>
      <w:r w:rsidRPr="00E762EB">
        <w:rPr>
          <w:rFonts w:asciiTheme="majorHAnsi" w:hAnsiTheme="majorHAnsi" w:cs="Times New Roman"/>
          <w:lang w:eastAsia="tr-TR"/>
        </w:rPr>
        <w:t xml:space="preserve">, </w:t>
      </w:r>
      <w:r w:rsidRPr="00E762EB">
        <w:rPr>
          <w:rFonts w:asciiTheme="majorHAnsi" w:hAnsiTheme="majorHAnsi" w:cs="Times New Roman"/>
        </w:rPr>
        <w:t>Boğaziçi University</w:t>
      </w:r>
      <w:r w:rsidRPr="00E762EB">
        <w:rPr>
          <w:rFonts w:asciiTheme="majorHAnsi" w:hAnsiTheme="majorHAnsi" w:cs="Times New Roman"/>
          <w:lang w:eastAsia="tr-TR"/>
        </w:rPr>
        <w:t>. (continuing), (devam ediyor).</w:t>
      </w:r>
    </w:p>
    <w:p w:rsidR="00E762EB" w:rsidRPr="004D0629" w:rsidRDefault="00E762EB" w:rsidP="004D0629">
      <w:pPr>
        <w:numPr>
          <w:ilvl w:val="0"/>
          <w:numId w:val="30"/>
        </w:numPr>
        <w:autoSpaceDE w:val="0"/>
        <w:autoSpaceDN w:val="0"/>
        <w:adjustRightInd w:val="0"/>
        <w:spacing w:after="0" w:line="300" w:lineRule="exact"/>
        <w:jc w:val="both"/>
        <w:rPr>
          <w:rFonts w:asciiTheme="majorHAnsi" w:hAnsiTheme="majorHAnsi" w:cs="Times New Roman"/>
          <w:b/>
        </w:rPr>
      </w:pPr>
      <w:r w:rsidRPr="00E762EB">
        <w:rPr>
          <w:rFonts w:asciiTheme="majorHAnsi" w:hAnsiTheme="majorHAnsi" w:cs="Times New Roman"/>
        </w:rPr>
        <w:t xml:space="preserve">Arif Sırrı Özçelik, </w:t>
      </w:r>
      <w:r w:rsidRPr="00E762EB">
        <w:rPr>
          <w:rFonts w:asciiTheme="majorHAnsi" w:hAnsiTheme="majorHAnsi" w:cs="Times New Roman"/>
          <w:bCs/>
          <w:lang w:eastAsia="tr-TR"/>
        </w:rPr>
        <w:t>Enhancing Search Engine Results Using Clusters of Documents Based on Extracted Concepts</w:t>
      </w:r>
      <w:r w:rsidRPr="00E762EB">
        <w:rPr>
          <w:rFonts w:asciiTheme="majorHAnsi" w:hAnsiTheme="majorHAnsi" w:cs="Times New Roman"/>
          <w:lang w:eastAsia="tr-TR"/>
        </w:rPr>
        <w:t>. (continuing), (devam ediyor).</w:t>
      </w:r>
    </w:p>
    <w:p w:rsidR="00E762EB" w:rsidRPr="004D0629" w:rsidRDefault="004D0629" w:rsidP="00E762EB">
      <w:pPr>
        <w:numPr>
          <w:ilvl w:val="0"/>
          <w:numId w:val="30"/>
        </w:numPr>
        <w:autoSpaceDE w:val="0"/>
        <w:autoSpaceDN w:val="0"/>
        <w:adjustRightInd w:val="0"/>
        <w:spacing w:after="0" w:line="300" w:lineRule="exact"/>
        <w:jc w:val="both"/>
        <w:rPr>
          <w:rFonts w:asciiTheme="majorHAnsi" w:hAnsiTheme="majorHAnsi" w:cs="Times New Roman"/>
          <w:b/>
        </w:rPr>
      </w:pPr>
      <w:r>
        <w:rPr>
          <w:rFonts w:asciiTheme="majorHAnsi" w:hAnsiTheme="majorHAnsi" w:cs="Times New Roman"/>
        </w:rPr>
        <w:t xml:space="preserve">Nurefşan Sertbaş </w:t>
      </w:r>
      <w:r w:rsidR="00E762EB" w:rsidRPr="00E762EB">
        <w:rPr>
          <w:rFonts w:asciiTheme="majorHAnsi" w:hAnsiTheme="majorHAnsi" w:cs="Times New Roman"/>
        </w:rPr>
        <w:t>Trust Enhanced Secure Routing in SDN,  23.07.2018 (tamamlandı).</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color w:val="C00000"/>
        </w:rPr>
      </w:pPr>
      <w:r w:rsidRPr="00E762EB">
        <w:rPr>
          <w:rFonts w:asciiTheme="majorHAnsi" w:hAnsiTheme="majorHAnsi" w:cs="Times New Roman"/>
        </w:rPr>
        <w:t>Faruk Açan, Software Defined IoT-based Critical Telecom Infrastructure Monitoring, 2017</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color w:val="C00000"/>
        </w:rPr>
      </w:pPr>
      <w:r w:rsidRPr="00E762EB">
        <w:rPr>
          <w:rFonts w:asciiTheme="majorHAnsi" w:hAnsiTheme="majorHAnsi" w:cs="Times New Roman"/>
        </w:rPr>
        <w:t>Selcan Güner, Controller Placement in Resillient Software Defined Radio Networks, January 2013.</w:t>
      </w:r>
    </w:p>
    <w:p w:rsidR="00E762EB" w:rsidRPr="004D0629" w:rsidRDefault="00E762EB" w:rsidP="004D0629">
      <w:pPr>
        <w:pStyle w:val="ListeParagraf"/>
        <w:numPr>
          <w:ilvl w:val="0"/>
          <w:numId w:val="30"/>
        </w:numPr>
        <w:suppressAutoHyphens/>
        <w:spacing w:after="0" w:line="300" w:lineRule="exact"/>
        <w:ind w:left="499" w:hanging="357"/>
        <w:jc w:val="both"/>
        <w:rPr>
          <w:rFonts w:asciiTheme="majorHAnsi" w:hAnsiTheme="majorHAnsi" w:cs="Times New Roman"/>
          <w:color w:val="C00000"/>
        </w:rPr>
      </w:pPr>
      <w:r w:rsidRPr="00E762EB">
        <w:rPr>
          <w:rFonts w:asciiTheme="majorHAnsi" w:hAnsiTheme="majorHAnsi" w:cs="Times New Roman"/>
        </w:rPr>
        <w:t xml:space="preserve">Murat Yılmaz,  Security for Mobile Cloud Services, </w:t>
      </w:r>
      <w:proofErr w:type="gramStart"/>
      <w:r w:rsidRPr="00E762EB">
        <w:rPr>
          <w:rFonts w:asciiTheme="majorHAnsi" w:hAnsiTheme="majorHAnsi" w:cs="Times New Roman"/>
        </w:rPr>
        <w:t>2017 .</w:t>
      </w:r>
      <w:proofErr w:type="gramEnd"/>
      <w:r w:rsidRPr="00E762EB">
        <w:rPr>
          <w:rFonts w:asciiTheme="majorHAnsi" w:hAnsiTheme="majorHAnsi" w:cs="Times New Roman"/>
        </w:rPr>
        <w:t xml:space="preserve"> </w:t>
      </w:r>
    </w:p>
    <w:p w:rsidR="00E762EB" w:rsidRPr="00E762EB" w:rsidRDefault="00E762EB" w:rsidP="00E762EB">
      <w:pPr>
        <w:pStyle w:val="ListeParagraf"/>
        <w:numPr>
          <w:ilvl w:val="0"/>
          <w:numId w:val="30"/>
        </w:numPr>
        <w:suppressAutoHyphens/>
        <w:spacing w:after="0" w:line="300" w:lineRule="exact"/>
        <w:ind w:left="499" w:hanging="357"/>
        <w:jc w:val="both"/>
        <w:rPr>
          <w:rFonts w:asciiTheme="majorHAnsi" w:hAnsiTheme="majorHAnsi" w:cs="Times New Roman"/>
          <w:color w:val="C00000"/>
        </w:rPr>
      </w:pPr>
      <w:r w:rsidRPr="00E762EB">
        <w:rPr>
          <w:rFonts w:asciiTheme="majorHAnsi" w:hAnsiTheme="majorHAnsi" w:cs="Times New Roman"/>
        </w:rPr>
        <w:t xml:space="preserve"> Berkay Taçyıldız,  A Blockchain based Group Key Agreement Prototocol, 2018.</w:t>
      </w:r>
    </w:p>
    <w:p w:rsidR="00E762EB" w:rsidRPr="00E762EB" w:rsidRDefault="00E762EB" w:rsidP="00E762EB">
      <w:pPr>
        <w:pStyle w:val="ListeParagraf"/>
        <w:spacing w:after="0" w:line="300" w:lineRule="exact"/>
        <w:jc w:val="both"/>
        <w:rPr>
          <w:rFonts w:asciiTheme="majorHAnsi" w:hAnsiTheme="majorHAnsi" w:cs="Times New Roman"/>
          <w:color w:val="C00000"/>
        </w:rPr>
      </w:pPr>
    </w:p>
    <w:p w:rsidR="00E762EB" w:rsidRPr="00E762EB" w:rsidRDefault="00E762EB" w:rsidP="00E762EB">
      <w:pPr>
        <w:pStyle w:val="ListeParagraf"/>
        <w:numPr>
          <w:ilvl w:val="0"/>
          <w:numId w:val="30"/>
        </w:numPr>
        <w:suppressAutoHyphens/>
        <w:spacing w:after="0" w:line="300" w:lineRule="exact"/>
        <w:jc w:val="both"/>
        <w:rPr>
          <w:rFonts w:asciiTheme="majorHAnsi" w:hAnsiTheme="majorHAnsi" w:cs="Times New Roman"/>
        </w:rPr>
      </w:pPr>
      <w:r w:rsidRPr="00E762EB">
        <w:rPr>
          <w:rFonts w:asciiTheme="majorHAnsi" w:hAnsiTheme="majorHAnsi" w:cs="Times New Roman"/>
        </w:rPr>
        <w:t>Enes Suyabatmaz “Tek Elektron Tünelleme Tranzistör Temelli Brown Devrelerinin Enerji Limitleri: Teori ve Simülasyon” (Energy Limits of Single Electron Tunneling (SET) Transistor-based Brownian Circuits: Theory and Simulation)</w:t>
      </w:r>
    </w:p>
    <w:p w:rsidR="00E762EB" w:rsidRPr="00FA1172" w:rsidRDefault="00E762EB" w:rsidP="00E762EB">
      <w:pPr>
        <w:pStyle w:val="ListeParagraf"/>
        <w:spacing w:line="240" w:lineRule="auto"/>
        <w:ind w:left="499"/>
        <w:jc w:val="both"/>
        <w:rPr>
          <w:rFonts w:ascii="Times New Roman" w:hAnsi="Times New Roman" w:cs="Times New Roman"/>
        </w:rPr>
      </w:pPr>
    </w:p>
    <w:p w:rsidR="00E762EB" w:rsidRPr="00F6127C" w:rsidRDefault="00E762EB" w:rsidP="00E762EB">
      <w:pPr>
        <w:pStyle w:val="NormalWeb"/>
        <w:spacing w:after="0"/>
        <w:ind w:left="502"/>
        <w:jc w:val="both"/>
        <w:rPr>
          <w:color w:val="00B050"/>
          <w:sz w:val="22"/>
          <w:szCs w:val="22"/>
        </w:rPr>
      </w:pPr>
    </w:p>
    <w:p w:rsidR="00E762EB" w:rsidRPr="007C205E" w:rsidRDefault="00E762EB" w:rsidP="00E762EB">
      <w:pPr>
        <w:pStyle w:val="ListeParagraf"/>
        <w:spacing w:line="240" w:lineRule="auto"/>
        <w:ind w:left="502"/>
        <w:jc w:val="both"/>
        <w:rPr>
          <w:rFonts w:ascii="Times New Roman" w:hAnsi="Times New Roman" w:cs="Times New Roman"/>
          <w:color w:val="C00000"/>
        </w:rPr>
      </w:pPr>
    </w:p>
    <w:p w:rsidR="00E762EB" w:rsidRPr="007C205E" w:rsidRDefault="00E762EB" w:rsidP="00E762EB">
      <w:pPr>
        <w:autoSpaceDE w:val="0"/>
        <w:autoSpaceDN w:val="0"/>
        <w:adjustRightInd w:val="0"/>
        <w:spacing w:line="240" w:lineRule="auto"/>
        <w:ind w:left="890"/>
        <w:jc w:val="both"/>
        <w:rPr>
          <w:rFonts w:ascii="Times New Roman" w:hAnsi="Times New Roman" w:cs="Times New Roman"/>
          <w:color w:val="C00000"/>
        </w:rPr>
      </w:pPr>
    </w:p>
    <w:p w:rsidR="00E762EB" w:rsidRPr="00C72997" w:rsidRDefault="00E762EB" w:rsidP="00E762EB">
      <w:pPr>
        <w:pStyle w:val="ListeParagraf"/>
        <w:spacing w:line="240" w:lineRule="auto"/>
        <w:ind w:left="502"/>
        <w:jc w:val="both"/>
        <w:rPr>
          <w:rFonts w:ascii="Times New Roman" w:hAnsi="Times New Roman" w:cs="Times New Roman"/>
          <w:color w:val="C00000"/>
        </w:rPr>
      </w:pPr>
    </w:p>
    <w:p w:rsidR="00E84285" w:rsidRPr="001D78BD" w:rsidRDefault="00E84285" w:rsidP="00E762EB">
      <w:pPr>
        <w:spacing w:after="0" w:line="300" w:lineRule="exact"/>
        <w:rPr>
          <w:rFonts w:ascii="Cambria" w:hAnsi="Cambria"/>
          <w:lang w:eastAsia="ko-KR"/>
        </w:rPr>
      </w:pPr>
    </w:p>
    <w:sectPr w:rsidR="00E84285" w:rsidRPr="001D78BD" w:rsidSect="00D9381D">
      <w:head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06" w:rsidRDefault="00EA4A06" w:rsidP="00D9381D">
      <w:pPr>
        <w:spacing w:after="0" w:line="240" w:lineRule="auto"/>
      </w:pPr>
      <w:r>
        <w:separator/>
      </w:r>
    </w:p>
  </w:endnote>
  <w:endnote w:type="continuationSeparator" w:id="0">
    <w:p w:rsidR="00EA4A06" w:rsidRDefault="00EA4A06"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Helvetica">
    <w:panose1 w:val="020B0604020202020204"/>
    <w:charset w:val="A2"/>
    <w:family w:val="swiss"/>
    <w:pitch w:val="variable"/>
    <w:sig w:usb0="00000007" w:usb1="00000000" w:usb2="00000000" w:usb3="00000000" w:csb0="00000093" w:csb1="00000000"/>
  </w:font>
  <w:font w:name="CG Times">
    <w:altName w:val="Times New Roman"/>
    <w:panose1 w:val="02020603050405020304"/>
    <w:charset w:val="A2"/>
    <w:family w:val="roman"/>
    <w:pitch w:val="variable"/>
    <w:sig w:usb0="00000007" w:usb1="00000000" w:usb2="00000000" w:usb3="00000000" w:csb0="00000093"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Times">
    <w:panose1 w:val="02020603050405020304"/>
    <w:charset w:val="A2"/>
    <w:family w:val="roman"/>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06" w:rsidRDefault="00EA4A06" w:rsidP="00D9381D">
      <w:pPr>
        <w:spacing w:after="0" w:line="240" w:lineRule="auto"/>
      </w:pPr>
      <w:r>
        <w:separator/>
      </w:r>
    </w:p>
  </w:footnote>
  <w:footnote w:type="continuationSeparator" w:id="0">
    <w:p w:rsidR="00EA4A06" w:rsidRDefault="00EA4A06" w:rsidP="00D9381D">
      <w:pPr>
        <w:spacing w:after="0" w:line="240" w:lineRule="auto"/>
      </w:pPr>
      <w:r>
        <w:continuationSeparator/>
      </w:r>
    </w:p>
  </w:footnote>
  <w:footnote w:id="1">
    <w:p w:rsidR="00A56B21" w:rsidRPr="0021649F" w:rsidRDefault="00A56B21" w:rsidP="00EE078A">
      <w:pPr>
        <w:pStyle w:val="DipnotMetni"/>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A56B21">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56B21" w:rsidRDefault="00A56B21">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Content>
          <w:tc>
            <w:tcPr>
              <w:tcW w:w="1105" w:type="dxa"/>
            </w:tcPr>
            <w:p w:rsidR="00A56B21" w:rsidRDefault="00A56B21" w:rsidP="00216C1A">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8</w:t>
              </w:r>
            </w:p>
          </w:tc>
        </w:sdtContent>
      </w:sdt>
    </w:tr>
  </w:tbl>
  <w:p w:rsidR="00A56B21" w:rsidRDefault="00A56B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BD15132_"/>
      </v:shape>
    </w:pict>
  </w:numPicBullet>
  <w:abstractNum w:abstractNumId="0">
    <w:nsid w:val="04100D7B"/>
    <w:multiLevelType w:val="hybridMultilevel"/>
    <w:tmpl w:val="D2386D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813A9"/>
    <w:multiLevelType w:val="singleLevel"/>
    <w:tmpl w:val="B1E425A4"/>
    <w:lvl w:ilvl="0">
      <w:start w:val="1"/>
      <w:numFmt w:val="decimal"/>
      <w:lvlText w:val="%1."/>
      <w:lvlJc w:val="left"/>
      <w:pPr>
        <w:tabs>
          <w:tab w:val="num" w:pos="360"/>
        </w:tabs>
        <w:ind w:left="360" w:hanging="360"/>
      </w:pPr>
      <w:rPr>
        <w:b/>
      </w:rPr>
    </w:lvl>
  </w:abstractNum>
  <w:abstractNum w:abstractNumId="3">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411139E"/>
    <w:multiLevelType w:val="hybridMultilevel"/>
    <w:tmpl w:val="8BE0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6323"/>
    <w:multiLevelType w:val="hybridMultilevel"/>
    <w:tmpl w:val="22940D3C"/>
    <w:lvl w:ilvl="0" w:tplc="380CB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D54E87"/>
    <w:multiLevelType w:val="multilevel"/>
    <w:tmpl w:val="5EE86A50"/>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9">
    <w:nsid w:val="2D734DC9"/>
    <w:multiLevelType w:val="hybridMultilevel"/>
    <w:tmpl w:val="CCC0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40B4EDF"/>
    <w:multiLevelType w:val="multilevel"/>
    <w:tmpl w:val="7BD6457C"/>
    <w:lvl w:ilvl="0">
      <w:start w:val="1"/>
      <w:numFmt w:val="decimal"/>
      <w:lvlText w:val="%1."/>
      <w:lvlJc w:val="left"/>
      <w:pPr>
        <w:tabs>
          <w:tab w:val="num" w:pos="720"/>
        </w:tabs>
        <w:ind w:left="720"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2">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3FA010D8"/>
    <w:multiLevelType w:val="hybridMultilevel"/>
    <w:tmpl w:val="B296A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D529B9"/>
    <w:multiLevelType w:val="hybridMultilevel"/>
    <w:tmpl w:val="A7143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6">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8">
    <w:nsid w:val="50800C05"/>
    <w:multiLevelType w:val="hybridMultilevel"/>
    <w:tmpl w:val="A96C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nsid w:val="550E49FB"/>
    <w:multiLevelType w:val="hybridMultilevel"/>
    <w:tmpl w:val="703AD18A"/>
    <w:lvl w:ilvl="0" w:tplc="4352113A">
      <w:start w:val="1"/>
      <w:numFmt w:val="decimal"/>
      <w:lvlText w:val="%1)"/>
      <w:lvlJc w:val="left"/>
      <w:pPr>
        <w:ind w:left="720" w:hanging="360"/>
      </w:pPr>
      <w:rPr>
        <w:rFonts w:ascii="Times New Roman" w:hAnsi="Times New Roman" w:cs="Times New Roman"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A40213A"/>
    <w:multiLevelType w:val="multilevel"/>
    <w:tmpl w:val="4A261A28"/>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23">
    <w:nsid w:val="65AA6595"/>
    <w:multiLevelType w:val="hybridMultilevel"/>
    <w:tmpl w:val="9EC09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5">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7">
    <w:nsid w:val="76B26520"/>
    <w:multiLevelType w:val="hybridMultilevel"/>
    <w:tmpl w:val="A1DCE5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5E034B"/>
    <w:multiLevelType w:val="multilevel"/>
    <w:tmpl w:val="144E6D2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25"/>
  </w:num>
  <w:num w:numId="2">
    <w:abstractNumId w:val="29"/>
  </w:num>
  <w:num w:numId="3">
    <w:abstractNumId w:val="7"/>
  </w:num>
  <w:num w:numId="4">
    <w:abstractNumId w:val="5"/>
  </w:num>
  <w:num w:numId="5">
    <w:abstractNumId w:val="28"/>
  </w:num>
  <w:num w:numId="6">
    <w:abstractNumId w:val="20"/>
  </w:num>
  <w:num w:numId="7">
    <w:abstractNumId w:val="16"/>
  </w:num>
  <w:num w:numId="8">
    <w:abstractNumId w:val="10"/>
  </w:num>
  <w:num w:numId="9">
    <w:abstractNumId w:val="26"/>
  </w:num>
  <w:num w:numId="10">
    <w:abstractNumId w:val="1"/>
  </w:num>
  <w:num w:numId="11">
    <w:abstractNumId w:val="24"/>
  </w:num>
  <w:num w:numId="12">
    <w:abstractNumId w:val="17"/>
  </w:num>
  <w:num w:numId="13">
    <w:abstractNumId w:val="15"/>
  </w:num>
  <w:num w:numId="14">
    <w:abstractNumId w:val="19"/>
  </w:num>
  <w:num w:numId="15">
    <w:abstractNumId w:val="12"/>
  </w:num>
  <w:num w:numId="16">
    <w:abstractNumId w:val="3"/>
  </w:num>
  <w:num w:numId="17">
    <w:abstractNumId w:val="23"/>
  </w:num>
  <w:num w:numId="18">
    <w:abstractNumId w:val="30"/>
  </w:num>
  <w:num w:numId="19">
    <w:abstractNumId w:val="18"/>
  </w:num>
  <w:num w:numId="20">
    <w:abstractNumId w:val="9"/>
  </w:num>
  <w:num w:numId="21">
    <w:abstractNumId w:val="4"/>
  </w:num>
  <w:num w:numId="22">
    <w:abstractNumId w:val="14"/>
  </w:num>
  <w:num w:numId="23">
    <w:abstractNumId w:val="11"/>
  </w:num>
  <w:num w:numId="24">
    <w:abstractNumId w:val="6"/>
  </w:num>
  <w:num w:numId="25">
    <w:abstractNumId w:val="21"/>
  </w:num>
  <w:num w:numId="26">
    <w:abstractNumId w:val="2"/>
  </w:num>
  <w:num w:numId="27">
    <w:abstractNumId w:val="27"/>
  </w:num>
  <w:num w:numId="28">
    <w:abstractNumId w:val="13"/>
  </w:num>
  <w:num w:numId="29">
    <w:abstractNumId w:val="22"/>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09F9"/>
    <w:rsid w:val="000026D9"/>
    <w:rsid w:val="000068F1"/>
    <w:rsid w:val="00006C0B"/>
    <w:rsid w:val="0000743E"/>
    <w:rsid w:val="0001055E"/>
    <w:rsid w:val="00012CCD"/>
    <w:rsid w:val="000136AC"/>
    <w:rsid w:val="00013DD8"/>
    <w:rsid w:val="00014110"/>
    <w:rsid w:val="00014478"/>
    <w:rsid w:val="000152EC"/>
    <w:rsid w:val="000167DB"/>
    <w:rsid w:val="00017C2F"/>
    <w:rsid w:val="00020288"/>
    <w:rsid w:val="00020962"/>
    <w:rsid w:val="00021571"/>
    <w:rsid w:val="00022DDB"/>
    <w:rsid w:val="00024B34"/>
    <w:rsid w:val="0002641F"/>
    <w:rsid w:val="00026959"/>
    <w:rsid w:val="0002747D"/>
    <w:rsid w:val="00027BEB"/>
    <w:rsid w:val="00027C2F"/>
    <w:rsid w:val="00031AFB"/>
    <w:rsid w:val="00031C33"/>
    <w:rsid w:val="000326BF"/>
    <w:rsid w:val="00035263"/>
    <w:rsid w:val="000376B7"/>
    <w:rsid w:val="00037B99"/>
    <w:rsid w:val="000407CA"/>
    <w:rsid w:val="0004109B"/>
    <w:rsid w:val="00042CD7"/>
    <w:rsid w:val="00045483"/>
    <w:rsid w:val="000459E0"/>
    <w:rsid w:val="00046582"/>
    <w:rsid w:val="000472C8"/>
    <w:rsid w:val="000473A6"/>
    <w:rsid w:val="00050B4B"/>
    <w:rsid w:val="00053BC7"/>
    <w:rsid w:val="00054259"/>
    <w:rsid w:val="0005573D"/>
    <w:rsid w:val="00064866"/>
    <w:rsid w:val="0006725C"/>
    <w:rsid w:val="000677E5"/>
    <w:rsid w:val="00070C1E"/>
    <w:rsid w:val="000712B6"/>
    <w:rsid w:val="00071818"/>
    <w:rsid w:val="00074053"/>
    <w:rsid w:val="00074A37"/>
    <w:rsid w:val="00076588"/>
    <w:rsid w:val="000828D7"/>
    <w:rsid w:val="00082FA4"/>
    <w:rsid w:val="00083C64"/>
    <w:rsid w:val="00085BB0"/>
    <w:rsid w:val="00085EFA"/>
    <w:rsid w:val="00086E9F"/>
    <w:rsid w:val="00087D92"/>
    <w:rsid w:val="0009118E"/>
    <w:rsid w:val="00092F3C"/>
    <w:rsid w:val="00095ED3"/>
    <w:rsid w:val="000A0AC9"/>
    <w:rsid w:val="000A1E81"/>
    <w:rsid w:val="000A3C68"/>
    <w:rsid w:val="000A5C49"/>
    <w:rsid w:val="000A6E7F"/>
    <w:rsid w:val="000A79A0"/>
    <w:rsid w:val="000B026B"/>
    <w:rsid w:val="000B0816"/>
    <w:rsid w:val="000B0E71"/>
    <w:rsid w:val="000B26AF"/>
    <w:rsid w:val="000B60C2"/>
    <w:rsid w:val="000B65F8"/>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F0096"/>
    <w:rsid w:val="000F0592"/>
    <w:rsid w:val="00103979"/>
    <w:rsid w:val="00103A39"/>
    <w:rsid w:val="00106F2C"/>
    <w:rsid w:val="00121071"/>
    <w:rsid w:val="0012191B"/>
    <w:rsid w:val="001221D1"/>
    <w:rsid w:val="00122FFC"/>
    <w:rsid w:val="00124E27"/>
    <w:rsid w:val="00125B29"/>
    <w:rsid w:val="001262F6"/>
    <w:rsid w:val="00126DB4"/>
    <w:rsid w:val="0013058D"/>
    <w:rsid w:val="00133E65"/>
    <w:rsid w:val="00135F41"/>
    <w:rsid w:val="00136A09"/>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4DDB"/>
    <w:rsid w:val="001770EC"/>
    <w:rsid w:val="0017782C"/>
    <w:rsid w:val="001803BA"/>
    <w:rsid w:val="001811D2"/>
    <w:rsid w:val="00182F67"/>
    <w:rsid w:val="00185230"/>
    <w:rsid w:val="00185F00"/>
    <w:rsid w:val="0019168B"/>
    <w:rsid w:val="00191B0B"/>
    <w:rsid w:val="00192530"/>
    <w:rsid w:val="0019349B"/>
    <w:rsid w:val="00194451"/>
    <w:rsid w:val="001A0DA7"/>
    <w:rsid w:val="001A58CA"/>
    <w:rsid w:val="001A769F"/>
    <w:rsid w:val="001B0FD7"/>
    <w:rsid w:val="001B3A74"/>
    <w:rsid w:val="001B56DB"/>
    <w:rsid w:val="001B64B8"/>
    <w:rsid w:val="001B739E"/>
    <w:rsid w:val="001B7F8B"/>
    <w:rsid w:val="001C13BE"/>
    <w:rsid w:val="001C32B6"/>
    <w:rsid w:val="001C48E0"/>
    <w:rsid w:val="001C57B5"/>
    <w:rsid w:val="001C78E3"/>
    <w:rsid w:val="001D131C"/>
    <w:rsid w:val="001D2EDA"/>
    <w:rsid w:val="001D5ACE"/>
    <w:rsid w:val="001D78BD"/>
    <w:rsid w:val="001E1D3A"/>
    <w:rsid w:val="001E5E22"/>
    <w:rsid w:val="001E6A3E"/>
    <w:rsid w:val="001F1502"/>
    <w:rsid w:val="001F1C9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6C1A"/>
    <w:rsid w:val="002170F4"/>
    <w:rsid w:val="00217925"/>
    <w:rsid w:val="00220BAD"/>
    <w:rsid w:val="002219EC"/>
    <w:rsid w:val="002233C3"/>
    <w:rsid w:val="0022708F"/>
    <w:rsid w:val="00227A43"/>
    <w:rsid w:val="00231FDC"/>
    <w:rsid w:val="0023337A"/>
    <w:rsid w:val="00235FA1"/>
    <w:rsid w:val="0024069D"/>
    <w:rsid w:val="00242F50"/>
    <w:rsid w:val="002430E9"/>
    <w:rsid w:val="00246E71"/>
    <w:rsid w:val="002471B2"/>
    <w:rsid w:val="00256B00"/>
    <w:rsid w:val="002631D1"/>
    <w:rsid w:val="002638E2"/>
    <w:rsid w:val="00265F5C"/>
    <w:rsid w:val="00276123"/>
    <w:rsid w:val="00277675"/>
    <w:rsid w:val="00277ABC"/>
    <w:rsid w:val="002822B5"/>
    <w:rsid w:val="00283DC8"/>
    <w:rsid w:val="00285883"/>
    <w:rsid w:val="00287D31"/>
    <w:rsid w:val="0029239A"/>
    <w:rsid w:val="0029310B"/>
    <w:rsid w:val="002940B2"/>
    <w:rsid w:val="002A02BD"/>
    <w:rsid w:val="002A0F81"/>
    <w:rsid w:val="002A19BE"/>
    <w:rsid w:val="002A6AD6"/>
    <w:rsid w:val="002A7769"/>
    <w:rsid w:val="002B0077"/>
    <w:rsid w:val="002B17EF"/>
    <w:rsid w:val="002B30B7"/>
    <w:rsid w:val="002B5AA5"/>
    <w:rsid w:val="002B7276"/>
    <w:rsid w:val="002C0C4F"/>
    <w:rsid w:val="002C26FC"/>
    <w:rsid w:val="002C3DB7"/>
    <w:rsid w:val="002C3E05"/>
    <w:rsid w:val="002C51C0"/>
    <w:rsid w:val="002C6AB0"/>
    <w:rsid w:val="002C7307"/>
    <w:rsid w:val="002C791C"/>
    <w:rsid w:val="002D095C"/>
    <w:rsid w:val="002D09A1"/>
    <w:rsid w:val="002D1470"/>
    <w:rsid w:val="002D3212"/>
    <w:rsid w:val="002D5CCD"/>
    <w:rsid w:val="002D6349"/>
    <w:rsid w:val="002D785D"/>
    <w:rsid w:val="002E006E"/>
    <w:rsid w:val="002E41DC"/>
    <w:rsid w:val="002F02E1"/>
    <w:rsid w:val="002F2D96"/>
    <w:rsid w:val="002F32EF"/>
    <w:rsid w:val="002F4AE7"/>
    <w:rsid w:val="002F5625"/>
    <w:rsid w:val="002F77DE"/>
    <w:rsid w:val="003025F9"/>
    <w:rsid w:val="0030308E"/>
    <w:rsid w:val="003038EA"/>
    <w:rsid w:val="00303CC9"/>
    <w:rsid w:val="003049CC"/>
    <w:rsid w:val="0030701A"/>
    <w:rsid w:val="003138F2"/>
    <w:rsid w:val="00317CEC"/>
    <w:rsid w:val="0032021F"/>
    <w:rsid w:val="00322DED"/>
    <w:rsid w:val="00323F84"/>
    <w:rsid w:val="003254AC"/>
    <w:rsid w:val="00325B59"/>
    <w:rsid w:val="00325BAD"/>
    <w:rsid w:val="00326B29"/>
    <w:rsid w:val="00330EAD"/>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5CFB"/>
    <w:rsid w:val="00366A87"/>
    <w:rsid w:val="00374CA2"/>
    <w:rsid w:val="00376E85"/>
    <w:rsid w:val="00380136"/>
    <w:rsid w:val="00383CFC"/>
    <w:rsid w:val="00385B94"/>
    <w:rsid w:val="0038602B"/>
    <w:rsid w:val="00386C7C"/>
    <w:rsid w:val="00387378"/>
    <w:rsid w:val="0039136C"/>
    <w:rsid w:val="00391A1C"/>
    <w:rsid w:val="00391AB7"/>
    <w:rsid w:val="00394576"/>
    <w:rsid w:val="00394B6C"/>
    <w:rsid w:val="00396F6A"/>
    <w:rsid w:val="003974F8"/>
    <w:rsid w:val="003A0C79"/>
    <w:rsid w:val="003A2725"/>
    <w:rsid w:val="003A33C4"/>
    <w:rsid w:val="003A36D3"/>
    <w:rsid w:val="003A636B"/>
    <w:rsid w:val="003A72A3"/>
    <w:rsid w:val="003B27BE"/>
    <w:rsid w:val="003B3D01"/>
    <w:rsid w:val="003B3E46"/>
    <w:rsid w:val="003B435F"/>
    <w:rsid w:val="003B5A4B"/>
    <w:rsid w:val="003B5FCB"/>
    <w:rsid w:val="003B65A3"/>
    <w:rsid w:val="003C115C"/>
    <w:rsid w:val="003C20B7"/>
    <w:rsid w:val="003C4984"/>
    <w:rsid w:val="003C504D"/>
    <w:rsid w:val="003C5100"/>
    <w:rsid w:val="003D0DB7"/>
    <w:rsid w:val="003D319F"/>
    <w:rsid w:val="003D3FF6"/>
    <w:rsid w:val="003D4863"/>
    <w:rsid w:val="003D561E"/>
    <w:rsid w:val="003E01B1"/>
    <w:rsid w:val="003E066B"/>
    <w:rsid w:val="003E1385"/>
    <w:rsid w:val="003E28EA"/>
    <w:rsid w:val="003E2DD7"/>
    <w:rsid w:val="003E3F67"/>
    <w:rsid w:val="003E5EED"/>
    <w:rsid w:val="003F0F92"/>
    <w:rsid w:val="003F2B90"/>
    <w:rsid w:val="003F30FE"/>
    <w:rsid w:val="003F3BB1"/>
    <w:rsid w:val="003F4DA9"/>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8F4"/>
    <w:rsid w:val="00427B79"/>
    <w:rsid w:val="00430023"/>
    <w:rsid w:val="0043299F"/>
    <w:rsid w:val="00433523"/>
    <w:rsid w:val="00433AB1"/>
    <w:rsid w:val="00434236"/>
    <w:rsid w:val="0043653D"/>
    <w:rsid w:val="004412FF"/>
    <w:rsid w:val="004413D6"/>
    <w:rsid w:val="0044241D"/>
    <w:rsid w:val="004443A8"/>
    <w:rsid w:val="00446832"/>
    <w:rsid w:val="004472C4"/>
    <w:rsid w:val="00451F6E"/>
    <w:rsid w:val="004520C0"/>
    <w:rsid w:val="004532DF"/>
    <w:rsid w:val="00453E85"/>
    <w:rsid w:val="00456950"/>
    <w:rsid w:val="00457019"/>
    <w:rsid w:val="004577EA"/>
    <w:rsid w:val="004609B1"/>
    <w:rsid w:val="00460DB9"/>
    <w:rsid w:val="0046461D"/>
    <w:rsid w:val="00465004"/>
    <w:rsid w:val="00465678"/>
    <w:rsid w:val="004657A1"/>
    <w:rsid w:val="00480F5E"/>
    <w:rsid w:val="004811EB"/>
    <w:rsid w:val="00482A0E"/>
    <w:rsid w:val="00483B58"/>
    <w:rsid w:val="00486056"/>
    <w:rsid w:val="00490AF5"/>
    <w:rsid w:val="00492B7F"/>
    <w:rsid w:val="00496543"/>
    <w:rsid w:val="004A1BC4"/>
    <w:rsid w:val="004A5711"/>
    <w:rsid w:val="004A7650"/>
    <w:rsid w:val="004B011A"/>
    <w:rsid w:val="004B1722"/>
    <w:rsid w:val="004B4BFD"/>
    <w:rsid w:val="004C21B1"/>
    <w:rsid w:val="004C6F3A"/>
    <w:rsid w:val="004D0629"/>
    <w:rsid w:val="004D0C9D"/>
    <w:rsid w:val="004D311C"/>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2A2B"/>
    <w:rsid w:val="0051352B"/>
    <w:rsid w:val="00513E49"/>
    <w:rsid w:val="00516818"/>
    <w:rsid w:val="00517001"/>
    <w:rsid w:val="00520D93"/>
    <w:rsid w:val="0052177C"/>
    <w:rsid w:val="00521C9F"/>
    <w:rsid w:val="00521E49"/>
    <w:rsid w:val="00522364"/>
    <w:rsid w:val="00523845"/>
    <w:rsid w:val="0052536A"/>
    <w:rsid w:val="00526424"/>
    <w:rsid w:val="00526B57"/>
    <w:rsid w:val="00531583"/>
    <w:rsid w:val="00532361"/>
    <w:rsid w:val="00532D0E"/>
    <w:rsid w:val="00533D49"/>
    <w:rsid w:val="00534016"/>
    <w:rsid w:val="0053601C"/>
    <w:rsid w:val="005370F2"/>
    <w:rsid w:val="00537E6D"/>
    <w:rsid w:val="00540127"/>
    <w:rsid w:val="00540D54"/>
    <w:rsid w:val="00542545"/>
    <w:rsid w:val="00543527"/>
    <w:rsid w:val="00545EDC"/>
    <w:rsid w:val="00546DFE"/>
    <w:rsid w:val="0055030A"/>
    <w:rsid w:val="00553FAD"/>
    <w:rsid w:val="005559C4"/>
    <w:rsid w:val="00556994"/>
    <w:rsid w:val="00561B73"/>
    <w:rsid w:val="005631C0"/>
    <w:rsid w:val="005657EB"/>
    <w:rsid w:val="00565AC6"/>
    <w:rsid w:val="00566276"/>
    <w:rsid w:val="0057119A"/>
    <w:rsid w:val="005725BC"/>
    <w:rsid w:val="0057380E"/>
    <w:rsid w:val="00580285"/>
    <w:rsid w:val="00581A31"/>
    <w:rsid w:val="005847F1"/>
    <w:rsid w:val="00585DD7"/>
    <w:rsid w:val="00586444"/>
    <w:rsid w:val="00586EE4"/>
    <w:rsid w:val="005878EE"/>
    <w:rsid w:val="00587D31"/>
    <w:rsid w:val="00590A9E"/>
    <w:rsid w:val="00592236"/>
    <w:rsid w:val="005952A7"/>
    <w:rsid w:val="005A106D"/>
    <w:rsid w:val="005A2F3A"/>
    <w:rsid w:val="005A5A10"/>
    <w:rsid w:val="005A6C60"/>
    <w:rsid w:val="005A7DAF"/>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1368"/>
    <w:rsid w:val="005F146D"/>
    <w:rsid w:val="005F1CD4"/>
    <w:rsid w:val="005F6699"/>
    <w:rsid w:val="006021BF"/>
    <w:rsid w:val="0060254B"/>
    <w:rsid w:val="00604006"/>
    <w:rsid w:val="00605CE4"/>
    <w:rsid w:val="006065B6"/>
    <w:rsid w:val="0061099A"/>
    <w:rsid w:val="00611DE3"/>
    <w:rsid w:val="006142D7"/>
    <w:rsid w:val="0061666F"/>
    <w:rsid w:val="006210D4"/>
    <w:rsid w:val="00621D23"/>
    <w:rsid w:val="006226C6"/>
    <w:rsid w:val="00625E58"/>
    <w:rsid w:val="00626955"/>
    <w:rsid w:val="00626FBE"/>
    <w:rsid w:val="00627FC1"/>
    <w:rsid w:val="00633FF6"/>
    <w:rsid w:val="00634BB2"/>
    <w:rsid w:val="006375F6"/>
    <w:rsid w:val="00645D6F"/>
    <w:rsid w:val="006467D3"/>
    <w:rsid w:val="00650006"/>
    <w:rsid w:val="00650BC6"/>
    <w:rsid w:val="0065239B"/>
    <w:rsid w:val="00653E77"/>
    <w:rsid w:val="00654156"/>
    <w:rsid w:val="00660C79"/>
    <w:rsid w:val="00662015"/>
    <w:rsid w:val="00662B2C"/>
    <w:rsid w:val="00662D02"/>
    <w:rsid w:val="00665E15"/>
    <w:rsid w:val="00670BE1"/>
    <w:rsid w:val="00671368"/>
    <w:rsid w:val="006716C4"/>
    <w:rsid w:val="00671F48"/>
    <w:rsid w:val="00673A62"/>
    <w:rsid w:val="00673FFC"/>
    <w:rsid w:val="00674DAD"/>
    <w:rsid w:val="00675786"/>
    <w:rsid w:val="006757EC"/>
    <w:rsid w:val="00677BDE"/>
    <w:rsid w:val="00682598"/>
    <w:rsid w:val="006958ED"/>
    <w:rsid w:val="00696ABA"/>
    <w:rsid w:val="00696F88"/>
    <w:rsid w:val="00697D19"/>
    <w:rsid w:val="006A08EB"/>
    <w:rsid w:val="006A0990"/>
    <w:rsid w:val="006A0BD8"/>
    <w:rsid w:val="006A1D7D"/>
    <w:rsid w:val="006A5899"/>
    <w:rsid w:val="006A5C66"/>
    <w:rsid w:val="006A7BBC"/>
    <w:rsid w:val="006B02E3"/>
    <w:rsid w:val="006B1AFE"/>
    <w:rsid w:val="006B3C5C"/>
    <w:rsid w:val="006B5499"/>
    <w:rsid w:val="006B6E12"/>
    <w:rsid w:val="006C0AF4"/>
    <w:rsid w:val="006C0D74"/>
    <w:rsid w:val="006C4A87"/>
    <w:rsid w:val="006C6CAF"/>
    <w:rsid w:val="006D0104"/>
    <w:rsid w:val="006D1666"/>
    <w:rsid w:val="006D2720"/>
    <w:rsid w:val="006D2C5B"/>
    <w:rsid w:val="006D3686"/>
    <w:rsid w:val="006D37BE"/>
    <w:rsid w:val="006D39A4"/>
    <w:rsid w:val="006D470F"/>
    <w:rsid w:val="006D596A"/>
    <w:rsid w:val="006D5EA5"/>
    <w:rsid w:val="006E0678"/>
    <w:rsid w:val="006E141C"/>
    <w:rsid w:val="006E15D9"/>
    <w:rsid w:val="006E24D6"/>
    <w:rsid w:val="006E2A52"/>
    <w:rsid w:val="006E4946"/>
    <w:rsid w:val="006E5DA3"/>
    <w:rsid w:val="006F2B48"/>
    <w:rsid w:val="006F6C21"/>
    <w:rsid w:val="0070282C"/>
    <w:rsid w:val="00702C86"/>
    <w:rsid w:val="007069E9"/>
    <w:rsid w:val="007073B1"/>
    <w:rsid w:val="00707A39"/>
    <w:rsid w:val="00707BCC"/>
    <w:rsid w:val="00710C2A"/>
    <w:rsid w:val="00710C84"/>
    <w:rsid w:val="00713D89"/>
    <w:rsid w:val="00713FF4"/>
    <w:rsid w:val="00716235"/>
    <w:rsid w:val="00717DB8"/>
    <w:rsid w:val="007214C5"/>
    <w:rsid w:val="0072388A"/>
    <w:rsid w:val="00724C70"/>
    <w:rsid w:val="00724DC4"/>
    <w:rsid w:val="00725470"/>
    <w:rsid w:val="00730072"/>
    <w:rsid w:val="0073038B"/>
    <w:rsid w:val="00731EC6"/>
    <w:rsid w:val="00732169"/>
    <w:rsid w:val="00732918"/>
    <w:rsid w:val="00734780"/>
    <w:rsid w:val="00735067"/>
    <w:rsid w:val="007365A0"/>
    <w:rsid w:val="00737D06"/>
    <w:rsid w:val="0074055F"/>
    <w:rsid w:val="007410A6"/>
    <w:rsid w:val="00746957"/>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2D5"/>
    <w:rsid w:val="00784D2D"/>
    <w:rsid w:val="00786107"/>
    <w:rsid w:val="007868CE"/>
    <w:rsid w:val="00787477"/>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27FF"/>
    <w:rsid w:val="007B353A"/>
    <w:rsid w:val="007B407D"/>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6736"/>
    <w:rsid w:val="007F0207"/>
    <w:rsid w:val="007F09D1"/>
    <w:rsid w:val="007F0DFF"/>
    <w:rsid w:val="007F13CB"/>
    <w:rsid w:val="008021CE"/>
    <w:rsid w:val="00802ECA"/>
    <w:rsid w:val="008047A2"/>
    <w:rsid w:val="00805635"/>
    <w:rsid w:val="00805F26"/>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31D6"/>
    <w:rsid w:val="008444A7"/>
    <w:rsid w:val="00844505"/>
    <w:rsid w:val="008456BA"/>
    <w:rsid w:val="008470BE"/>
    <w:rsid w:val="00854862"/>
    <w:rsid w:val="00861971"/>
    <w:rsid w:val="0086334C"/>
    <w:rsid w:val="0086432E"/>
    <w:rsid w:val="008655C2"/>
    <w:rsid w:val="00865D23"/>
    <w:rsid w:val="00867201"/>
    <w:rsid w:val="00867795"/>
    <w:rsid w:val="00873E76"/>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90466"/>
    <w:rsid w:val="00890A85"/>
    <w:rsid w:val="00892D0D"/>
    <w:rsid w:val="00895934"/>
    <w:rsid w:val="008A0C9B"/>
    <w:rsid w:val="008A35B1"/>
    <w:rsid w:val="008A44B9"/>
    <w:rsid w:val="008A56EE"/>
    <w:rsid w:val="008A5CBC"/>
    <w:rsid w:val="008B0C37"/>
    <w:rsid w:val="008B3CBA"/>
    <w:rsid w:val="008B4627"/>
    <w:rsid w:val="008B4792"/>
    <w:rsid w:val="008B5BF8"/>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31CD"/>
    <w:rsid w:val="00924438"/>
    <w:rsid w:val="0092458B"/>
    <w:rsid w:val="00926D70"/>
    <w:rsid w:val="009279F1"/>
    <w:rsid w:val="00927F05"/>
    <w:rsid w:val="009330B2"/>
    <w:rsid w:val="009345B1"/>
    <w:rsid w:val="00935C0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311A"/>
    <w:rsid w:val="00964258"/>
    <w:rsid w:val="00967522"/>
    <w:rsid w:val="0096795A"/>
    <w:rsid w:val="009709CE"/>
    <w:rsid w:val="00972020"/>
    <w:rsid w:val="009760B7"/>
    <w:rsid w:val="00976F03"/>
    <w:rsid w:val="00984730"/>
    <w:rsid w:val="009901F6"/>
    <w:rsid w:val="0099106C"/>
    <w:rsid w:val="00993F1B"/>
    <w:rsid w:val="00996BF5"/>
    <w:rsid w:val="009972CD"/>
    <w:rsid w:val="009A0600"/>
    <w:rsid w:val="009A0CB2"/>
    <w:rsid w:val="009A1E06"/>
    <w:rsid w:val="009A1E7D"/>
    <w:rsid w:val="009A4DC1"/>
    <w:rsid w:val="009A5D41"/>
    <w:rsid w:val="009A761C"/>
    <w:rsid w:val="009A7D9C"/>
    <w:rsid w:val="009B1564"/>
    <w:rsid w:val="009B5DCD"/>
    <w:rsid w:val="009C3484"/>
    <w:rsid w:val="009C4580"/>
    <w:rsid w:val="009C4F22"/>
    <w:rsid w:val="009C593F"/>
    <w:rsid w:val="009C7204"/>
    <w:rsid w:val="009D0C0A"/>
    <w:rsid w:val="009D2A59"/>
    <w:rsid w:val="009D3E1D"/>
    <w:rsid w:val="009D454E"/>
    <w:rsid w:val="009D5795"/>
    <w:rsid w:val="009D7CD1"/>
    <w:rsid w:val="009E0D4B"/>
    <w:rsid w:val="009E1D30"/>
    <w:rsid w:val="009E6CD2"/>
    <w:rsid w:val="009E70F8"/>
    <w:rsid w:val="009F0404"/>
    <w:rsid w:val="009F0753"/>
    <w:rsid w:val="009F0BC1"/>
    <w:rsid w:val="009F2039"/>
    <w:rsid w:val="009F2B61"/>
    <w:rsid w:val="009F2E20"/>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E16"/>
    <w:rsid w:val="00A318CA"/>
    <w:rsid w:val="00A3223F"/>
    <w:rsid w:val="00A34729"/>
    <w:rsid w:val="00A41D59"/>
    <w:rsid w:val="00A50C8A"/>
    <w:rsid w:val="00A50E9F"/>
    <w:rsid w:val="00A51C55"/>
    <w:rsid w:val="00A53E5B"/>
    <w:rsid w:val="00A56B21"/>
    <w:rsid w:val="00A612E0"/>
    <w:rsid w:val="00A67BCF"/>
    <w:rsid w:val="00A67FC5"/>
    <w:rsid w:val="00A7092A"/>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25D0"/>
    <w:rsid w:val="00AB778A"/>
    <w:rsid w:val="00AB7875"/>
    <w:rsid w:val="00AC06C7"/>
    <w:rsid w:val="00AC2D29"/>
    <w:rsid w:val="00AC4230"/>
    <w:rsid w:val="00AC4DDE"/>
    <w:rsid w:val="00AC5794"/>
    <w:rsid w:val="00AD15F6"/>
    <w:rsid w:val="00AD2634"/>
    <w:rsid w:val="00AD5238"/>
    <w:rsid w:val="00AD5926"/>
    <w:rsid w:val="00AD6025"/>
    <w:rsid w:val="00AD66D9"/>
    <w:rsid w:val="00AD7407"/>
    <w:rsid w:val="00AE037B"/>
    <w:rsid w:val="00AE15D8"/>
    <w:rsid w:val="00AE28A4"/>
    <w:rsid w:val="00AE3061"/>
    <w:rsid w:val="00AE3070"/>
    <w:rsid w:val="00AE4E9E"/>
    <w:rsid w:val="00AE68F5"/>
    <w:rsid w:val="00AF2445"/>
    <w:rsid w:val="00AF2655"/>
    <w:rsid w:val="00AF27E8"/>
    <w:rsid w:val="00AF2DC3"/>
    <w:rsid w:val="00AF4730"/>
    <w:rsid w:val="00B016E2"/>
    <w:rsid w:val="00B032A2"/>
    <w:rsid w:val="00B0523B"/>
    <w:rsid w:val="00B05430"/>
    <w:rsid w:val="00B05F5E"/>
    <w:rsid w:val="00B072F7"/>
    <w:rsid w:val="00B075FE"/>
    <w:rsid w:val="00B07E94"/>
    <w:rsid w:val="00B10703"/>
    <w:rsid w:val="00B13989"/>
    <w:rsid w:val="00B14EFC"/>
    <w:rsid w:val="00B17C2C"/>
    <w:rsid w:val="00B22F90"/>
    <w:rsid w:val="00B24DAA"/>
    <w:rsid w:val="00B25B2A"/>
    <w:rsid w:val="00B2730F"/>
    <w:rsid w:val="00B30B77"/>
    <w:rsid w:val="00B31DE8"/>
    <w:rsid w:val="00B33C5F"/>
    <w:rsid w:val="00B348A1"/>
    <w:rsid w:val="00B35761"/>
    <w:rsid w:val="00B36B17"/>
    <w:rsid w:val="00B37DE6"/>
    <w:rsid w:val="00B40770"/>
    <w:rsid w:val="00B40831"/>
    <w:rsid w:val="00B4387F"/>
    <w:rsid w:val="00B45CA5"/>
    <w:rsid w:val="00B51053"/>
    <w:rsid w:val="00B51773"/>
    <w:rsid w:val="00B51A99"/>
    <w:rsid w:val="00B531BA"/>
    <w:rsid w:val="00B55431"/>
    <w:rsid w:val="00B56A34"/>
    <w:rsid w:val="00B656CF"/>
    <w:rsid w:val="00B65E6C"/>
    <w:rsid w:val="00B66851"/>
    <w:rsid w:val="00B70CED"/>
    <w:rsid w:val="00B71E7D"/>
    <w:rsid w:val="00B72860"/>
    <w:rsid w:val="00B77F37"/>
    <w:rsid w:val="00B80008"/>
    <w:rsid w:val="00B824E3"/>
    <w:rsid w:val="00B837B2"/>
    <w:rsid w:val="00B84227"/>
    <w:rsid w:val="00B84476"/>
    <w:rsid w:val="00B85C15"/>
    <w:rsid w:val="00B86045"/>
    <w:rsid w:val="00B86B0D"/>
    <w:rsid w:val="00B8703D"/>
    <w:rsid w:val="00B90134"/>
    <w:rsid w:val="00B91B25"/>
    <w:rsid w:val="00B9242C"/>
    <w:rsid w:val="00B94D11"/>
    <w:rsid w:val="00BA0995"/>
    <w:rsid w:val="00BA359A"/>
    <w:rsid w:val="00BA5583"/>
    <w:rsid w:val="00BA607E"/>
    <w:rsid w:val="00BA6BDD"/>
    <w:rsid w:val="00BB2249"/>
    <w:rsid w:val="00BB26FE"/>
    <w:rsid w:val="00BB32E6"/>
    <w:rsid w:val="00BB349F"/>
    <w:rsid w:val="00BB4E31"/>
    <w:rsid w:val="00BC135F"/>
    <w:rsid w:val="00BC301B"/>
    <w:rsid w:val="00BC538D"/>
    <w:rsid w:val="00BC688E"/>
    <w:rsid w:val="00BC75A5"/>
    <w:rsid w:val="00BD0C78"/>
    <w:rsid w:val="00BD1F94"/>
    <w:rsid w:val="00BD21F3"/>
    <w:rsid w:val="00BD2428"/>
    <w:rsid w:val="00BD48B0"/>
    <w:rsid w:val="00BE0D58"/>
    <w:rsid w:val="00BE1179"/>
    <w:rsid w:val="00BE1343"/>
    <w:rsid w:val="00BF08B9"/>
    <w:rsid w:val="00BF5A17"/>
    <w:rsid w:val="00BF5AE2"/>
    <w:rsid w:val="00BF6235"/>
    <w:rsid w:val="00BF6896"/>
    <w:rsid w:val="00BF78E4"/>
    <w:rsid w:val="00BF7A64"/>
    <w:rsid w:val="00BF7DC0"/>
    <w:rsid w:val="00C05D83"/>
    <w:rsid w:val="00C071FC"/>
    <w:rsid w:val="00C110D3"/>
    <w:rsid w:val="00C11E85"/>
    <w:rsid w:val="00C13B05"/>
    <w:rsid w:val="00C1437E"/>
    <w:rsid w:val="00C14524"/>
    <w:rsid w:val="00C15420"/>
    <w:rsid w:val="00C16A96"/>
    <w:rsid w:val="00C20F38"/>
    <w:rsid w:val="00C21058"/>
    <w:rsid w:val="00C21CF8"/>
    <w:rsid w:val="00C220B6"/>
    <w:rsid w:val="00C222A3"/>
    <w:rsid w:val="00C23802"/>
    <w:rsid w:val="00C24811"/>
    <w:rsid w:val="00C24C71"/>
    <w:rsid w:val="00C302AA"/>
    <w:rsid w:val="00C314F9"/>
    <w:rsid w:val="00C32DA9"/>
    <w:rsid w:val="00C3356C"/>
    <w:rsid w:val="00C33A72"/>
    <w:rsid w:val="00C34E9C"/>
    <w:rsid w:val="00C3701D"/>
    <w:rsid w:val="00C37125"/>
    <w:rsid w:val="00C42030"/>
    <w:rsid w:val="00C42661"/>
    <w:rsid w:val="00C43B1C"/>
    <w:rsid w:val="00C4600A"/>
    <w:rsid w:val="00C46BFD"/>
    <w:rsid w:val="00C52C17"/>
    <w:rsid w:val="00C52C81"/>
    <w:rsid w:val="00C559B3"/>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484B"/>
    <w:rsid w:val="00C95CC8"/>
    <w:rsid w:val="00C96C3E"/>
    <w:rsid w:val="00CA3D6D"/>
    <w:rsid w:val="00CA3EDF"/>
    <w:rsid w:val="00CA4C2D"/>
    <w:rsid w:val="00CA548D"/>
    <w:rsid w:val="00CA73A6"/>
    <w:rsid w:val="00CB122E"/>
    <w:rsid w:val="00CB2CDD"/>
    <w:rsid w:val="00CB33A4"/>
    <w:rsid w:val="00CB4F93"/>
    <w:rsid w:val="00CB572A"/>
    <w:rsid w:val="00CC044E"/>
    <w:rsid w:val="00CC1426"/>
    <w:rsid w:val="00CC53C8"/>
    <w:rsid w:val="00CD64A4"/>
    <w:rsid w:val="00CE229A"/>
    <w:rsid w:val="00CE3F1D"/>
    <w:rsid w:val="00CE3F6F"/>
    <w:rsid w:val="00CE6890"/>
    <w:rsid w:val="00CE68EE"/>
    <w:rsid w:val="00CF35BF"/>
    <w:rsid w:val="00CF6691"/>
    <w:rsid w:val="00CF77C3"/>
    <w:rsid w:val="00D01076"/>
    <w:rsid w:val="00D01FAD"/>
    <w:rsid w:val="00D03645"/>
    <w:rsid w:val="00D0465C"/>
    <w:rsid w:val="00D06D89"/>
    <w:rsid w:val="00D07D99"/>
    <w:rsid w:val="00D16997"/>
    <w:rsid w:val="00D16D4D"/>
    <w:rsid w:val="00D215B5"/>
    <w:rsid w:val="00D223C5"/>
    <w:rsid w:val="00D23791"/>
    <w:rsid w:val="00D26869"/>
    <w:rsid w:val="00D27330"/>
    <w:rsid w:val="00D27D52"/>
    <w:rsid w:val="00D3072E"/>
    <w:rsid w:val="00D324AB"/>
    <w:rsid w:val="00D32ECF"/>
    <w:rsid w:val="00D34F03"/>
    <w:rsid w:val="00D42114"/>
    <w:rsid w:val="00D452D3"/>
    <w:rsid w:val="00D50B7A"/>
    <w:rsid w:val="00D53C35"/>
    <w:rsid w:val="00D546C1"/>
    <w:rsid w:val="00D55C7B"/>
    <w:rsid w:val="00D60587"/>
    <w:rsid w:val="00D60632"/>
    <w:rsid w:val="00D60675"/>
    <w:rsid w:val="00D64312"/>
    <w:rsid w:val="00D650B6"/>
    <w:rsid w:val="00D6516E"/>
    <w:rsid w:val="00D6527A"/>
    <w:rsid w:val="00D6747B"/>
    <w:rsid w:val="00D71D5E"/>
    <w:rsid w:val="00D736CE"/>
    <w:rsid w:val="00D73EAD"/>
    <w:rsid w:val="00D754BD"/>
    <w:rsid w:val="00D76A4E"/>
    <w:rsid w:val="00D76D14"/>
    <w:rsid w:val="00D76DA7"/>
    <w:rsid w:val="00D82699"/>
    <w:rsid w:val="00D83979"/>
    <w:rsid w:val="00D83B0A"/>
    <w:rsid w:val="00D9067F"/>
    <w:rsid w:val="00D9080F"/>
    <w:rsid w:val="00D90D9C"/>
    <w:rsid w:val="00D9120B"/>
    <w:rsid w:val="00D914D3"/>
    <w:rsid w:val="00D92101"/>
    <w:rsid w:val="00D9381D"/>
    <w:rsid w:val="00D93C54"/>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3C80"/>
    <w:rsid w:val="00DD5562"/>
    <w:rsid w:val="00DD6585"/>
    <w:rsid w:val="00DD6715"/>
    <w:rsid w:val="00DD7175"/>
    <w:rsid w:val="00DD770E"/>
    <w:rsid w:val="00DD7B51"/>
    <w:rsid w:val="00DE2921"/>
    <w:rsid w:val="00DE3D34"/>
    <w:rsid w:val="00DE50F1"/>
    <w:rsid w:val="00DE7B7E"/>
    <w:rsid w:val="00DF1212"/>
    <w:rsid w:val="00DF40E2"/>
    <w:rsid w:val="00DF4486"/>
    <w:rsid w:val="00DF5A23"/>
    <w:rsid w:val="00E01A3D"/>
    <w:rsid w:val="00E01D70"/>
    <w:rsid w:val="00E02891"/>
    <w:rsid w:val="00E04F8D"/>
    <w:rsid w:val="00E05140"/>
    <w:rsid w:val="00E13C0F"/>
    <w:rsid w:val="00E13FD2"/>
    <w:rsid w:val="00E14D67"/>
    <w:rsid w:val="00E157E2"/>
    <w:rsid w:val="00E17A65"/>
    <w:rsid w:val="00E17ECD"/>
    <w:rsid w:val="00E20F22"/>
    <w:rsid w:val="00E23B70"/>
    <w:rsid w:val="00E2531D"/>
    <w:rsid w:val="00E25A4C"/>
    <w:rsid w:val="00E26775"/>
    <w:rsid w:val="00E2714E"/>
    <w:rsid w:val="00E2755E"/>
    <w:rsid w:val="00E32491"/>
    <w:rsid w:val="00E33080"/>
    <w:rsid w:val="00E330F2"/>
    <w:rsid w:val="00E35050"/>
    <w:rsid w:val="00E400DB"/>
    <w:rsid w:val="00E40634"/>
    <w:rsid w:val="00E41EC1"/>
    <w:rsid w:val="00E4300E"/>
    <w:rsid w:val="00E4383C"/>
    <w:rsid w:val="00E43FEA"/>
    <w:rsid w:val="00E46155"/>
    <w:rsid w:val="00E46E07"/>
    <w:rsid w:val="00E47486"/>
    <w:rsid w:val="00E5105E"/>
    <w:rsid w:val="00E51E06"/>
    <w:rsid w:val="00E53A06"/>
    <w:rsid w:val="00E5421F"/>
    <w:rsid w:val="00E60940"/>
    <w:rsid w:val="00E60B1B"/>
    <w:rsid w:val="00E6152D"/>
    <w:rsid w:val="00E6636F"/>
    <w:rsid w:val="00E6790B"/>
    <w:rsid w:val="00E67A50"/>
    <w:rsid w:val="00E71D0F"/>
    <w:rsid w:val="00E71E50"/>
    <w:rsid w:val="00E73099"/>
    <w:rsid w:val="00E739F0"/>
    <w:rsid w:val="00E73D20"/>
    <w:rsid w:val="00E7410C"/>
    <w:rsid w:val="00E74D46"/>
    <w:rsid w:val="00E754C6"/>
    <w:rsid w:val="00E762EB"/>
    <w:rsid w:val="00E7699C"/>
    <w:rsid w:val="00E77702"/>
    <w:rsid w:val="00E77958"/>
    <w:rsid w:val="00E824A1"/>
    <w:rsid w:val="00E84285"/>
    <w:rsid w:val="00E91D46"/>
    <w:rsid w:val="00E9233C"/>
    <w:rsid w:val="00E93983"/>
    <w:rsid w:val="00E94376"/>
    <w:rsid w:val="00E94D16"/>
    <w:rsid w:val="00EA0E43"/>
    <w:rsid w:val="00EA3058"/>
    <w:rsid w:val="00EA4A06"/>
    <w:rsid w:val="00EA7416"/>
    <w:rsid w:val="00EB3BBE"/>
    <w:rsid w:val="00EB42EA"/>
    <w:rsid w:val="00EB456B"/>
    <w:rsid w:val="00EB4712"/>
    <w:rsid w:val="00EC23A7"/>
    <w:rsid w:val="00EC2857"/>
    <w:rsid w:val="00EC3278"/>
    <w:rsid w:val="00EC3CA7"/>
    <w:rsid w:val="00EC5CC3"/>
    <w:rsid w:val="00EC6734"/>
    <w:rsid w:val="00EC6FFE"/>
    <w:rsid w:val="00ED29DF"/>
    <w:rsid w:val="00ED32B4"/>
    <w:rsid w:val="00ED40C9"/>
    <w:rsid w:val="00ED4D98"/>
    <w:rsid w:val="00ED5FAA"/>
    <w:rsid w:val="00EE078A"/>
    <w:rsid w:val="00EE0E06"/>
    <w:rsid w:val="00EE19D6"/>
    <w:rsid w:val="00EE2CF3"/>
    <w:rsid w:val="00EE77E4"/>
    <w:rsid w:val="00EF4A0B"/>
    <w:rsid w:val="00EF5CE4"/>
    <w:rsid w:val="00EF6EC2"/>
    <w:rsid w:val="00EF7600"/>
    <w:rsid w:val="00F00EE1"/>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12FD"/>
    <w:rsid w:val="00F33986"/>
    <w:rsid w:val="00F34B4F"/>
    <w:rsid w:val="00F34DBD"/>
    <w:rsid w:val="00F3612B"/>
    <w:rsid w:val="00F37220"/>
    <w:rsid w:val="00F378AD"/>
    <w:rsid w:val="00F40218"/>
    <w:rsid w:val="00F40289"/>
    <w:rsid w:val="00F4102F"/>
    <w:rsid w:val="00F41DEF"/>
    <w:rsid w:val="00F41EC5"/>
    <w:rsid w:val="00F4268B"/>
    <w:rsid w:val="00F44255"/>
    <w:rsid w:val="00F46771"/>
    <w:rsid w:val="00F50C5B"/>
    <w:rsid w:val="00F51689"/>
    <w:rsid w:val="00F519F9"/>
    <w:rsid w:val="00F5200F"/>
    <w:rsid w:val="00F52147"/>
    <w:rsid w:val="00F53780"/>
    <w:rsid w:val="00F55077"/>
    <w:rsid w:val="00F5797C"/>
    <w:rsid w:val="00F613D9"/>
    <w:rsid w:val="00F63440"/>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06D"/>
    <w:rsid w:val="00FA1ADF"/>
    <w:rsid w:val="00FA4589"/>
    <w:rsid w:val="00FA68CF"/>
    <w:rsid w:val="00FA6A28"/>
    <w:rsid w:val="00FA78E1"/>
    <w:rsid w:val="00FB02AD"/>
    <w:rsid w:val="00FB10C9"/>
    <w:rsid w:val="00FB27A4"/>
    <w:rsid w:val="00FB28C4"/>
    <w:rsid w:val="00FB2A66"/>
    <w:rsid w:val="00FB33C8"/>
    <w:rsid w:val="00FB55DC"/>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5E"/>
    <w:rsid w:val="00FD0F92"/>
    <w:rsid w:val="00FD112A"/>
    <w:rsid w:val="00FD24E2"/>
    <w:rsid w:val="00FD25E3"/>
    <w:rsid w:val="00FD30E8"/>
    <w:rsid w:val="00FD4B99"/>
    <w:rsid w:val="00FD5D77"/>
    <w:rsid w:val="00FD65E3"/>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09/JSAC.2018.2869997" TargetMode="External"/><Relationship Id="rId18" Type="http://schemas.openxmlformats.org/officeDocument/2006/relationships/hyperlink" Target="https://patents.google.com/patent/US20170293686/i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rastirma.boun.edu.tr/tr/uydu-ile-butunlesik-ve-icerik-merkezli-calisan-bilissel-aglar" TargetMode="External"/><Relationship Id="rId17" Type="http://schemas.openxmlformats.org/officeDocument/2006/relationships/hyperlink" Target="https://www.cmpe.boun.edu.tr/~gungort/papers/Turkce%20icin%20Kullanici%20Yazismalarina%20Dayali%20Restoran%20Oneri%20Sistemi.pdf" TargetMode="External"/><Relationship Id="rId2" Type="http://schemas.openxmlformats.org/officeDocument/2006/relationships/customXml" Target="../customXml/item2.xml"/><Relationship Id="rId16" Type="http://schemas.openxmlformats.org/officeDocument/2006/relationships/hyperlink" Target="https://www.cmpe.boun.edu.tr/~gungort/papers/Turkce%20Cok%20Sozcuklu%20Fiil%20Ifadeleri%20Derlem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st.eu/domains_actions/ict/Actions/IC1303" TargetMode="External"/><Relationship Id="rId5" Type="http://schemas.microsoft.com/office/2007/relationships/stylesWithEffects" Target="stylesWithEffects.xml"/><Relationship Id="rId15" Type="http://schemas.openxmlformats.org/officeDocument/2006/relationships/hyperlink" Target="https://doi.org/10.1007/s11082-018-1658-y"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1109/MCOM.2018.17007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B9DF19-CF97-4E07-9A99-43B72D63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22</Pages>
  <Words>7838</Words>
  <Characters>44680</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52414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2018</dc:subject>
  <dc:creator>Gülşen Mutlu</dc:creator>
  <cp:lastModifiedBy>pc1</cp:lastModifiedBy>
  <cp:revision>412</cp:revision>
  <dcterms:created xsi:type="dcterms:W3CDTF">2017-01-30T06:56:00Z</dcterms:created>
  <dcterms:modified xsi:type="dcterms:W3CDTF">2019-01-21T08:14:00Z</dcterms:modified>
</cp:coreProperties>
</file>