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10031"/>
          </w:tblGrid>
          <w:tr w:rsidR="00D9381D" w:rsidTr="00ED06B2">
            <w:trPr>
              <w:trHeight w:val="4820"/>
            </w:trPr>
            <w:tc>
              <w:tcPr>
                <w:tcW w:w="9798" w:type="dxa"/>
              </w:tcPr>
              <w:p w:rsidR="00D9381D" w:rsidRDefault="00C054F4" w:rsidP="00E30DA0">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E30DA0">
                      <w:rPr>
                        <w:color w:val="548DD4" w:themeColor="text2" w:themeTint="99"/>
                        <w:sz w:val="96"/>
                        <w:szCs w:val="96"/>
                      </w:rPr>
                      <w:t>Sosyal Politika For</w:t>
                    </w:r>
                    <w:r w:rsidR="00AF639D">
                      <w:rPr>
                        <w:color w:val="548DD4" w:themeColor="text2" w:themeTint="99"/>
                        <w:sz w:val="96"/>
                        <w:szCs w:val="96"/>
                      </w:rPr>
                      <w:t>u</w:t>
                    </w:r>
                    <w:r w:rsidR="00E30DA0">
                      <w:rPr>
                        <w:color w:val="548DD4" w:themeColor="text2" w:themeTint="99"/>
                        <w:sz w:val="96"/>
                        <w:szCs w:val="96"/>
                      </w:rPr>
                      <w:t>mu</w:t>
                    </w:r>
                    <w:r w:rsidR="00AA2E15">
                      <w:rPr>
                        <w:color w:val="548DD4" w:themeColor="text2" w:themeTint="99"/>
                        <w:sz w:val="96"/>
                        <w:szCs w:val="96"/>
                      </w:rPr>
                      <w:t xml:space="preserve"> </w:t>
                    </w:r>
                    <w:r w:rsidR="00185F00">
                      <w:rPr>
                        <w:color w:val="548DD4" w:themeColor="text2" w:themeTint="99"/>
                        <w:sz w:val="96"/>
                        <w:szCs w:val="96"/>
                      </w:rPr>
                      <w:t>Uygulama ve Araştırma Merkezi</w:t>
                    </w:r>
                  </w:sdtContent>
                </w:sdt>
              </w:p>
            </w:tc>
          </w:tr>
          <w:tr w:rsidR="00D9381D" w:rsidTr="00ED06B2">
            <w:tc>
              <w:tcPr>
                <w:tcW w:w="9798" w:type="dxa"/>
                <w:vAlign w:val="bottom"/>
              </w:tcPr>
              <w:p w:rsidR="00D9381D" w:rsidRDefault="00C054F4" w:rsidP="00B762AE">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B762AE">
                      <w:rPr>
                        <w:b/>
                        <w:sz w:val="72"/>
                        <w:szCs w:val="72"/>
                      </w:rPr>
                      <w:t>6</w:t>
                    </w:r>
                  </w:sdtContent>
                </w:sdt>
              </w:p>
            </w:tc>
          </w:tr>
          <w:tr w:rsidR="00D9381D" w:rsidTr="00ED06B2">
            <w:trPr>
              <w:trHeight w:val="1509"/>
            </w:trPr>
            <w:tc>
              <w:tcPr>
                <w:tcW w:w="9798" w:type="dxa"/>
                <w:vAlign w:val="bottom"/>
              </w:tcPr>
              <w:p w:rsidR="00D9381D" w:rsidRPr="00A2567C" w:rsidRDefault="00C054F4" w:rsidP="00AA2E15">
                <w:pPr>
                  <w:rPr>
                    <w:color w:val="000000" w:themeColor="text1"/>
                    <w:sz w:val="24"/>
                    <w:szCs w:val="24"/>
                  </w:rPr>
                </w:pPr>
                <w:sdt>
                  <w:sdtPr>
                    <w:rPr>
                      <w:rFonts w:asciiTheme="majorHAnsi" w:eastAsiaTheme="majorEastAsia" w:hAnsiTheme="majorHAnsi" w:cstheme="majorBid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A2567C">
                      <w:rPr>
                        <w:rFonts w:asciiTheme="majorHAnsi" w:eastAsiaTheme="majorEastAsia" w:hAnsiTheme="majorHAnsi" w:cstheme="majorBidi"/>
                        <w:color w:val="548DD4" w:themeColor="text2" w:themeTint="99"/>
                        <w:spacing w:val="5"/>
                        <w:kern w:val="28"/>
                        <w:sz w:val="72"/>
                        <w:szCs w:val="72"/>
                        <w:lang w:eastAsia="tr-TR"/>
                      </w:rPr>
                      <w:t>Faaliyet Raporu</w:t>
                    </w:r>
                  </w:sdtContent>
                </w:sdt>
              </w:p>
            </w:tc>
          </w:tr>
        </w:tbl>
        <w:p w:rsidR="00D9381D" w:rsidRDefault="00AF639D" w:rsidP="00D9381D">
          <w:pPr>
            <w:jc w:val="center"/>
            <w:rPr>
              <w:noProof/>
            </w:rPr>
          </w:pPr>
          <w:r>
            <w:rPr>
              <w:noProof/>
              <w:lang w:eastAsia="tr-TR"/>
            </w:rPr>
            <mc:AlternateContent>
              <mc:Choice Requires="wps">
                <w:drawing>
                  <wp:anchor distT="0" distB="0" distL="114300" distR="114300" simplePos="0" relativeHeight="251665408" behindDoc="0" locked="0" layoutInCell="1" allowOverlap="1" wp14:anchorId="34670651" wp14:editId="6F6A32E8">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rect w14:anchorId="75FF467F"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ED06B2">
            <w:rPr>
              <w:noProof/>
              <w:lang w:eastAsia="tr-TR"/>
            </w:rPr>
            <w:drawing>
              <wp:anchor distT="0" distB="0" distL="114300" distR="114300" simplePos="0" relativeHeight="251664384" behindDoc="0" locked="0" layoutInCell="1" allowOverlap="1" wp14:anchorId="455621E8" wp14:editId="145FA0E5">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Pr>
              <w:noProof/>
              <w:lang w:eastAsia="tr-TR"/>
            </w:rPr>
            <w:drawing>
              <wp:anchor distT="0" distB="0" distL="114300" distR="114300" simplePos="0" relativeHeight="251663360" behindDoc="0" locked="0" layoutInCell="1" allowOverlap="1" wp14:anchorId="33AC1BFA" wp14:editId="6CBA14CB">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Pr>
              <w:noProof/>
              <w:lang w:eastAsia="tr-TR"/>
            </w:rPr>
            <mc:AlternateContent>
              <mc:Choice Requires="wps">
                <w:drawing>
                  <wp:anchor distT="0" distB="0" distL="114300" distR="114300" simplePos="0" relativeHeight="251661312" behindDoc="1" locked="0" layoutInCell="1" allowOverlap="1" wp14:anchorId="0869C61C" wp14:editId="5CE1E51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C054F4" w:rsidRDefault="00C054F4"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C054F4" w:rsidRDefault="00C054F4" w:rsidP="00ED06B2">
                          <w:pPr>
                            <w:jc w:val="center"/>
                          </w:pPr>
                        </w:p>
                      </w:txbxContent>
                    </v:textbox>
                    <w10:wrap anchorx="page" anchory="page"/>
                  </v:rect>
                </w:pict>
              </mc:Fallback>
            </mc:AlternateContent>
          </w:r>
          <w:r w:rsidR="00977D6F">
            <w:rPr>
              <w:noProof/>
              <w:lang w:eastAsia="tr-TR"/>
            </w:rPr>
            <mc:AlternateContent>
              <mc:Choice Requires="wps">
                <w:drawing>
                  <wp:anchor distT="0" distB="0" distL="114300" distR="114300" simplePos="0" relativeHeight="251659264" behindDoc="0" locked="0" layoutInCell="1" allowOverlap="1" wp14:anchorId="611F1AD8" wp14:editId="0155A8B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293832352"/>
                                  <w:showingPlcHdr/>
                                  <w:date>
                                    <w:dateFormat w:val="dd.MM.yyyy"/>
                                    <w:lid w:val="tr-TR"/>
                                    <w:storeMappedDataAs w:val="dateTime"/>
                                    <w:calendar w:val="gregorian"/>
                                  </w:date>
                                </w:sdtPr>
                                <w:sdtContent>
                                  <w:p w:rsidR="00C054F4" w:rsidRDefault="00C054F4">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&#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Content>
                            <w:p w:rsidR="00C054F4" w:rsidRDefault="00C054F4">
                              <w:pPr>
                                <w:pStyle w:val="AltKonuBal"/>
                                <w:spacing w:after="0" w:line="240" w:lineRule="auto"/>
                              </w:pPr>
                              <w:r>
                                <w:t xml:space="preserve">     </w:t>
                              </w:r>
                            </w:p>
                          </w:sdtContent>
                        </w:sdt>
                      </w:txbxContent>
                    </v:textbox>
                    <w10:wrap anchorx="margin" anchory="margin"/>
                  </v:shape>
                </w:pict>
              </mc:Fallback>
            </mc:AlternateContent>
          </w:r>
          <w:r w:rsidR="00977D6F">
            <w:rPr>
              <w:noProof/>
              <w:lang w:eastAsia="tr-TR"/>
            </w:rPr>
            <mc:AlternateContent>
              <mc:Choice Requires="wps">
                <w:drawing>
                  <wp:anchor distT="0" distB="0" distL="114300" distR="114300" simplePos="0" relativeHeight="251662336" behindDoc="0" locked="0" layoutInCell="1" allowOverlap="1" wp14:anchorId="4E370D16" wp14:editId="30FDE83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5="http://schemas.microsoft.com/office/word/2012/wordml">
                <w:pict>
                  <v:rect w14:anchorId="74A62C85"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rPr>
            <w:br w:type="page"/>
          </w:r>
        </w:p>
      </w:sdtContent>
    </w:sdt>
    <w:p w:rsidR="00C20F38"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E30DA0" w:rsidRDefault="00E30DA0"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E30DA0" w:rsidRDefault="009E5ADF" w:rsidP="001F3411">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proofErr w:type="spellStart"/>
      <w:r w:rsidR="00E30DA0" w:rsidRPr="00E30DA0">
        <w:rPr>
          <w:rFonts w:asciiTheme="majorHAnsi" w:eastAsia="Calibri" w:hAnsiTheme="majorHAnsi" w:cs="InterstateLight"/>
          <w:sz w:val="22"/>
          <w:szCs w:val="22"/>
          <w:lang w:val="de-DE" w:eastAsia="en-US"/>
        </w:rPr>
        <w:t>Sosyal</w:t>
      </w:r>
      <w:proofErr w:type="spellEnd"/>
      <w:r w:rsidR="00E30DA0" w:rsidRPr="00E30DA0">
        <w:rPr>
          <w:rFonts w:asciiTheme="majorHAnsi" w:eastAsia="Calibri" w:hAnsiTheme="majorHAnsi" w:cs="InterstateLight"/>
          <w:sz w:val="22"/>
          <w:szCs w:val="22"/>
          <w:lang w:val="de-DE" w:eastAsia="en-US"/>
        </w:rPr>
        <w:t xml:space="preserve"> Politika </w:t>
      </w:r>
      <w:proofErr w:type="spellStart"/>
      <w:r w:rsidR="00E30DA0" w:rsidRPr="00E30DA0">
        <w:rPr>
          <w:rFonts w:asciiTheme="majorHAnsi" w:eastAsia="Calibri" w:hAnsiTheme="majorHAnsi" w:cs="InterstateLight"/>
          <w:sz w:val="22"/>
          <w:szCs w:val="22"/>
          <w:lang w:val="de-DE" w:eastAsia="en-US"/>
        </w:rPr>
        <w:t>Forumu</w:t>
      </w:r>
      <w:proofErr w:type="spellEnd"/>
      <w:r w:rsidR="00E30DA0" w:rsidRPr="00E30DA0">
        <w:rPr>
          <w:rFonts w:asciiTheme="majorHAnsi" w:eastAsia="Calibri" w:hAnsiTheme="majorHAnsi" w:cs="InterstateLight"/>
          <w:sz w:val="22"/>
          <w:szCs w:val="22"/>
          <w:lang w:val="de-DE" w:eastAsia="en-US"/>
        </w:rPr>
        <w:t xml:space="preserve">, </w:t>
      </w:r>
      <w:proofErr w:type="spellStart"/>
      <w:r w:rsidR="00E30DA0" w:rsidRPr="00E30DA0">
        <w:rPr>
          <w:rFonts w:asciiTheme="majorHAnsi" w:eastAsia="Calibri" w:hAnsiTheme="majorHAnsi" w:cs="InterstateLight"/>
          <w:sz w:val="22"/>
          <w:szCs w:val="22"/>
          <w:lang w:val="de-DE" w:eastAsia="en-US"/>
        </w:rPr>
        <w:t>sosyal</w:t>
      </w:r>
      <w:proofErr w:type="spellEnd"/>
      <w:r w:rsidR="00E30DA0" w:rsidRPr="00E30DA0">
        <w:rPr>
          <w:rFonts w:asciiTheme="majorHAnsi" w:eastAsia="Calibri" w:hAnsiTheme="majorHAnsi" w:cs="InterstateLight"/>
          <w:sz w:val="22"/>
          <w:szCs w:val="22"/>
          <w:lang w:val="de-DE" w:eastAsia="en-US"/>
        </w:rPr>
        <w:t xml:space="preserve"> politika alanında bilimsel araştırmaları teşvik etmek ve politika süreçlerine katkıda bulunmak amacıyla, kurulmuş bir araştırma merkezidir. Forum'un sosyal politika konularına yaklaşımı, vatandaşlık haklarını merkez alır. Bu yaklaşım doğrultusunda, "Sosyal Politika" kavramı etrafındaki tartışmaların Türkiye kamuoyuna taşınmasına ve entellektüel camia, medya, politika kararlarını alan ve uygulayanlar nezdinde ilgi görmesine katkıda bulunmak, Forum'un amaçları arasındadır. Zaman içinde, küresel değişmeler ile ilgili çalışmalar ve ekonomik gelişmeyi etkileyen siyasi süreçler ve aktörler ile ilgili çalışmalar da Sosyal Politika Forumu bünyesinde yer almıştır.</w:t>
      </w:r>
    </w:p>
    <w:p w:rsidR="00E30DA0" w:rsidRDefault="00E30DA0" w:rsidP="001F3411">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E30DA0" w:rsidRDefault="00E30DA0" w:rsidP="001F3411">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E30DA0">
        <w:rPr>
          <w:rFonts w:asciiTheme="majorHAnsi" w:eastAsia="Calibri" w:hAnsiTheme="majorHAnsi" w:cs="InterstateLight"/>
          <w:sz w:val="22"/>
          <w:szCs w:val="22"/>
          <w:lang w:val="de-DE" w:eastAsia="en-US"/>
        </w:rPr>
        <w:t xml:space="preserve">Sosyal Politika Forumu'nun araştırma faaliyetlerinde benimsediği yaklaşım, sosyal politika süreçlerini ekonomik, siyasi ve sosyal boyutları ile birlikte dikkate alan bir yaklaşımdır. Forum, farklı disiplinlerden araştırmacıların, sosyal politika alanında bu tür bir yaklaşımla ve disiplinlerarası bir yöntem duyarlığıyla yürüttükleri araştırmaları destekler, yüksek lisans ve doktora çalışmalarına destek verir. Desteklenen araştırma faaliyetleri ve yüksek lisans çalışmaları dışında, Avrupa ve Türkiye'deki sosyal reform süreçlerinin yakından izlenmesi, Forum bünyesinde Türkiye'yi Avrupa sosyal alanı içinde konumlandırmaya yönelik olarak yürütülen sürekli bir faaliyet oluşturur. </w:t>
      </w:r>
    </w:p>
    <w:p w:rsidR="00912B96" w:rsidRPr="00E30DA0" w:rsidRDefault="00912B96" w:rsidP="001F3411">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E30DA0" w:rsidRDefault="00E30DA0" w:rsidP="00BD269C">
      <w:pPr>
        <w:pStyle w:val="NormalWeb"/>
        <w:spacing w:before="0" w:beforeAutospacing="0" w:after="0" w:afterAutospacing="0" w:line="280" w:lineRule="exact"/>
        <w:jc w:val="both"/>
        <w:rPr>
          <w:rFonts w:ascii="Trebuchet MS" w:hAnsi="Trebuchet MS"/>
          <w:sz w:val="20"/>
          <w:szCs w:val="20"/>
        </w:rPr>
      </w:pPr>
      <w:r>
        <w:rPr>
          <w:rFonts w:asciiTheme="majorHAnsi" w:eastAsia="Calibri" w:hAnsiTheme="majorHAnsi" w:cs="InterstateLight"/>
          <w:sz w:val="22"/>
          <w:szCs w:val="22"/>
          <w:lang w:val="de-DE" w:eastAsia="en-US"/>
        </w:rPr>
        <w:t xml:space="preserve">          </w:t>
      </w:r>
      <w:r w:rsidRPr="00E30DA0">
        <w:rPr>
          <w:rFonts w:asciiTheme="majorHAnsi" w:eastAsia="Calibri" w:hAnsiTheme="majorHAnsi" w:cs="InterstateLight"/>
          <w:sz w:val="22"/>
          <w:szCs w:val="22"/>
          <w:lang w:val="de-DE" w:eastAsia="en-US"/>
        </w:rPr>
        <w:t>Forum genel olarak, Türkiye'de ve dünyada sosyal politika, ekonomik gelişme, sosyal-siyasi dinamikler üzerine çalışan araştırmacıları ve kurumları içine alan bir ağ oluşturmayı amaçlar</w:t>
      </w:r>
      <w:r w:rsidRPr="00D62969">
        <w:rPr>
          <w:rFonts w:ascii="Trebuchet MS" w:hAnsi="Trebuchet MS"/>
          <w:sz w:val="20"/>
          <w:szCs w:val="20"/>
        </w:rPr>
        <w:t>.</w:t>
      </w:r>
    </w:p>
    <w:p w:rsidR="007C6261" w:rsidRDefault="007C6261" w:rsidP="00BD269C">
      <w:pPr>
        <w:pStyle w:val="NormalWeb"/>
        <w:spacing w:before="0" w:beforeAutospacing="0" w:after="0" w:afterAutospacing="0" w:line="280" w:lineRule="exact"/>
        <w:jc w:val="both"/>
        <w:rPr>
          <w:rFonts w:asciiTheme="majorHAnsi" w:eastAsia="Calibri" w:hAnsiTheme="majorHAnsi" w:cs="InterstateLight"/>
          <w:sz w:val="22"/>
          <w:szCs w:val="22"/>
          <w:lang w:val="de-DE" w:eastAsia="en-US"/>
        </w:rPr>
      </w:pPr>
      <w:r w:rsidRPr="007C6261">
        <w:rPr>
          <w:rFonts w:asciiTheme="majorHAnsi" w:eastAsia="Calibri" w:hAnsiTheme="majorHAnsi" w:cs="InterstateLight"/>
          <w:sz w:val="22"/>
          <w:szCs w:val="22"/>
          <w:lang w:val="de-DE" w:eastAsia="en-US"/>
        </w:rPr>
        <w:t>Forum'un öncelikli çalışma alanları:</w:t>
      </w:r>
    </w:p>
    <w:p w:rsidR="00912B96" w:rsidRPr="007C6261" w:rsidRDefault="00912B96" w:rsidP="00BD269C">
      <w:pPr>
        <w:pStyle w:val="NormalWeb"/>
        <w:spacing w:before="0" w:beforeAutospacing="0" w:after="0" w:afterAutospacing="0" w:line="280" w:lineRule="exact"/>
        <w:jc w:val="both"/>
        <w:rPr>
          <w:rFonts w:asciiTheme="majorHAnsi" w:eastAsia="Calibri" w:hAnsiTheme="majorHAnsi" w:cs="InterstateLight"/>
          <w:sz w:val="22"/>
          <w:szCs w:val="22"/>
          <w:lang w:val="de-DE" w:eastAsia="en-US"/>
        </w:rPr>
      </w:pPr>
    </w:p>
    <w:p w:rsidR="007C6261" w:rsidRPr="007C6261" w:rsidRDefault="007C6261" w:rsidP="00BD269C">
      <w:pPr>
        <w:pStyle w:val="NormalWeb"/>
        <w:numPr>
          <w:ilvl w:val="0"/>
          <w:numId w:val="15"/>
        </w:numPr>
        <w:spacing w:before="0" w:beforeAutospacing="0" w:after="0" w:afterAutospacing="0" w:line="28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Y</w:t>
      </w:r>
      <w:r w:rsidRPr="007C6261">
        <w:rPr>
          <w:rFonts w:asciiTheme="majorHAnsi" w:eastAsia="Calibri" w:hAnsiTheme="majorHAnsi" w:cs="InterstateLight"/>
          <w:sz w:val="22"/>
          <w:szCs w:val="22"/>
          <w:lang w:val="de-DE" w:eastAsia="en-US"/>
        </w:rPr>
        <w:t>oksulluk, sosyal dışlanma ve bu sorunlara yönelik sosyal yardım mekanizmaları;</w:t>
      </w:r>
    </w:p>
    <w:p w:rsidR="007C6261" w:rsidRPr="007C6261" w:rsidRDefault="007C6261" w:rsidP="00BD269C">
      <w:pPr>
        <w:pStyle w:val="NormalWeb"/>
        <w:numPr>
          <w:ilvl w:val="0"/>
          <w:numId w:val="15"/>
        </w:numPr>
        <w:spacing w:before="0" w:beforeAutospacing="0" w:after="0" w:afterAutospacing="0" w:line="28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Ç</w:t>
      </w:r>
      <w:r w:rsidRPr="007C6261">
        <w:rPr>
          <w:rFonts w:asciiTheme="majorHAnsi" w:eastAsia="Calibri" w:hAnsiTheme="majorHAnsi" w:cs="InterstateLight"/>
          <w:sz w:val="22"/>
          <w:szCs w:val="22"/>
          <w:lang w:val="de-DE" w:eastAsia="en-US"/>
        </w:rPr>
        <w:t>alışma yaşamındaki gelişmeler ve düzenlemeler, sendikaların rolü;</w:t>
      </w:r>
    </w:p>
    <w:p w:rsidR="007C6261" w:rsidRPr="007C6261" w:rsidRDefault="007C6261" w:rsidP="00BD269C">
      <w:pPr>
        <w:pStyle w:val="NormalWeb"/>
        <w:numPr>
          <w:ilvl w:val="0"/>
          <w:numId w:val="15"/>
        </w:numPr>
        <w:spacing w:before="0" w:beforeAutospacing="0" w:after="0" w:afterAutospacing="0" w:line="28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S</w:t>
      </w:r>
      <w:r w:rsidRPr="007C6261">
        <w:rPr>
          <w:rFonts w:asciiTheme="majorHAnsi" w:eastAsia="Calibri" w:hAnsiTheme="majorHAnsi" w:cs="InterstateLight"/>
          <w:sz w:val="22"/>
          <w:szCs w:val="22"/>
          <w:lang w:val="de-DE" w:eastAsia="en-US"/>
        </w:rPr>
        <w:t xml:space="preserve">ağlık, eğitim ve diğer sosyal hizmet alanlarındaki gelişmeler </w:t>
      </w:r>
    </w:p>
    <w:p w:rsidR="007C6261" w:rsidRPr="007C6261" w:rsidRDefault="007C6261" w:rsidP="00BD269C">
      <w:pPr>
        <w:pStyle w:val="NormalWeb"/>
        <w:numPr>
          <w:ilvl w:val="0"/>
          <w:numId w:val="15"/>
        </w:numPr>
        <w:spacing w:before="0" w:beforeAutospacing="0" w:after="0" w:afterAutospacing="0" w:line="28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K</w:t>
      </w:r>
      <w:r w:rsidRPr="007C6261">
        <w:rPr>
          <w:rFonts w:asciiTheme="majorHAnsi" w:eastAsia="Calibri" w:hAnsiTheme="majorHAnsi" w:cs="InterstateLight"/>
          <w:sz w:val="22"/>
          <w:szCs w:val="22"/>
          <w:lang w:val="de-DE" w:eastAsia="en-US"/>
        </w:rPr>
        <w:t>üresel siyasi dinamikler</w:t>
      </w:r>
    </w:p>
    <w:p w:rsidR="007C6261" w:rsidRPr="007C6261" w:rsidRDefault="007C6261" w:rsidP="00BD269C">
      <w:pPr>
        <w:pStyle w:val="NormalWeb"/>
        <w:numPr>
          <w:ilvl w:val="0"/>
          <w:numId w:val="15"/>
        </w:numPr>
        <w:spacing w:before="0" w:beforeAutospacing="0" w:after="0" w:afterAutospacing="0" w:line="28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S</w:t>
      </w:r>
      <w:r w:rsidRPr="007C6261">
        <w:rPr>
          <w:rFonts w:asciiTheme="majorHAnsi" w:eastAsia="Calibri" w:hAnsiTheme="majorHAnsi" w:cs="InterstateLight"/>
          <w:sz w:val="22"/>
          <w:szCs w:val="22"/>
          <w:lang w:val="de-DE" w:eastAsia="en-US"/>
        </w:rPr>
        <w:t>osyal aktörlerle siyasi süreçler arasındaki etkileşim olarak sıralanabilir.</w:t>
      </w:r>
    </w:p>
    <w:p w:rsidR="007C6261" w:rsidRDefault="007C6261" w:rsidP="00BD269C">
      <w:pPr>
        <w:pStyle w:val="NormalWeb"/>
        <w:spacing w:before="0" w:beforeAutospacing="0" w:after="0" w:afterAutospacing="0" w:line="280" w:lineRule="exact"/>
        <w:jc w:val="both"/>
        <w:rPr>
          <w:rFonts w:asciiTheme="majorHAnsi" w:eastAsia="Calibri" w:hAnsiTheme="majorHAnsi" w:cs="InterstateLight"/>
          <w:sz w:val="22"/>
          <w:szCs w:val="22"/>
          <w:lang w:val="de-DE" w:eastAsia="en-US"/>
        </w:rPr>
      </w:pPr>
    </w:p>
    <w:p w:rsidR="007C6261" w:rsidRDefault="007C6261" w:rsidP="00BD269C">
      <w:pPr>
        <w:pStyle w:val="NormalWeb"/>
        <w:spacing w:before="0" w:beforeAutospacing="0" w:after="0" w:afterAutospacing="0" w:line="280" w:lineRule="exact"/>
        <w:jc w:val="both"/>
        <w:rPr>
          <w:rFonts w:ascii="Cambria" w:eastAsia="Calibri" w:hAnsi="Cambria"/>
          <w:b/>
          <w:color w:val="365F91" w:themeColor="accent1" w:themeShade="BF"/>
          <w:sz w:val="22"/>
          <w:szCs w:val="22"/>
        </w:rPr>
      </w:pPr>
      <w:r w:rsidRPr="001F3411">
        <w:rPr>
          <w:rFonts w:ascii="Cambria" w:eastAsia="Calibri" w:hAnsi="Cambria"/>
          <w:b/>
          <w:color w:val="365F91" w:themeColor="accent1" w:themeShade="BF"/>
          <w:sz w:val="22"/>
          <w:szCs w:val="22"/>
        </w:rPr>
        <w:t>Politika Süreçlerine Katkı</w:t>
      </w:r>
    </w:p>
    <w:p w:rsidR="001F3411" w:rsidRPr="001F3411" w:rsidRDefault="001F3411" w:rsidP="00BD269C">
      <w:pPr>
        <w:pStyle w:val="NormalWeb"/>
        <w:spacing w:before="0" w:beforeAutospacing="0" w:after="0" w:afterAutospacing="0" w:line="280" w:lineRule="exact"/>
        <w:jc w:val="both"/>
        <w:rPr>
          <w:rFonts w:ascii="Cambria" w:eastAsia="Calibri" w:hAnsi="Cambria"/>
          <w:b/>
          <w:color w:val="365F91" w:themeColor="accent1" w:themeShade="BF"/>
          <w:sz w:val="22"/>
          <w:szCs w:val="22"/>
        </w:rPr>
      </w:pPr>
    </w:p>
    <w:p w:rsidR="007C6261" w:rsidRDefault="00612C83" w:rsidP="00BD269C">
      <w:pPr>
        <w:pStyle w:val="NormalWeb"/>
        <w:spacing w:before="0" w:beforeAutospacing="0" w:after="0" w:afterAutospacing="0" w:line="28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7C6261" w:rsidRPr="007C6261">
        <w:rPr>
          <w:rFonts w:asciiTheme="majorHAnsi" w:eastAsia="Calibri" w:hAnsiTheme="majorHAnsi" w:cs="InterstateLight"/>
          <w:sz w:val="22"/>
          <w:szCs w:val="22"/>
          <w:lang w:val="de-DE" w:eastAsia="en-US"/>
        </w:rPr>
        <w:t xml:space="preserve">Forum, öğretim üyelerinin, öğrencilerin, devlet ve sivil toplum örgütü temsilcilerinin katıldığı seminerler ve atölye çalışmaları düzenler, yayınlar yapar. Ayrıca, Forum, sosyal politika kararları ve uygulamalarında rol oynayan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 </w:t>
      </w:r>
    </w:p>
    <w:p w:rsidR="001F3411" w:rsidRDefault="001F3411" w:rsidP="001F3411">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5B6F1E" w:rsidRPr="005B6F1E" w:rsidRDefault="005B6F1E" w:rsidP="005B6F1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5B6F1E">
        <w:rPr>
          <w:rFonts w:ascii="Cambria" w:eastAsia="Calibri" w:hAnsi="Cambria" w:cs="Times New Roman"/>
          <w:b/>
          <w:color w:val="365F91" w:themeColor="accent1" w:themeShade="BF"/>
          <w:sz w:val="28"/>
          <w:szCs w:val="28"/>
          <w:lang w:eastAsia="tr-TR"/>
        </w:rPr>
        <w:t>II-MERKEZ TARAFINDAN DÜZENLENEN BİLİMSEL TOPLANTILAR</w:t>
      </w:r>
    </w:p>
    <w:p w:rsidR="007F69A5" w:rsidRDefault="007F69A5" w:rsidP="005B6F1E">
      <w:pPr>
        <w:tabs>
          <w:tab w:val="left" w:pos="2835"/>
        </w:tabs>
        <w:spacing w:after="0" w:line="300" w:lineRule="exact"/>
        <w:rPr>
          <w:rFonts w:asciiTheme="majorHAnsi" w:eastAsia="Calibri" w:hAnsiTheme="majorHAnsi" w:cs="InterstateLight"/>
          <w:lang w:val="de-DE"/>
        </w:rPr>
      </w:pPr>
    </w:p>
    <w:p w:rsidR="00912B96" w:rsidRPr="00FB2910" w:rsidRDefault="00912B96" w:rsidP="00912B96">
      <w:pPr>
        <w:autoSpaceDE w:val="0"/>
        <w:autoSpaceDN w:val="0"/>
        <w:adjustRightInd w:val="0"/>
        <w:spacing w:after="0" w:line="240" w:lineRule="auto"/>
        <w:rPr>
          <w:rFonts w:ascii="Cambria" w:eastAsia="Calibri" w:hAnsi="Cambria" w:cs="Times New Roman"/>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9E5ADF">
        <w:rPr>
          <w:rFonts w:ascii="Cambria" w:eastAsia="Calibri" w:hAnsi="Cambria" w:cs="Times New Roman"/>
          <w:b/>
          <w:color w:val="365F91" w:themeColor="accent1" w:themeShade="BF"/>
          <w:lang w:eastAsia="tr-TR"/>
        </w:rPr>
        <w:t>Türkiye’nin İltica Sistemi</w:t>
      </w:r>
    </w:p>
    <w:p w:rsidR="00912B96" w:rsidRPr="00FB2910" w:rsidRDefault="00912B96" w:rsidP="00912B96">
      <w:pPr>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FB2910">
        <w:rPr>
          <w:rFonts w:asciiTheme="majorHAnsi" w:eastAsia="Calibri" w:hAnsiTheme="majorHAnsi" w:cs="Times New Roman"/>
          <w:lang w:eastAsia="tr-TR"/>
        </w:rPr>
        <w:t>Öykü Tümer (Mülteci Hakları Merkezi Derneği)</w:t>
      </w:r>
    </w:p>
    <w:p w:rsidR="00912B96" w:rsidRPr="00FB2910" w:rsidRDefault="00912B96" w:rsidP="00912B96">
      <w:pPr>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13 Ekim 2016</w:t>
      </w:r>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9E5ADF">
        <w:rPr>
          <w:rFonts w:asciiTheme="majorHAnsi" w:eastAsia="Calibri" w:hAnsiTheme="majorHAnsi" w:cs="InterstateLight"/>
        </w:rPr>
        <w:t>Boğaziçi Üniversitesi</w:t>
      </w:r>
    </w:p>
    <w:p w:rsidR="00912B96" w:rsidRPr="00FB2910" w:rsidRDefault="00912B96" w:rsidP="00912B96">
      <w:pPr>
        <w:pStyle w:val="Yayn1"/>
        <w:widowControl/>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Pr="00FB2910">
        <w:rPr>
          <w:rFonts w:asciiTheme="majorHAnsi" w:eastAsia="Calibri" w:hAnsiTheme="majorHAnsi" w:cs="InterstateLight"/>
          <w:b w:val="0"/>
          <w:sz w:val="22"/>
          <w:szCs w:val="22"/>
          <w:lang w:val="tr-TR" w:eastAsia="en-US"/>
        </w:rPr>
        <w:t>30</w:t>
      </w:r>
      <w:proofErr w:type="gramEnd"/>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t xml:space="preserve"> </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912B96" w:rsidRPr="00FB2910" w:rsidRDefault="00912B96" w:rsidP="00912B96">
      <w:pPr>
        <w:tabs>
          <w:tab w:val="left" w:pos="2835"/>
        </w:tabs>
        <w:spacing w:after="0" w:line="300" w:lineRule="exact"/>
        <w:rPr>
          <w:rFonts w:asciiTheme="majorHAnsi" w:eastAsia="Calibri" w:hAnsiTheme="majorHAnsi" w:cs="InterstateLight"/>
        </w:rPr>
      </w:pPr>
    </w:p>
    <w:p w:rsidR="00912B96" w:rsidRPr="00FB2910" w:rsidRDefault="00912B96" w:rsidP="00912B96">
      <w:pPr>
        <w:autoSpaceDE w:val="0"/>
        <w:autoSpaceDN w:val="0"/>
        <w:adjustRightInd w:val="0"/>
        <w:spacing w:after="0" w:line="240" w:lineRule="auto"/>
        <w:rPr>
          <w:rFonts w:ascii="Cambria" w:eastAsia="Calibri" w:hAnsi="Cambria" w:cs="Times New Roman"/>
          <w:lang w:eastAsia="tr-TR"/>
        </w:rPr>
      </w:pPr>
      <w:r w:rsidRPr="00FB2910">
        <w:rPr>
          <w:rFonts w:ascii="Cambria" w:eastAsia="Calibri" w:hAnsi="Cambria" w:cs="Times New Roman"/>
          <w:b/>
          <w:color w:val="365F91" w:themeColor="accent1" w:themeShade="BF"/>
          <w:lang w:eastAsia="tr-TR"/>
        </w:rPr>
        <w:lastRenderedPageBreak/>
        <w:t>Toplantının Adı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9E5ADF">
        <w:rPr>
          <w:rFonts w:ascii="Cambria" w:eastAsia="Calibri" w:hAnsi="Cambria" w:cs="Times New Roman"/>
          <w:b/>
          <w:color w:val="365F91" w:themeColor="accent1" w:themeShade="BF"/>
          <w:lang w:eastAsia="tr-TR"/>
        </w:rPr>
        <w:t>Dünden Bugüne Türkiye'de Sendikacılık ve Toplu Pazarlık</w:t>
      </w:r>
    </w:p>
    <w:p w:rsidR="00912B96" w:rsidRPr="00FB2910" w:rsidRDefault="00912B96" w:rsidP="00912B96">
      <w:pPr>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FB2910">
        <w:rPr>
          <w:rFonts w:asciiTheme="majorHAnsi" w:eastAsia="Calibri" w:hAnsiTheme="majorHAnsi" w:cs="Times New Roman"/>
          <w:lang w:eastAsia="tr-TR"/>
        </w:rPr>
        <w:t>Aziz Çelik (Kocaeli Üniversitesi)</w:t>
      </w:r>
    </w:p>
    <w:p w:rsidR="00912B96" w:rsidRPr="00FB2910" w:rsidRDefault="00912B96" w:rsidP="00912B96">
      <w:pPr>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28 Nisan 2016</w:t>
      </w:r>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9E5ADF">
        <w:rPr>
          <w:rFonts w:asciiTheme="majorHAnsi" w:eastAsia="Calibri" w:hAnsiTheme="majorHAnsi" w:cs="InterstateLight"/>
        </w:rPr>
        <w:t>Boğaziçi Üniversitesi</w:t>
      </w:r>
    </w:p>
    <w:p w:rsidR="00912B96" w:rsidRPr="00FB2910" w:rsidRDefault="00912B96" w:rsidP="00912B96">
      <w:pPr>
        <w:pStyle w:val="Yayn1"/>
        <w:widowControl/>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Pr="00FB2910">
        <w:rPr>
          <w:rFonts w:asciiTheme="majorHAnsi" w:eastAsia="Calibri" w:hAnsiTheme="majorHAnsi" w:cs="InterstateLight"/>
          <w:b w:val="0"/>
          <w:sz w:val="22"/>
          <w:szCs w:val="22"/>
          <w:lang w:val="tr-TR" w:eastAsia="en-US"/>
        </w:rPr>
        <w:t>30</w:t>
      </w:r>
      <w:proofErr w:type="gramEnd"/>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t xml:space="preserve"> </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912B96" w:rsidRPr="00FB2910" w:rsidRDefault="00912B96" w:rsidP="00912B96">
      <w:pPr>
        <w:spacing w:after="0" w:line="240" w:lineRule="auto"/>
        <w:rPr>
          <w:rFonts w:asciiTheme="majorHAnsi" w:eastAsia="Times New Roman" w:hAnsiTheme="majorHAnsi" w:cs="Times New Roman"/>
          <w:lang w:eastAsia="en-GB"/>
        </w:rPr>
      </w:pPr>
    </w:p>
    <w:p w:rsidR="00912B96" w:rsidRPr="00FB2910" w:rsidRDefault="00912B96" w:rsidP="00912B96">
      <w:pPr>
        <w:autoSpaceDE w:val="0"/>
        <w:autoSpaceDN w:val="0"/>
        <w:adjustRightInd w:val="0"/>
        <w:spacing w:after="0" w:line="240" w:lineRule="auto"/>
        <w:rPr>
          <w:rFonts w:ascii="Cambria" w:eastAsia="Calibri" w:hAnsi="Cambria" w:cs="Times New Roman"/>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9E5ADF">
        <w:rPr>
          <w:rFonts w:ascii="Cambria" w:eastAsia="Calibri" w:hAnsi="Cambria" w:cs="Times New Roman"/>
          <w:b/>
          <w:color w:val="365F91" w:themeColor="accent1" w:themeShade="BF"/>
          <w:lang w:eastAsia="tr-TR"/>
        </w:rPr>
        <w:t>Türkiye’de Tarımsal Biyoçeşitliliğin Korunması Siyaseti</w:t>
      </w:r>
      <w:r w:rsidRPr="00FB2910">
        <w:rPr>
          <w:rFonts w:asciiTheme="majorHAnsi" w:hAnsiTheme="majorHAnsi"/>
        </w:rPr>
        <w:t xml:space="preserve"> </w:t>
      </w:r>
    </w:p>
    <w:p w:rsidR="00912B96" w:rsidRPr="00FB2910" w:rsidRDefault="00912B96" w:rsidP="00912B96">
      <w:pPr>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FB2910">
        <w:rPr>
          <w:rFonts w:asciiTheme="majorHAnsi" w:eastAsia="Calibri" w:hAnsiTheme="majorHAnsi" w:cs="Times New Roman"/>
          <w:lang w:eastAsia="tr-TR"/>
        </w:rPr>
        <w:t>Zühre Aksoy (Boğaziçi Üniversitesi)</w:t>
      </w:r>
    </w:p>
    <w:p w:rsidR="00912B96" w:rsidRPr="00FB2910" w:rsidRDefault="00912B96" w:rsidP="00912B96">
      <w:pPr>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14 Nisan 2016</w:t>
      </w:r>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9E5ADF">
        <w:rPr>
          <w:rFonts w:asciiTheme="majorHAnsi" w:eastAsia="Calibri" w:hAnsiTheme="majorHAnsi" w:cs="InterstateLight"/>
        </w:rPr>
        <w:t>Boğaziçi Üniversitesi</w:t>
      </w:r>
    </w:p>
    <w:p w:rsidR="00912B96" w:rsidRPr="00FB2910" w:rsidRDefault="00912B96" w:rsidP="00912B96">
      <w:pPr>
        <w:pStyle w:val="Yayn1"/>
        <w:widowControl/>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Pr="00FB2910">
        <w:rPr>
          <w:rFonts w:asciiTheme="majorHAnsi" w:eastAsia="Calibri" w:hAnsiTheme="majorHAnsi" w:cs="InterstateLight"/>
          <w:b w:val="0"/>
          <w:sz w:val="22"/>
          <w:szCs w:val="22"/>
          <w:lang w:val="tr-TR" w:eastAsia="en-US"/>
        </w:rPr>
        <w:t>30</w:t>
      </w:r>
      <w:proofErr w:type="gramEnd"/>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t xml:space="preserve"> </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912B96" w:rsidRPr="00FB2910" w:rsidRDefault="00912B96" w:rsidP="00912B96">
      <w:pPr>
        <w:spacing w:after="0" w:line="240" w:lineRule="auto"/>
        <w:rPr>
          <w:rFonts w:asciiTheme="majorHAnsi" w:eastAsia="Times New Roman" w:hAnsiTheme="majorHAnsi" w:cs="Times New Roman"/>
          <w:lang w:eastAsia="en-GB"/>
        </w:rPr>
      </w:pPr>
    </w:p>
    <w:p w:rsidR="009E5ADF" w:rsidRDefault="00912B96" w:rsidP="00912B96">
      <w:pPr>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9E5ADF">
        <w:rPr>
          <w:rFonts w:ascii="Cambria" w:eastAsia="Calibri" w:hAnsi="Cambria" w:cs="Times New Roman"/>
          <w:b/>
          <w:color w:val="365F91" w:themeColor="accent1" w:themeShade="BF"/>
          <w:lang w:eastAsia="tr-TR"/>
        </w:rPr>
        <w:t xml:space="preserve">Sosyal Bakım Hizmetlerine Kamu Yatırımının İstihdam, </w:t>
      </w:r>
    </w:p>
    <w:p w:rsidR="00912B96" w:rsidRPr="00FB2910" w:rsidRDefault="009E5ADF" w:rsidP="00912B96">
      <w:pPr>
        <w:autoSpaceDE w:val="0"/>
        <w:autoSpaceDN w:val="0"/>
        <w:adjustRightInd w:val="0"/>
        <w:spacing w:after="0" w:line="240" w:lineRule="auto"/>
        <w:ind w:left="2880" w:hanging="2880"/>
        <w:rPr>
          <w:rFonts w:ascii="Cambria" w:eastAsia="Calibri" w:hAnsi="Cambria" w:cs="Times New Roman"/>
          <w:lang w:eastAsia="tr-TR"/>
        </w:rPr>
      </w:pPr>
      <w:r>
        <w:rPr>
          <w:rFonts w:ascii="Cambria" w:eastAsia="Calibri" w:hAnsi="Cambria" w:cs="Times New Roman"/>
          <w:b/>
          <w:color w:val="365F91" w:themeColor="accent1" w:themeShade="BF"/>
          <w:lang w:eastAsia="tr-TR"/>
        </w:rPr>
        <w:t xml:space="preserve">                                                              </w:t>
      </w:r>
      <w:r w:rsidR="00912B96" w:rsidRPr="009E5ADF">
        <w:rPr>
          <w:rFonts w:ascii="Cambria" w:eastAsia="Calibri" w:hAnsi="Cambria" w:cs="Times New Roman"/>
          <w:b/>
          <w:color w:val="365F91" w:themeColor="accent1" w:themeShade="BF"/>
          <w:lang w:eastAsia="tr-TR"/>
        </w:rPr>
        <w:t>Cinsiyet Eşitliği ve Yoksulluğa Etkileri</w:t>
      </w:r>
    </w:p>
    <w:p w:rsidR="00912B96" w:rsidRPr="00FB2910" w:rsidRDefault="00912B96" w:rsidP="00912B96">
      <w:pPr>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FB2910">
        <w:rPr>
          <w:rFonts w:asciiTheme="majorHAnsi" w:eastAsia="Calibri" w:hAnsiTheme="majorHAnsi" w:cs="Times New Roman"/>
          <w:lang w:eastAsia="tr-TR"/>
        </w:rPr>
        <w:t>İpek İlkkaracan (İstanbul Teknik Üniversitesi)</w:t>
      </w:r>
    </w:p>
    <w:p w:rsidR="00912B96" w:rsidRPr="00FB2910" w:rsidRDefault="00912B96" w:rsidP="00912B96">
      <w:pPr>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31 Mart 2016</w:t>
      </w:r>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9E5ADF">
        <w:rPr>
          <w:rFonts w:asciiTheme="majorHAnsi" w:eastAsia="Calibri" w:hAnsiTheme="majorHAnsi" w:cs="InterstateLight"/>
        </w:rPr>
        <w:t>Boğaziçi Üniversitesi</w:t>
      </w:r>
    </w:p>
    <w:p w:rsidR="00912B96" w:rsidRPr="00FB2910" w:rsidRDefault="00912B96" w:rsidP="00912B96">
      <w:pPr>
        <w:pStyle w:val="Yayn1"/>
        <w:widowControl/>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Pr="00FB2910">
        <w:rPr>
          <w:rFonts w:asciiTheme="majorHAnsi" w:eastAsia="Calibri" w:hAnsiTheme="majorHAnsi" w:cs="InterstateLight"/>
          <w:b w:val="0"/>
          <w:sz w:val="22"/>
          <w:szCs w:val="22"/>
          <w:lang w:val="tr-TR" w:eastAsia="en-US"/>
        </w:rPr>
        <w:t>30</w:t>
      </w:r>
      <w:proofErr w:type="gramEnd"/>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t xml:space="preserve"> </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912B96" w:rsidRPr="00FB2910" w:rsidRDefault="00912B96" w:rsidP="00912B96">
      <w:pPr>
        <w:spacing w:after="0" w:line="240" w:lineRule="auto"/>
        <w:rPr>
          <w:rFonts w:asciiTheme="majorHAnsi" w:eastAsia="Times New Roman" w:hAnsiTheme="majorHAnsi" w:cs="Times New Roman"/>
          <w:lang w:eastAsia="en-GB"/>
        </w:rPr>
      </w:pPr>
    </w:p>
    <w:p w:rsidR="009E5ADF" w:rsidRDefault="00912B96" w:rsidP="00912B96">
      <w:pPr>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9E5ADF">
        <w:rPr>
          <w:rFonts w:ascii="Cambria" w:eastAsia="Calibri" w:hAnsi="Cambria" w:cs="Times New Roman"/>
          <w:b/>
          <w:color w:val="365F91" w:themeColor="accent1" w:themeShade="BF"/>
          <w:lang w:eastAsia="tr-TR"/>
        </w:rPr>
        <w:t xml:space="preserve">Türkiye’de Şartlı Nakit Transferi Dağıtımının Siyasi </w:t>
      </w:r>
      <w:r w:rsidR="009E5ADF">
        <w:rPr>
          <w:rFonts w:ascii="Cambria" w:eastAsia="Calibri" w:hAnsi="Cambria" w:cs="Times New Roman"/>
          <w:b/>
          <w:color w:val="365F91" w:themeColor="accent1" w:themeShade="BF"/>
          <w:lang w:eastAsia="tr-TR"/>
        </w:rPr>
        <w:t xml:space="preserve">  </w:t>
      </w:r>
    </w:p>
    <w:p w:rsidR="00912B96" w:rsidRPr="009E5ADF" w:rsidRDefault="009E5ADF" w:rsidP="00912B96">
      <w:pPr>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912B96" w:rsidRPr="009E5ADF">
        <w:rPr>
          <w:rFonts w:ascii="Cambria" w:eastAsia="Calibri" w:hAnsi="Cambria" w:cs="Times New Roman"/>
          <w:b/>
          <w:color w:val="365F91" w:themeColor="accent1" w:themeShade="BF"/>
          <w:lang w:eastAsia="tr-TR"/>
        </w:rPr>
        <w:t>Sonuçları</w:t>
      </w:r>
    </w:p>
    <w:p w:rsidR="00912B96" w:rsidRPr="00FB2910" w:rsidRDefault="00912B96" w:rsidP="00912B96">
      <w:pPr>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Cambria" w:eastAsia="Calibri" w:hAnsi="Cambria" w:cs="Times New Roman"/>
          <w:b/>
          <w:color w:val="365F91" w:themeColor="accent1" w:themeShade="BF"/>
          <w:lang w:eastAsia="tr-TR"/>
        </w:rPr>
        <w:tab/>
      </w:r>
      <w:r w:rsidRPr="009E5ADF">
        <w:rPr>
          <w:rFonts w:ascii="Cambria" w:eastAsia="Calibri" w:hAnsi="Cambria" w:cs="Times New Roman"/>
          <w:b/>
          <w:color w:val="365F91" w:themeColor="accent1" w:themeShade="BF"/>
          <w:lang w:eastAsia="tr-TR"/>
        </w:rPr>
        <w:t>:</w:t>
      </w:r>
      <w:r w:rsidRPr="00FB2910">
        <w:rPr>
          <w:rFonts w:ascii="Cambria" w:eastAsia="Calibri" w:hAnsi="Cambria" w:cs="Times New Roman"/>
          <w:b/>
          <w:color w:val="365F91" w:themeColor="accent1" w:themeShade="BF"/>
          <w:lang w:eastAsia="tr-TR"/>
        </w:rPr>
        <w:t xml:space="preserve"> </w:t>
      </w:r>
      <w:r w:rsidRPr="00FB2910">
        <w:rPr>
          <w:rFonts w:asciiTheme="majorHAnsi" w:eastAsia="Calibri" w:hAnsiTheme="majorHAnsi" w:cs="Times New Roman"/>
          <w:lang w:eastAsia="tr-TR"/>
        </w:rPr>
        <w:t>Gökçe Baykal (Development Analytics)</w:t>
      </w:r>
    </w:p>
    <w:p w:rsidR="00912B96" w:rsidRPr="00FB2910" w:rsidRDefault="00912B96" w:rsidP="00912B96">
      <w:pPr>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24 Mart 2016</w:t>
      </w:r>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9E5ADF">
        <w:rPr>
          <w:rFonts w:asciiTheme="majorHAnsi" w:eastAsia="Calibri" w:hAnsiTheme="majorHAnsi" w:cs="InterstateLight"/>
        </w:rPr>
        <w:t>Boğaziçi Üniversitesi</w:t>
      </w:r>
    </w:p>
    <w:p w:rsidR="00912B96" w:rsidRPr="00FB2910" w:rsidRDefault="00912B96" w:rsidP="00912B96">
      <w:pPr>
        <w:pStyle w:val="Yayn1"/>
        <w:widowControl/>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Pr="00FB2910">
        <w:rPr>
          <w:rFonts w:asciiTheme="majorHAnsi" w:eastAsia="Calibri" w:hAnsiTheme="majorHAnsi" w:cs="InterstateLight"/>
          <w:b w:val="0"/>
          <w:sz w:val="22"/>
          <w:szCs w:val="22"/>
          <w:lang w:val="tr-TR" w:eastAsia="en-US"/>
        </w:rPr>
        <w:t>30</w:t>
      </w:r>
      <w:proofErr w:type="gramEnd"/>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t xml:space="preserve"> </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912B96" w:rsidRPr="00FB2910" w:rsidRDefault="00912B96" w:rsidP="00912B96">
      <w:pPr>
        <w:spacing w:after="0" w:line="240" w:lineRule="auto"/>
        <w:rPr>
          <w:rFonts w:asciiTheme="majorHAnsi" w:eastAsia="Times New Roman" w:hAnsiTheme="majorHAnsi" w:cs="Times New Roman"/>
          <w:lang w:eastAsia="en-GB"/>
        </w:rPr>
      </w:pPr>
    </w:p>
    <w:p w:rsidR="009E5ADF" w:rsidRDefault="00912B96" w:rsidP="00912B96">
      <w:pPr>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9E5ADF">
        <w:rPr>
          <w:rFonts w:ascii="Cambria" w:eastAsia="Calibri" w:hAnsi="Cambria" w:cs="Times New Roman"/>
          <w:b/>
          <w:color w:val="365F91" w:themeColor="accent1" w:themeShade="BF"/>
          <w:lang w:eastAsia="tr-TR"/>
        </w:rPr>
        <w:t xml:space="preserve">1990’lardan Günümüze İnsani Kalkınmanın Küresel </w:t>
      </w:r>
    </w:p>
    <w:p w:rsidR="009E5ADF" w:rsidRDefault="009E5ADF" w:rsidP="00912B96">
      <w:pPr>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912B96" w:rsidRPr="009E5ADF">
        <w:rPr>
          <w:rFonts w:ascii="Cambria" w:eastAsia="Calibri" w:hAnsi="Cambria" w:cs="Times New Roman"/>
          <w:b/>
          <w:color w:val="365F91" w:themeColor="accent1" w:themeShade="BF"/>
          <w:lang w:eastAsia="tr-TR"/>
        </w:rPr>
        <w:t xml:space="preserve">Kalkınma Paradigmasına </w:t>
      </w:r>
      <w:r>
        <w:rPr>
          <w:rFonts w:ascii="Cambria" w:eastAsia="Calibri" w:hAnsi="Cambria" w:cs="Times New Roman"/>
          <w:b/>
          <w:color w:val="365F91" w:themeColor="accent1" w:themeShade="BF"/>
          <w:lang w:eastAsia="tr-TR"/>
        </w:rPr>
        <w:t>Dönüşümü ve Birleşmiş Milletler</w:t>
      </w:r>
    </w:p>
    <w:p w:rsidR="00912B96" w:rsidRPr="009E5ADF" w:rsidRDefault="009E5ADF" w:rsidP="00912B96">
      <w:pPr>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912B96" w:rsidRPr="009E5ADF">
        <w:rPr>
          <w:rFonts w:ascii="Cambria" w:eastAsia="Calibri" w:hAnsi="Cambria" w:cs="Times New Roman"/>
          <w:b/>
          <w:color w:val="365F91" w:themeColor="accent1" w:themeShade="BF"/>
          <w:lang w:eastAsia="tr-TR"/>
        </w:rPr>
        <w:t>Kalkınma Programı</w:t>
      </w:r>
    </w:p>
    <w:p w:rsidR="00A817A3" w:rsidRPr="00A817A3" w:rsidRDefault="00912B96" w:rsidP="00A817A3">
      <w:pPr>
        <w:autoSpaceDE w:val="0"/>
        <w:autoSpaceDN w:val="0"/>
        <w:adjustRightInd w:val="0"/>
        <w:spacing w:after="0" w:line="240" w:lineRule="auto"/>
        <w:ind w:left="2832" w:hanging="2832"/>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FB2910">
        <w:rPr>
          <w:rFonts w:asciiTheme="majorHAnsi" w:eastAsia="Calibri" w:hAnsiTheme="majorHAnsi" w:cs="Times New Roman"/>
          <w:lang w:eastAsia="tr-TR"/>
        </w:rPr>
        <w:t xml:space="preserve">Kamal Malhotra </w:t>
      </w:r>
      <w:proofErr w:type="gramStart"/>
      <w:r w:rsidRPr="00FB2910">
        <w:rPr>
          <w:rFonts w:asciiTheme="majorHAnsi" w:eastAsia="Calibri" w:hAnsiTheme="majorHAnsi" w:cs="Times New Roman"/>
          <w:lang w:eastAsia="tr-TR"/>
        </w:rPr>
        <w:t>(</w:t>
      </w:r>
      <w:proofErr w:type="gramEnd"/>
      <w:r w:rsidR="00A817A3" w:rsidRPr="00A817A3">
        <w:rPr>
          <w:rFonts w:asciiTheme="majorHAnsi" w:eastAsia="Calibri" w:hAnsiTheme="majorHAnsi" w:cs="Times New Roman"/>
          <w:lang w:eastAsia="tr-TR"/>
        </w:rPr>
        <w:t>BM Türkiye Mukim Koordinatörü</w:t>
      </w:r>
    </w:p>
    <w:p w:rsidR="00912B96" w:rsidRPr="00FB2910" w:rsidRDefault="009E5ADF" w:rsidP="00A817A3">
      <w:pPr>
        <w:autoSpaceDE w:val="0"/>
        <w:autoSpaceDN w:val="0"/>
        <w:adjustRightInd w:val="0"/>
        <w:spacing w:after="0" w:line="240" w:lineRule="auto"/>
        <w:ind w:left="2832"/>
        <w:rPr>
          <w:rFonts w:asciiTheme="majorHAnsi" w:eastAsia="Calibri" w:hAnsiTheme="majorHAnsi" w:cs="InterstateLight"/>
        </w:rPr>
      </w:pPr>
      <w:r>
        <w:rPr>
          <w:rFonts w:asciiTheme="majorHAnsi" w:eastAsia="Calibri" w:hAnsiTheme="majorHAnsi" w:cs="Times New Roman"/>
          <w:lang w:eastAsia="tr-TR"/>
        </w:rPr>
        <w:t xml:space="preserve">   </w:t>
      </w:r>
      <w:proofErr w:type="gramStart"/>
      <w:r w:rsidR="00A817A3" w:rsidRPr="00A817A3">
        <w:rPr>
          <w:rFonts w:asciiTheme="majorHAnsi" w:eastAsia="Calibri" w:hAnsiTheme="majorHAnsi" w:cs="Times New Roman"/>
          <w:lang w:eastAsia="tr-TR"/>
        </w:rPr>
        <w:t>ve</w:t>
      </w:r>
      <w:proofErr w:type="gramEnd"/>
      <w:r w:rsidR="00A817A3" w:rsidRPr="00A817A3">
        <w:rPr>
          <w:rFonts w:asciiTheme="majorHAnsi" w:eastAsia="Calibri" w:hAnsiTheme="majorHAnsi" w:cs="Times New Roman"/>
          <w:lang w:eastAsia="tr-TR"/>
        </w:rPr>
        <w:t xml:space="preserve"> UNDP Türkiye Mukim Temsilcisi</w:t>
      </w:r>
      <w:r w:rsidR="00912B96" w:rsidRPr="00FB2910">
        <w:rPr>
          <w:rFonts w:asciiTheme="majorHAnsi" w:eastAsia="Calibri" w:hAnsiTheme="majorHAnsi" w:cs="Times New Roman"/>
          <w:lang w:eastAsia="tr-TR"/>
        </w:rPr>
        <w:t>)</w:t>
      </w:r>
    </w:p>
    <w:p w:rsidR="00912B96" w:rsidRPr="00FB2910" w:rsidRDefault="00912B96" w:rsidP="00912B96">
      <w:pPr>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sidR="009E5ADF">
        <w:rPr>
          <w:rFonts w:asciiTheme="majorHAnsi" w:eastAsia="Calibri" w:hAnsiTheme="majorHAnsi" w:cs="InterstateLight"/>
          <w:b/>
          <w:color w:val="6E6F71"/>
        </w:rPr>
        <w:t>0</w:t>
      </w:r>
      <w:r w:rsidRPr="00FB2910">
        <w:rPr>
          <w:rFonts w:asciiTheme="majorHAnsi" w:eastAsia="Calibri" w:hAnsiTheme="majorHAnsi" w:cs="InterstateLight"/>
        </w:rPr>
        <w:t>3 Mart 2016</w:t>
      </w:r>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9E5ADF">
        <w:rPr>
          <w:rFonts w:asciiTheme="majorHAnsi" w:eastAsia="Calibri" w:hAnsiTheme="majorHAnsi" w:cs="InterstateLight"/>
        </w:rPr>
        <w:t>Boğaziçi Üniversitesi</w:t>
      </w:r>
    </w:p>
    <w:p w:rsidR="00912B96" w:rsidRPr="00FB2910" w:rsidRDefault="00912B96" w:rsidP="00912B96">
      <w:pPr>
        <w:pStyle w:val="Yayn1"/>
        <w:widowControl/>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Pr="00FB2910">
        <w:rPr>
          <w:rFonts w:asciiTheme="majorHAnsi" w:eastAsia="Calibri" w:hAnsiTheme="majorHAnsi" w:cs="InterstateLight"/>
          <w:b w:val="0"/>
          <w:sz w:val="22"/>
          <w:szCs w:val="22"/>
          <w:lang w:val="tr-TR" w:eastAsia="en-US"/>
        </w:rPr>
        <w:t>50</w:t>
      </w:r>
      <w:proofErr w:type="gramEnd"/>
    </w:p>
    <w:p w:rsidR="00912B96" w:rsidRPr="00FB2910" w:rsidRDefault="00912B96" w:rsidP="00912B9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t xml:space="preserve"> </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5E5F65" w:rsidRDefault="005E5F65" w:rsidP="005E5F65">
      <w:pPr>
        <w:tabs>
          <w:tab w:val="left" w:pos="2835"/>
        </w:tabs>
        <w:spacing w:after="0" w:line="300" w:lineRule="exact"/>
        <w:rPr>
          <w:rFonts w:asciiTheme="majorHAnsi" w:eastAsia="Calibri" w:hAnsiTheme="majorHAnsi" w:cs="InterstateLight"/>
          <w:lang w:val="de-DE"/>
        </w:rPr>
      </w:pPr>
    </w:p>
    <w:p w:rsidR="000245C0" w:rsidRPr="007B03B1" w:rsidRDefault="000245C0" w:rsidP="009C589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I-MERKEZ ÜYELERİNİN KATILDIKLARI BİLİMSEL TOPLANTILAR</w:t>
      </w:r>
    </w:p>
    <w:p w:rsidR="000245C0" w:rsidRPr="00BF6917" w:rsidRDefault="000245C0" w:rsidP="009C5892">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8D54F4" w:rsidRDefault="00FD0971" w:rsidP="00FD097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8D54F4">
        <w:rPr>
          <w:rFonts w:asciiTheme="majorHAnsi" w:eastAsia="Calibri" w:hAnsiTheme="majorHAnsi" w:cs="InterstateLight"/>
          <w:b/>
          <w:color w:val="365F91" w:themeColor="accent1" w:themeShade="BF"/>
          <w:sz w:val="22"/>
          <w:szCs w:val="22"/>
          <w:lang w:val="tr-TR" w:eastAsia="en-US"/>
        </w:rPr>
        <w:t>The 12</w:t>
      </w:r>
      <w:r w:rsidRPr="008D54F4">
        <w:rPr>
          <w:rFonts w:asciiTheme="majorHAnsi" w:eastAsia="Calibri" w:hAnsiTheme="majorHAnsi" w:cs="InterstateLight"/>
          <w:b/>
          <w:color w:val="365F91" w:themeColor="accent1" w:themeShade="BF"/>
          <w:sz w:val="22"/>
          <w:szCs w:val="22"/>
          <w:vertAlign w:val="superscript"/>
          <w:lang w:val="tr-TR" w:eastAsia="en-US"/>
        </w:rPr>
        <w:t xml:space="preserve">th </w:t>
      </w:r>
      <w:r w:rsidRPr="008D54F4">
        <w:rPr>
          <w:rFonts w:asciiTheme="majorHAnsi" w:eastAsia="Calibri" w:hAnsiTheme="majorHAnsi" w:cs="InterstateLight"/>
          <w:b/>
          <w:color w:val="365F91" w:themeColor="accent1" w:themeShade="BF"/>
          <w:sz w:val="22"/>
          <w:szCs w:val="22"/>
          <w:lang w:val="tr-TR" w:eastAsia="en-US"/>
        </w:rPr>
        <w:t xml:space="preserve">Annual Graduate Conference in Political Science, </w:t>
      </w:r>
    </w:p>
    <w:p w:rsidR="00FD0971" w:rsidRPr="00FB2910" w:rsidRDefault="008D54F4" w:rsidP="00FD097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FD0971" w:rsidRPr="008D54F4">
        <w:rPr>
          <w:rFonts w:asciiTheme="majorHAnsi" w:eastAsia="Calibri" w:hAnsiTheme="majorHAnsi" w:cs="InterstateLight"/>
          <w:b/>
          <w:color w:val="365F91" w:themeColor="accent1" w:themeShade="BF"/>
          <w:sz w:val="22"/>
          <w:szCs w:val="22"/>
          <w:lang w:val="tr-TR" w:eastAsia="en-US"/>
        </w:rPr>
        <w:t xml:space="preserve">International </w:t>
      </w:r>
      <w:proofErr w:type="spellStart"/>
      <w:r w:rsidR="00FD0971" w:rsidRPr="008D54F4">
        <w:rPr>
          <w:rFonts w:asciiTheme="majorHAnsi" w:eastAsia="Calibri" w:hAnsiTheme="majorHAnsi" w:cs="InterstateLight"/>
          <w:b/>
          <w:color w:val="365F91" w:themeColor="accent1" w:themeShade="BF"/>
          <w:sz w:val="22"/>
          <w:szCs w:val="22"/>
          <w:lang w:val="tr-TR" w:eastAsia="en-US"/>
        </w:rPr>
        <w:t>Relations</w:t>
      </w:r>
      <w:proofErr w:type="spellEnd"/>
      <w:r w:rsidR="00FD0971" w:rsidRPr="008D54F4">
        <w:rPr>
          <w:rFonts w:asciiTheme="majorHAnsi" w:eastAsia="Calibri" w:hAnsiTheme="majorHAnsi" w:cs="InterstateLight"/>
          <w:b/>
          <w:color w:val="365F91" w:themeColor="accent1" w:themeShade="BF"/>
          <w:sz w:val="22"/>
          <w:szCs w:val="22"/>
          <w:lang w:val="tr-TR" w:eastAsia="en-US"/>
        </w:rPr>
        <w:t xml:space="preserve"> </w:t>
      </w:r>
      <w:proofErr w:type="spellStart"/>
      <w:r w:rsidR="00FD0971" w:rsidRPr="008D54F4">
        <w:rPr>
          <w:rFonts w:asciiTheme="majorHAnsi" w:eastAsia="Calibri" w:hAnsiTheme="majorHAnsi" w:cs="InterstateLight"/>
          <w:b/>
          <w:color w:val="365F91" w:themeColor="accent1" w:themeShade="BF"/>
          <w:sz w:val="22"/>
          <w:szCs w:val="22"/>
          <w:lang w:val="tr-TR" w:eastAsia="en-US"/>
        </w:rPr>
        <w:t>and</w:t>
      </w:r>
      <w:proofErr w:type="spellEnd"/>
      <w:r w:rsidR="00FD0971" w:rsidRPr="008D54F4">
        <w:rPr>
          <w:rFonts w:asciiTheme="majorHAnsi" w:eastAsia="Calibri" w:hAnsiTheme="majorHAnsi" w:cs="InterstateLight"/>
          <w:b/>
          <w:color w:val="365F91" w:themeColor="accent1" w:themeShade="BF"/>
          <w:sz w:val="22"/>
          <w:szCs w:val="22"/>
          <w:lang w:val="tr-TR" w:eastAsia="en-US"/>
        </w:rPr>
        <w:t xml:space="preserve"> </w:t>
      </w:r>
      <w:proofErr w:type="spellStart"/>
      <w:r w:rsidR="00FD0971" w:rsidRPr="008D54F4">
        <w:rPr>
          <w:rFonts w:asciiTheme="majorHAnsi" w:eastAsia="Calibri" w:hAnsiTheme="majorHAnsi" w:cs="InterstateLight"/>
          <w:b/>
          <w:color w:val="365F91" w:themeColor="accent1" w:themeShade="BF"/>
          <w:sz w:val="22"/>
          <w:szCs w:val="22"/>
          <w:lang w:val="tr-TR" w:eastAsia="en-US"/>
        </w:rPr>
        <w:t>Public</w:t>
      </w:r>
      <w:proofErr w:type="spellEnd"/>
      <w:r w:rsidR="00FD0971" w:rsidRPr="008D54F4">
        <w:rPr>
          <w:rFonts w:asciiTheme="majorHAnsi" w:eastAsia="Calibri" w:hAnsiTheme="majorHAnsi" w:cs="InterstateLight"/>
          <w:b/>
          <w:color w:val="365F91" w:themeColor="accent1" w:themeShade="BF"/>
          <w:sz w:val="22"/>
          <w:szCs w:val="22"/>
          <w:lang w:val="tr-TR" w:eastAsia="en-US"/>
        </w:rPr>
        <w:t xml:space="preserve"> Policy</w:t>
      </w:r>
    </w:p>
    <w:p w:rsidR="00FD0971" w:rsidRPr="00FB2910" w:rsidRDefault="00FD0971" w:rsidP="00FD0971">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FD0971">
        <w:rPr>
          <w:rFonts w:asciiTheme="majorHAnsi" w:eastAsia="Calibri" w:hAnsiTheme="majorHAnsi" w:cs="InterstateLight"/>
          <w:color w:val="auto"/>
          <w:sz w:val="22"/>
          <w:szCs w:val="22"/>
          <w:lang w:val="tr-TR" w:eastAsia="en-US"/>
        </w:rPr>
        <w:t>Elifcan Çelebi</w:t>
      </w:r>
    </w:p>
    <w:p w:rsidR="00FD0971" w:rsidRPr="00FB2910" w:rsidRDefault="00FD0971" w:rsidP="00FD0971">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D0971">
        <w:rPr>
          <w:rFonts w:asciiTheme="majorHAnsi" w:eastAsia="Calibri" w:hAnsiTheme="majorHAnsi" w:cs="InterstateLight"/>
        </w:rPr>
        <w:t>13-16 Aralık 2016</w:t>
      </w:r>
    </w:p>
    <w:p w:rsidR="00FD0971" w:rsidRPr="00FB2910" w:rsidRDefault="00FD0971" w:rsidP="00FD0971">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D0971">
        <w:rPr>
          <w:rFonts w:asciiTheme="majorHAnsi" w:eastAsia="Calibri" w:hAnsiTheme="majorHAnsi" w:cs="InterstateLight"/>
        </w:rPr>
        <w:t>The Hebrew University of Jerusalem</w:t>
      </w:r>
    </w:p>
    <w:p w:rsidR="008D54F4" w:rsidRDefault="00FD0971" w:rsidP="00FD0971">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8D54F4">
        <w:rPr>
          <w:rFonts w:asciiTheme="majorHAnsi" w:eastAsia="Calibri" w:hAnsiTheme="majorHAnsi" w:cs="InterstateLight"/>
          <w:b/>
          <w:color w:val="6E6F71"/>
        </w:rPr>
        <w:t>“</w:t>
      </w:r>
      <w:proofErr w:type="spellStart"/>
      <w:r w:rsidRPr="00FD0971">
        <w:rPr>
          <w:rFonts w:asciiTheme="majorHAnsi" w:eastAsia="Calibri" w:hAnsiTheme="majorHAnsi" w:cs="InterstateLight"/>
        </w:rPr>
        <w:t>Rescaling</w:t>
      </w:r>
      <w:proofErr w:type="spellEnd"/>
      <w:r w:rsidRPr="00FD0971">
        <w:rPr>
          <w:rFonts w:asciiTheme="majorHAnsi" w:eastAsia="Calibri" w:hAnsiTheme="majorHAnsi" w:cs="InterstateLight"/>
        </w:rPr>
        <w:t xml:space="preserve"> of </w:t>
      </w:r>
      <w:proofErr w:type="spellStart"/>
      <w:r w:rsidRPr="00FD0971">
        <w:rPr>
          <w:rFonts w:asciiTheme="majorHAnsi" w:eastAsia="Calibri" w:hAnsiTheme="majorHAnsi" w:cs="InterstateLight"/>
        </w:rPr>
        <w:t>Social</w:t>
      </w:r>
      <w:proofErr w:type="spellEnd"/>
      <w:r w:rsidRPr="00FD0971">
        <w:rPr>
          <w:rFonts w:asciiTheme="majorHAnsi" w:eastAsia="Calibri" w:hAnsiTheme="majorHAnsi" w:cs="InterstateLight"/>
        </w:rPr>
        <w:t xml:space="preserve"> </w:t>
      </w:r>
      <w:proofErr w:type="spellStart"/>
      <w:r w:rsidRPr="00FD0971">
        <w:rPr>
          <w:rFonts w:asciiTheme="majorHAnsi" w:eastAsia="Calibri" w:hAnsiTheme="majorHAnsi" w:cs="InterstateLight"/>
        </w:rPr>
        <w:t>Policies</w:t>
      </w:r>
      <w:proofErr w:type="spellEnd"/>
      <w:r w:rsidRPr="00FD0971">
        <w:rPr>
          <w:rFonts w:asciiTheme="majorHAnsi" w:eastAsia="Calibri" w:hAnsiTheme="majorHAnsi" w:cs="InterstateLight"/>
        </w:rPr>
        <w:t xml:space="preserve"> i</w:t>
      </w:r>
      <w:r w:rsidR="008D54F4">
        <w:rPr>
          <w:rFonts w:asciiTheme="majorHAnsi" w:eastAsia="Calibri" w:hAnsiTheme="majorHAnsi" w:cs="InterstateLight"/>
        </w:rPr>
        <w:t xml:space="preserve">n Turkey: </w:t>
      </w:r>
      <w:proofErr w:type="spellStart"/>
      <w:r w:rsidR="008D54F4">
        <w:rPr>
          <w:rFonts w:asciiTheme="majorHAnsi" w:eastAsia="Calibri" w:hAnsiTheme="majorHAnsi" w:cs="InterstateLight"/>
        </w:rPr>
        <w:t>The</w:t>
      </w:r>
      <w:proofErr w:type="spellEnd"/>
      <w:r w:rsidR="008D54F4">
        <w:rPr>
          <w:rFonts w:asciiTheme="majorHAnsi" w:eastAsia="Calibri" w:hAnsiTheme="majorHAnsi" w:cs="InterstateLight"/>
        </w:rPr>
        <w:t xml:space="preserve"> Case of </w:t>
      </w:r>
      <w:proofErr w:type="spellStart"/>
      <w:r w:rsidR="008D54F4">
        <w:rPr>
          <w:rFonts w:asciiTheme="majorHAnsi" w:eastAsia="Calibri" w:hAnsiTheme="majorHAnsi" w:cs="InterstateLight"/>
        </w:rPr>
        <w:t>Municipal</w:t>
      </w:r>
      <w:proofErr w:type="spellEnd"/>
    </w:p>
    <w:p w:rsidR="00FD0971" w:rsidRPr="00FB2910" w:rsidRDefault="008D54F4" w:rsidP="00FD0971">
      <w:pPr>
        <w:tabs>
          <w:tab w:val="left" w:pos="0"/>
        </w:tabs>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proofErr w:type="spellStart"/>
      <w:r w:rsidR="00FD0971" w:rsidRPr="00FD0971">
        <w:rPr>
          <w:rFonts w:asciiTheme="majorHAnsi" w:eastAsia="Calibri" w:hAnsiTheme="majorHAnsi" w:cs="InterstateLight"/>
        </w:rPr>
        <w:t>Welfare</w:t>
      </w:r>
      <w:proofErr w:type="spellEnd"/>
      <w:r w:rsidR="00FD0971" w:rsidRPr="00FD0971">
        <w:rPr>
          <w:rFonts w:asciiTheme="majorHAnsi" w:eastAsia="Calibri" w:hAnsiTheme="majorHAnsi" w:cs="InterstateLight"/>
        </w:rPr>
        <w:t xml:space="preserve"> Services in </w:t>
      </w:r>
      <w:proofErr w:type="spellStart"/>
      <w:r w:rsidR="00FD0971" w:rsidRPr="00FD0971">
        <w:rPr>
          <w:rFonts w:asciiTheme="majorHAnsi" w:eastAsia="Calibri" w:hAnsiTheme="majorHAnsi" w:cs="InterstateLight"/>
        </w:rPr>
        <w:t>Istanbul</w:t>
      </w:r>
      <w:proofErr w:type="spellEnd"/>
      <w:r>
        <w:rPr>
          <w:rFonts w:asciiTheme="majorHAnsi" w:eastAsia="Calibri" w:hAnsiTheme="majorHAnsi" w:cs="InterstateLight"/>
        </w:rPr>
        <w:t>”</w:t>
      </w:r>
    </w:p>
    <w:p w:rsidR="00387DAB" w:rsidRPr="00FB2910" w:rsidRDefault="00387DAB" w:rsidP="00387DAB">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lastRenderedPageBreak/>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054F4">
        <w:rPr>
          <w:rFonts w:asciiTheme="majorHAnsi" w:eastAsia="Calibri" w:hAnsiTheme="majorHAnsi" w:cs="InterstateLight"/>
          <w:b/>
          <w:color w:val="365F91" w:themeColor="accent1" w:themeShade="BF"/>
          <w:sz w:val="22"/>
          <w:szCs w:val="22"/>
          <w:lang w:val="tr-TR" w:eastAsia="en-US"/>
        </w:rPr>
        <w:t>TWAS (World Academy of Science) 27nci Genel Kurulu</w:t>
      </w:r>
    </w:p>
    <w:p w:rsidR="00387DAB" w:rsidRPr="00FB2910" w:rsidRDefault="00387DAB" w:rsidP="00387DA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Ayşe Buğra</w:t>
      </w:r>
    </w:p>
    <w:p w:rsidR="00387DAB" w:rsidRPr="00FB2910" w:rsidRDefault="00387DAB" w:rsidP="00387DA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Kasım 2016</w:t>
      </w:r>
    </w:p>
    <w:p w:rsidR="00387DAB" w:rsidRPr="00FB2910" w:rsidRDefault="00387DAB" w:rsidP="00387DA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387DAB">
        <w:rPr>
          <w:rFonts w:asciiTheme="majorHAnsi" w:eastAsia="Calibri" w:hAnsiTheme="majorHAnsi" w:cs="InterstateLight"/>
        </w:rPr>
        <w:t>Kigali, Ruanda</w:t>
      </w:r>
    </w:p>
    <w:p w:rsidR="00C054F4" w:rsidRDefault="00387DAB" w:rsidP="00387DAB">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Pr="00387DAB">
        <w:rPr>
          <w:rFonts w:asciiTheme="majorHAnsi" w:eastAsia="Calibri" w:hAnsiTheme="majorHAnsi" w:cs="InterstateLight"/>
        </w:rPr>
        <w:t>Social Policy and Probl</w:t>
      </w:r>
      <w:r w:rsidR="00C054F4">
        <w:rPr>
          <w:rFonts w:asciiTheme="majorHAnsi" w:eastAsia="Calibri" w:hAnsiTheme="majorHAnsi" w:cs="InterstateLight"/>
        </w:rPr>
        <w:t xml:space="preserve">ems of </w:t>
      </w:r>
      <w:proofErr w:type="spellStart"/>
      <w:r w:rsidR="00C054F4">
        <w:rPr>
          <w:rFonts w:asciiTheme="majorHAnsi" w:eastAsia="Calibri" w:hAnsiTheme="majorHAnsi" w:cs="InterstateLight"/>
        </w:rPr>
        <w:t>Peaceful</w:t>
      </w:r>
      <w:proofErr w:type="spellEnd"/>
      <w:r w:rsidR="00C054F4">
        <w:rPr>
          <w:rFonts w:asciiTheme="majorHAnsi" w:eastAsia="Calibri" w:hAnsiTheme="majorHAnsi" w:cs="InterstateLight"/>
        </w:rPr>
        <w:t xml:space="preserve"> </w:t>
      </w:r>
      <w:proofErr w:type="spellStart"/>
      <w:r w:rsidR="00C054F4">
        <w:rPr>
          <w:rFonts w:asciiTheme="majorHAnsi" w:eastAsia="Calibri" w:hAnsiTheme="majorHAnsi" w:cs="InterstateLight"/>
        </w:rPr>
        <w:t>Co-existence</w:t>
      </w:r>
      <w:proofErr w:type="spellEnd"/>
      <w:r w:rsidR="00C054F4">
        <w:rPr>
          <w:rFonts w:asciiTheme="majorHAnsi" w:eastAsia="Calibri" w:hAnsiTheme="majorHAnsi" w:cs="InterstateLight"/>
        </w:rPr>
        <w:t xml:space="preserve"> in</w:t>
      </w:r>
    </w:p>
    <w:p w:rsidR="00387DAB" w:rsidRPr="00FB2910" w:rsidRDefault="00C054F4" w:rsidP="00387DAB">
      <w:pPr>
        <w:tabs>
          <w:tab w:val="left" w:pos="0"/>
        </w:tabs>
        <w:spacing w:after="0" w:line="300" w:lineRule="exact"/>
        <w:ind w:left="2832" w:hanging="2832"/>
        <w:rPr>
          <w:rFonts w:asciiTheme="majorHAnsi" w:eastAsia="Calibri" w:hAnsiTheme="majorHAnsi" w:cs="InterstateLight"/>
        </w:rPr>
      </w:pPr>
      <w:r>
        <w:rPr>
          <w:rFonts w:asciiTheme="majorHAnsi" w:eastAsia="Calibri" w:hAnsiTheme="majorHAnsi" w:cs="InterstateLight"/>
        </w:rPr>
        <w:t xml:space="preserve">                                                             </w:t>
      </w:r>
      <w:proofErr w:type="spellStart"/>
      <w:r w:rsidR="00387DAB" w:rsidRPr="00387DAB">
        <w:rPr>
          <w:rFonts w:asciiTheme="majorHAnsi" w:eastAsia="Calibri" w:hAnsiTheme="majorHAnsi" w:cs="InterstateLight"/>
        </w:rPr>
        <w:t>Contemporary</w:t>
      </w:r>
      <w:proofErr w:type="spellEnd"/>
      <w:r w:rsidR="00387DAB" w:rsidRPr="00387DAB">
        <w:rPr>
          <w:rFonts w:asciiTheme="majorHAnsi" w:eastAsia="Calibri" w:hAnsiTheme="majorHAnsi" w:cs="InterstateLight"/>
        </w:rPr>
        <w:t xml:space="preserve"> </w:t>
      </w:r>
      <w:proofErr w:type="spellStart"/>
      <w:r w:rsidR="00387DAB" w:rsidRPr="00387DAB">
        <w:rPr>
          <w:rFonts w:asciiTheme="majorHAnsi" w:eastAsia="Calibri" w:hAnsiTheme="majorHAnsi" w:cs="InterstateLight"/>
        </w:rPr>
        <w:t>Societies</w:t>
      </w:r>
      <w:proofErr w:type="spellEnd"/>
    </w:p>
    <w:p w:rsidR="00FD0971" w:rsidRDefault="00FD0971" w:rsidP="00C94A32">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C94A32" w:rsidRPr="00FB2910" w:rsidRDefault="00C94A32" w:rsidP="00C94A32">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2D4F53">
        <w:rPr>
          <w:rFonts w:asciiTheme="majorHAnsi" w:eastAsia="Calibri" w:hAnsiTheme="majorHAnsi" w:cs="InterstateLight"/>
          <w:b/>
          <w:color w:val="365F91" w:themeColor="accent1" w:themeShade="BF"/>
          <w:sz w:val="22"/>
          <w:szCs w:val="22"/>
          <w:lang w:val="tr-TR" w:eastAsia="en-US"/>
        </w:rPr>
        <w:t>Cinsel Haklar ve Doğurganlığın Düzenlenmesi Toplantısı</w:t>
      </w:r>
    </w:p>
    <w:p w:rsidR="00C94A32" w:rsidRPr="00FB2910" w:rsidRDefault="00C94A32" w:rsidP="00C94A3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FB2910">
        <w:rPr>
          <w:rFonts w:asciiTheme="majorHAnsi" w:eastAsia="Calibri" w:hAnsiTheme="majorHAnsi" w:cs="InterstateLight"/>
          <w:color w:val="auto"/>
          <w:sz w:val="22"/>
          <w:szCs w:val="22"/>
          <w:lang w:val="tr-TR" w:eastAsia="en-US"/>
        </w:rPr>
        <w:t>Volkan Yılmaz</w:t>
      </w:r>
    </w:p>
    <w:p w:rsidR="00C94A32" w:rsidRPr="00FB2910" w:rsidRDefault="00C94A32" w:rsidP="00C94A32">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26 Kasım 2016</w:t>
      </w:r>
    </w:p>
    <w:p w:rsidR="00C94A32" w:rsidRPr="00FB2910" w:rsidRDefault="00C94A32" w:rsidP="00C94A32">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 xml:space="preserve">Türkiye Aile Sağlığı ve Planlaması Vakfı </w:t>
      </w:r>
    </w:p>
    <w:p w:rsidR="00C94A32" w:rsidRPr="00FB2910" w:rsidRDefault="00C94A32" w:rsidP="00C94A32">
      <w:pPr>
        <w:tabs>
          <w:tab w:val="left" w:pos="0"/>
        </w:tabs>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Cinsel Haklar Yaklaşımı ve Sağlık Politikaları</w:t>
      </w:r>
    </w:p>
    <w:p w:rsidR="00C94A32" w:rsidRDefault="00C94A32" w:rsidP="00C94A32">
      <w:pPr>
        <w:tabs>
          <w:tab w:val="left" w:pos="0"/>
        </w:tabs>
        <w:spacing w:after="0" w:line="300" w:lineRule="exact"/>
        <w:rPr>
          <w:rFonts w:asciiTheme="majorHAnsi" w:eastAsia="Calibri" w:hAnsiTheme="majorHAnsi" w:cs="InterstateLight"/>
        </w:rPr>
      </w:pPr>
    </w:p>
    <w:p w:rsidR="009701E6" w:rsidRPr="009701E6" w:rsidRDefault="009701E6" w:rsidP="009701E6">
      <w:pPr>
        <w:tabs>
          <w:tab w:val="left" w:pos="0"/>
        </w:tabs>
        <w:spacing w:after="0" w:line="300" w:lineRule="exact"/>
        <w:rPr>
          <w:rFonts w:asciiTheme="majorHAnsi" w:hAnsiTheme="majorHAnsi"/>
        </w:rPr>
      </w:pPr>
      <w:r w:rsidRPr="009701E6">
        <w:rPr>
          <w:rFonts w:asciiTheme="majorHAnsi" w:eastAsia="Calibri" w:hAnsiTheme="majorHAnsi" w:cs="InterstateLight"/>
          <w:b/>
          <w:color w:val="365F91" w:themeColor="accent1" w:themeShade="BF"/>
        </w:rPr>
        <w:t>Toplantının Adı</w:t>
      </w:r>
      <w:r w:rsidRPr="009701E6">
        <w:rPr>
          <w:rFonts w:asciiTheme="majorHAnsi" w:hAnsiTheme="majorHAnsi"/>
        </w:rPr>
        <w:t xml:space="preserve">       </w:t>
      </w:r>
      <w:r>
        <w:rPr>
          <w:rFonts w:asciiTheme="majorHAnsi" w:hAnsiTheme="majorHAnsi"/>
        </w:rPr>
        <w:tab/>
      </w:r>
      <w:r>
        <w:rPr>
          <w:rFonts w:asciiTheme="majorHAnsi" w:hAnsiTheme="majorHAnsi"/>
        </w:rPr>
        <w:tab/>
      </w:r>
      <w:r w:rsidRPr="009701E6">
        <w:rPr>
          <w:rFonts w:asciiTheme="majorHAnsi" w:eastAsia="Calibri" w:hAnsiTheme="majorHAnsi" w:cs="InterstateLight"/>
          <w:b/>
          <w:color w:val="6E6F71"/>
        </w:rPr>
        <w:t>:</w:t>
      </w:r>
      <w:r w:rsidRPr="009701E6">
        <w:rPr>
          <w:rFonts w:asciiTheme="majorHAnsi" w:hAnsiTheme="majorHAnsi"/>
        </w:rPr>
        <w:t xml:space="preserve"> </w:t>
      </w:r>
      <w:r w:rsidRPr="002D4F53">
        <w:rPr>
          <w:rFonts w:asciiTheme="majorHAnsi" w:eastAsia="Calibri" w:hAnsiTheme="majorHAnsi" w:cs="InterstateLight"/>
          <w:b/>
          <w:color w:val="365F91" w:themeColor="accent1" w:themeShade="BF"/>
        </w:rPr>
        <w:t>1. Engellilik Araştırmaları Kongresi</w:t>
      </w:r>
    </w:p>
    <w:p w:rsidR="009701E6" w:rsidRPr="009701E6" w:rsidRDefault="009701E6" w:rsidP="009701E6">
      <w:pPr>
        <w:tabs>
          <w:tab w:val="left" w:pos="0"/>
        </w:tabs>
        <w:spacing w:after="0" w:line="300" w:lineRule="exact"/>
        <w:rPr>
          <w:rFonts w:asciiTheme="majorHAnsi" w:hAnsiTheme="majorHAnsi"/>
        </w:rPr>
      </w:pPr>
      <w:r w:rsidRPr="009701E6">
        <w:rPr>
          <w:rFonts w:asciiTheme="majorHAnsi" w:eastAsia="Calibri" w:hAnsiTheme="majorHAnsi" w:cs="InterstateLight"/>
          <w:b/>
          <w:color w:val="365F91" w:themeColor="accent1" w:themeShade="BF"/>
        </w:rPr>
        <w:t>Katılan Merkez Üyesi</w:t>
      </w:r>
      <w:r w:rsidRPr="009701E6">
        <w:rPr>
          <w:rFonts w:asciiTheme="majorHAnsi" w:hAnsiTheme="majorHAnsi"/>
        </w:rPr>
        <w:t xml:space="preserve">  </w:t>
      </w:r>
      <w:r>
        <w:rPr>
          <w:rFonts w:asciiTheme="majorHAnsi" w:hAnsiTheme="majorHAnsi"/>
        </w:rPr>
        <w:tab/>
      </w:r>
      <w:r w:rsidRPr="009701E6">
        <w:rPr>
          <w:rFonts w:asciiTheme="majorHAnsi" w:eastAsia="Calibri" w:hAnsiTheme="majorHAnsi" w:cs="InterstateLight"/>
          <w:b/>
          <w:color w:val="6E6F71"/>
        </w:rPr>
        <w:t xml:space="preserve">: </w:t>
      </w:r>
      <w:r w:rsidRPr="009701E6">
        <w:rPr>
          <w:rFonts w:asciiTheme="majorHAnsi" w:hAnsiTheme="majorHAnsi"/>
        </w:rPr>
        <w:t>Volkan Yılmaz</w:t>
      </w:r>
    </w:p>
    <w:p w:rsidR="009701E6" w:rsidRPr="009701E6" w:rsidRDefault="009701E6" w:rsidP="009701E6">
      <w:pPr>
        <w:tabs>
          <w:tab w:val="left" w:pos="0"/>
        </w:tabs>
        <w:spacing w:after="0" w:line="300" w:lineRule="exact"/>
        <w:rPr>
          <w:rFonts w:asciiTheme="majorHAnsi" w:hAnsiTheme="majorHAnsi"/>
        </w:rPr>
      </w:pPr>
      <w:r w:rsidRPr="009701E6">
        <w:rPr>
          <w:rFonts w:asciiTheme="majorHAnsi" w:eastAsia="Calibri" w:hAnsiTheme="majorHAnsi" w:cs="InterstateLight"/>
          <w:b/>
          <w:color w:val="365F91" w:themeColor="accent1" w:themeShade="BF"/>
        </w:rPr>
        <w:t>Tarih</w:t>
      </w:r>
      <w:r w:rsidRPr="009701E6">
        <w:rPr>
          <w:rFonts w:asciiTheme="majorHAnsi" w:hAnsiTheme="majorHAnsi"/>
        </w:rPr>
        <w:t xml:space="preserve">                            </w:t>
      </w:r>
      <w:r>
        <w:rPr>
          <w:rFonts w:asciiTheme="majorHAnsi" w:hAnsiTheme="majorHAnsi"/>
        </w:rPr>
        <w:tab/>
      </w:r>
      <w:r>
        <w:rPr>
          <w:rFonts w:asciiTheme="majorHAnsi" w:hAnsiTheme="majorHAnsi"/>
        </w:rPr>
        <w:tab/>
      </w:r>
      <w:r w:rsidRPr="009701E6">
        <w:rPr>
          <w:rFonts w:asciiTheme="majorHAnsi" w:eastAsia="Calibri" w:hAnsiTheme="majorHAnsi" w:cs="InterstateLight"/>
          <w:b/>
          <w:color w:val="6E6F71"/>
        </w:rPr>
        <w:t>:</w:t>
      </w:r>
      <w:r w:rsidRPr="009701E6">
        <w:rPr>
          <w:rFonts w:asciiTheme="majorHAnsi" w:hAnsiTheme="majorHAnsi"/>
        </w:rPr>
        <w:t xml:space="preserve"> 24 Kasım 2016</w:t>
      </w:r>
    </w:p>
    <w:p w:rsidR="009701E6" w:rsidRPr="009701E6" w:rsidRDefault="009701E6" w:rsidP="009701E6">
      <w:pPr>
        <w:tabs>
          <w:tab w:val="left" w:pos="0"/>
        </w:tabs>
        <w:spacing w:after="0" w:line="300" w:lineRule="exact"/>
        <w:rPr>
          <w:rFonts w:asciiTheme="majorHAnsi" w:hAnsiTheme="majorHAnsi"/>
        </w:rPr>
      </w:pPr>
      <w:r w:rsidRPr="009701E6">
        <w:rPr>
          <w:rFonts w:asciiTheme="majorHAnsi" w:eastAsia="Calibri" w:hAnsiTheme="majorHAnsi" w:cs="InterstateLight"/>
          <w:b/>
          <w:color w:val="365F91" w:themeColor="accent1" w:themeShade="BF"/>
        </w:rPr>
        <w:t>Düzenlendiği Yer</w:t>
      </w:r>
      <w:r w:rsidRPr="009701E6">
        <w:rPr>
          <w:rFonts w:asciiTheme="majorHAnsi" w:hAnsiTheme="majorHAnsi"/>
        </w:rPr>
        <w:t xml:space="preserve">        </w:t>
      </w:r>
      <w:r w:rsidRPr="009701E6">
        <w:rPr>
          <w:rFonts w:asciiTheme="majorHAnsi" w:eastAsia="Calibri" w:hAnsiTheme="majorHAnsi" w:cs="InterstateLight"/>
          <w:b/>
          <w:color w:val="6E6F71"/>
        </w:rPr>
        <w:t xml:space="preserve"> </w:t>
      </w:r>
      <w:r>
        <w:rPr>
          <w:rFonts w:asciiTheme="majorHAnsi" w:eastAsia="Calibri" w:hAnsiTheme="majorHAnsi" w:cs="InterstateLight"/>
          <w:b/>
          <w:color w:val="6E6F71"/>
        </w:rPr>
        <w:tab/>
      </w:r>
      <w:r w:rsidRPr="009701E6">
        <w:rPr>
          <w:rFonts w:asciiTheme="majorHAnsi" w:eastAsia="Calibri" w:hAnsiTheme="majorHAnsi" w:cs="InterstateLight"/>
          <w:b/>
          <w:color w:val="6E6F71"/>
        </w:rPr>
        <w:t xml:space="preserve">: </w:t>
      </w:r>
      <w:r w:rsidRPr="009701E6">
        <w:rPr>
          <w:rFonts w:asciiTheme="majorHAnsi" w:hAnsiTheme="majorHAnsi"/>
        </w:rPr>
        <w:t xml:space="preserve">İstanbul Üniversitesi </w:t>
      </w:r>
    </w:p>
    <w:p w:rsidR="009701E6" w:rsidRPr="009701E6" w:rsidRDefault="009701E6" w:rsidP="009701E6">
      <w:pPr>
        <w:tabs>
          <w:tab w:val="left" w:pos="0"/>
        </w:tabs>
        <w:spacing w:after="0" w:line="300" w:lineRule="exact"/>
        <w:rPr>
          <w:rFonts w:asciiTheme="majorHAnsi" w:hAnsiTheme="majorHAnsi"/>
        </w:rPr>
      </w:pPr>
      <w:r w:rsidRPr="009701E6">
        <w:rPr>
          <w:rFonts w:asciiTheme="majorHAnsi" w:eastAsia="Calibri" w:hAnsiTheme="majorHAnsi" w:cs="InterstateLight"/>
          <w:b/>
          <w:color w:val="365F91" w:themeColor="accent1" w:themeShade="BF"/>
        </w:rPr>
        <w:t>Sunulan Bildirinin Adı</w:t>
      </w:r>
      <w:r w:rsidRPr="009701E6">
        <w:rPr>
          <w:rFonts w:asciiTheme="majorHAnsi" w:hAnsiTheme="majorHAnsi"/>
        </w:rPr>
        <w:t xml:space="preserve"> </w:t>
      </w:r>
      <w:r>
        <w:rPr>
          <w:rFonts w:asciiTheme="majorHAnsi" w:hAnsiTheme="majorHAnsi"/>
        </w:rPr>
        <w:tab/>
      </w:r>
      <w:r w:rsidRPr="009701E6">
        <w:rPr>
          <w:rFonts w:asciiTheme="majorHAnsi" w:eastAsia="Calibri" w:hAnsiTheme="majorHAnsi" w:cs="InterstateLight"/>
          <w:b/>
          <w:color w:val="6E6F71"/>
        </w:rPr>
        <w:t xml:space="preserve">: </w:t>
      </w:r>
      <w:r w:rsidRPr="009701E6">
        <w:rPr>
          <w:rFonts w:asciiTheme="majorHAnsi" w:hAnsiTheme="majorHAnsi"/>
        </w:rPr>
        <w:t>Engelli Hakları Hareketi ve Sosyal Modelin Doğuşu</w:t>
      </w:r>
    </w:p>
    <w:p w:rsidR="009701E6" w:rsidRPr="00FB2910" w:rsidRDefault="009701E6" w:rsidP="009701E6">
      <w:pPr>
        <w:tabs>
          <w:tab w:val="left" w:pos="0"/>
        </w:tabs>
        <w:spacing w:after="0" w:line="300" w:lineRule="exact"/>
        <w:rPr>
          <w:rFonts w:asciiTheme="majorHAnsi" w:eastAsia="Calibri" w:hAnsiTheme="majorHAnsi" w:cs="InterstateLight"/>
        </w:rPr>
      </w:pPr>
    </w:p>
    <w:p w:rsidR="002D4F53" w:rsidRDefault="002F29BD" w:rsidP="002F29B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2D4F53">
        <w:rPr>
          <w:rFonts w:asciiTheme="majorHAnsi" w:eastAsia="Calibri" w:hAnsiTheme="majorHAnsi" w:cs="InterstateLight"/>
          <w:b/>
          <w:color w:val="365F91" w:themeColor="accent1" w:themeShade="BF"/>
          <w:sz w:val="22"/>
          <w:szCs w:val="22"/>
          <w:lang w:val="tr-TR" w:eastAsia="en-US"/>
        </w:rPr>
        <w:t xml:space="preserve">Siyasi İlimler Türk Derneği - The Turkish Political Science </w:t>
      </w:r>
    </w:p>
    <w:p w:rsidR="002F29BD" w:rsidRPr="00FB2910" w:rsidRDefault="002D4F53" w:rsidP="002F29B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2F29BD" w:rsidRPr="002D4F53">
        <w:rPr>
          <w:rFonts w:asciiTheme="majorHAnsi" w:eastAsia="Calibri" w:hAnsiTheme="majorHAnsi" w:cs="InterstateLight"/>
          <w:b/>
          <w:color w:val="365F91" w:themeColor="accent1" w:themeShade="BF"/>
          <w:sz w:val="22"/>
          <w:szCs w:val="22"/>
          <w:lang w:val="tr-TR" w:eastAsia="en-US"/>
        </w:rPr>
        <w:t>Association</w:t>
      </w:r>
      <w:proofErr w:type="spellEnd"/>
      <w:r w:rsidR="002F29BD" w:rsidRPr="002D4F53">
        <w:rPr>
          <w:rFonts w:asciiTheme="majorHAnsi" w:eastAsia="Calibri" w:hAnsiTheme="majorHAnsi" w:cs="InterstateLight"/>
          <w:b/>
          <w:color w:val="365F91" w:themeColor="accent1" w:themeShade="BF"/>
          <w:sz w:val="22"/>
          <w:szCs w:val="22"/>
          <w:lang w:val="tr-TR" w:eastAsia="en-US"/>
        </w:rPr>
        <w:t xml:space="preserve"> - XIV. Lisansüstü Konferansı 2016</w:t>
      </w:r>
    </w:p>
    <w:p w:rsidR="002F29BD" w:rsidRPr="00FB2910" w:rsidRDefault="002F29BD" w:rsidP="002F29BD">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2F29BD">
        <w:rPr>
          <w:rFonts w:asciiTheme="majorHAnsi" w:eastAsia="Calibri" w:hAnsiTheme="majorHAnsi" w:cs="InterstateLight"/>
          <w:color w:val="auto"/>
          <w:sz w:val="22"/>
          <w:szCs w:val="22"/>
          <w:lang w:val="tr-TR" w:eastAsia="en-US"/>
        </w:rPr>
        <w:t>Elifcan Çelebi</w:t>
      </w:r>
    </w:p>
    <w:p w:rsidR="002F29BD" w:rsidRPr="00FB2910" w:rsidRDefault="002F29BD" w:rsidP="002F29BD">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F21E4C">
        <w:rPr>
          <w:rFonts w:asciiTheme="majorHAnsi" w:eastAsia="Calibri" w:hAnsiTheme="majorHAnsi" w:cs="InterstateLight"/>
          <w:b/>
          <w:color w:val="6E6F71"/>
        </w:rPr>
        <w:t>0</w:t>
      </w:r>
      <w:r w:rsidRPr="002F29BD">
        <w:rPr>
          <w:rFonts w:asciiTheme="majorHAnsi" w:eastAsia="Calibri" w:hAnsiTheme="majorHAnsi" w:cs="InterstateLight"/>
        </w:rPr>
        <w:t>5 Kasım 2016</w:t>
      </w:r>
    </w:p>
    <w:p w:rsidR="002F29BD" w:rsidRPr="00FB2910" w:rsidRDefault="002F29BD" w:rsidP="002F29BD">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2F29BD">
        <w:rPr>
          <w:rFonts w:asciiTheme="majorHAnsi" w:eastAsia="Calibri" w:hAnsiTheme="majorHAnsi" w:cs="InterstateLight"/>
        </w:rPr>
        <w:t>Çukurova Üniversitesi, Adana</w:t>
      </w:r>
    </w:p>
    <w:p w:rsidR="00F21E4C" w:rsidRDefault="002F29BD" w:rsidP="002F29BD">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Pr="002F29BD">
        <w:rPr>
          <w:rFonts w:asciiTheme="majorHAnsi" w:hAnsiTheme="majorHAnsi"/>
        </w:rPr>
        <w:t xml:space="preserve">Türkiye’de Alternatif Sosyal Politika Uygulamaları ve Sınırları: </w:t>
      </w:r>
    </w:p>
    <w:p w:rsidR="002F29BD" w:rsidRDefault="00F21E4C" w:rsidP="002F29BD">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2F29BD" w:rsidRPr="002F29BD">
        <w:rPr>
          <w:rFonts w:asciiTheme="majorHAnsi" w:hAnsiTheme="majorHAnsi"/>
        </w:rPr>
        <w:t>Ovacık Belediyesi</w:t>
      </w:r>
      <w:r w:rsidR="002F29BD">
        <w:rPr>
          <w:rFonts w:asciiTheme="majorHAnsi" w:hAnsiTheme="majorHAnsi"/>
        </w:rPr>
        <w:t xml:space="preserve"> ve </w:t>
      </w:r>
      <w:proofErr w:type="spellStart"/>
      <w:r w:rsidR="002F29BD">
        <w:rPr>
          <w:rFonts w:asciiTheme="majorHAnsi" w:hAnsiTheme="majorHAnsi"/>
        </w:rPr>
        <w:t>Muratpaşa</w:t>
      </w:r>
      <w:proofErr w:type="spellEnd"/>
      <w:r w:rsidR="002F29BD">
        <w:rPr>
          <w:rFonts w:asciiTheme="majorHAnsi" w:hAnsiTheme="majorHAnsi"/>
        </w:rPr>
        <w:t xml:space="preserve"> Belediyesi Örneği</w:t>
      </w:r>
    </w:p>
    <w:p w:rsidR="002F29BD" w:rsidRPr="00FB2910" w:rsidRDefault="002F29BD" w:rsidP="002F29BD">
      <w:pPr>
        <w:tabs>
          <w:tab w:val="left" w:pos="0"/>
        </w:tabs>
        <w:spacing w:after="0" w:line="300" w:lineRule="exact"/>
        <w:ind w:left="2832" w:hanging="2832"/>
        <w:rPr>
          <w:rFonts w:asciiTheme="majorHAnsi" w:hAnsiTheme="majorHAnsi"/>
        </w:rPr>
      </w:pPr>
    </w:p>
    <w:p w:rsidR="00C94A32" w:rsidRPr="00FB2910" w:rsidRDefault="00C94A32" w:rsidP="00C94A32">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21E4C">
        <w:rPr>
          <w:rFonts w:asciiTheme="majorHAnsi" w:eastAsia="Calibri" w:hAnsiTheme="majorHAnsi" w:cs="InterstateLight"/>
          <w:b/>
          <w:color w:val="365F91" w:themeColor="accent1" w:themeShade="BF"/>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F21E4C">
        <w:rPr>
          <w:rFonts w:asciiTheme="majorHAnsi" w:eastAsia="Calibri" w:hAnsiTheme="majorHAnsi" w:cs="InterstateLight"/>
          <w:b/>
          <w:color w:val="365F91" w:themeColor="accent1" w:themeShade="BF"/>
          <w:sz w:val="22"/>
          <w:szCs w:val="22"/>
          <w:lang w:val="tr-TR" w:eastAsia="en-US"/>
        </w:rPr>
        <w:t>Department of International Development Seminar</w:t>
      </w:r>
    </w:p>
    <w:p w:rsidR="00C94A32" w:rsidRPr="00FB2910" w:rsidRDefault="00C94A32" w:rsidP="00C94A3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FB2910">
        <w:rPr>
          <w:rFonts w:asciiTheme="majorHAnsi" w:eastAsia="Calibri" w:hAnsiTheme="majorHAnsi" w:cs="InterstateLight"/>
          <w:color w:val="auto"/>
          <w:sz w:val="22"/>
          <w:szCs w:val="22"/>
          <w:lang w:val="tr-TR" w:eastAsia="en-US"/>
        </w:rPr>
        <w:t>Volkan Yılmaz</w:t>
      </w:r>
    </w:p>
    <w:p w:rsidR="00C94A32" w:rsidRPr="00FB2910" w:rsidRDefault="00C94A32" w:rsidP="00C94A32">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21 Ekim 2016</w:t>
      </w:r>
    </w:p>
    <w:p w:rsidR="00C94A32" w:rsidRPr="00FB2910" w:rsidRDefault="00C94A32" w:rsidP="00C94A32">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 xml:space="preserve">King’s College London </w:t>
      </w:r>
    </w:p>
    <w:p w:rsidR="00F21E4C" w:rsidRDefault="00C94A32" w:rsidP="00C94A32">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proofErr w:type="spellStart"/>
      <w:r w:rsidRPr="00FB2910">
        <w:rPr>
          <w:rFonts w:asciiTheme="majorHAnsi" w:hAnsiTheme="majorHAnsi"/>
        </w:rPr>
        <w:t>Changing</w:t>
      </w:r>
      <w:proofErr w:type="spellEnd"/>
      <w:r w:rsidRPr="00FB2910">
        <w:rPr>
          <w:rFonts w:asciiTheme="majorHAnsi" w:hAnsiTheme="majorHAnsi"/>
        </w:rPr>
        <w:t xml:space="preserve"> </w:t>
      </w:r>
      <w:proofErr w:type="spellStart"/>
      <w:r w:rsidR="00F21E4C" w:rsidRPr="00FB2910">
        <w:rPr>
          <w:rFonts w:asciiTheme="majorHAnsi" w:hAnsiTheme="majorHAnsi"/>
        </w:rPr>
        <w:t>Origins</w:t>
      </w:r>
      <w:proofErr w:type="spellEnd"/>
      <w:r w:rsidR="00F21E4C" w:rsidRPr="00FB2910">
        <w:rPr>
          <w:rFonts w:asciiTheme="majorHAnsi" w:hAnsiTheme="majorHAnsi"/>
        </w:rPr>
        <w:t xml:space="preserve"> </w:t>
      </w:r>
      <w:r w:rsidR="00F21E4C">
        <w:rPr>
          <w:rFonts w:asciiTheme="majorHAnsi" w:hAnsiTheme="majorHAnsi"/>
        </w:rPr>
        <w:t>o</w:t>
      </w:r>
      <w:r w:rsidR="00F21E4C" w:rsidRPr="00FB2910">
        <w:rPr>
          <w:rFonts w:asciiTheme="majorHAnsi" w:hAnsiTheme="majorHAnsi"/>
        </w:rPr>
        <w:t xml:space="preserve">f </w:t>
      </w:r>
      <w:proofErr w:type="spellStart"/>
      <w:r w:rsidR="00F21E4C" w:rsidRPr="00FB2910">
        <w:rPr>
          <w:rFonts w:asciiTheme="majorHAnsi" w:hAnsiTheme="majorHAnsi"/>
        </w:rPr>
        <w:t>İnequalities</w:t>
      </w:r>
      <w:proofErr w:type="spellEnd"/>
      <w:r w:rsidR="00F21E4C" w:rsidRPr="00FB2910">
        <w:rPr>
          <w:rFonts w:asciiTheme="majorHAnsi" w:hAnsiTheme="majorHAnsi"/>
        </w:rPr>
        <w:t xml:space="preserve"> </w:t>
      </w:r>
      <w:r w:rsidR="00F21E4C">
        <w:rPr>
          <w:rFonts w:asciiTheme="majorHAnsi" w:hAnsiTheme="majorHAnsi"/>
        </w:rPr>
        <w:t>i</w:t>
      </w:r>
      <w:r w:rsidR="00F21E4C" w:rsidRPr="00FB2910">
        <w:rPr>
          <w:rFonts w:asciiTheme="majorHAnsi" w:hAnsiTheme="majorHAnsi"/>
        </w:rPr>
        <w:t xml:space="preserve">n Access </w:t>
      </w:r>
      <w:proofErr w:type="spellStart"/>
      <w:r w:rsidR="00F21E4C">
        <w:rPr>
          <w:rFonts w:asciiTheme="majorHAnsi" w:hAnsiTheme="majorHAnsi"/>
        </w:rPr>
        <w:t>t</w:t>
      </w:r>
      <w:r w:rsidR="00F21E4C" w:rsidRPr="00FB2910">
        <w:rPr>
          <w:rFonts w:asciiTheme="majorHAnsi" w:hAnsiTheme="majorHAnsi"/>
        </w:rPr>
        <w:t>o</w:t>
      </w:r>
      <w:proofErr w:type="spellEnd"/>
      <w:r w:rsidR="00F21E4C" w:rsidRPr="00FB2910">
        <w:rPr>
          <w:rFonts w:asciiTheme="majorHAnsi" w:hAnsiTheme="majorHAnsi"/>
        </w:rPr>
        <w:t xml:space="preserve"> </w:t>
      </w:r>
      <w:proofErr w:type="spellStart"/>
      <w:r w:rsidR="00F21E4C" w:rsidRPr="00FB2910">
        <w:rPr>
          <w:rFonts w:asciiTheme="majorHAnsi" w:hAnsiTheme="majorHAnsi"/>
        </w:rPr>
        <w:t>Health</w:t>
      </w:r>
      <w:proofErr w:type="spellEnd"/>
      <w:r w:rsidR="00F21E4C" w:rsidRPr="00FB2910">
        <w:rPr>
          <w:rFonts w:asciiTheme="majorHAnsi" w:hAnsiTheme="majorHAnsi"/>
        </w:rPr>
        <w:t xml:space="preserve"> </w:t>
      </w:r>
      <w:proofErr w:type="spellStart"/>
      <w:r w:rsidR="00F21E4C" w:rsidRPr="00FB2910">
        <w:rPr>
          <w:rFonts w:asciiTheme="majorHAnsi" w:hAnsiTheme="majorHAnsi"/>
        </w:rPr>
        <w:t>Care</w:t>
      </w:r>
      <w:proofErr w:type="spellEnd"/>
      <w:r w:rsidR="00F21E4C" w:rsidRPr="00FB2910">
        <w:rPr>
          <w:rFonts w:asciiTheme="majorHAnsi" w:hAnsiTheme="majorHAnsi"/>
        </w:rPr>
        <w:t xml:space="preserve"> Services </w:t>
      </w:r>
    </w:p>
    <w:p w:rsidR="00C94A32" w:rsidRPr="00FB2910" w:rsidRDefault="00F21E4C" w:rsidP="00C94A32">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proofErr w:type="gramStart"/>
      <w:r w:rsidR="00C94A32" w:rsidRPr="00FB2910">
        <w:rPr>
          <w:rFonts w:asciiTheme="majorHAnsi" w:hAnsiTheme="majorHAnsi"/>
        </w:rPr>
        <w:t>in</w:t>
      </w:r>
      <w:proofErr w:type="gramEnd"/>
      <w:r w:rsidR="00C94A32" w:rsidRPr="00FB2910">
        <w:rPr>
          <w:rFonts w:asciiTheme="majorHAnsi" w:hAnsiTheme="majorHAnsi"/>
        </w:rPr>
        <w:t xml:space="preserve"> </w:t>
      </w:r>
      <w:proofErr w:type="spellStart"/>
      <w:r w:rsidR="00C94A32" w:rsidRPr="00FB2910">
        <w:rPr>
          <w:rFonts w:asciiTheme="majorHAnsi" w:hAnsiTheme="majorHAnsi"/>
        </w:rPr>
        <w:t>Turkey</w:t>
      </w:r>
      <w:proofErr w:type="spellEnd"/>
      <w:r w:rsidR="00C94A32" w:rsidRPr="00FB2910">
        <w:rPr>
          <w:rFonts w:asciiTheme="majorHAnsi" w:hAnsiTheme="majorHAnsi"/>
        </w:rPr>
        <w:t xml:space="preserve"> </w:t>
      </w:r>
    </w:p>
    <w:p w:rsidR="008374A6" w:rsidRDefault="008374A6" w:rsidP="008374A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670B37" w:rsidRPr="00FB2910" w:rsidRDefault="00670B37" w:rsidP="00670B3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proofErr w:type="spellStart"/>
      <w:r w:rsidRPr="00F21E4C">
        <w:rPr>
          <w:rFonts w:asciiTheme="majorHAnsi" w:eastAsia="Calibri" w:hAnsiTheme="majorHAnsi" w:cs="InterstateLight"/>
          <w:b/>
          <w:color w:val="365F91" w:themeColor="accent1" w:themeShade="BF"/>
          <w:sz w:val="22"/>
          <w:szCs w:val="22"/>
          <w:lang w:val="tr-TR" w:eastAsia="en-US"/>
        </w:rPr>
        <w:t>Turkologentag</w:t>
      </w:r>
      <w:proofErr w:type="spellEnd"/>
      <w:r w:rsidR="00F21E4C" w:rsidRPr="00F21E4C">
        <w:rPr>
          <w:rFonts w:asciiTheme="majorHAnsi" w:eastAsia="Calibri" w:hAnsiTheme="majorHAnsi" w:cs="InterstateLight"/>
          <w:b/>
          <w:color w:val="365F91" w:themeColor="accent1" w:themeShade="BF"/>
          <w:sz w:val="22"/>
          <w:szCs w:val="22"/>
          <w:lang w:val="tr-TR" w:eastAsia="en-US"/>
        </w:rPr>
        <w:t xml:space="preserve"> </w:t>
      </w:r>
      <w:r w:rsidRPr="00F21E4C">
        <w:rPr>
          <w:rFonts w:asciiTheme="majorHAnsi" w:eastAsia="Calibri" w:hAnsiTheme="majorHAnsi" w:cs="InterstateLight"/>
          <w:b/>
          <w:color w:val="365F91" w:themeColor="accent1" w:themeShade="BF"/>
          <w:sz w:val="22"/>
          <w:szCs w:val="22"/>
          <w:lang w:val="tr-TR" w:eastAsia="en-US"/>
        </w:rPr>
        <w:t>2016</w:t>
      </w:r>
    </w:p>
    <w:p w:rsidR="00670B37" w:rsidRPr="00FB2910" w:rsidRDefault="00670B37" w:rsidP="00670B37">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İpek Göçmen</w:t>
      </w:r>
    </w:p>
    <w:p w:rsidR="00670B37" w:rsidRPr="00FB2910" w:rsidRDefault="00670B37" w:rsidP="00670B37">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670B37">
        <w:rPr>
          <w:rFonts w:asciiTheme="majorHAnsi" w:eastAsia="Calibri" w:hAnsiTheme="majorHAnsi" w:cs="InterstateLight"/>
        </w:rPr>
        <w:t>14-17 Eylül, 2016</w:t>
      </w:r>
    </w:p>
    <w:p w:rsidR="00670B37" w:rsidRPr="00FB2910" w:rsidRDefault="00670B37" w:rsidP="00670B37">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374A6">
        <w:rPr>
          <w:rFonts w:asciiTheme="majorHAnsi" w:eastAsia="Calibri" w:hAnsiTheme="majorHAnsi" w:cs="InterstateLight"/>
        </w:rPr>
        <w:t>Berlin, Almanya</w:t>
      </w:r>
    </w:p>
    <w:p w:rsidR="00F21E4C" w:rsidRDefault="00670B37" w:rsidP="00670B37">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Pr="00670B37">
        <w:rPr>
          <w:rFonts w:asciiTheme="majorHAnsi" w:eastAsiaTheme="minorEastAsia" w:hAnsiTheme="majorHAnsi" w:cs="Times New Roman"/>
          <w:color w:val="000000"/>
          <w:lang w:eastAsia="zh-CN"/>
        </w:rPr>
        <w:t xml:space="preserve">Denied Citizens of Turkey: Experiences of Discrimination Among </w:t>
      </w:r>
    </w:p>
    <w:p w:rsidR="00670B37" w:rsidRPr="00FB2910" w:rsidRDefault="00F21E4C" w:rsidP="00670B37">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670B37" w:rsidRPr="00670B37">
        <w:rPr>
          <w:rFonts w:asciiTheme="majorHAnsi" w:eastAsiaTheme="minorEastAsia" w:hAnsiTheme="majorHAnsi" w:cs="Times New Roman"/>
          <w:color w:val="000000"/>
          <w:lang w:eastAsia="zh-CN"/>
        </w:rPr>
        <w:t xml:space="preserve">LGBT </w:t>
      </w:r>
      <w:proofErr w:type="spellStart"/>
      <w:r w:rsidR="00670B37" w:rsidRPr="00670B37">
        <w:rPr>
          <w:rFonts w:asciiTheme="majorHAnsi" w:eastAsiaTheme="minorEastAsia" w:hAnsiTheme="majorHAnsi" w:cs="Times New Roman"/>
          <w:color w:val="000000"/>
          <w:lang w:eastAsia="zh-CN"/>
        </w:rPr>
        <w:t>Individuals</w:t>
      </w:r>
      <w:proofErr w:type="spellEnd"/>
      <w:r w:rsidR="00670B37" w:rsidRPr="00670B37">
        <w:rPr>
          <w:rFonts w:asciiTheme="majorHAnsi" w:eastAsiaTheme="minorEastAsia" w:hAnsiTheme="majorHAnsi" w:cs="Times New Roman"/>
          <w:color w:val="000000"/>
          <w:lang w:eastAsia="zh-CN"/>
        </w:rPr>
        <w:t xml:space="preserve"> in </w:t>
      </w:r>
      <w:proofErr w:type="spellStart"/>
      <w:r w:rsidR="00670B37" w:rsidRPr="00670B37">
        <w:rPr>
          <w:rFonts w:asciiTheme="majorHAnsi" w:eastAsiaTheme="minorEastAsia" w:hAnsiTheme="majorHAnsi" w:cs="Times New Roman"/>
          <w:color w:val="000000"/>
          <w:lang w:eastAsia="zh-CN"/>
        </w:rPr>
        <w:t>Employment</w:t>
      </w:r>
      <w:proofErr w:type="spellEnd"/>
      <w:r w:rsidR="00670B37" w:rsidRPr="00670B37">
        <w:rPr>
          <w:rFonts w:asciiTheme="majorHAnsi" w:eastAsiaTheme="minorEastAsia" w:hAnsiTheme="majorHAnsi" w:cs="Times New Roman"/>
          <w:color w:val="000000"/>
          <w:lang w:eastAsia="zh-CN"/>
        </w:rPr>
        <w:t>, Housing and Health Care</w:t>
      </w:r>
    </w:p>
    <w:p w:rsidR="00FB05FA" w:rsidRDefault="00FB05FA" w:rsidP="00FB05FA">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FB05FA" w:rsidRPr="00FB2910" w:rsidRDefault="00FB05FA" w:rsidP="00FB05FA">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F21E4C">
        <w:rPr>
          <w:rFonts w:asciiTheme="majorHAnsi" w:eastAsia="Calibri" w:hAnsiTheme="majorHAnsi" w:cs="InterstateLight"/>
          <w:b/>
          <w:color w:val="365F91" w:themeColor="accent1" w:themeShade="BF"/>
          <w:sz w:val="22"/>
          <w:szCs w:val="22"/>
          <w:lang w:val="tr-TR" w:eastAsia="en-US"/>
        </w:rPr>
        <w:t>Avrupa Sosyal Politika Ağı Yıllık Konferansı</w:t>
      </w:r>
    </w:p>
    <w:p w:rsidR="00FB05FA" w:rsidRPr="00FB2910" w:rsidRDefault="00FB05FA" w:rsidP="00FB05FA">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FB2910">
        <w:rPr>
          <w:rFonts w:asciiTheme="majorHAnsi" w:eastAsia="Calibri" w:hAnsiTheme="majorHAnsi" w:cs="InterstateLight"/>
          <w:color w:val="auto"/>
          <w:sz w:val="22"/>
          <w:szCs w:val="22"/>
          <w:lang w:val="tr-TR" w:eastAsia="en-US"/>
        </w:rPr>
        <w:t>Volkan Yılmaz</w:t>
      </w:r>
    </w:p>
    <w:p w:rsidR="00FB05FA" w:rsidRPr="00FB2910" w:rsidRDefault="00FB05FA" w:rsidP="00FB05FA">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F21E4C">
        <w:rPr>
          <w:rFonts w:asciiTheme="majorHAnsi" w:eastAsia="Calibri" w:hAnsiTheme="majorHAnsi" w:cs="InterstateLight"/>
          <w:b/>
          <w:color w:val="6E6F71"/>
        </w:rPr>
        <w:t>0</w:t>
      </w:r>
      <w:r w:rsidRPr="00FB2910">
        <w:rPr>
          <w:rFonts w:asciiTheme="majorHAnsi" w:eastAsia="Calibri" w:hAnsiTheme="majorHAnsi" w:cs="InterstateLight"/>
        </w:rPr>
        <w:t>1-</w:t>
      </w:r>
      <w:r w:rsidR="00F21E4C">
        <w:rPr>
          <w:rFonts w:asciiTheme="majorHAnsi" w:eastAsia="Calibri" w:hAnsiTheme="majorHAnsi" w:cs="InterstateLight"/>
        </w:rPr>
        <w:t>0</w:t>
      </w:r>
      <w:r w:rsidRPr="00FB2910">
        <w:rPr>
          <w:rFonts w:asciiTheme="majorHAnsi" w:eastAsia="Calibri" w:hAnsiTheme="majorHAnsi" w:cs="InterstateLight"/>
        </w:rPr>
        <w:t>3 Eylül 2016</w:t>
      </w:r>
    </w:p>
    <w:p w:rsidR="00FB05FA" w:rsidRPr="00FB2910" w:rsidRDefault="00FB05FA" w:rsidP="00FB05FA">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Rotterdam Üniversitesi</w:t>
      </w:r>
    </w:p>
    <w:p w:rsidR="00FB05FA" w:rsidRPr="00FB2910" w:rsidRDefault="00FB05FA" w:rsidP="00FB05FA">
      <w:pPr>
        <w:tabs>
          <w:tab w:val="left" w:pos="0"/>
        </w:tabs>
        <w:spacing w:after="0" w:line="300" w:lineRule="exact"/>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Pr="00FB2910">
        <w:rPr>
          <w:rFonts w:asciiTheme="majorHAnsi" w:hAnsiTheme="majorHAnsi"/>
        </w:rPr>
        <w:t xml:space="preserve">-  </w:t>
      </w:r>
    </w:p>
    <w:p w:rsidR="00321112" w:rsidRPr="00FB2910" w:rsidRDefault="00321112" w:rsidP="00321112">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lastRenderedPageBreak/>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proofErr w:type="spellStart"/>
      <w:r w:rsidRPr="00CE1BCA">
        <w:rPr>
          <w:rFonts w:asciiTheme="majorHAnsi" w:eastAsia="Calibri" w:hAnsiTheme="majorHAnsi" w:cs="InterstateLight"/>
          <w:b/>
          <w:color w:val="365F91" w:themeColor="accent1" w:themeShade="BF"/>
          <w:sz w:val="22"/>
          <w:szCs w:val="22"/>
          <w:lang w:val="tr-TR" w:eastAsia="en-US"/>
        </w:rPr>
        <w:t>Reproductive</w:t>
      </w:r>
      <w:proofErr w:type="spellEnd"/>
      <w:r w:rsidRPr="00CE1BCA">
        <w:rPr>
          <w:rFonts w:asciiTheme="majorHAnsi" w:eastAsia="Calibri" w:hAnsiTheme="majorHAnsi" w:cs="InterstateLight"/>
          <w:b/>
          <w:color w:val="365F91" w:themeColor="accent1" w:themeShade="BF"/>
          <w:sz w:val="22"/>
          <w:szCs w:val="22"/>
          <w:lang w:val="tr-TR" w:eastAsia="en-US"/>
        </w:rPr>
        <w:t xml:space="preserve"> Health Working Group</w:t>
      </w:r>
    </w:p>
    <w:p w:rsidR="00321112" w:rsidRPr="00FB2910" w:rsidRDefault="00321112" w:rsidP="0032111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FB2910">
        <w:rPr>
          <w:rFonts w:asciiTheme="majorHAnsi" w:eastAsia="Calibri" w:hAnsiTheme="majorHAnsi" w:cs="InterstateLight"/>
          <w:color w:val="auto"/>
          <w:sz w:val="22"/>
          <w:szCs w:val="22"/>
          <w:lang w:val="tr-TR" w:eastAsia="en-US"/>
        </w:rPr>
        <w:t>Volkan Yılmaz</w:t>
      </w:r>
    </w:p>
    <w:p w:rsidR="00321112" w:rsidRPr="00FB2910" w:rsidRDefault="00321112" w:rsidP="00321112">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13-15 Temmuz</w:t>
      </w:r>
      <w:r w:rsidRPr="00FB2910">
        <w:rPr>
          <w:rFonts w:asciiTheme="majorHAnsi" w:eastAsia="Calibri" w:hAnsiTheme="majorHAnsi" w:cs="InterstateLight"/>
        </w:rPr>
        <w:t xml:space="preserve"> 2016</w:t>
      </w:r>
    </w:p>
    <w:p w:rsidR="00321112" w:rsidRPr="00FB2910" w:rsidRDefault="00321112" w:rsidP="00321112">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Beyrut</w:t>
      </w:r>
    </w:p>
    <w:p w:rsidR="00CE1BCA" w:rsidRDefault="00321112" w:rsidP="00321112">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Calibri" w:hAnsiTheme="majorHAnsi" w:cs="InterstateLight"/>
        </w:rPr>
        <w:t xml:space="preserve">A Critical Analysis of the Contemporary Health Policies in </w:t>
      </w:r>
    </w:p>
    <w:p w:rsidR="00321112" w:rsidRPr="00FB2910" w:rsidRDefault="00CE1BCA" w:rsidP="00321112">
      <w:pPr>
        <w:tabs>
          <w:tab w:val="left" w:pos="0"/>
        </w:tabs>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proofErr w:type="spellStart"/>
      <w:r w:rsidR="00321112">
        <w:rPr>
          <w:rFonts w:asciiTheme="majorHAnsi" w:eastAsia="Calibri" w:hAnsiTheme="majorHAnsi" w:cs="InterstateLight"/>
        </w:rPr>
        <w:t>Turkey</w:t>
      </w:r>
      <w:proofErr w:type="spellEnd"/>
      <w:r w:rsidR="00321112">
        <w:rPr>
          <w:rFonts w:asciiTheme="majorHAnsi" w:eastAsia="Calibri" w:hAnsiTheme="majorHAnsi" w:cs="InterstateLight"/>
        </w:rPr>
        <w:t xml:space="preserve">: </w:t>
      </w:r>
      <w:proofErr w:type="spellStart"/>
      <w:r w:rsidR="00321112">
        <w:rPr>
          <w:rFonts w:asciiTheme="majorHAnsi" w:eastAsia="Calibri" w:hAnsiTheme="majorHAnsi" w:cs="InterstateLight"/>
        </w:rPr>
        <w:t>Common</w:t>
      </w:r>
      <w:proofErr w:type="spellEnd"/>
      <w:r w:rsidR="00321112">
        <w:rPr>
          <w:rFonts w:asciiTheme="majorHAnsi" w:eastAsia="Calibri" w:hAnsiTheme="majorHAnsi" w:cs="InterstateLight"/>
        </w:rPr>
        <w:t xml:space="preserve"> </w:t>
      </w:r>
      <w:proofErr w:type="spellStart"/>
      <w:r w:rsidR="00321112">
        <w:rPr>
          <w:rFonts w:asciiTheme="majorHAnsi" w:eastAsia="Calibri" w:hAnsiTheme="majorHAnsi" w:cs="InterstateLight"/>
        </w:rPr>
        <w:t>Trends</w:t>
      </w:r>
      <w:proofErr w:type="spellEnd"/>
      <w:r w:rsidR="00321112">
        <w:rPr>
          <w:rFonts w:asciiTheme="majorHAnsi" w:eastAsia="Calibri" w:hAnsiTheme="majorHAnsi" w:cs="InterstateLight"/>
        </w:rPr>
        <w:t xml:space="preserve"> </w:t>
      </w:r>
      <w:proofErr w:type="spellStart"/>
      <w:r w:rsidR="00321112">
        <w:rPr>
          <w:rFonts w:asciiTheme="majorHAnsi" w:eastAsia="Calibri" w:hAnsiTheme="majorHAnsi" w:cs="InterstateLight"/>
        </w:rPr>
        <w:t>and</w:t>
      </w:r>
      <w:proofErr w:type="spellEnd"/>
      <w:r w:rsidR="00321112">
        <w:rPr>
          <w:rFonts w:asciiTheme="majorHAnsi" w:eastAsia="Calibri" w:hAnsiTheme="majorHAnsi" w:cs="InterstateLight"/>
        </w:rPr>
        <w:t xml:space="preserve"> Missing Links</w:t>
      </w:r>
    </w:p>
    <w:p w:rsidR="00321112" w:rsidRDefault="00321112" w:rsidP="00321112">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CE1BCA" w:rsidRDefault="00321112" w:rsidP="0032111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E1BCA">
        <w:rPr>
          <w:rFonts w:asciiTheme="majorHAnsi" w:eastAsia="Calibri" w:hAnsiTheme="majorHAnsi" w:cs="InterstateLight"/>
          <w:b/>
          <w:color w:val="365F91" w:themeColor="accent1" w:themeShade="BF"/>
          <w:sz w:val="22"/>
          <w:szCs w:val="22"/>
          <w:lang w:val="tr-TR" w:eastAsia="en-US"/>
        </w:rPr>
        <w:t xml:space="preserve">Eğitimli Kadınların Çalışma Hayatına Katılım Kararları: </w:t>
      </w:r>
    </w:p>
    <w:p w:rsidR="00321112" w:rsidRDefault="00CE1BCA" w:rsidP="00321112">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321112" w:rsidRPr="00CE1BCA">
        <w:rPr>
          <w:rFonts w:asciiTheme="majorHAnsi" w:eastAsia="Calibri" w:hAnsiTheme="majorHAnsi" w:cs="InterstateLight"/>
          <w:b/>
          <w:color w:val="365F91" w:themeColor="accent1" w:themeShade="BF"/>
          <w:sz w:val="22"/>
          <w:szCs w:val="22"/>
          <w:lang w:val="tr-TR" w:eastAsia="en-US"/>
        </w:rPr>
        <w:t>Çocuk Bakımı, Esneklik ve Toplumsal Cinsiyet</w:t>
      </w:r>
    </w:p>
    <w:p w:rsidR="00321112" w:rsidRPr="00FB2910" w:rsidRDefault="00321112" w:rsidP="0032111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Elifcan Çelebi</w:t>
      </w:r>
    </w:p>
    <w:p w:rsidR="00321112" w:rsidRPr="00FB2910" w:rsidRDefault="00321112" w:rsidP="00321112">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CE1BCA">
        <w:rPr>
          <w:rFonts w:asciiTheme="majorHAnsi" w:eastAsia="Calibri" w:hAnsiTheme="majorHAnsi" w:cs="InterstateLight"/>
          <w:b/>
          <w:color w:val="6E6F71"/>
        </w:rPr>
        <w:t>0</w:t>
      </w:r>
      <w:r w:rsidRPr="00691CA2">
        <w:rPr>
          <w:rFonts w:asciiTheme="majorHAnsi" w:eastAsia="Calibri" w:hAnsiTheme="majorHAnsi" w:cs="InterstateLight"/>
        </w:rPr>
        <w:t>8 Haziran 2016</w:t>
      </w:r>
    </w:p>
    <w:p w:rsidR="00321112" w:rsidRPr="00FB2910" w:rsidRDefault="00321112" w:rsidP="00BD269C">
      <w:pPr>
        <w:autoSpaceDE w:val="0"/>
        <w:autoSpaceDN w:val="0"/>
        <w:adjustRightInd w:val="0"/>
        <w:spacing w:after="0" w:line="28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proofErr w:type="spellStart"/>
      <w:r w:rsidRPr="00691CA2">
        <w:rPr>
          <w:rFonts w:asciiTheme="majorHAnsi" w:eastAsia="Calibri" w:hAnsiTheme="majorHAnsi" w:cs="InterstateLight"/>
        </w:rPr>
        <w:t>Bahçeşehir</w:t>
      </w:r>
      <w:proofErr w:type="spellEnd"/>
      <w:r w:rsidRPr="00691CA2">
        <w:rPr>
          <w:rFonts w:asciiTheme="majorHAnsi" w:eastAsia="Calibri" w:hAnsiTheme="majorHAnsi" w:cs="InterstateLight"/>
        </w:rPr>
        <w:t xml:space="preserve"> Üniversitesi, Ekonomik ve Toplumsal Araştırmalar</w:t>
      </w:r>
      <w:r>
        <w:rPr>
          <w:rFonts w:asciiTheme="majorHAnsi" w:eastAsia="Calibri" w:hAnsiTheme="majorHAnsi" w:cs="InterstateLight"/>
        </w:rPr>
        <w:tab/>
      </w:r>
      <w:r>
        <w:rPr>
          <w:rFonts w:asciiTheme="majorHAnsi" w:eastAsia="Calibri" w:hAnsiTheme="majorHAnsi" w:cs="InterstateLight"/>
        </w:rPr>
        <w:tab/>
      </w:r>
      <w:r>
        <w:rPr>
          <w:rFonts w:asciiTheme="majorHAnsi" w:eastAsia="Calibri" w:hAnsiTheme="majorHAnsi" w:cs="InterstateLight"/>
        </w:rPr>
        <w:tab/>
      </w:r>
      <w:r>
        <w:rPr>
          <w:rFonts w:asciiTheme="majorHAnsi" w:eastAsia="Calibri" w:hAnsiTheme="majorHAnsi" w:cs="InterstateLight"/>
        </w:rPr>
        <w:tab/>
      </w:r>
      <w:r w:rsidR="00CE1BCA">
        <w:rPr>
          <w:rFonts w:asciiTheme="majorHAnsi" w:eastAsia="Calibri" w:hAnsiTheme="majorHAnsi" w:cs="InterstateLight"/>
        </w:rPr>
        <w:t xml:space="preserve">  </w:t>
      </w:r>
      <w:r w:rsidRPr="00691CA2">
        <w:rPr>
          <w:rFonts w:asciiTheme="majorHAnsi" w:eastAsia="Calibri" w:hAnsiTheme="majorHAnsi" w:cs="InterstateLight"/>
        </w:rPr>
        <w:t>Merkezi (BETAM)</w:t>
      </w:r>
      <w:r>
        <w:rPr>
          <w:rFonts w:asciiTheme="majorHAnsi" w:eastAsia="Calibri" w:hAnsiTheme="majorHAnsi" w:cs="InterstateLight"/>
        </w:rPr>
        <w:t>, İstanbul</w:t>
      </w:r>
    </w:p>
    <w:p w:rsidR="00321112" w:rsidRPr="00FB2910" w:rsidRDefault="00321112" w:rsidP="00BD269C">
      <w:pPr>
        <w:tabs>
          <w:tab w:val="left" w:pos="0"/>
        </w:tabs>
        <w:spacing w:after="0" w:line="28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Calibri" w:hAnsiTheme="majorHAnsi" w:cs="InterstateLight"/>
        </w:rPr>
        <w:t>-</w:t>
      </w:r>
    </w:p>
    <w:p w:rsidR="00321112" w:rsidRDefault="00321112" w:rsidP="00BD269C">
      <w:pPr>
        <w:autoSpaceDE w:val="0"/>
        <w:autoSpaceDN w:val="0"/>
        <w:adjustRightInd w:val="0"/>
        <w:spacing w:after="0" w:line="280" w:lineRule="exact"/>
        <w:ind w:left="2832" w:hanging="2832"/>
        <w:rPr>
          <w:rFonts w:asciiTheme="majorHAnsi" w:eastAsia="Calibri" w:hAnsiTheme="majorHAnsi" w:cs="InterstateLight"/>
          <w:lang w:val="de-DE"/>
        </w:rPr>
      </w:pPr>
    </w:p>
    <w:p w:rsidR="00321112" w:rsidRDefault="00321112" w:rsidP="00BD269C">
      <w:pPr>
        <w:pStyle w:val="Default"/>
        <w:spacing w:line="280" w:lineRule="exact"/>
        <w:ind w:left="2832" w:hanging="2832"/>
        <w:rPr>
          <w:rFonts w:asciiTheme="majorHAnsi" w:eastAsia="Calibri" w:hAnsiTheme="majorHAnsi" w:cs="InterstateLight"/>
          <w:color w:val="auto"/>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E1BCA">
        <w:rPr>
          <w:rFonts w:asciiTheme="majorHAnsi" w:eastAsia="Calibri" w:hAnsiTheme="majorHAnsi" w:cs="InterstateLight"/>
          <w:b/>
          <w:color w:val="365F91" w:themeColor="accent1" w:themeShade="BF"/>
          <w:sz w:val="22"/>
          <w:szCs w:val="22"/>
          <w:lang w:val="tr-TR" w:eastAsia="en-US"/>
        </w:rPr>
        <w:t>Eğitim İzleme Raporu 2015-2016 Danışma Toplantısı</w:t>
      </w:r>
    </w:p>
    <w:p w:rsidR="00321112" w:rsidRPr="00FB2910" w:rsidRDefault="00321112" w:rsidP="0032111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Yasemin Taşkın Alp</w:t>
      </w:r>
    </w:p>
    <w:p w:rsidR="00321112" w:rsidRDefault="00321112" w:rsidP="00321112">
      <w:pPr>
        <w:autoSpaceDE w:val="0"/>
        <w:autoSpaceDN w:val="0"/>
        <w:adjustRightInd w:val="0"/>
        <w:spacing w:after="0" w:line="300" w:lineRule="exact"/>
        <w:ind w:left="2124" w:hanging="2124"/>
        <w:rPr>
          <w:rFonts w:asciiTheme="majorHAnsi" w:eastAsia="Calibri" w:hAnsiTheme="majorHAnsi" w:cs="InterstateLight"/>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CE1BCA">
        <w:rPr>
          <w:rFonts w:asciiTheme="majorHAnsi" w:eastAsia="Calibri" w:hAnsiTheme="majorHAnsi" w:cs="InterstateLight"/>
          <w:b/>
          <w:color w:val="6E6F71"/>
        </w:rPr>
        <w:t>0</w:t>
      </w:r>
      <w:r w:rsidRPr="00C45D7D">
        <w:rPr>
          <w:rFonts w:asciiTheme="majorHAnsi" w:eastAsia="Calibri" w:hAnsiTheme="majorHAnsi" w:cs="InterstateLight"/>
        </w:rPr>
        <w:t>1 Haziran 2016</w:t>
      </w:r>
    </w:p>
    <w:p w:rsidR="00321112" w:rsidRPr="00FB2910" w:rsidRDefault="00321112" w:rsidP="00321112">
      <w:pPr>
        <w:autoSpaceDE w:val="0"/>
        <w:autoSpaceDN w:val="0"/>
        <w:adjustRightInd w:val="0"/>
        <w:spacing w:after="0" w:line="300" w:lineRule="exact"/>
        <w:ind w:left="2124" w:hanging="2124"/>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321112" w:rsidRPr="00FB2910" w:rsidRDefault="00321112" w:rsidP="00321112">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63476A">
        <w:rPr>
          <w:rFonts w:asciiTheme="majorHAnsi" w:eastAsia="Calibri" w:hAnsiTheme="majorHAnsi" w:cs="InterstateLight"/>
          <w:b/>
          <w:color w:val="6E6F71"/>
        </w:rPr>
        <w:t>“</w:t>
      </w:r>
      <w:r w:rsidRPr="00C45D7D">
        <w:rPr>
          <w:rFonts w:asciiTheme="majorHAnsi" w:eastAsia="Calibri" w:hAnsiTheme="majorHAnsi" w:cs="InterstateLight"/>
        </w:rPr>
        <w:t>Öğrenciler ve Eğitime Erişim</w:t>
      </w:r>
      <w:r w:rsidR="0063476A">
        <w:rPr>
          <w:rFonts w:asciiTheme="majorHAnsi" w:eastAsia="Calibri" w:hAnsiTheme="majorHAnsi" w:cs="InterstateLight"/>
        </w:rPr>
        <w:t>”</w:t>
      </w:r>
    </w:p>
    <w:p w:rsidR="00321112" w:rsidRDefault="00321112" w:rsidP="008374A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CE1BCA" w:rsidRDefault="008374A6" w:rsidP="008374A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E1BCA">
        <w:rPr>
          <w:rFonts w:asciiTheme="majorHAnsi" w:eastAsia="Calibri" w:hAnsiTheme="majorHAnsi" w:cs="InterstateLight"/>
          <w:b/>
          <w:color w:val="365F91" w:themeColor="accent1" w:themeShade="BF"/>
          <w:sz w:val="22"/>
          <w:szCs w:val="22"/>
          <w:lang w:val="tr-TR" w:eastAsia="en-US"/>
        </w:rPr>
        <w:t xml:space="preserve">FES Project “Trade Unions in Transformation” Authors’ </w:t>
      </w:r>
    </w:p>
    <w:p w:rsidR="008374A6" w:rsidRPr="00FB2910" w:rsidRDefault="00CE1BCA" w:rsidP="008374A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8374A6" w:rsidRPr="00CE1BCA">
        <w:rPr>
          <w:rFonts w:asciiTheme="majorHAnsi" w:eastAsia="Calibri" w:hAnsiTheme="majorHAnsi" w:cs="InterstateLight"/>
          <w:b/>
          <w:color w:val="365F91" w:themeColor="accent1" w:themeShade="BF"/>
          <w:sz w:val="22"/>
          <w:szCs w:val="22"/>
          <w:lang w:val="tr-TR" w:eastAsia="en-US"/>
        </w:rPr>
        <w:t>Workshop</w:t>
      </w:r>
    </w:p>
    <w:p w:rsidR="008374A6" w:rsidRPr="00FB2910" w:rsidRDefault="008374A6" w:rsidP="008374A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Alpkan Birelma</w:t>
      </w:r>
    </w:p>
    <w:p w:rsidR="008374A6" w:rsidRPr="00FB2910" w:rsidRDefault="008374A6" w:rsidP="008374A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374A6">
        <w:rPr>
          <w:rFonts w:asciiTheme="majorHAnsi" w:eastAsia="Calibri" w:hAnsiTheme="majorHAnsi" w:cs="InterstateLight"/>
        </w:rPr>
        <w:t>26-27 Mayıs 2016</w:t>
      </w:r>
    </w:p>
    <w:p w:rsidR="008374A6" w:rsidRPr="00FB2910" w:rsidRDefault="008374A6" w:rsidP="008374A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374A6">
        <w:rPr>
          <w:rFonts w:asciiTheme="majorHAnsi" w:eastAsia="Calibri" w:hAnsiTheme="majorHAnsi" w:cs="InterstateLight"/>
        </w:rPr>
        <w:t>Berlin, Almanya</w:t>
      </w:r>
    </w:p>
    <w:p w:rsidR="008374A6" w:rsidRPr="00FB2910" w:rsidRDefault="008374A6" w:rsidP="008374A6">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r w:rsidRPr="00FB2910">
        <w:rPr>
          <w:rFonts w:asciiTheme="majorHAnsi" w:hAnsiTheme="majorHAnsi"/>
        </w:rPr>
        <w:t xml:space="preserve"> </w:t>
      </w:r>
    </w:p>
    <w:p w:rsidR="00BB2AA2" w:rsidRDefault="00BB2AA2" w:rsidP="00BB2AA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CE1BCA" w:rsidRDefault="00F853E0" w:rsidP="00F853E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E1BCA">
        <w:rPr>
          <w:rFonts w:asciiTheme="majorHAnsi" w:eastAsia="Calibri" w:hAnsiTheme="majorHAnsi" w:cs="InterstateLight"/>
          <w:b/>
          <w:color w:val="365F91" w:themeColor="accent1" w:themeShade="BF"/>
          <w:sz w:val="22"/>
          <w:szCs w:val="22"/>
          <w:lang w:val="tr-TR" w:eastAsia="en-US"/>
        </w:rPr>
        <w:t xml:space="preserve">Çalışma Bakanlığı AB İnsan Kaynaklarının Geliştirilmesi </w:t>
      </w:r>
    </w:p>
    <w:p w:rsidR="00F853E0" w:rsidRPr="00FB2910" w:rsidRDefault="00CE1BCA" w:rsidP="00F853E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F853E0" w:rsidRPr="00CE1BCA">
        <w:rPr>
          <w:rFonts w:asciiTheme="majorHAnsi" w:eastAsia="Calibri" w:hAnsiTheme="majorHAnsi" w:cs="InterstateLight"/>
          <w:b/>
          <w:color w:val="365F91" w:themeColor="accent1" w:themeShade="BF"/>
          <w:sz w:val="22"/>
          <w:szCs w:val="22"/>
          <w:lang w:val="tr-TR" w:eastAsia="en-US"/>
        </w:rPr>
        <w:t>Operasyonel</w:t>
      </w:r>
      <w:proofErr w:type="spellEnd"/>
      <w:r w:rsidR="00F853E0" w:rsidRPr="00CE1BCA">
        <w:rPr>
          <w:rFonts w:asciiTheme="majorHAnsi" w:eastAsia="Calibri" w:hAnsiTheme="majorHAnsi" w:cs="InterstateLight"/>
          <w:b/>
          <w:color w:val="365F91" w:themeColor="accent1" w:themeShade="BF"/>
          <w:sz w:val="22"/>
          <w:szCs w:val="22"/>
          <w:lang w:val="tr-TR" w:eastAsia="en-US"/>
        </w:rPr>
        <w:t xml:space="preserve"> Programı 18. Sektörel İzleme Komitesi</w:t>
      </w:r>
    </w:p>
    <w:p w:rsidR="00F853E0" w:rsidRPr="00FB2910" w:rsidRDefault="00F853E0" w:rsidP="00F853E0">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Yasemin Taşkın Alp</w:t>
      </w:r>
    </w:p>
    <w:p w:rsidR="00F853E0" w:rsidRPr="00FB2910" w:rsidRDefault="00F853E0" w:rsidP="00F853E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853E0">
        <w:rPr>
          <w:rFonts w:asciiTheme="majorHAnsi" w:eastAsia="Calibri" w:hAnsiTheme="majorHAnsi" w:cs="InterstateLight"/>
        </w:rPr>
        <w:t>26 Mayıs 2016</w:t>
      </w:r>
    </w:p>
    <w:p w:rsidR="00F853E0" w:rsidRPr="00FB2910" w:rsidRDefault="00F853E0" w:rsidP="00F853E0">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Trabzon</w:t>
      </w:r>
    </w:p>
    <w:p w:rsidR="00F853E0" w:rsidRPr="00FB2910" w:rsidRDefault="00F853E0" w:rsidP="00F853E0">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r w:rsidRPr="00FB2910">
        <w:rPr>
          <w:rFonts w:asciiTheme="majorHAnsi" w:hAnsiTheme="majorHAnsi"/>
        </w:rPr>
        <w:t xml:space="preserve"> </w:t>
      </w:r>
    </w:p>
    <w:p w:rsidR="00F853E0" w:rsidRDefault="00F853E0" w:rsidP="00BB2AA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BB2AA2" w:rsidRPr="00FB2910" w:rsidRDefault="00BB2AA2" w:rsidP="00BB2AA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proofErr w:type="spellStart"/>
      <w:r w:rsidR="00CE1BCA">
        <w:rPr>
          <w:rFonts w:asciiTheme="majorHAnsi" w:eastAsia="Calibri" w:hAnsiTheme="majorHAnsi" w:cs="InterstateLight"/>
          <w:b/>
          <w:color w:val="365F91" w:themeColor="accent1" w:themeShade="BF"/>
          <w:sz w:val="22"/>
          <w:szCs w:val="22"/>
          <w:lang w:val="tr-TR" w:eastAsia="en-US"/>
        </w:rPr>
        <w:t>Gappon</w:t>
      </w:r>
      <w:proofErr w:type="spellEnd"/>
      <w:r w:rsidR="00CE1BCA">
        <w:rPr>
          <w:rFonts w:asciiTheme="majorHAnsi" w:eastAsia="Calibri" w:hAnsiTheme="majorHAnsi" w:cs="InterstateLight"/>
          <w:b/>
          <w:color w:val="365F91" w:themeColor="accent1" w:themeShade="BF"/>
          <w:sz w:val="22"/>
          <w:szCs w:val="22"/>
          <w:lang w:val="tr-TR" w:eastAsia="en-US"/>
        </w:rPr>
        <w:t xml:space="preserve">- </w:t>
      </w:r>
      <w:proofErr w:type="spellStart"/>
      <w:r w:rsidR="00CE1BCA">
        <w:rPr>
          <w:rFonts w:asciiTheme="majorHAnsi" w:eastAsia="Calibri" w:hAnsiTheme="majorHAnsi" w:cs="InterstateLight"/>
          <w:b/>
          <w:color w:val="365F91" w:themeColor="accent1" w:themeShade="BF"/>
          <w:sz w:val="22"/>
          <w:szCs w:val="22"/>
          <w:lang w:val="tr-TR" w:eastAsia="en-US"/>
        </w:rPr>
        <w:t>S</w:t>
      </w:r>
      <w:r w:rsidRPr="00CE1BCA">
        <w:rPr>
          <w:rFonts w:asciiTheme="majorHAnsi" w:eastAsia="Calibri" w:hAnsiTheme="majorHAnsi" w:cs="InterstateLight"/>
          <w:b/>
          <w:color w:val="365F91" w:themeColor="accent1" w:themeShade="BF"/>
          <w:sz w:val="22"/>
          <w:szCs w:val="22"/>
          <w:lang w:val="tr-TR" w:eastAsia="en-US"/>
        </w:rPr>
        <w:t>hugi</w:t>
      </w:r>
      <w:proofErr w:type="spellEnd"/>
      <w:r w:rsidRPr="00CE1BCA">
        <w:rPr>
          <w:rFonts w:asciiTheme="majorHAnsi" w:eastAsia="Calibri" w:hAnsiTheme="majorHAnsi" w:cs="InterstateLight"/>
          <w:b/>
          <w:color w:val="365F91" w:themeColor="accent1" w:themeShade="BF"/>
          <w:sz w:val="22"/>
          <w:szCs w:val="22"/>
          <w:lang w:val="tr-TR" w:eastAsia="en-US"/>
        </w:rPr>
        <w:t xml:space="preserve"> Project </w:t>
      </w:r>
      <w:proofErr w:type="spellStart"/>
      <w:r w:rsidRPr="00CE1BCA">
        <w:rPr>
          <w:rFonts w:asciiTheme="majorHAnsi" w:eastAsia="Calibri" w:hAnsiTheme="majorHAnsi" w:cs="InterstateLight"/>
          <w:b/>
          <w:color w:val="365F91" w:themeColor="accent1" w:themeShade="BF"/>
          <w:sz w:val="22"/>
          <w:szCs w:val="22"/>
          <w:lang w:val="tr-TR" w:eastAsia="en-US"/>
        </w:rPr>
        <w:t>Turkey</w:t>
      </w:r>
      <w:proofErr w:type="spellEnd"/>
      <w:r w:rsidRPr="00CE1BCA">
        <w:rPr>
          <w:rFonts w:asciiTheme="majorHAnsi" w:eastAsia="Calibri" w:hAnsiTheme="majorHAnsi" w:cs="InterstateLight"/>
          <w:b/>
          <w:color w:val="365F91" w:themeColor="accent1" w:themeShade="BF"/>
          <w:sz w:val="22"/>
          <w:szCs w:val="22"/>
          <w:lang w:val="tr-TR" w:eastAsia="en-US"/>
        </w:rPr>
        <w:t>- Japan Works</w:t>
      </w:r>
      <w:r w:rsidRPr="00BB2AA2">
        <w:rPr>
          <w:rFonts w:asciiTheme="majorHAnsi" w:hAnsiTheme="majorHAnsi"/>
          <w:sz w:val="22"/>
          <w:szCs w:val="22"/>
          <w:lang w:val="tr-TR"/>
        </w:rPr>
        <w:t>hop</w:t>
      </w:r>
    </w:p>
    <w:p w:rsidR="00BB2AA2" w:rsidRPr="00FB2910" w:rsidRDefault="00BB2AA2" w:rsidP="00BB2AA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Ayşe Buğra</w:t>
      </w:r>
    </w:p>
    <w:p w:rsidR="00BB2AA2" w:rsidRPr="00FB2910" w:rsidRDefault="00BB2AA2" w:rsidP="00BB2AA2">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BB2AA2">
        <w:rPr>
          <w:rFonts w:asciiTheme="majorHAnsi" w:eastAsia="Calibri" w:hAnsiTheme="majorHAnsi" w:cs="InterstateLight"/>
        </w:rPr>
        <w:t>20-21 Mayıs 2016</w:t>
      </w:r>
    </w:p>
    <w:p w:rsidR="00CE1BCA" w:rsidRDefault="00BB2AA2" w:rsidP="00BB2AA2">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BB2AA2">
        <w:rPr>
          <w:rFonts w:asciiTheme="majorHAnsi" w:eastAsia="Calibri" w:hAnsiTheme="majorHAnsi" w:cs="InterstateLight"/>
        </w:rPr>
        <w:t xml:space="preserve">Shibusawa Foundation ve Business History Society of Japan, </w:t>
      </w:r>
    </w:p>
    <w:p w:rsidR="00BB2AA2" w:rsidRPr="00FB2910" w:rsidRDefault="00CE1BCA" w:rsidP="00BB2AA2">
      <w:pPr>
        <w:autoSpaceDE w:val="0"/>
        <w:autoSpaceDN w:val="0"/>
        <w:adjustRightInd w:val="0"/>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00BB2AA2" w:rsidRPr="00BB2AA2">
        <w:rPr>
          <w:rFonts w:asciiTheme="majorHAnsi" w:eastAsia="Calibri" w:hAnsiTheme="majorHAnsi" w:cs="InterstateLight"/>
        </w:rPr>
        <w:t>Tokyo</w:t>
      </w:r>
      <w:r w:rsidR="00EB4BF0">
        <w:rPr>
          <w:rFonts w:asciiTheme="majorHAnsi" w:eastAsia="Calibri" w:hAnsiTheme="majorHAnsi" w:cs="InterstateLight"/>
        </w:rPr>
        <w:t xml:space="preserve">, Japonya </w:t>
      </w:r>
    </w:p>
    <w:p w:rsidR="00BB2AA2" w:rsidRPr="00FB2910" w:rsidRDefault="00BB2AA2" w:rsidP="00BD269C">
      <w:pPr>
        <w:tabs>
          <w:tab w:val="left" w:pos="0"/>
        </w:tabs>
        <w:spacing w:after="0" w:line="28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CE1BCA">
        <w:rPr>
          <w:rFonts w:asciiTheme="majorHAnsi" w:eastAsia="Calibri" w:hAnsiTheme="majorHAnsi" w:cs="InterstateLight"/>
          <w:b/>
          <w:color w:val="6E6F71"/>
        </w:rPr>
        <w:t>“</w:t>
      </w:r>
      <w:proofErr w:type="spellStart"/>
      <w:r w:rsidRPr="00BB2AA2">
        <w:rPr>
          <w:rFonts w:asciiTheme="majorHAnsi" w:hAnsiTheme="majorHAnsi"/>
        </w:rPr>
        <w:t>Government</w:t>
      </w:r>
      <w:proofErr w:type="spellEnd"/>
      <w:r>
        <w:rPr>
          <w:rFonts w:asciiTheme="majorHAnsi" w:hAnsiTheme="majorHAnsi"/>
        </w:rPr>
        <w:t xml:space="preserve"> - Business </w:t>
      </w:r>
      <w:proofErr w:type="spellStart"/>
      <w:r>
        <w:rPr>
          <w:rFonts w:asciiTheme="majorHAnsi" w:hAnsiTheme="majorHAnsi"/>
        </w:rPr>
        <w:t>Relations</w:t>
      </w:r>
      <w:proofErr w:type="spellEnd"/>
      <w:r>
        <w:rPr>
          <w:rFonts w:asciiTheme="majorHAnsi" w:hAnsiTheme="majorHAnsi"/>
        </w:rPr>
        <w:t xml:space="preserve"> i</w:t>
      </w:r>
      <w:r w:rsidRPr="00BB2AA2">
        <w:rPr>
          <w:rFonts w:asciiTheme="majorHAnsi" w:hAnsiTheme="majorHAnsi"/>
        </w:rPr>
        <w:t xml:space="preserve">n </w:t>
      </w:r>
      <w:r>
        <w:rPr>
          <w:rFonts w:asciiTheme="majorHAnsi" w:hAnsiTheme="majorHAnsi"/>
        </w:rPr>
        <w:t>a</w:t>
      </w:r>
      <w:r w:rsidRPr="00BB2AA2">
        <w:rPr>
          <w:rFonts w:asciiTheme="majorHAnsi" w:hAnsiTheme="majorHAnsi"/>
        </w:rPr>
        <w:t xml:space="preserve"> </w:t>
      </w:r>
      <w:proofErr w:type="spellStart"/>
      <w:r w:rsidRPr="00BB2AA2">
        <w:rPr>
          <w:rFonts w:asciiTheme="majorHAnsi" w:hAnsiTheme="majorHAnsi"/>
        </w:rPr>
        <w:t>Comparative</w:t>
      </w:r>
      <w:proofErr w:type="spellEnd"/>
      <w:r w:rsidRPr="00BB2AA2">
        <w:rPr>
          <w:rFonts w:asciiTheme="majorHAnsi" w:hAnsiTheme="majorHAnsi"/>
        </w:rPr>
        <w:t xml:space="preserve"> </w:t>
      </w:r>
      <w:proofErr w:type="spellStart"/>
      <w:r w:rsidRPr="00BB2AA2">
        <w:rPr>
          <w:rFonts w:asciiTheme="majorHAnsi" w:hAnsiTheme="majorHAnsi"/>
        </w:rPr>
        <w:t>Perspective</w:t>
      </w:r>
      <w:proofErr w:type="spellEnd"/>
      <w:r w:rsidR="00CE1BCA">
        <w:rPr>
          <w:rFonts w:asciiTheme="majorHAnsi" w:hAnsiTheme="majorHAnsi"/>
        </w:rPr>
        <w:t>”</w:t>
      </w:r>
    </w:p>
    <w:p w:rsidR="00C94A32" w:rsidRPr="00FB2910" w:rsidRDefault="00C94A32" w:rsidP="00BD269C">
      <w:pPr>
        <w:tabs>
          <w:tab w:val="left" w:pos="0"/>
        </w:tabs>
        <w:spacing w:after="0" w:line="280" w:lineRule="exact"/>
        <w:rPr>
          <w:rFonts w:asciiTheme="majorHAnsi" w:hAnsiTheme="majorHAnsi"/>
        </w:rPr>
      </w:pPr>
    </w:p>
    <w:p w:rsidR="00C94A32" w:rsidRPr="00FB2910" w:rsidRDefault="00C94A32" w:rsidP="00BD269C">
      <w:pPr>
        <w:pStyle w:val="Default"/>
        <w:spacing w:line="28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00585996" w:rsidRPr="0063476A">
        <w:rPr>
          <w:rFonts w:asciiTheme="majorHAnsi" w:eastAsia="Calibri" w:hAnsiTheme="majorHAnsi" w:cs="InterstateLight"/>
          <w:b/>
          <w:color w:val="365F91" w:themeColor="accent1" w:themeShade="BF"/>
          <w:sz w:val="22"/>
          <w:szCs w:val="22"/>
          <w:lang w:val="tr-TR" w:eastAsia="en-US"/>
        </w:rPr>
        <w:t>Eğitime Hak Temelli Yaklaşım Çalıştayı</w:t>
      </w:r>
    </w:p>
    <w:p w:rsidR="00C94A32" w:rsidRPr="00FB2910" w:rsidRDefault="00C94A32" w:rsidP="00C94A3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585996">
        <w:rPr>
          <w:rFonts w:asciiTheme="majorHAnsi" w:eastAsia="Calibri" w:hAnsiTheme="majorHAnsi" w:cs="InterstateLight"/>
          <w:color w:val="auto"/>
          <w:sz w:val="22"/>
          <w:szCs w:val="22"/>
          <w:lang w:val="tr-TR" w:eastAsia="en-US"/>
        </w:rPr>
        <w:t>Yasemin Taşkın Alp</w:t>
      </w:r>
    </w:p>
    <w:p w:rsidR="00C94A32" w:rsidRPr="00FB2910" w:rsidRDefault="00C94A32" w:rsidP="00C94A32">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585996" w:rsidRPr="00585996">
        <w:rPr>
          <w:rFonts w:asciiTheme="majorHAnsi" w:eastAsia="Calibri" w:hAnsiTheme="majorHAnsi" w:cs="InterstateLight"/>
        </w:rPr>
        <w:t>17-18 Mayıs 2016</w:t>
      </w:r>
    </w:p>
    <w:p w:rsidR="00C94A32" w:rsidRPr="00FB2910" w:rsidRDefault="00C94A32" w:rsidP="00C94A32">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585996">
        <w:rPr>
          <w:rFonts w:asciiTheme="majorHAnsi" w:eastAsia="Calibri" w:hAnsiTheme="majorHAnsi" w:cs="InterstateLight"/>
        </w:rPr>
        <w:t>Ankara</w:t>
      </w:r>
    </w:p>
    <w:p w:rsidR="00C94A32" w:rsidRPr="00FB2910" w:rsidRDefault="00C94A32" w:rsidP="00C94A32">
      <w:pPr>
        <w:tabs>
          <w:tab w:val="left" w:pos="0"/>
        </w:tabs>
        <w:spacing w:after="0" w:line="300" w:lineRule="exact"/>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585996">
        <w:rPr>
          <w:rFonts w:asciiTheme="majorHAnsi" w:hAnsiTheme="majorHAnsi"/>
        </w:rPr>
        <w:t>-</w:t>
      </w:r>
      <w:r w:rsidRPr="00FB2910">
        <w:rPr>
          <w:rFonts w:asciiTheme="majorHAnsi" w:hAnsiTheme="majorHAnsi"/>
        </w:rPr>
        <w:t xml:space="preserve"> </w:t>
      </w:r>
    </w:p>
    <w:p w:rsidR="00585996" w:rsidRPr="00FB2910" w:rsidRDefault="00585996" w:rsidP="00585996">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lastRenderedPageBreak/>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63476A">
        <w:rPr>
          <w:rFonts w:asciiTheme="majorHAnsi" w:eastAsia="Calibri" w:hAnsiTheme="majorHAnsi" w:cs="InterstateLight"/>
          <w:b/>
          <w:color w:val="365F91" w:themeColor="accent1" w:themeShade="BF"/>
          <w:sz w:val="22"/>
          <w:szCs w:val="22"/>
          <w:lang w:val="tr-TR" w:eastAsia="en-US"/>
        </w:rPr>
        <w:t>Avrupa Birliği’nde LGBTİ Bireylerin Hakları</w:t>
      </w:r>
    </w:p>
    <w:p w:rsidR="00585996" w:rsidRPr="00FB2910" w:rsidRDefault="00585996" w:rsidP="0058599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FB2910">
        <w:rPr>
          <w:rFonts w:asciiTheme="majorHAnsi" w:eastAsia="Calibri" w:hAnsiTheme="majorHAnsi" w:cs="InterstateLight"/>
          <w:color w:val="auto"/>
          <w:sz w:val="22"/>
          <w:szCs w:val="22"/>
          <w:lang w:val="tr-TR" w:eastAsia="en-US"/>
        </w:rPr>
        <w:t>Volkan Yılmaz</w:t>
      </w:r>
    </w:p>
    <w:p w:rsidR="00585996" w:rsidRPr="00FB2910" w:rsidRDefault="00585996" w:rsidP="0058599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B2910">
        <w:rPr>
          <w:rFonts w:asciiTheme="majorHAnsi" w:eastAsia="Calibri" w:hAnsiTheme="majorHAnsi" w:cs="InterstateLight"/>
        </w:rPr>
        <w:t>17 Mayıs 2016</w:t>
      </w:r>
    </w:p>
    <w:p w:rsidR="00585996" w:rsidRPr="00FB2910" w:rsidRDefault="00585996" w:rsidP="0058599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9A04DC">
        <w:rPr>
          <w:rFonts w:asciiTheme="majorHAnsi" w:eastAsia="Calibri" w:hAnsiTheme="majorHAnsi" w:cs="InterstateLight"/>
        </w:rPr>
        <w:t xml:space="preserve">Avrupa Birliği Bilgi Merkezi, </w:t>
      </w:r>
      <w:r w:rsidRPr="00FB2910">
        <w:rPr>
          <w:rFonts w:asciiTheme="majorHAnsi" w:eastAsia="Calibri" w:hAnsiTheme="majorHAnsi" w:cs="InterstateLight"/>
        </w:rPr>
        <w:t>Kuzey Kıbrıs Türk Cumhuriyeti</w:t>
      </w:r>
    </w:p>
    <w:p w:rsidR="00585996" w:rsidRPr="00FB2910" w:rsidRDefault="00585996" w:rsidP="00585996">
      <w:pPr>
        <w:tabs>
          <w:tab w:val="left" w:pos="0"/>
        </w:tabs>
        <w:spacing w:after="0" w:line="300" w:lineRule="exact"/>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886FC0">
        <w:rPr>
          <w:rFonts w:asciiTheme="majorHAnsi" w:eastAsia="Calibri" w:hAnsiTheme="majorHAnsi" w:cs="InterstateLight"/>
          <w:b/>
          <w:color w:val="6E6F71"/>
        </w:rPr>
        <w:t>“</w:t>
      </w:r>
      <w:r w:rsidRPr="00FB2910">
        <w:rPr>
          <w:rFonts w:asciiTheme="majorHAnsi" w:hAnsiTheme="majorHAnsi"/>
        </w:rPr>
        <w:t>LGBTİ Haklarına Avrupa Birliği’nin Yaklaşımı</w:t>
      </w:r>
      <w:r w:rsidR="00886FC0">
        <w:rPr>
          <w:rFonts w:asciiTheme="majorHAnsi" w:hAnsiTheme="majorHAnsi"/>
        </w:rPr>
        <w:t>”</w:t>
      </w:r>
      <w:r w:rsidRPr="00FB2910">
        <w:rPr>
          <w:rFonts w:asciiTheme="majorHAnsi" w:hAnsiTheme="majorHAnsi"/>
        </w:rPr>
        <w:t xml:space="preserve"> </w:t>
      </w:r>
    </w:p>
    <w:p w:rsidR="00585996" w:rsidRDefault="00585996" w:rsidP="00FB05FA">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FB05FA" w:rsidRPr="00FB2910" w:rsidRDefault="00FB05FA" w:rsidP="00FB05FA">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05FA">
        <w:rPr>
          <w:rFonts w:asciiTheme="majorHAnsi" w:hAnsiTheme="majorHAnsi"/>
          <w:sz w:val="22"/>
          <w:szCs w:val="22"/>
          <w:lang w:val="tr-TR"/>
        </w:rPr>
        <w:t xml:space="preserve"> </w:t>
      </w:r>
      <w:r w:rsidR="000E255F">
        <w:rPr>
          <w:rFonts w:asciiTheme="majorHAnsi" w:eastAsia="Calibri" w:hAnsiTheme="majorHAnsi" w:cs="InterstateLight"/>
          <w:b/>
          <w:color w:val="365F91" w:themeColor="accent1" w:themeShade="BF"/>
          <w:sz w:val="22"/>
          <w:szCs w:val="22"/>
          <w:lang w:val="tr-TR" w:eastAsia="en-US"/>
        </w:rPr>
        <w:t>Çalışan Kız Çocukları v</w:t>
      </w:r>
      <w:r w:rsidRPr="000E255F">
        <w:rPr>
          <w:rFonts w:asciiTheme="majorHAnsi" w:eastAsia="Calibri" w:hAnsiTheme="majorHAnsi" w:cs="InterstateLight"/>
          <w:b/>
          <w:color w:val="365F91" w:themeColor="accent1" w:themeShade="BF"/>
          <w:sz w:val="22"/>
          <w:szCs w:val="22"/>
          <w:lang w:val="tr-TR" w:eastAsia="en-US"/>
        </w:rPr>
        <w:t>e Eğitim Paneli</w:t>
      </w:r>
    </w:p>
    <w:p w:rsidR="00FB05FA" w:rsidRPr="00FB2910" w:rsidRDefault="00FB05FA" w:rsidP="00FB05FA">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Başak Akkan</w:t>
      </w:r>
    </w:p>
    <w:p w:rsidR="00FB05FA" w:rsidRPr="00FB2910" w:rsidRDefault="00FB05FA" w:rsidP="00FB05FA">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B05FA">
        <w:rPr>
          <w:rFonts w:asciiTheme="majorHAnsi" w:eastAsia="Calibri" w:hAnsiTheme="majorHAnsi" w:cs="InterstateLight"/>
        </w:rPr>
        <w:t>28 Nisan 2016</w:t>
      </w:r>
    </w:p>
    <w:p w:rsidR="00FB05FA" w:rsidRPr="00FB2910" w:rsidRDefault="00FB05FA" w:rsidP="00FB05FA">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B05FA">
        <w:rPr>
          <w:rFonts w:asciiTheme="majorHAnsi" w:eastAsia="Calibri" w:hAnsiTheme="majorHAnsi" w:cs="InterstateLight"/>
        </w:rPr>
        <w:t>Aydın Doğan Vakfı (Doğan Vakfı ve TESEV işbirliği)</w:t>
      </w:r>
      <w:r w:rsidR="00BE5F94">
        <w:rPr>
          <w:rFonts w:asciiTheme="majorHAnsi" w:eastAsia="Calibri" w:hAnsiTheme="majorHAnsi" w:cs="InterstateLight"/>
        </w:rPr>
        <w:t>, İstanbul</w:t>
      </w:r>
    </w:p>
    <w:p w:rsidR="00FB05FA" w:rsidRPr="00FB2910" w:rsidRDefault="00FB05FA" w:rsidP="00FB05FA">
      <w:pPr>
        <w:tabs>
          <w:tab w:val="left" w:pos="0"/>
        </w:tabs>
        <w:spacing w:after="0" w:line="300" w:lineRule="exact"/>
        <w:ind w:left="2832" w:hanging="2832"/>
        <w:rPr>
          <w:rFonts w:asciiTheme="majorHAnsi" w:hAnsiTheme="majorHAnsi"/>
        </w:rPr>
      </w:pPr>
      <w:r w:rsidRPr="003673AE">
        <w:rPr>
          <w:rFonts w:asciiTheme="majorHAnsi" w:eastAsia="Calibri" w:hAnsiTheme="majorHAnsi" w:cs="InterstateLight"/>
          <w:b/>
          <w:color w:val="365F91" w:themeColor="accent1" w:themeShade="BF"/>
        </w:rPr>
        <w:t>Sunulan Bildirinin Adı</w:t>
      </w:r>
      <w:r w:rsidRPr="003673AE">
        <w:rPr>
          <w:rFonts w:asciiTheme="majorHAnsi" w:eastAsia="Calibri" w:hAnsiTheme="majorHAnsi" w:cs="InterstateLight"/>
          <w:b/>
          <w:color w:val="6E6F71"/>
        </w:rPr>
        <w:tab/>
        <w:t xml:space="preserve">: </w:t>
      </w:r>
      <w:r w:rsidR="000E255F">
        <w:rPr>
          <w:rFonts w:asciiTheme="majorHAnsi" w:eastAsia="Calibri" w:hAnsiTheme="majorHAnsi" w:cs="InterstateLight"/>
          <w:b/>
          <w:color w:val="6E6F71"/>
        </w:rPr>
        <w:t>“</w:t>
      </w:r>
      <w:r w:rsidR="003673AE" w:rsidRPr="003673AE">
        <w:rPr>
          <w:rFonts w:asciiTheme="majorHAnsi" w:hAnsiTheme="majorHAnsi"/>
        </w:rPr>
        <w:t>Bakım Yükü Olan Kız Çocukları</w:t>
      </w:r>
      <w:r w:rsidR="000E255F">
        <w:rPr>
          <w:rFonts w:asciiTheme="majorHAnsi" w:hAnsiTheme="majorHAnsi"/>
        </w:rPr>
        <w:t>”</w:t>
      </w:r>
    </w:p>
    <w:p w:rsidR="00F52BB7" w:rsidRDefault="00F52BB7" w:rsidP="00F52BB7">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0E255F" w:rsidRDefault="00F52BB7" w:rsidP="00F52BB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0E255F">
        <w:rPr>
          <w:rFonts w:asciiTheme="majorHAnsi" w:eastAsia="Calibri" w:hAnsiTheme="majorHAnsi" w:cs="InterstateLight"/>
          <w:b/>
          <w:color w:val="365F91" w:themeColor="accent1" w:themeShade="BF"/>
          <w:sz w:val="22"/>
          <w:szCs w:val="22"/>
          <w:lang w:val="tr-TR" w:eastAsia="en-US"/>
        </w:rPr>
        <w:t xml:space="preserve">8. Ulusal Sosyal Hizmet Kongresi - Türkiye'de Sosyal </w:t>
      </w:r>
      <w:r w:rsidR="000E255F">
        <w:rPr>
          <w:rFonts w:asciiTheme="majorHAnsi" w:eastAsia="Calibri" w:hAnsiTheme="majorHAnsi" w:cs="InterstateLight"/>
          <w:b/>
          <w:color w:val="365F91" w:themeColor="accent1" w:themeShade="BF"/>
          <w:sz w:val="22"/>
          <w:szCs w:val="22"/>
          <w:lang w:val="tr-TR" w:eastAsia="en-US"/>
        </w:rPr>
        <w:t xml:space="preserve"> </w:t>
      </w:r>
    </w:p>
    <w:p w:rsidR="00F52BB7" w:rsidRPr="00FB2910" w:rsidRDefault="000E255F" w:rsidP="00F52BB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F52BB7" w:rsidRPr="000E255F">
        <w:rPr>
          <w:rFonts w:asciiTheme="majorHAnsi" w:eastAsia="Calibri" w:hAnsiTheme="majorHAnsi" w:cs="InterstateLight"/>
          <w:b/>
          <w:color w:val="365F91" w:themeColor="accent1" w:themeShade="BF"/>
          <w:sz w:val="22"/>
          <w:szCs w:val="22"/>
          <w:lang w:val="tr-TR" w:eastAsia="en-US"/>
        </w:rPr>
        <w:t>Politikanın Dönüşümü</w:t>
      </w:r>
    </w:p>
    <w:p w:rsidR="00F52BB7" w:rsidRPr="00FB2910" w:rsidRDefault="00F52BB7" w:rsidP="00F52BB7">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Elifcan Çelebi</w:t>
      </w:r>
    </w:p>
    <w:p w:rsidR="00F52BB7" w:rsidRPr="00FB2910" w:rsidRDefault="00F52BB7" w:rsidP="00F52BB7">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F52BB7">
        <w:rPr>
          <w:rFonts w:asciiTheme="majorHAnsi" w:eastAsia="Calibri" w:hAnsiTheme="majorHAnsi" w:cs="InterstateLight"/>
        </w:rPr>
        <w:t>15-16 Nisan 2016</w:t>
      </w:r>
    </w:p>
    <w:p w:rsidR="000E255F" w:rsidRDefault="00F52BB7" w:rsidP="00F52BB7">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52BB7">
        <w:rPr>
          <w:rFonts w:asciiTheme="majorHAnsi" w:eastAsia="Calibri" w:hAnsiTheme="majorHAnsi" w:cs="InterstateLight"/>
        </w:rPr>
        <w:t xml:space="preserve">Ankara Üniversitesi, Avrupa Toplulukları Uygulama ve Araştırma </w:t>
      </w:r>
    </w:p>
    <w:p w:rsidR="00F52BB7" w:rsidRDefault="000E255F" w:rsidP="00F52BB7">
      <w:pPr>
        <w:autoSpaceDE w:val="0"/>
        <w:autoSpaceDN w:val="0"/>
        <w:adjustRightInd w:val="0"/>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00F52BB7" w:rsidRPr="00F52BB7">
        <w:rPr>
          <w:rFonts w:asciiTheme="majorHAnsi" w:eastAsia="Calibri" w:hAnsiTheme="majorHAnsi" w:cs="InterstateLight"/>
        </w:rPr>
        <w:t>Merkezi ( ATAUM)</w:t>
      </w:r>
      <w:r w:rsidR="00BE5F94">
        <w:rPr>
          <w:rFonts w:asciiTheme="majorHAnsi" w:eastAsia="Calibri" w:hAnsiTheme="majorHAnsi" w:cs="InterstateLight"/>
        </w:rPr>
        <w:t>, Ankara</w:t>
      </w:r>
    </w:p>
    <w:p w:rsidR="00F52BB7" w:rsidRPr="00FB2910" w:rsidRDefault="00F52BB7" w:rsidP="00F52BB7">
      <w:pPr>
        <w:autoSpaceDE w:val="0"/>
        <w:autoSpaceDN w:val="0"/>
        <w:adjustRightInd w:val="0"/>
        <w:spacing w:after="0" w:line="300" w:lineRule="exact"/>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C94A32" w:rsidRPr="00FB2910" w:rsidRDefault="00C94A32" w:rsidP="00C94A32">
      <w:pPr>
        <w:tabs>
          <w:tab w:val="left" w:pos="0"/>
        </w:tabs>
        <w:spacing w:after="0" w:line="300" w:lineRule="exact"/>
      </w:pPr>
    </w:p>
    <w:p w:rsidR="00C94A32" w:rsidRPr="00FB2910" w:rsidRDefault="00C94A32" w:rsidP="00C94A32">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2E6C73">
        <w:rPr>
          <w:rFonts w:asciiTheme="majorHAnsi" w:eastAsia="Calibri" w:hAnsiTheme="majorHAnsi" w:cs="InterstateLight"/>
          <w:b/>
          <w:color w:val="365F91" w:themeColor="accent1" w:themeShade="BF"/>
          <w:sz w:val="22"/>
          <w:szCs w:val="22"/>
          <w:lang w:val="tr-TR" w:eastAsia="en-US"/>
        </w:rPr>
        <w:t>Toplumsal Eşitlik ve Yerel Yönetimler</w:t>
      </w:r>
    </w:p>
    <w:p w:rsidR="00C94A32" w:rsidRPr="00FB2910" w:rsidRDefault="00C94A32" w:rsidP="00C94A32">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FB2910">
        <w:rPr>
          <w:rFonts w:asciiTheme="majorHAnsi" w:eastAsia="Calibri" w:hAnsiTheme="majorHAnsi" w:cs="InterstateLight"/>
          <w:color w:val="auto"/>
          <w:sz w:val="22"/>
          <w:szCs w:val="22"/>
          <w:lang w:val="tr-TR" w:eastAsia="en-US"/>
        </w:rPr>
        <w:t>Volkan Yılmaz</w:t>
      </w:r>
    </w:p>
    <w:p w:rsidR="00C94A32" w:rsidRPr="00FB2910" w:rsidRDefault="00C94A32" w:rsidP="00C94A32">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2E6C73">
        <w:rPr>
          <w:rFonts w:asciiTheme="majorHAnsi" w:eastAsia="Calibri" w:hAnsiTheme="majorHAnsi" w:cs="InterstateLight"/>
          <w:b/>
          <w:color w:val="6E6F71"/>
        </w:rPr>
        <w:t>0</w:t>
      </w:r>
      <w:r w:rsidRPr="00FB2910">
        <w:rPr>
          <w:rFonts w:asciiTheme="majorHAnsi" w:eastAsia="Calibri" w:hAnsiTheme="majorHAnsi" w:cs="InterstateLight"/>
        </w:rPr>
        <w:t>7 Nisan 2016</w:t>
      </w:r>
    </w:p>
    <w:p w:rsidR="00C94A32" w:rsidRPr="00FB2910" w:rsidRDefault="00C94A32" w:rsidP="00C94A32">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Şişli Belediyesi Nazım Hikmet Kültür ve Sanat Evi</w:t>
      </w:r>
      <w:r w:rsidR="001236F3">
        <w:rPr>
          <w:rFonts w:asciiTheme="majorHAnsi" w:eastAsia="Calibri" w:hAnsiTheme="majorHAnsi" w:cs="InterstateLight"/>
        </w:rPr>
        <w:t>, İstanbul</w:t>
      </w:r>
    </w:p>
    <w:p w:rsidR="002E6C73" w:rsidRDefault="00C94A32" w:rsidP="00C94A32">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2E6C73">
        <w:rPr>
          <w:rFonts w:asciiTheme="majorHAnsi" w:eastAsia="Calibri" w:hAnsiTheme="majorHAnsi" w:cs="InterstateLight"/>
          <w:b/>
          <w:color w:val="6E6F71"/>
        </w:rPr>
        <w:t>“</w:t>
      </w:r>
      <w:r w:rsidRPr="00FB2910">
        <w:rPr>
          <w:rFonts w:asciiTheme="majorHAnsi" w:hAnsiTheme="majorHAnsi"/>
        </w:rPr>
        <w:t xml:space="preserve">İktisadi Eşitsizlikler ve Farklı Tür Ayrımcılıklarla Mücadele </w:t>
      </w:r>
    </w:p>
    <w:p w:rsidR="002E6C73" w:rsidRDefault="002E6C73" w:rsidP="00C94A32">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C94A32" w:rsidRPr="00FB2910">
        <w:rPr>
          <w:rFonts w:asciiTheme="majorHAnsi" w:hAnsiTheme="majorHAnsi"/>
        </w:rPr>
        <w:t xml:space="preserve">Politikalarında Ölçek Tartışması: Yerel Yönetimlerin Potansiyeli </w:t>
      </w:r>
    </w:p>
    <w:p w:rsidR="00C94A32" w:rsidRPr="00FB2910" w:rsidRDefault="002E6C73" w:rsidP="00C94A32">
      <w:pPr>
        <w:tabs>
          <w:tab w:val="left" w:pos="0"/>
        </w:tabs>
        <w:spacing w:after="0" w:line="300" w:lineRule="exact"/>
        <w:ind w:left="2832" w:hanging="2832"/>
        <w:rPr>
          <w:rFonts w:asciiTheme="majorHAnsi" w:hAnsiTheme="majorHAnsi"/>
        </w:rPr>
      </w:pPr>
      <w:r>
        <w:rPr>
          <w:rFonts w:asciiTheme="majorHAnsi" w:hAnsiTheme="majorHAnsi"/>
        </w:rPr>
        <w:t xml:space="preserve">                                                             </w:t>
      </w:r>
      <w:proofErr w:type="gramStart"/>
      <w:r w:rsidR="00C94A32" w:rsidRPr="00FB2910">
        <w:rPr>
          <w:rFonts w:asciiTheme="majorHAnsi" w:hAnsiTheme="majorHAnsi"/>
        </w:rPr>
        <w:t>ve</w:t>
      </w:r>
      <w:proofErr w:type="gramEnd"/>
      <w:r w:rsidR="00C94A32" w:rsidRPr="00FB2910">
        <w:rPr>
          <w:rFonts w:asciiTheme="majorHAnsi" w:hAnsiTheme="majorHAnsi"/>
        </w:rPr>
        <w:t xml:space="preserve"> Sınırları</w:t>
      </w:r>
      <w:r>
        <w:rPr>
          <w:rFonts w:asciiTheme="majorHAnsi" w:hAnsiTheme="majorHAnsi"/>
        </w:rPr>
        <w:t>”</w:t>
      </w:r>
    </w:p>
    <w:p w:rsidR="00FB05FA" w:rsidRDefault="00FB05FA" w:rsidP="00FB05FA">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FB05FA" w:rsidRDefault="00FB05FA" w:rsidP="00FB05FA">
      <w:pPr>
        <w:pStyle w:val="Default"/>
        <w:spacing w:line="300" w:lineRule="exact"/>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F32D46">
        <w:rPr>
          <w:rFonts w:asciiTheme="majorHAnsi" w:eastAsia="Calibri" w:hAnsiTheme="majorHAnsi" w:cs="InterstateLight"/>
          <w:b/>
          <w:color w:val="365F91" w:themeColor="accent1" w:themeShade="BF"/>
          <w:sz w:val="22"/>
          <w:szCs w:val="22"/>
          <w:lang w:val="tr-TR" w:eastAsia="en-US"/>
        </w:rPr>
        <w:t xml:space="preserve">Birlikte </w:t>
      </w:r>
      <w:r w:rsidR="003673AE" w:rsidRPr="00F32D46">
        <w:rPr>
          <w:rFonts w:asciiTheme="majorHAnsi" w:eastAsia="Calibri" w:hAnsiTheme="majorHAnsi" w:cs="InterstateLight"/>
          <w:b/>
          <w:color w:val="365F91" w:themeColor="accent1" w:themeShade="BF"/>
          <w:sz w:val="22"/>
          <w:szCs w:val="22"/>
          <w:lang w:val="tr-TR" w:eastAsia="en-US"/>
        </w:rPr>
        <w:t>Yaşamayı Konuşma Toplantıları</w:t>
      </w:r>
    </w:p>
    <w:p w:rsidR="00FB05FA" w:rsidRPr="00FB2910" w:rsidRDefault="00FB05FA" w:rsidP="00FB05FA">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Başak Akkan</w:t>
      </w:r>
    </w:p>
    <w:p w:rsidR="00FB05FA" w:rsidRPr="00FB2910" w:rsidRDefault="00FB05FA" w:rsidP="00FB05FA">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F32D46" w:rsidRPr="00F32D46">
        <w:rPr>
          <w:rFonts w:asciiTheme="majorHAnsi" w:eastAsia="Calibri" w:hAnsiTheme="majorHAnsi" w:cs="InterstateLight"/>
        </w:rPr>
        <w:t>0</w:t>
      </w:r>
      <w:r w:rsidRPr="00FB05FA">
        <w:rPr>
          <w:rFonts w:asciiTheme="majorHAnsi" w:eastAsia="Calibri" w:hAnsiTheme="majorHAnsi" w:cs="InterstateLight"/>
        </w:rPr>
        <w:t>6 Nisan 2016</w:t>
      </w:r>
    </w:p>
    <w:p w:rsidR="00FB05FA" w:rsidRPr="00FB2910" w:rsidRDefault="00FB05FA" w:rsidP="00FB05FA">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B05FA">
        <w:rPr>
          <w:rFonts w:asciiTheme="majorHAnsi" w:eastAsia="Calibri" w:hAnsiTheme="majorHAnsi" w:cs="InterstateLight"/>
        </w:rPr>
        <w:t>İstanbul Bilgi Üniversitesi</w:t>
      </w:r>
      <w:r w:rsidR="006E19D8">
        <w:rPr>
          <w:rFonts w:asciiTheme="majorHAnsi" w:eastAsia="Calibri" w:hAnsiTheme="majorHAnsi" w:cs="InterstateLight"/>
        </w:rPr>
        <w:t xml:space="preserve">, İstanbul </w:t>
      </w:r>
    </w:p>
    <w:p w:rsidR="00C94A32" w:rsidRDefault="00FB05FA" w:rsidP="00FB05FA">
      <w:pPr>
        <w:tabs>
          <w:tab w:val="left" w:pos="0"/>
        </w:tabs>
        <w:spacing w:after="0" w:line="300" w:lineRule="exact"/>
        <w:ind w:left="2832" w:hanging="2832"/>
        <w:rPr>
          <w:rFonts w:asciiTheme="majorHAnsi" w:hAnsiTheme="majorHAnsi"/>
        </w:rPr>
      </w:pPr>
      <w:r w:rsidRPr="003673AE">
        <w:rPr>
          <w:rFonts w:asciiTheme="majorHAnsi" w:eastAsia="Calibri" w:hAnsiTheme="majorHAnsi" w:cs="InterstateLight"/>
          <w:b/>
          <w:color w:val="365F91" w:themeColor="accent1" w:themeShade="BF"/>
        </w:rPr>
        <w:t>Sunulan Bildirinin Adı</w:t>
      </w:r>
      <w:r w:rsidRPr="003673AE">
        <w:rPr>
          <w:rFonts w:asciiTheme="majorHAnsi" w:eastAsia="Calibri" w:hAnsiTheme="majorHAnsi" w:cs="InterstateLight"/>
          <w:b/>
          <w:color w:val="6E6F71"/>
        </w:rPr>
        <w:tab/>
        <w:t xml:space="preserve">: </w:t>
      </w:r>
      <w:r w:rsidR="00F32D46">
        <w:rPr>
          <w:rFonts w:asciiTheme="majorHAnsi" w:eastAsia="Calibri" w:hAnsiTheme="majorHAnsi" w:cs="InterstateLight"/>
          <w:b/>
          <w:color w:val="6E6F71"/>
        </w:rPr>
        <w:t>“</w:t>
      </w:r>
      <w:r w:rsidR="003673AE" w:rsidRPr="003673AE">
        <w:rPr>
          <w:rFonts w:asciiTheme="majorHAnsi" w:hAnsiTheme="majorHAnsi"/>
        </w:rPr>
        <w:t>Bakım Etiği</w:t>
      </w:r>
      <w:r w:rsidR="003673AE" w:rsidRPr="00FB05FA">
        <w:rPr>
          <w:rFonts w:asciiTheme="majorHAnsi" w:hAnsiTheme="majorHAnsi"/>
        </w:rPr>
        <w:t xml:space="preserve"> ve Saygı</w:t>
      </w:r>
      <w:r w:rsidR="00F32D46">
        <w:rPr>
          <w:rFonts w:asciiTheme="majorHAnsi" w:hAnsiTheme="majorHAnsi"/>
        </w:rPr>
        <w:t>”</w:t>
      </w:r>
    </w:p>
    <w:p w:rsidR="00FB05FA" w:rsidRDefault="00FB05FA" w:rsidP="00FB05FA">
      <w:pPr>
        <w:tabs>
          <w:tab w:val="left" w:pos="0"/>
        </w:tabs>
        <w:spacing w:after="0" w:line="300" w:lineRule="exact"/>
        <w:ind w:left="2832" w:hanging="2832"/>
      </w:pPr>
    </w:p>
    <w:p w:rsidR="00F32D46" w:rsidRDefault="002E19CC" w:rsidP="002E19CC">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F32D46">
        <w:rPr>
          <w:rFonts w:asciiTheme="majorHAnsi" w:eastAsia="Calibri" w:hAnsiTheme="majorHAnsi" w:cs="InterstateLight"/>
          <w:b/>
          <w:color w:val="365F91" w:themeColor="accent1" w:themeShade="BF"/>
          <w:sz w:val="22"/>
          <w:szCs w:val="22"/>
          <w:lang w:val="tr-TR" w:eastAsia="en-US"/>
        </w:rPr>
        <w:t xml:space="preserve">Çalışma Bakanlığı İstihdam ve Sosyal Reform Programı </w:t>
      </w:r>
    </w:p>
    <w:p w:rsidR="002E19CC" w:rsidRDefault="00F32D46" w:rsidP="002E19CC">
      <w:pPr>
        <w:pStyle w:val="Default"/>
        <w:spacing w:line="300" w:lineRule="exact"/>
        <w:ind w:left="2832" w:hanging="2832"/>
        <w:rPr>
          <w:rFonts w:asciiTheme="majorHAnsi" w:hAnsiTheme="majorHAnsi"/>
          <w:sz w:val="22"/>
          <w:szCs w:val="22"/>
          <w:lang w:val="tr-TR"/>
        </w:rPr>
      </w:pPr>
      <w:r>
        <w:rPr>
          <w:rFonts w:asciiTheme="majorHAnsi" w:eastAsia="Calibri" w:hAnsiTheme="majorHAnsi" w:cs="InterstateLight"/>
          <w:b/>
          <w:color w:val="365F91" w:themeColor="accent1" w:themeShade="BF"/>
          <w:sz w:val="22"/>
          <w:szCs w:val="22"/>
          <w:lang w:val="tr-TR" w:eastAsia="en-US"/>
        </w:rPr>
        <w:t xml:space="preserve">                                                            </w:t>
      </w:r>
      <w:r w:rsidR="002E19CC" w:rsidRPr="00F32D46">
        <w:rPr>
          <w:rFonts w:asciiTheme="majorHAnsi" w:eastAsia="Calibri" w:hAnsiTheme="majorHAnsi" w:cs="InterstateLight"/>
          <w:b/>
          <w:color w:val="365F91" w:themeColor="accent1" w:themeShade="BF"/>
          <w:sz w:val="22"/>
          <w:szCs w:val="22"/>
          <w:lang w:val="tr-TR" w:eastAsia="en-US"/>
        </w:rPr>
        <w:t>(ESRP) Çalışması</w:t>
      </w:r>
      <w:r w:rsidR="002E19CC" w:rsidRPr="002E19CC">
        <w:rPr>
          <w:rFonts w:asciiTheme="majorHAnsi" w:hAnsiTheme="majorHAnsi"/>
          <w:sz w:val="22"/>
          <w:szCs w:val="22"/>
          <w:lang w:val="tr-TR"/>
        </w:rPr>
        <w:t xml:space="preserve"> </w:t>
      </w:r>
    </w:p>
    <w:p w:rsidR="002E19CC" w:rsidRPr="00FB2910" w:rsidRDefault="002E19CC" w:rsidP="002E19CC">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Yasemin Taşkın Alp</w:t>
      </w:r>
    </w:p>
    <w:p w:rsidR="002E19CC" w:rsidRPr="00FB2910" w:rsidRDefault="002E19CC" w:rsidP="002E19CC">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2E19CC">
        <w:rPr>
          <w:rFonts w:asciiTheme="majorHAnsi" w:eastAsia="Calibri" w:hAnsiTheme="majorHAnsi" w:cs="InterstateLight"/>
        </w:rPr>
        <w:t>24 Mart 2016</w:t>
      </w:r>
    </w:p>
    <w:p w:rsidR="002E19CC" w:rsidRPr="00FB2910" w:rsidRDefault="002E19CC" w:rsidP="002E19CC">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2E19CC" w:rsidRPr="00FB2910" w:rsidRDefault="002E19CC" w:rsidP="002E19CC">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2E19CC" w:rsidRDefault="002E19CC" w:rsidP="001B668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F32D46" w:rsidRDefault="001B6685" w:rsidP="001B668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F32D46">
        <w:rPr>
          <w:rFonts w:asciiTheme="majorHAnsi" w:eastAsia="Calibri" w:hAnsiTheme="majorHAnsi" w:cs="InterstateLight"/>
          <w:b/>
          <w:color w:val="365F91" w:themeColor="accent1" w:themeShade="BF"/>
          <w:sz w:val="22"/>
          <w:szCs w:val="22"/>
          <w:lang w:val="tr-TR" w:eastAsia="en-US"/>
        </w:rPr>
        <w:t xml:space="preserve">The Non-Public Actors in Turkish Policy Making konulu </w:t>
      </w:r>
    </w:p>
    <w:p w:rsidR="001B6685" w:rsidRPr="00FB2910" w:rsidRDefault="00F32D46" w:rsidP="001B668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670B37" w:rsidRPr="00F32D46">
        <w:rPr>
          <w:rFonts w:asciiTheme="majorHAnsi" w:eastAsia="Calibri" w:hAnsiTheme="majorHAnsi" w:cs="InterstateLight"/>
          <w:b/>
          <w:color w:val="365F91" w:themeColor="accent1" w:themeShade="BF"/>
          <w:sz w:val="22"/>
          <w:szCs w:val="22"/>
          <w:lang w:val="tr-TR" w:eastAsia="en-US"/>
        </w:rPr>
        <w:t>U</w:t>
      </w:r>
      <w:r w:rsidR="001B6685" w:rsidRPr="00F32D46">
        <w:rPr>
          <w:rFonts w:asciiTheme="majorHAnsi" w:eastAsia="Calibri" w:hAnsiTheme="majorHAnsi" w:cs="InterstateLight"/>
          <w:b/>
          <w:color w:val="365F91" w:themeColor="accent1" w:themeShade="BF"/>
          <w:sz w:val="22"/>
          <w:szCs w:val="22"/>
          <w:lang w:val="tr-TR" w:eastAsia="en-US"/>
        </w:rPr>
        <w:t xml:space="preserve">luslararası IFEA </w:t>
      </w:r>
      <w:proofErr w:type="spellStart"/>
      <w:r w:rsidR="00670B37" w:rsidRPr="00F32D46">
        <w:rPr>
          <w:rFonts w:asciiTheme="majorHAnsi" w:eastAsia="Calibri" w:hAnsiTheme="majorHAnsi" w:cs="InterstateLight"/>
          <w:b/>
          <w:color w:val="365F91" w:themeColor="accent1" w:themeShade="BF"/>
          <w:sz w:val="22"/>
          <w:szCs w:val="22"/>
          <w:lang w:val="tr-TR" w:eastAsia="en-US"/>
        </w:rPr>
        <w:t>Ç</w:t>
      </w:r>
      <w:r w:rsidR="001B6685" w:rsidRPr="00F32D46">
        <w:rPr>
          <w:rFonts w:asciiTheme="majorHAnsi" w:eastAsia="Calibri" w:hAnsiTheme="majorHAnsi" w:cs="InterstateLight"/>
          <w:b/>
          <w:color w:val="365F91" w:themeColor="accent1" w:themeShade="BF"/>
          <w:sz w:val="22"/>
          <w:szCs w:val="22"/>
          <w:lang w:val="tr-TR" w:eastAsia="en-US"/>
        </w:rPr>
        <w:t>alıştayı</w:t>
      </w:r>
      <w:proofErr w:type="spellEnd"/>
    </w:p>
    <w:p w:rsidR="001B6685" w:rsidRPr="00FB2910" w:rsidRDefault="001B6685" w:rsidP="001B6685">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İpek Göçmen</w:t>
      </w:r>
    </w:p>
    <w:p w:rsidR="001B6685" w:rsidRPr="00FB2910" w:rsidRDefault="001B6685" w:rsidP="001B6685">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F32D46" w:rsidRPr="00F32D46">
        <w:rPr>
          <w:rFonts w:asciiTheme="majorHAnsi" w:eastAsia="Calibri" w:hAnsiTheme="majorHAnsi" w:cs="InterstateLight"/>
        </w:rPr>
        <w:t>0</w:t>
      </w:r>
      <w:r>
        <w:rPr>
          <w:rFonts w:asciiTheme="majorHAnsi" w:eastAsia="Calibri" w:hAnsiTheme="majorHAnsi" w:cs="InterstateLight"/>
        </w:rPr>
        <w:t>8 Mart</w:t>
      </w:r>
      <w:r w:rsidRPr="00FB2910">
        <w:rPr>
          <w:rFonts w:asciiTheme="majorHAnsi" w:eastAsia="Calibri" w:hAnsiTheme="majorHAnsi" w:cs="InterstateLight"/>
        </w:rPr>
        <w:t xml:space="preserve"> 2016</w:t>
      </w:r>
    </w:p>
    <w:p w:rsidR="001B6685" w:rsidRPr="00FB2910" w:rsidRDefault="001B6685" w:rsidP="001B6685">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İstanbul</w:t>
      </w:r>
    </w:p>
    <w:p w:rsidR="00F32D46" w:rsidRDefault="001B6685" w:rsidP="001B6685">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lastRenderedPageBreak/>
        <w:t>Sunulan Bildirinin Adı</w:t>
      </w:r>
      <w:r w:rsidRPr="00FB2910">
        <w:rPr>
          <w:rFonts w:asciiTheme="majorHAnsi" w:eastAsia="Calibri" w:hAnsiTheme="majorHAnsi" w:cs="InterstateLight"/>
          <w:b/>
          <w:color w:val="6E6F71"/>
        </w:rPr>
        <w:tab/>
        <w:t xml:space="preserve">: </w:t>
      </w:r>
      <w:r w:rsidR="0045609B">
        <w:rPr>
          <w:rFonts w:asciiTheme="majorHAnsi" w:eastAsia="Calibri" w:hAnsiTheme="majorHAnsi" w:cs="InterstateLight"/>
          <w:b/>
          <w:color w:val="6E6F71"/>
        </w:rPr>
        <w:t>“</w:t>
      </w:r>
      <w:proofErr w:type="spellStart"/>
      <w:r w:rsidRPr="001B6685">
        <w:rPr>
          <w:rFonts w:asciiTheme="majorHAnsi" w:hAnsiTheme="majorHAnsi"/>
        </w:rPr>
        <w:t>The</w:t>
      </w:r>
      <w:proofErr w:type="spellEnd"/>
      <w:r w:rsidRPr="001B6685">
        <w:rPr>
          <w:rFonts w:asciiTheme="majorHAnsi" w:hAnsiTheme="majorHAnsi"/>
        </w:rPr>
        <w:t xml:space="preserve"> Role Of </w:t>
      </w:r>
      <w:proofErr w:type="spellStart"/>
      <w:r w:rsidRPr="001B6685">
        <w:rPr>
          <w:rFonts w:asciiTheme="majorHAnsi" w:hAnsiTheme="majorHAnsi"/>
        </w:rPr>
        <w:t>Religiously</w:t>
      </w:r>
      <w:proofErr w:type="spellEnd"/>
      <w:r w:rsidRPr="001B6685">
        <w:rPr>
          <w:rFonts w:asciiTheme="majorHAnsi" w:hAnsiTheme="majorHAnsi"/>
        </w:rPr>
        <w:t xml:space="preserve"> Motivated Associations </w:t>
      </w:r>
      <w:r>
        <w:rPr>
          <w:rFonts w:asciiTheme="majorHAnsi" w:hAnsiTheme="majorHAnsi"/>
        </w:rPr>
        <w:t>i</w:t>
      </w:r>
      <w:r w:rsidRPr="001B6685">
        <w:rPr>
          <w:rFonts w:asciiTheme="majorHAnsi" w:hAnsiTheme="majorHAnsi"/>
        </w:rPr>
        <w:t xml:space="preserve">n Social </w:t>
      </w:r>
    </w:p>
    <w:p w:rsidR="001B6685" w:rsidRPr="00FB2910" w:rsidRDefault="00F32D46" w:rsidP="001B6685">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1B6685" w:rsidRPr="001B6685">
        <w:rPr>
          <w:rFonts w:asciiTheme="majorHAnsi" w:hAnsiTheme="majorHAnsi"/>
        </w:rPr>
        <w:t>Assistance</w:t>
      </w:r>
      <w:r w:rsidR="0045609B">
        <w:rPr>
          <w:rFonts w:asciiTheme="majorHAnsi" w:hAnsiTheme="majorHAnsi"/>
        </w:rPr>
        <w:t>”</w:t>
      </w: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45609B" w:rsidRPr="001F7178" w:rsidRDefault="0045609B" w:rsidP="0045609B">
      <w:pPr>
        <w:pStyle w:val="Default"/>
        <w:spacing w:line="300" w:lineRule="exact"/>
        <w:ind w:left="2832" w:hanging="2832"/>
        <w:rPr>
          <w:rFonts w:asciiTheme="majorHAnsi" w:eastAsia="Calibri" w:hAnsiTheme="majorHAnsi" w:cs="InterstateLight"/>
          <w:b/>
          <w:color w:val="auto"/>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Vangelis</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Kechriotis</w:t>
      </w:r>
      <w:proofErr w:type="spellEnd"/>
      <w:r w:rsidRPr="0045609B">
        <w:rPr>
          <w:rFonts w:asciiTheme="majorHAnsi" w:eastAsia="Calibri" w:hAnsiTheme="majorHAnsi" w:cs="InterstateLight"/>
          <w:b/>
          <w:color w:val="365F91" w:themeColor="accent1" w:themeShade="BF"/>
          <w:sz w:val="22"/>
          <w:szCs w:val="22"/>
          <w:lang w:val="tr-TR" w:eastAsia="en-US"/>
        </w:rPr>
        <w:t xml:space="preserve"> Perşembe Konuşmaları</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AC5470">
        <w:rPr>
          <w:rFonts w:asciiTheme="majorHAnsi" w:hAnsiTheme="majorHAnsi"/>
          <w:sz w:val="22"/>
          <w:szCs w:val="22"/>
          <w:lang w:val="tr-TR"/>
        </w:rPr>
        <w:t>Saadet Özen</w:t>
      </w:r>
      <w:r w:rsidRPr="001F7178">
        <w:rPr>
          <w:rFonts w:asciiTheme="majorHAnsi" w:eastAsia="Calibri" w:hAnsiTheme="majorHAnsi" w:cs="InterstateLight"/>
          <w:color w:val="6E6F71"/>
          <w:lang w:val="tr-TR" w:eastAsia="en-US"/>
        </w:rPr>
        <w:t xml:space="preserve"> </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b/>
          <w:color w:val="6E6F71"/>
        </w:rPr>
        <w:t>0</w:t>
      </w:r>
      <w:r w:rsidRPr="00AC5470">
        <w:rPr>
          <w:rFonts w:asciiTheme="majorHAnsi" w:eastAsiaTheme="minorEastAsia" w:hAnsiTheme="majorHAnsi" w:cs="Times New Roman"/>
          <w:color w:val="000000"/>
          <w:lang w:eastAsia="zh-CN"/>
        </w:rPr>
        <w:t>8 Aralık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AC5470">
        <w:rPr>
          <w:rFonts w:asciiTheme="majorHAnsi" w:eastAsiaTheme="minorEastAsia" w:hAnsiTheme="majorHAnsi" w:cs="Times New Roman"/>
          <w:color w:val="000000"/>
          <w:lang w:eastAsia="zh-CN"/>
        </w:rPr>
        <w:t>Tarih Vakfı</w:t>
      </w:r>
    </w:p>
    <w:p w:rsidR="0045609B" w:rsidRDefault="0045609B" w:rsidP="0045609B">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Calibri" w:hAnsiTheme="majorHAnsi" w:cs="InterstateLight"/>
          <w:b/>
          <w:color w:val="6E6F71"/>
        </w:rPr>
        <w:t>“</w:t>
      </w:r>
      <w:r w:rsidRPr="00AC5470">
        <w:rPr>
          <w:rFonts w:asciiTheme="majorHAnsi" w:eastAsiaTheme="minorEastAsia" w:hAnsiTheme="majorHAnsi" w:cs="Times New Roman"/>
          <w:color w:val="000000"/>
          <w:lang w:eastAsia="zh-CN"/>
        </w:rPr>
        <w:t xml:space="preserve">Abur Cuburun Yerli Tarihi: Çikolata ve Kuruyemişin Bitmeyen </w:t>
      </w:r>
    </w:p>
    <w:p w:rsidR="0045609B" w:rsidRDefault="0045609B" w:rsidP="0045609B">
      <w:pPr>
        <w:tabs>
          <w:tab w:val="left" w:pos="0"/>
        </w:tabs>
        <w:spacing w:after="0" w:line="300" w:lineRule="exact"/>
        <w:ind w:left="2832" w:hanging="2832"/>
        <w:rPr>
          <w:rFonts w:asciiTheme="majorHAnsi" w:eastAsia="Calibri" w:hAnsiTheme="majorHAnsi" w:cs="InterstateLight"/>
          <w:color w:val="6E6F71"/>
        </w:rPr>
      </w:pPr>
      <w:r>
        <w:rPr>
          <w:rFonts w:asciiTheme="majorHAnsi" w:eastAsia="Calibri" w:hAnsiTheme="majorHAnsi" w:cs="InterstateLight"/>
          <w:b/>
          <w:color w:val="365F91" w:themeColor="accent1" w:themeShade="BF"/>
        </w:rPr>
        <w:t xml:space="preserve">                                                             </w:t>
      </w:r>
      <w:r w:rsidRPr="00AC5470">
        <w:rPr>
          <w:rFonts w:asciiTheme="majorHAnsi" w:eastAsiaTheme="minorEastAsia" w:hAnsiTheme="majorHAnsi" w:cs="Times New Roman"/>
          <w:color w:val="000000"/>
          <w:lang w:eastAsia="zh-CN"/>
        </w:rPr>
        <w:t>Dönüşümü</w:t>
      </w:r>
      <w:r>
        <w:rPr>
          <w:rFonts w:asciiTheme="majorHAnsi" w:eastAsiaTheme="minorEastAsia" w:hAnsiTheme="majorHAnsi" w:cs="Times New Roman"/>
          <w:color w:val="000000"/>
          <w:lang w:eastAsia="zh-CN"/>
        </w:rPr>
        <w:t>”</w:t>
      </w: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365F91" w:themeColor="accent1" w:themeShade="BF"/>
          <w:sz w:val="22"/>
          <w:szCs w:val="22"/>
          <w:lang w:val="tr-TR" w:eastAsia="en-US"/>
        </w:rPr>
        <w:t xml:space="preserve"> </w:t>
      </w:r>
      <w:r w:rsidRPr="0045609B">
        <w:rPr>
          <w:rFonts w:asciiTheme="majorHAnsi" w:eastAsia="Calibri" w:hAnsiTheme="majorHAnsi" w:cs="InterstateLight"/>
          <w:b/>
          <w:color w:val="365F91" w:themeColor="accent1" w:themeShade="BF"/>
          <w:sz w:val="22"/>
          <w:szCs w:val="22"/>
          <w:lang w:val="tr-TR" w:eastAsia="en-US"/>
        </w:rPr>
        <w:t xml:space="preserve">Alexander </w:t>
      </w:r>
      <w:proofErr w:type="spellStart"/>
      <w:r w:rsidRPr="0045609B">
        <w:rPr>
          <w:rFonts w:asciiTheme="majorHAnsi" w:eastAsia="Calibri" w:hAnsiTheme="majorHAnsi" w:cs="InterstateLight"/>
          <w:b/>
          <w:color w:val="365F91" w:themeColor="accent1" w:themeShade="BF"/>
          <w:sz w:val="22"/>
          <w:szCs w:val="22"/>
          <w:lang w:val="tr-TR" w:eastAsia="en-US"/>
        </w:rPr>
        <w:t>Von</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Humboldt</w:t>
      </w:r>
      <w:proofErr w:type="spellEnd"/>
      <w:r w:rsidRPr="0045609B">
        <w:rPr>
          <w:rFonts w:asciiTheme="majorHAnsi" w:eastAsia="Calibri" w:hAnsiTheme="majorHAnsi" w:cs="InterstateLight"/>
          <w:b/>
          <w:color w:val="365F91" w:themeColor="accent1" w:themeShade="BF"/>
          <w:sz w:val="22"/>
          <w:szCs w:val="22"/>
          <w:lang w:val="tr-TR" w:eastAsia="en-US"/>
        </w:rPr>
        <w:t xml:space="preserve"> International </w:t>
      </w:r>
      <w:proofErr w:type="spellStart"/>
      <w:r w:rsidRPr="0045609B">
        <w:rPr>
          <w:rFonts w:asciiTheme="majorHAnsi" w:eastAsia="Calibri" w:hAnsiTheme="majorHAnsi" w:cs="InterstateLight"/>
          <w:b/>
          <w:color w:val="365F91" w:themeColor="accent1" w:themeShade="BF"/>
          <w:sz w:val="22"/>
          <w:szCs w:val="22"/>
          <w:lang w:val="tr-TR" w:eastAsia="en-US"/>
        </w:rPr>
        <w:t>Advisory</w:t>
      </w:r>
      <w:proofErr w:type="spellEnd"/>
      <w:r w:rsidRPr="0045609B">
        <w:rPr>
          <w:rFonts w:asciiTheme="majorHAnsi" w:eastAsia="Calibri" w:hAnsiTheme="majorHAnsi" w:cs="InterstateLight"/>
          <w:b/>
          <w:color w:val="365F91" w:themeColor="accent1" w:themeShade="BF"/>
          <w:sz w:val="22"/>
          <w:szCs w:val="22"/>
          <w:lang w:val="tr-TR" w:eastAsia="en-US"/>
        </w:rPr>
        <w:t xml:space="preserve"> Board 10</w:t>
      </w:r>
      <w:r w:rsidRPr="0045609B">
        <w:rPr>
          <w:rFonts w:asciiTheme="majorHAnsi" w:eastAsia="Calibri" w:hAnsiTheme="majorHAnsi" w:cs="InterstateLight"/>
          <w:b/>
          <w:color w:val="365F91" w:themeColor="accent1" w:themeShade="BF"/>
          <w:sz w:val="22"/>
          <w:szCs w:val="22"/>
          <w:vertAlign w:val="superscript"/>
          <w:lang w:val="tr-TR" w:eastAsia="en-US"/>
        </w:rPr>
        <w:t>th</w:t>
      </w:r>
      <w:r w:rsidRPr="0045609B">
        <w:rPr>
          <w:rFonts w:asciiTheme="majorHAnsi" w:eastAsia="Calibri" w:hAnsiTheme="majorHAnsi" w:cs="InterstateLight"/>
          <w:b/>
          <w:color w:val="365F91" w:themeColor="accent1" w:themeShade="BF"/>
          <w:sz w:val="22"/>
          <w:szCs w:val="22"/>
          <w:lang w:val="tr-TR" w:eastAsia="en-US"/>
        </w:rPr>
        <w:t xml:space="preserve"> </w:t>
      </w: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45609B">
        <w:rPr>
          <w:rFonts w:asciiTheme="majorHAnsi" w:eastAsia="Calibri" w:hAnsiTheme="majorHAnsi" w:cs="InterstateLight"/>
          <w:b/>
          <w:color w:val="365F91" w:themeColor="accent1" w:themeShade="BF"/>
          <w:sz w:val="22"/>
          <w:szCs w:val="22"/>
          <w:lang w:val="tr-TR" w:eastAsia="en-US"/>
        </w:rPr>
        <w:t xml:space="preserve">Forum on </w:t>
      </w:r>
      <w:proofErr w:type="spellStart"/>
      <w:r w:rsidRPr="0045609B">
        <w:rPr>
          <w:rFonts w:asciiTheme="majorHAnsi" w:eastAsia="Calibri" w:hAnsiTheme="majorHAnsi" w:cs="InterstateLight"/>
          <w:b/>
          <w:color w:val="365F91" w:themeColor="accent1" w:themeShade="BF"/>
          <w:sz w:val="22"/>
          <w:szCs w:val="22"/>
          <w:lang w:val="tr-TR" w:eastAsia="en-US"/>
        </w:rPr>
        <w:t>the</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Internationalization</w:t>
      </w:r>
      <w:proofErr w:type="spellEnd"/>
      <w:r w:rsidRPr="0045609B">
        <w:rPr>
          <w:rFonts w:asciiTheme="majorHAnsi" w:eastAsia="Calibri" w:hAnsiTheme="majorHAnsi" w:cs="InterstateLight"/>
          <w:b/>
          <w:color w:val="365F91" w:themeColor="accent1" w:themeShade="BF"/>
          <w:sz w:val="22"/>
          <w:szCs w:val="22"/>
          <w:lang w:val="tr-TR" w:eastAsia="en-US"/>
        </w:rPr>
        <w:t xml:space="preserve"> of </w:t>
      </w:r>
      <w:proofErr w:type="spellStart"/>
      <w:r w:rsidRPr="0045609B">
        <w:rPr>
          <w:rFonts w:asciiTheme="majorHAnsi" w:eastAsia="Calibri" w:hAnsiTheme="majorHAnsi" w:cs="InterstateLight"/>
          <w:b/>
          <w:color w:val="365F91" w:themeColor="accent1" w:themeShade="BF"/>
          <w:sz w:val="22"/>
          <w:szCs w:val="22"/>
          <w:lang w:val="tr-TR" w:eastAsia="en-US"/>
        </w:rPr>
        <w:t>the</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Sciences</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and</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the</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
    <w:p w:rsidR="0045609B" w:rsidRP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Humanities</w:t>
      </w:r>
      <w:proofErr w:type="spellEnd"/>
    </w:p>
    <w:p w:rsidR="0045609B" w:rsidRPr="00BB5ECB" w:rsidRDefault="0045609B" w:rsidP="0045609B">
      <w:pPr>
        <w:pStyle w:val="Default"/>
        <w:spacing w:line="300" w:lineRule="exact"/>
        <w:rPr>
          <w:rFonts w:asciiTheme="majorHAnsi" w:eastAsia="Calibri" w:hAnsiTheme="majorHAnsi" w:cs="InterstateLight"/>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2B6801">
        <w:rPr>
          <w:rFonts w:asciiTheme="majorHAnsi" w:hAnsiTheme="majorHAnsi"/>
          <w:sz w:val="22"/>
          <w:szCs w:val="22"/>
          <w:lang w:val="tr-TR"/>
        </w:rPr>
        <w:t xml:space="preserve">Selçuk </w:t>
      </w:r>
      <w:proofErr w:type="spellStart"/>
      <w:r w:rsidRPr="002B6801">
        <w:rPr>
          <w:rFonts w:asciiTheme="majorHAnsi" w:hAnsiTheme="majorHAnsi"/>
          <w:sz w:val="22"/>
          <w:szCs w:val="22"/>
          <w:lang w:val="tr-TR"/>
        </w:rPr>
        <w:t>Esenbel</w:t>
      </w:r>
      <w:proofErr w:type="spellEnd"/>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2B6801">
        <w:rPr>
          <w:rFonts w:asciiTheme="majorHAnsi" w:eastAsiaTheme="minorEastAsia" w:hAnsiTheme="majorHAnsi" w:cs="Times New Roman"/>
          <w:color w:val="000000"/>
          <w:lang w:eastAsia="zh-CN"/>
        </w:rPr>
        <w:t>20-22 Kasım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2B6801">
        <w:rPr>
          <w:rFonts w:asciiTheme="majorHAnsi" w:eastAsiaTheme="minorEastAsia" w:hAnsiTheme="majorHAnsi" w:cs="Times New Roman"/>
          <w:color w:val="000000"/>
          <w:lang w:eastAsia="zh-CN"/>
        </w:rPr>
        <w:t xml:space="preserve">Alexander </w:t>
      </w:r>
      <w:proofErr w:type="spellStart"/>
      <w:r w:rsidRPr="002B6801">
        <w:rPr>
          <w:rFonts w:asciiTheme="majorHAnsi" w:eastAsiaTheme="minorEastAsia" w:hAnsiTheme="majorHAnsi" w:cs="Times New Roman"/>
          <w:color w:val="000000"/>
          <w:lang w:eastAsia="zh-CN"/>
        </w:rPr>
        <w:t>von</w:t>
      </w:r>
      <w:proofErr w:type="spellEnd"/>
      <w:r w:rsidRPr="002B6801">
        <w:rPr>
          <w:rFonts w:asciiTheme="majorHAnsi" w:eastAsiaTheme="minorEastAsia" w:hAnsiTheme="majorHAnsi" w:cs="Times New Roman"/>
          <w:color w:val="000000"/>
          <w:lang w:eastAsia="zh-CN"/>
        </w:rPr>
        <w:t xml:space="preserve"> </w:t>
      </w:r>
      <w:proofErr w:type="spellStart"/>
      <w:r w:rsidRPr="002B6801">
        <w:rPr>
          <w:rFonts w:asciiTheme="majorHAnsi" w:eastAsiaTheme="minorEastAsia" w:hAnsiTheme="majorHAnsi" w:cs="Times New Roman"/>
          <w:color w:val="000000"/>
          <w:lang w:eastAsia="zh-CN"/>
        </w:rPr>
        <w:t>Humboldt</w:t>
      </w:r>
      <w:proofErr w:type="spellEnd"/>
      <w:r w:rsidRPr="002B6801">
        <w:rPr>
          <w:rFonts w:asciiTheme="majorHAnsi" w:eastAsiaTheme="minorEastAsia" w:hAnsiTheme="majorHAnsi" w:cs="Times New Roman"/>
          <w:color w:val="000000"/>
          <w:lang w:eastAsia="zh-CN"/>
        </w:rPr>
        <w:t xml:space="preserve"> Foundation, Berlin</w:t>
      </w:r>
    </w:p>
    <w:p w:rsidR="0045609B" w:rsidRDefault="0045609B" w:rsidP="0045609B">
      <w:pPr>
        <w:tabs>
          <w:tab w:val="left" w:pos="0"/>
        </w:tabs>
        <w:spacing w:after="0" w:line="300" w:lineRule="exact"/>
        <w:ind w:left="2832" w:hanging="2832"/>
        <w:rPr>
          <w:rFonts w:asciiTheme="majorHAnsi" w:eastAsia="Calibri" w:hAnsiTheme="majorHAnsi" w:cs="InterstateLight"/>
          <w:color w:val="6E6F71"/>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Calibri" w:hAnsiTheme="majorHAnsi" w:cs="InterstateLight"/>
          <w:color w:val="6E6F71"/>
        </w:rPr>
        <w:t>-</w:t>
      </w: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45609B">
        <w:rPr>
          <w:rFonts w:asciiTheme="majorHAnsi" w:eastAsia="Calibri" w:hAnsiTheme="majorHAnsi" w:cs="InterstateLight"/>
          <w:b/>
          <w:color w:val="365F91" w:themeColor="accent1" w:themeShade="BF"/>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45609B">
        <w:rPr>
          <w:rFonts w:asciiTheme="majorHAnsi" w:eastAsia="Calibri" w:hAnsiTheme="majorHAnsi" w:cs="InterstateLight"/>
          <w:b/>
          <w:color w:val="365F91" w:themeColor="accent1" w:themeShade="BF"/>
          <w:sz w:val="22"/>
          <w:szCs w:val="22"/>
          <w:lang w:val="tr-TR" w:eastAsia="en-US"/>
        </w:rPr>
        <w:t xml:space="preserve">Workshop on Çiftlik: </w:t>
      </w:r>
      <w:proofErr w:type="spellStart"/>
      <w:r w:rsidRPr="0045609B">
        <w:rPr>
          <w:rFonts w:asciiTheme="majorHAnsi" w:eastAsia="Calibri" w:hAnsiTheme="majorHAnsi" w:cs="InterstateLight"/>
          <w:b/>
          <w:color w:val="365F91" w:themeColor="accent1" w:themeShade="BF"/>
          <w:sz w:val="22"/>
          <w:szCs w:val="22"/>
          <w:lang w:val="tr-TR" w:eastAsia="en-US"/>
        </w:rPr>
        <w:t>the</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Place</w:t>
      </w:r>
      <w:proofErr w:type="spellEnd"/>
      <w:r w:rsidRPr="0045609B">
        <w:rPr>
          <w:rFonts w:asciiTheme="majorHAnsi" w:eastAsia="Calibri" w:hAnsiTheme="majorHAnsi" w:cs="InterstateLight"/>
          <w:b/>
          <w:color w:val="365F91" w:themeColor="accent1" w:themeShade="BF"/>
          <w:sz w:val="22"/>
          <w:szCs w:val="22"/>
          <w:lang w:val="tr-TR" w:eastAsia="en-US"/>
        </w:rPr>
        <w:t xml:space="preserve"> of </w:t>
      </w:r>
      <w:proofErr w:type="spellStart"/>
      <w:r w:rsidRPr="0045609B">
        <w:rPr>
          <w:rFonts w:asciiTheme="majorHAnsi" w:eastAsia="Calibri" w:hAnsiTheme="majorHAnsi" w:cs="InterstateLight"/>
          <w:b/>
          <w:color w:val="365F91" w:themeColor="accent1" w:themeShade="BF"/>
          <w:sz w:val="22"/>
          <w:szCs w:val="22"/>
          <w:lang w:val="tr-TR" w:eastAsia="en-US"/>
        </w:rPr>
        <w:t>Landed</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Estates</w:t>
      </w:r>
      <w:proofErr w:type="spellEnd"/>
      <w:r w:rsidRPr="0045609B">
        <w:rPr>
          <w:rFonts w:asciiTheme="majorHAnsi" w:eastAsia="Calibri" w:hAnsiTheme="majorHAnsi" w:cs="InterstateLight"/>
          <w:b/>
          <w:color w:val="365F91" w:themeColor="accent1" w:themeShade="BF"/>
          <w:sz w:val="22"/>
          <w:szCs w:val="22"/>
          <w:lang w:val="tr-TR" w:eastAsia="en-US"/>
        </w:rPr>
        <w:t xml:space="preserve"> in </w:t>
      </w:r>
      <w:proofErr w:type="spellStart"/>
      <w:r w:rsidRPr="0045609B">
        <w:rPr>
          <w:rFonts w:asciiTheme="majorHAnsi" w:eastAsia="Calibri" w:hAnsiTheme="majorHAnsi" w:cs="InterstateLight"/>
          <w:b/>
          <w:color w:val="365F91" w:themeColor="accent1" w:themeShade="BF"/>
          <w:sz w:val="22"/>
          <w:szCs w:val="22"/>
          <w:lang w:val="tr-TR" w:eastAsia="en-US"/>
        </w:rPr>
        <w:t>the</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
    <w:p w:rsidR="0045609B" w:rsidRPr="00FB2910"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45609B">
        <w:rPr>
          <w:rFonts w:asciiTheme="majorHAnsi" w:eastAsia="Calibri" w:hAnsiTheme="majorHAnsi" w:cs="InterstateLight"/>
          <w:b/>
          <w:color w:val="365F91" w:themeColor="accent1" w:themeShade="BF"/>
          <w:sz w:val="22"/>
          <w:szCs w:val="22"/>
          <w:lang w:val="tr-TR" w:eastAsia="en-US"/>
        </w:rPr>
        <w:t xml:space="preserve">Balkan </w:t>
      </w:r>
      <w:proofErr w:type="spellStart"/>
      <w:r w:rsidRPr="0045609B">
        <w:rPr>
          <w:rFonts w:asciiTheme="majorHAnsi" w:eastAsia="Calibri" w:hAnsiTheme="majorHAnsi" w:cs="InterstateLight"/>
          <w:b/>
          <w:color w:val="365F91" w:themeColor="accent1" w:themeShade="BF"/>
          <w:sz w:val="22"/>
          <w:szCs w:val="22"/>
          <w:lang w:val="tr-TR" w:eastAsia="en-US"/>
        </w:rPr>
        <w:t>Rural</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Economy</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and</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Society</w:t>
      </w:r>
      <w:proofErr w:type="spellEnd"/>
      <w:r w:rsidRPr="0045609B">
        <w:rPr>
          <w:rFonts w:asciiTheme="majorHAnsi" w:eastAsia="Calibri" w:hAnsiTheme="majorHAnsi" w:cs="InterstateLight"/>
          <w:b/>
          <w:color w:val="365F91" w:themeColor="accent1" w:themeShade="BF"/>
          <w:sz w:val="22"/>
          <w:szCs w:val="22"/>
          <w:lang w:val="tr-TR" w:eastAsia="en-US"/>
        </w:rPr>
        <w:t xml:space="preserve"> (14th-20th</w:t>
      </w:r>
      <w:r w:rsidRPr="0045609B">
        <w:rPr>
          <w:rFonts w:asciiTheme="majorHAnsi" w:eastAsia="Calibri" w:hAnsiTheme="majorHAnsi" w:cs="InterstateLight"/>
          <w:b/>
          <w:color w:val="365F91" w:themeColor="accent1" w:themeShade="BF"/>
          <w:sz w:val="22"/>
          <w:szCs w:val="22"/>
          <w:lang w:val="tr-TR" w:eastAsia="en-US"/>
        </w:rPr>
        <w:t xml:space="preserve"> </w:t>
      </w:r>
      <w:proofErr w:type="spellStart"/>
      <w:r w:rsidRPr="0045609B">
        <w:rPr>
          <w:rFonts w:asciiTheme="majorHAnsi" w:eastAsia="Calibri" w:hAnsiTheme="majorHAnsi" w:cs="InterstateLight"/>
          <w:b/>
          <w:color w:val="365F91" w:themeColor="accent1" w:themeShade="BF"/>
          <w:sz w:val="22"/>
          <w:szCs w:val="22"/>
          <w:lang w:val="tr-TR" w:eastAsia="en-US"/>
        </w:rPr>
        <w:t>C</w:t>
      </w:r>
      <w:r w:rsidRPr="0045609B">
        <w:rPr>
          <w:rFonts w:asciiTheme="majorHAnsi" w:eastAsia="Calibri" w:hAnsiTheme="majorHAnsi" w:cs="InterstateLight"/>
          <w:b/>
          <w:color w:val="365F91" w:themeColor="accent1" w:themeShade="BF"/>
          <w:sz w:val="22"/>
          <w:szCs w:val="22"/>
          <w:lang w:val="tr-TR" w:eastAsia="en-US"/>
        </w:rPr>
        <w:t>enturies</w:t>
      </w:r>
      <w:proofErr w:type="spellEnd"/>
      <w:r w:rsidRPr="0045609B">
        <w:rPr>
          <w:rFonts w:asciiTheme="majorHAnsi" w:eastAsia="Calibri" w:hAnsiTheme="majorHAnsi" w:cs="InterstateLight"/>
          <w:b/>
          <w:color w:val="365F91" w:themeColor="accent1" w:themeShade="BF"/>
          <w:sz w:val="22"/>
          <w:szCs w:val="22"/>
          <w:lang w:val="tr-TR" w:eastAsia="en-US"/>
        </w:rPr>
        <w:t xml:space="preserve">) </w:t>
      </w:r>
    </w:p>
    <w:p w:rsidR="0045609B" w:rsidRDefault="0045609B" w:rsidP="0045609B">
      <w:pPr>
        <w:pStyle w:val="Default"/>
        <w:spacing w:line="300" w:lineRule="exact"/>
        <w:rPr>
          <w:rFonts w:asciiTheme="majorHAnsi" w:eastAsia="Calibri" w:hAnsiTheme="majorHAnsi" w:cs="InterstateLight"/>
          <w:b/>
          <w:color w:val="6E6F71"/>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BC76A3">
        <w:rPr>
          <w:rFonts w:asciiTheme="majorHAnsi" w:hAnsiTheme="majorHAnsi"/>
          <w:sz w:val="22"/>
          <w:szCs w:val="22"/>
          <w:lang w:val="tr-TR"/>
        </w:rPr>
        <w:t>Yücel Terzibaşoğlu</w:t>
      </w:r>
      <w:r>
        <w:rPr>
          <w:rFonts w:asciiTheme="majorHAnsi" w:eastAsia="Calibri" w:hAnsiTheme="majorHAnsi" w:cs="InterstateLight"/>
          <w:b/>
          <w:color w:val="6E6F71"/>
          <w:lang w:val="tr-TR" w:eastAsia="en-US"/>
        </w:rPr>
        <w:t xml:space="preserve"> </w:t>
      </w:r>
    </w:p>
    <w:p w:rsidR="0045609B" w:rsidRPr="00BC76A3" w:rsidRDefault="0045609B" w:rsidP="0045609B">
      <w:pPr>
        <w:pStyle w:val="Default"/>
        <w:spacing w:line="300" w:lineRule="exact"/>
        <w:rPr>
          <w:rFonts w:asciiTheme="majorHAnsi" w:hAnsiTheme="majorHAnsi"/>
          <w:sz w:val="22"/>
          <w:szCs w:val="22"/>
          <w:lang w:val="tr-TR"/>
        </w:rPr>
      </w:pPr>
      <w:proofErr w:type="spellStart"/>
      <w:r w:rsidRPr="00FB2910">
        <w:rPr>
          <w:rFonts w:asciiTheme="majorHAnsi" w:eastAsia="Calibri" w:hAnsiTheme="majorHAnsi" w:cs="InterstateLight"/>
          <w:b/>
          <w:color w:val="365F91" w:themeColor="accent1" w:themeShade="BF"/>
        </w:rPr>
        <w:t>Tarih</w:t>
      </w:r>
      <w:proofErr w:type="spellEnd"/>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sidRPr="00BC76A3">
        <w:rPr>
          <w:rFonts w:asciiTheme="majorHAnsi" w:hAnsiTheme="majorHAnsi"/>
          <w:sz w:val="22"/>
          <w:szCs w:val="22"/>
          <w:lang w:val="tr-TR"/>
        </w:rPr>
        <w:t>18-19 Kasım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BC76A3">
        <w:rPr>
          <w:rFonts w:asciiTheme="majorHAnsi" w:eastAsiaTheme="minorEastAsia" w:hAnsiTheme="majorHAnsi" w:cs="Times New Roman"/>
          <w:color w:val="000000"/>
          <w:lang w:eastAsia="zh-CN"/>
        </w:rPr>
        <w:t>Boğaziçi Üniversitesi</w:t>
      </w:r>
    </w:p>
    <w:p w:rsidR="0045609B" w:rsidRDefault="0045609B" w:rsidP="0045609B">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973358">
        <w:rPr>
          <w:rFonts w:asciiTheme="majorHAnsi" w:eastAsia="Calibri" w:hAnsiTheme="majorHAnsi" w:cs="InterstateLight"/>
          <w:b/>
          <w:color w:val="6E6F71"/>
        </w:rPr>
        <w:t>“</w:t>
      </w:r>
      <w:proofErr w:type="spellStart"/>
      <w:r w:rsidRPr="00BC76A3">
        <w:rPr>
          <w:rFonts w:asciiTheme="majorHAnsi" w:eastAsiaTheme="minorEastAsia" w:hAnsiTheme="majorHAnsi" w:cs="Times New Roman"/>
          <w:color w:val="000000"/>
          <w:lang w:eastAsia="zh-CN"/>
        </w:rPr>
        <w:t>Landed</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Estates</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Çiftliks</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and</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the</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Agrarian</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Question</w:t>
      </w:r>
      <w:proofErr w:type="spellEnd"/>
      <w:r w:rsidRPr="00BC76A3">
        <w:rPr>
          <w:rFonts w:asciiTheme="majorHAnsi" w:eastAsiaTheme="minorEastAsia" w:hAnsiTheme="majorHAnsi" w:cs="Times New Roman"/>
          <w:color w:val="000000"/>
          <w:lang w:eastAsia="zh-CN"/>
        </w:rPr>
        <w:t xml:space="preserve"> in </w:t>
      </w:r>
      <w:proofErr w:type="spellStart"/>
      <w:r w:rsidRPr="00BC76A3">
        <w:rPr>
          <w:rFonts w:asciiTheme="majorHAnsi" w:eastAsiaTheme="minorEastAsia" w:hAnsiTheme="majorHAnsi" w:cs="Times New Roman"/>
          <w:color w:val="000000"/>
          <w:lang w:eastAsia="zh-CN"/>
        </w:rPr>
        <w:t>the</w:t>
      </w:r>
      <w:proofErr w:type="spellEnd"/>
      <w:r w:rsidRPr="00BC76A3">
        <w:rPr>
          <w:rFonts w:asciiTheme="majorHAnsi" w:eastAsiaTheme="minorEastAsia" w:hAnsiTheme="majorHAnsi" w:cs="Times New Roman"/>
          <w:color w:val="000000"/>
          <w:lang w:eastAsia="zh-CN"/>
        </w:rPr>
        <w:t xml:space="preserve"> </w:t>
      </w:r>
    </w:p>
    <w:p w:rsidR="0045609B" w:rsidRPr="002E330B" w:rsidRDefault="0045609B" w:rsidP="0045609B">
      <w:pPr>
        <w:tabs>
          <w:tab w:val="left" w:pos="0"/>
        </w:tabs>
        <w:spacing w:after="0" w:line="300" w:lineRule="exact"/>
        <w:ind w:left="2832" w:hanging="2832"/>
        <w:rPr>
          <w:rFonts w:asciiTheme="majorHAnsi" w:eastAsia="Calibri" w:hAnsiTheme="majorHAnsi" w:cs="InterstateLight"/>
          <w:b/>
          <w:color w:val="6E6F71"/>
          <w:lang w:val="en-GB"/>
        </w:rPr>
      </w:pPr>
      <w:r>
        <w:rPr>
          <w:rFonts w:asciiTheme="majorHAnsi" w:eastAsia="Calibri" w:hAnsiTheme="majorHAnsi" w:cs="InterstateLight"/>
          <w:b/>
          <w:color w:val="365F91" w:themeColor="accent1" w:themeShade="BF"/>
        </w:rPr>
        <w:t xml:space="preserve">                                                             </w:t>
      </w:r>
      <w:proofErr w:type="spellStart"/>
      <w:r w:rsidRPr="00BC76A3">
        <w:rPr>
          <w:rFonts w:asciiTheme="majorHAnsi" w:eastAsiaTheme="minorEastAsia" w:hAnsiTheme="majorHAnsi" w:cs="Times New Roman"/>
          <w:color w:val="000000"/>
          <w:lang w:eastAsia="zh-CN"/>
        </w:rPr>
        <w:t>Balkans</w:t>
      </w:r>
      <w:proofErr w:type="spellEnd"/>
      <w:r w:rsidRPr="00BC76A3">
        <w:rPr>
          <w:rFonts w:asciiTheme="majorHAnsi" w:eastAsiaTheme="minorEastAsia" w:hAnsiTheme="majorHAnsi" w:cs="Times New Roman"/>
          <w:color w:val="000000"/>
          <w:lang w:eastAsia="zh-CN"/>
        </w:rPr>
        <w:t xml:space="preserve"> in </w:t>
      </w:r>
      <w:proofErr w:type="spellStart"/>
      <w:r w:rsidRPr="00BC76A3">
        <w:rPr>
          <w:rFonts w:asciiTheme="majorHAnsi" w:eastAsiaTheme="minorEastAsia" w:hAnsiTheme="majorHAnsi" w:cs="Times New Roman"/>
          <w:color w:val="000000"/>
          <w:lang w:eastAsia="zh-CN"/>
        </w:rPr>
        <w:t>the</w:t>
      </w:r>
      <w:proofErr w:type="spellEnd"/>
      <w:r w:rsidRPr="00BC76A3">
        <w:rPr>
          <w:rFonts w:asciiTheme="majorHAnsi" w:eastAsiaTheme="minorEastAsia" w:hAnsiTheme="majorHAnsi" w:cs="Times New Roman"/>
          <w:color w:val="000000"/>
          <w:lang w:eastAsia="zh-CN"/>
        </w:rPr>
        <w:t xml:space="preserve"> 19</w:t>
      </w:r>
      <w:r w:rsidRPr="0045609B">
        <w:rPr>
          <w:rFonts w:asciiTheme="majorHAnsi" w:eastAsiaTheme="minorEastAsia" w:hAnsiTheme="majorHAnsi" w:cs="Times New Roman"/>
          <w:color w:val="000000"/>
          <w:vertAlign w:val="superscript"/>
          <w:lang w:eastAsia="zh-CN"/>
        </w:rPr>
        <w:t>th</w:t>
      </w:r>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and</w:t>
      </w:r>
      <w:proofErr w:type="spellEnd"/>
      <w:r w:rsidRPr="00BC76A3">
        <w:rPr>
          <w:rFonts w:asciiTheme="majorHAnsi" w:eastAsiaTheme="minorEastAsia" w:hAnsiTheme="majorHAnsi" w:cs="Times New Roman"/>
          <w:color w:val="000000"/>
          <w:lang w:eastAsia="zh-CN"/>
        </w:rPr>
        <w:t xml:space="preserve"> 20</w:t>
      </w:r>
      <w:r w:rsidRPr="0045609B">
        <w:rPr>
          <w:rFonts w:asciiTheme="majorHAnsi" w:eastAsiaTheme="minorEastAsia" w:hAnsiTheme="majorHAnsi" w:cs="Times New Roman"/>
          <w:color w:val="000000"/>
          <w:vertAlign w:val="superscript"/>
          <w:lang w:eastAsia="zh-CN"/>
        </w:rPr>
        <w:t>th</w:t>
      </w:r>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Centuries</w:t>
      </w:r>
      <w:proofErr w:type="spellEnd"/>
      <w:r w:rsidR="00973358">
        <w:rPr>
          <w:rFonts w:asciiTheme="majorHAnsi" w:eastAsiaTheme="minorEastAsia" w:hAnsiTheme="majorHAnsi" w:cs="Times New Roman"/>
          <w:color w:val="000000"/>
          <w:lang w:eastAsia="zh-CN"/>
        </w:rPr>
        <w:t>”</w:t>
      </w:r>
    </w:p>
    <w:p w:rsidR="0045609B" w:rsidRDefault="0045609B" w:rsidP="0045609B">
      <w:pPr>
        <w:spacing w:after="0" w:line="300" w:lineRule="exact"/>
        <w:rPr>
          <w:rFonts w:ascii="Cambria" w:eastAsia="Calibri" w:hAnsi="Cambria" w:cs="Times New Roman"/>
          <w:b/>
          <w:color w:val="365F91" w:themeColor="accent1" w:themeShade="BF"/>
          <w:sz w:val="28"/>
          <w:szCs w:val="28"/>
          <w:highlight w:val="lightGray"/>
          <w:lang w:eastAsia="tr-TR"/>
        </w:rPr>
      </w:pPr>
    </w:p>
    <w:p w:rsidR="0045609B" w:rsidRPr="00FB2910"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973358">
        <w:rPr>
          <w:rFonts w:asciiTheme="majorHAnsi" w:eastAsia="Calibri" w:hAnsiTheme="majorHAnsi" w:cs="InterstateLight"/>
          <w:b/>
          <w:color w:val="365F91" w:themeColor="accent1" w:themeShade="BF"/>
          <w:sz w:val="22"/>
          <w:szCs w:val="22"/>
          <w:lang w:val="tr-TR" w:eastAsia="en-US"/>
        </w:rPr>
        <w:t>3. Uluslararası Çin’den Adriyatik’e Sosyal Bilimler Kongresi</w:t>
      </w:r>
    </w:p>
    <w:p w:rsidR="0045609B" w:rsidRDefault="0045609B" w:rsidP="0045609B">
      <w:pPr>
        <w:pStyle w:val="Default"/>
        <w:spacing w:line="300" w:lineRule="exact"/>
        <w:rPr>
          <w:rFonts w:asciiTheme="majorHAnsi" w:eastAsia="Calibri" w:hAnsiTheme="majorHAnsi" w:cs="InterstateLight"/>
          <w:b/>
          <w:color w:val="6E6F71"/>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327500">
        <w:rPr>
          <w:rFonts w:asciiTheme="majorHAnsi" w:hAnsiTheme="majorHAnsi"/>
          <w:sz w:val="22"/>
          <w:szCs w:val="22"/>
          <w:lang w:val="tr-TR"/>
        </w:rPr>
        <w:t xml:space="preserve">Kiraz Perinçek </w:t>
      </w:r>
      <w:proofErr w:type="spellStart"/>
      <w:r w:rsidRPr="00327500">
        <w:rPr>
          <w:rFonts w:asciiTheme="majorHAnsi" w:hAnsiTheme="majorHAnsi"/>
          <w:sz w:val="22"/>
          <w:szCs w:val="22"/>
          <w:lang w:val="tr-TR"/>
        </w:rPr>
        <w:t>Karavit</w:t>
      </w:r>
      <w:proofErr w:type="spellEnd"/>
    </w:p>
    <w:p w:rsidR="0045609B" w:rsidRPr="00BC76A3" w:rsidRDefault="0045609B" w:rsidP="0045609B">
      <w:pPr>
        <w:pStyle w:val="Default"/>
        <w:spacing w:line="300" w:lineRule="exact"/>
        <w:rPr>
          <w:rFonts w:asciiTheme="majorHAnsi" w:hAnsiTheme="majorHAnsi"/>
          <w:sz w:val="22"/>
          <w:szCs w:val="22"/>
          <w:lang w:val="tr-TR"/>
        </w:rPr>
      </w:pPr>
      <w:proofErr w:type="spellStart"/>
      <w:r w:rsidRPr="00FB2910">
        <w:rPr>
          <w:rFonts w:asciiTheme="majorHAnsi" w:eastAsia="Calibri" w:hAnsiTheme="majorHAnsi" w:cs="InterstateLight"/>
          <w:b/>
          <w:color w:val="365F91" w:themeColor="accent1" w:themeShade="BF"/>
        </w:rPr>
        <w:t>Tarih</w:t>
      </w:r>
      <w:proofErr w:type="spellEnd"/>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hAnsiTheme="majorHAnsi"/>
          <w:sz w:val="22"/>
          <w:szCs w:val="22"/>
          <w:lang w:val="tr-TR"/>
        </w:rPr>
        <w:t>27-30 Ekim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327500">
        <w:rPr>
          <w:rFonts w:asciiTheme="majorHAnsi" w:eastAsiaTheme="minorEastAsia" w:hAnsiTheme="majorHAnsi" w:cs="Times New Roman"/>
          <w:color w:val="000000"/>
          <w:lang w:eastAsia="zh-CN"/>
        </w:rPr>
        <w:t>Antalya</w:t>
      </w:r>
    </w:p>
    <w:p w:rsidR="0045609B" w:rsidRPr="002E330B" w:rsidRDefault="0045609B" w:rsidP="0045609B">
      <w:pPr>
        <w:tabs>
          <w:tab w:val="left" w:pos="0"/>
        </w:tabs>
        <w:spacing w:after="0" w:line="300" w:lineRule="exact"/>
        <w:ind w:left="2832" w:hanging="2832"/>
        <w:rPr>
          <w:rFonts w:asciiTheme="majorHAnsi" w:eastAsia="Calibri" w:hAnsiTheme="majorHAnsi" w:cs="InterstateLight"/>
          <w:b/>
          <w:color w:val="6E6F71"/>
          <w:lang w:val="en-GB"/>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973358">
        <w:rPr>
          <w:rFonts w:asciiTheme="majorHAnsi" w:eastAsiaTheme="minorEastAsia" w:hAnsiTheme="majorHAnsi" w:cs="Times New Roman"/>
          <w:color w:val="000000"/>
          <w:lang w:eastAsia="zh-CN"/>
        </w:rPr>
        <w:t>“E</w:t>
      </w:r>
      <w:r w:rsidRPr="00327500">
        <w:rPr>
          <w:rFonts w:asciiTheme="majorHAnsi" w:eastAsiaTheme="minorEastAsia" w:hAnsiTheme="majorHAnsi" w:cs="Times New Roman"/>
          <w:color w:val="000000"/>
          <w:lang w:eastAsia="zh-CN"/>
        </w:rPr>
        <w:t xml:space="preserve">şeğe ters binen Çinli ölümsüz: </w:t>
      </w:r>
      <w:proofErr w:type="spellStart"/>
      <w:r w:rsidRPr="00327500">
        <w:rPr>
          <w:rFonts w:asciiTheme="majorHAnsi" w:eastAsiaTheme="minorEastAsia" w:hAnsiTheme="majorHAnsi" w:cs="Times New Roman"/>
          <w:color w:val="000000"/>
          <w:lang w:eastAsia="zh-CN"/>
        </w:rPr>
        <w:t>Zhang</w:t>
      </w:r>
      <w:proofErr w:type="spellEnd"/>
      <w:r w:rsidRPr="00327500">
        <w:rPr>
          <w:rFonts w:asciiTheme="majorHAnsi" w:eastAsiaTheme="minorEastAsia" w:hAnsiTheme="majorHAnsi" w:cs="Times New Roman"/>
          <w:color w:val="000000"/>
          <w:lang w:eastAsia="zh-CN"/>
        </w:rPr>
        <w:t xml:space="preserve"> </w:t>
      </w:r>
      <w:proofErr w:type="spellStart"/>
      <w:r w:rsidRPr="00327500">
        <w:rPr>
          <w:rFonts w:asciiTheme="majorHAnsi" w:eastAsiaTheme="minorEastAsia" w:hAnsiTheme="majorHAnsi" w:cs="Times New Roman"/>
          <w:color w:val="000000"/>
          <w:lang w:eastAsia="zh-CN"/>
        </w:rPr>
        <w:t>Guolao</w:t>
      </w:r>
      <w:proofErr w:type="spellEnd"/>
      <w:r w:rsidR="00973358">
        <w:rPr>
          <w:rFonts w:asciiTheme="majorHAnsi" w:eastAsiaTheme="minorEastAsia" w:hAnsiTheme="majorHAnsi" w:cs="Times New Roman"/>
          <w:color w:val="000000"/>
          <w:lang w:eastAsia="zh-CN"/>
        </w:rPr>
        <w:t>”</w:t>
      </w:r>
      <w:r w:rsidRPr="00327500">
        <w:rPr>
          <w:rFonts w:asciiTheme="majorHAnsi" w:eastAsiaTheme="minorEastAsia" w:hAnsiTheme="majorHAnsi" w:cs="Times New Roman"/>
          <w:color w:val="000000"/>
          <w:lang w:eastAsia="zh-CN"/>
        </w:rPr>
        <w:t xml:space="preserve"> (</w:t>
      </w:r>
      <w:r w:rsidRPr="00327500">
        <w:rPr>
          <w:rFonts w:ascii="SimSun" w:eastAsia="SimSun" w:hAnsi="SimSun" w:cs="SimSun" w:hint="eastAsia"/>
          <w:color w:val="000000"/>
          <w:lang w:eastAsia="zh-CN"/>
        </w:rPr>
        <w:t>张果老</w:t>
      </w:r>
      <w:r w:rsidRPr="00327500">
        <w:rPr>
          <w:rFonts w:asciiTheme="majorHAnsi" w:eastAsiaTheme="minorEastAsia" w:hAnsiTheme="majorHAnsi" w:cs="Times New Roman"/>
          <w:color w:val="000000"/>
          <w:lang w:eastAsia="zh-CN"/>
        </w:rPr>
        <w:t>)</w:t>
      </w:r>
    </w:p>
    <w:p w:rsidR="0045609B" w:rsidRDefault="0045609B" w:rsidP="0045609B">
      <w:pPr>
        <w:spacing w:after="0" w:line="300" w:lineRule="exact"/>
        <w:rPr>
          <w:rFonts w:ascii="Cambria" w:eastAsia="Calibri" w:hAnsi="Cambria" w:cs="Times New Roman"/>
          <w:b/>
          <w:color w:val="365F91" w:themeColor="accent1" w:themeShade="BF"/>
          <w:sz w:val="28"/>
          <w:szCs w:val="28"/>
          <w:highlight w:val="lightGray"/>
          <w:lang w:eastAsia="tr-TR"/>
        </w:rPr>
      </w:pPr>
    </w:p>
    <w:p w:rsidR="00973358"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973358">
        <w:rPr>
          <w:rFonts w:asciiTheme="majorHAnsi" w:eastAsia="Calibri" w:hAnsiTheme="majorHAnsi" w:cs="InterstateLight"/>
          <w:b/>
          <w:color w:val="365F91" w:themeColor="accent1" w:themeShade="BF"/>
          <w:sz w:val="22"/>
          <w:szCs w:val="22"/>
          <w:lang w:val="tr-TR" w:eastAsia="en-US"/>
        </w:rPr>
        <w:t>CIEPO-22 SYMPOSIU</w:t>
      </w:r>
      <w:r w:rsidR="00973358">
        <w:rPr>
          <w:rFonts w:asciiTheme="majorHAnsi" w:eastAsia="Calibri" w:hAnsiTheme="majorHAnsi" w:cs="InterstateLight"/>
          <w:b/>
          <w:color w:val="365F91" w:themeColor="accent1" w:themeShade="BF"/>
          <w:sz w:val="22"/>
          <w:szCs w:val="22"/>
          <w:lang w:val="tr-TR" w:eastAsia="en-US"/>
        </w:rPr>
        <w:t>M, Uluslararası Osmanlı Öncesi v</w:t>
      </w:r>
      <w:r w:rsidRPr="00973358">
        <w:rPr>
          <w:rFonts w:asciiTheme="majorHAnsi" w:eastAsia="Calibri" w:hAnsiTheme="majorHAnsi" w:cs="InterstateLight"/>
          <w:b/>
          <w:color w:val="365F91" w:themeColor="accent1" w:themeShade="BF"/>
          <w:sz w:val="22"/>
          <w:szCs w:val="22"/>
          <w:lang w:val="tr-TR" w:eastAsia="en-US"/>
        </w:rPr>
        <w:t xml:space="preserve">e </w:t>
      </w:r>
    </w:p>
    <w:p w:rsidR="0045609B" w:rsidRPr="00FB2910" w:rsidRDefault="00973358"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5609B" w:rsidRPr="00973358">
        <w:rPr>
          <w:rFonts w:asciiTheme="majorHAnsi" w:eastAsia="Calibri" w:hAnsiTheme="majorHAnsi" w:cs="InterstateLight"/>
          <w:b/>
          <w:color w:val="365F91" w:themeColor="accent1" w:themeShade="BF"/>
          <w:sz w:val="22"/>
          <w:szCs w:val="22"/>
          <w:lang w:val="tr-TR" w:eastAsia="en-US"/>
        </w:rPr>
        <w:t>Osmanlı Çalışmaları Komitesi</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BC76A3">
        <w:rPr>
          <w:rFonts w:asciiTheme="majorHAnsi" w:hAnsiTheme="majorHAnsi"/>
          <w:sz w:val="22"/>
          <w:szCs w:val="22"/>
          <w:lang w:val="tr-TR"/>
        </w:rPr>
        <w:t xml:space="preserve">Zeynep </w:t>
      </w:r>
      <w:proofErr w:type="spellStart"/>
      <w:r w:rsidRPr="00BC76A3">
        <w:rPr>
          <w:rFonts w:asciiTheme="majorHAnsi" w:hAnsiTheme="majorHAnsi"/>
          <w:sz w:val="22"/>
          <w:szCs w:val="22"/>
          <w:lang w:val="tr-TR"/>
        </w:rPr>
        <w:t>Küçükceran</w:t>
      </w:r>
      <w:proofErr w:type="spellEnd"/>
    </w:p>
    <w:p w:rsidR="0045609B" w:rsidRPr="00BC76A3" w:rsidRDefault="0045609B" w:rsidP="0045609B">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973358">
        <w:rPr>
          <w:rFonts w:asciiTheme="majorHAnsi" w:eastAsia="Calibri" w:hAnsiTheme="majorHAnsi" w:cs="InterstateLight"/>
          <w:b/>
          <w:color w:val="6E6F71"/>
        </w:rPr>
        <w:t>0</w:t>
      </w:r>
      <w:r w:rsidRPr="00BC76A3">
        <w:rPr>
          <w:rFonts w:asciiTheme="majorHAnsi" w:eastAsiaTheme="minorEastAsia" w:hAnsiTheme="majorHAnsi" w:cs="Times New Roman"/>
          <w:color w:val="000000"/>
          <w:lang w:eastAsia="zh-CN"/>
        </w:rPr>
        <w:t>4-</w:t>
      </w:r>
      <w:r w:rsidR="00973358">
        <w:rPr>
          <w:rFonts w:asciiTheme="majorHAnsi" w:eastAsiaTheme="minorEastAsia" w:hAnsiTheme="majorHAnsi" w:cs="Times New Roman"/>
          <w:color w:val="000000"/>
          <w:lang w:eastAsia="zh-CN"/>
        </w:rPr>
        <w:t>0</w:t>
      </w:r>
      <w:r w:rsidRPr="00BC76A3">
        <w:rPr>
          <w:rFonts w:asciiTheme="majorHAnsi" w:eastAsiaTheme="minorEastAsia" w:hAnsiTheme="majorHAnsi" w:cs="Times New Roman"/>
          <w:color w:val="000000"/>
          <w:lang w:eastAsia="zh-CN"/>
        </w:rPr>
        <w:t>8 Ekim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BC76A3">
        <w:rPr>
          <w:rFonts w:asciiTheme="majorHAnsi" w:eastAsiaTheme="minorEastAsia" w:hAnsiTheme="majorHAnsi" w:cs="Times New Roman"/>
          <w:color w:val="000000"/>
          <w:lang w:eastAsia="zh-CN"/>
        </w:rPr>
        <w:t>Trabzon</w:t>
      </w:r>
    </w:p>
    <w:p w:rsidR="00973358" w:rsidRDefault="0045609B" w:rsidP="0045609B">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proofErr w:type="spellStart"/>
      <w:r w:rsidRPr="00BC76A3">
        <w:rPr>
          <w:rFonts w:asciiTheme="majorHAnsi" w:eastAsiaTheme="minorEastAsia" w:hAnsiTheme="majorHAnsi" w:cs="Times New Roman"/>
          <w:color w:val="000000"/>
          <w:lang w:eastAsia="zh-CN"/>
        </w:rPr>
        <w:t>Organization</w:t>
      </w:r>
      <w:proofErr w:type="spellEnd"/>
      <w:r w:rsidRPr="00BC76A3">
        <w:rPr>
          <w:rFonts w:asciiTheme="majorHAnsi" w:eastAsiaTheme="minorEastAsia" w:hAnsiTheme="majorHAnsi" w:cs="Times New Roman"/>
          <w:color w:val="000000"/>
          <w:lang w:eastAsia="zh-CN"/>
        </w:rPr>
        <w:t xml:space="preserve"> Of </w:t>
      </w:r>
      <w:proofErr w:type="spellStart"/>
      <w:r w:rsidRPr="00BC76A3">
        <w:rPr>
          <w:rFonts w:asciiTheme="majorHAnsi" w:eastAsiaTheme="minorEastAsia" w:hAnsiTheme="majorHAnsi" w:cs="Times New Roman"/>
          <w:color w:val="000000"/>
          <w:lang w:eastAsia="zh-CN"/>
        </w:rPr>
        <w:t>Production</w:t>
      </w:r>
      <w:proofErr w:type="spellEnd"/>
      <w:r w:rsidRPr="00BC76A3">
        <w:rPr>
          <w:rFonts w:asciiTheme="majorHAnsi" w:eastAsiaTheme="minorEastAsia" w:hAnsiTheme="majorHAnsi" w:cs="Times New Roman"/>
          <w:color w:val="000000"/>
          <w:lang w:eastAsia="zh-CN"/>
        </w:rPr>
        <w:t xml:space="preserve"> in </w:t>
      </w:r>
      <w:proofErr w:type="spellStart"/>
      <w:r w:rsidRPr="00BC76A3">
        <w:rPr>
          <w:rFonts w:asciiTheme="majorHAnsi" w:eastAsiaTheme="minorEastAsia" w:hAnsiTheme="majorHAnsi" w:cs="Times New Roman"/>
          <w:color w:val="000000"/>
          <w:lang w:eastAsia="zh-CN"/>
        </w:rPr>
        <w:t>Waqf</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Çiftliks</w:t>
      </w:r>
      <w:proofErr w:type="spellEnd"/>
      <w:r w:rsidRPr="00BC76A3">
        <w:rPr>
          <w:rFonts w:asciiTheme="majorHAnsi" w:eastAsiaTheme="minorEastAsia" w:hAnsiTheme="majorHAnsi" w:cs="Times New Roman"/>
          <w:color w:val="000000"/>
          <w:lang w:eastAsia="zh-CN"/>
        </w:rPr>
        <w:t xml:space="preserve">: A Case </w:t>
      </w:r>
      <w:proofErr w:type="spellStart"/>
      <w:r w:rsidRPr="00BC76A3">
        <w:rPr>
          <w:rFonts w:asciiTheme="majorHAnsi" w:eastAsiaTheme="minorEastAsia" w:hAnsiTheme="majorHAnsi" w:cs="Times New Roman"/>
          <w:color w:val="000000"/>
          <w:lang w:eastAsia="zh-CN"/>
        </w:rPr>
        <w:t>Study</w:t>
      </w:r>
      <w:proofErr w:type="spellEnd"/>
      <w:r w:rsidRPr="00BC76A3">
        <w:rPr>
          <w:rFonts w:asciiTheme="majorHAnsi" w:eastAsiaTheme="minorEastAsia" w:hAnsiTheme="majorHAnsi" w:cs="Times New Roman"/>
          <w:color w:val="000000"/>
          <w:lang w:eastAsia="zh-CN"/>
        </w:rPr>
        <w:t xml:space="preserve">: </w:t>
      </w:r>
      <w:proofErr w:type="spellStart"/>
      <w:r w:rsidRPr="00BC76A3">
        <w:rPr>
          <w:rFonts w:asciiTheme="majorHAnsi" w:eastAsiaTheme="minorEastAsia" w:hAnsiTheme="majorHAnsi" w:cs="Times New Roman"/>
          <w:color w:val="000000"/>
          <w:lang w:eastAsia="zh-CN"/>
        </w:rPr>
        <w:t>Süle</w:t>
      </w:r>
      <w:proofErr w:type="spellEnd"/>
      <w:r w:rsidRPr="00BC76A3">
        <w:rPr>
          <w:rFonts w:asciiTheme="majorHAnsi" w:eastAsiaTheme="minorEastAsia" w:hAnsiTheme="majorHAnsi" w:cs="Times New Roman"/>
          <w:color w:val="000000"/>
          <w:lang w:eastAsia="zh-CN"/>
        </w:rPr>
        <w:t xml:space="preserve"> </w:t>
      </w:r>
    </w:p>
    <w:p w:rsidR="0045609B" w:rsidRDefault="00973358"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45609B" w:rsidRPr="00BC76A3">
        <w:rPr>
          <w:rFonts w:asciiTheme="majorHAnsi" w:eastAsiaTheme="minorEastAsia" w:hAnsiTheme="majorHAnsi" w:cs="Times New Roman"/>
          <w:color w:val="000000"/>
          <w:lang w:eastAsia="zh-CN"/>
        </w:rPr>
        <w:t xml:space="preserve">Çiftliği in </w:t>
      </w:r>
      <w:proofErr w:type="spellStart"/>
      <w:r w:rsidR="0045609B" w:rsidRPr="00BC76A3">
        <w:rPr>
          <w:rFonts w:asciiTheme="majorHAnsi" w:eastAsiaTheme="minorEastAsia" w:hAnsiTheme="majorHAnsi" w:cs="Times New Roman"/>
          <w:color w:val="000000"/>
          <w:lang w:eastAsia="zh-CN"/>
        </w:rPr>
        <w:t>Mihaliç</w:t>
      </w:r>
      <w:proofErr w:type="spellEnd"/>
    </w:p>
    <w:p w:rsidR="0045609B" w:rsidRDefault="0045609B" w:rsidP="0045609B">
      <w:pPr>
        <w:tabs>
          <w:tab w:val="left" w:pos="0"/>
        </w:tabs>
        <w:spacing w:after="0" w:line="300" w:lineRule="exact"/>
        <w:ind w:left="2832" w:hanging="2832"/>
        <w:rPr>
          <w:rFonts w:asciiTheme="majorHAnsi" w:hAnsiTheme="majorHAnsi"/>
        </w:rPr>
      </w:pPr>
    </w:p>
    <w:p w:rsidR="009C27FC"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9C27FC">
        <w:rPr>
          <w:rFonts w:asciiTheme="majorHAnsi" w:eastAsia="Calibri" w:hAnsiTheme="majorHAnsi" w:cs="InterstateLight"/>
          <w:b/>
          <w:color w:val="365F91" w:themeColor="accent1" w:themeShade="BF"/>
          <w:sz w:val="22"/>
          <w:szCs w:val="22"/>
          <w:lang w:val="tr-TR" w:eastAsia="en-US"/>
        </w:rPr>
        <w:t xml:space="preserve">GAMES 2016, </w:t>
      </w:r>
      <w:proofErr w:type="spellStart"/>
      <w:r w:rsidRPr="009C27FC">
        <w:rPr>
          <w:rFonts w:asciiTheme="majorHAnsi" w:eastAsia="Calibri" w:hAnsiTheme="majorHAnsi" w:cs="InterstateLight"/>
          <w:b/>
          <w:color w:val="365F91" w:themeColor="accent1" w:themeShade="BF"/>
          <w:sz w:val="22"/>
          <w:szCs w:val="22"/>
          <w:lang w:val="tr-TR" w:eastAsia="en-US"/>
        </w:rPr>
        <w:t>the</w:t>
      </w:r>
      <w:proofErr w:type="spellEnd"/>
      <w:r w:rsidRPr="009C27FC">
        <w:rPr>
          <w:rFonts w:asciiTheme="majorHAnsi" w:eastAsia="Calibri" w:hAnsiTheme="majorHAnsi" w:cs="InterstateLight"/>
          <w:b/>
          <w:color w:val="365F91" w:themeColor="accent1" w:themeShade="BF"/>
          <w:sz w:val="22"/>
          <w:szCs w:val="22"/>
          <w:lang w:val="tr-TR" w:eastAsia="en-US"/>
        </w:rPr>
        <w:t xml:space="preserve"> 5</w:t>
      </w:r>
      <w:r w:rsidRPr="009C27FC">
        <w:rPr>
          <w:rFonts w:asciiTheme="majorHAnsi" w:eastAsia="Calibri" w:hAnsiTheme="majorHAnsi" w:cs="InterstateLight"/>
          <w:b/>
          <w:color w:val="365F91" w:themeColor="accent1" w:themeShade="BF"/>
          <w:sz w:val="22"/>
          <w:szCs w:val="22"/>
          <w:vertAlign w:val="superscript"/>
          <w:lang w:val="tr-TR" w:eastAsia="en-US"/>
        </w:rPr>
        <w:t>th</w:t>
      </w:r>
      <w:r w:rsidRPr="009C27FC">
        <w:rPr>
          <w:rFonts w:asciiTheme="majorHAnsi" w:eastAsia="Calibri" w:hAnsiTheme="majorHAnsi" w:cs="InterstateLight"/>
          <w:b/>
          <w:color w:val="365F91" w:themeColor="accent1" w:themeShade="BF"/>
          <w:sz w:val="22"/>
          <w:szCs w:val="22"/>
          <w:lang w:val="tr-TR" w:eastAsia="en-US"/>
        </w:rPr>
        <w:t xml:space="preserve"> World </w:t>
      </w:r>
      <w:proofErr w:type="spellStart"/>
      <w:r w:rsidRPr="009C27FC">
        <w:rPr>
          <w:rFonts w:asciiTheme="majorHAnsi" w:eastAsia="Calibri" w:hAnsiTheme="majorHAnsi" w:cs="InterstateLight"/>
          <w:b/>
          <w:color w:val="365F91" w:themeColor="accent1" w:themeShade="BF"/>
          <w:sz w:val="22"/>
          <w:szCs w:val="22"/>
          <w:lang w:val="tr-TR" w:eastAsia="en-US"/>
        </w:rPr>
        <w:t>Congress</w:t>
      </w:r>
      <w:proofErr w:type="spellEnd"/>
      <w:r w:rsidRPr="009C27FC">
        <w:rPr>
          <w:rFonts w:asciiTheme="majorHAnsi" w:eastAsia="Calibri" w:hAnsiTheme="majorHAnsi" w:cs="InterstateLight"/>
          <w:b/>
          <w:color w:val="365F91" w:themeColor="accent1" w:themeShade="BF"/>
          <w:sz w:val="22"/>
          <w:szCs w:val="22"/>
          <w:lang w:val="tr-TR" w:eastAsia="en-US"/>
        </w:rPr>
        <w:t xml:space="preserve"> of </w:t>
      </w:r>
      <w:proofErr w:type="spellStart"/>
      <w:r w:rsidRPr="009C27FC">
        <w:rPr>
          <w:rFonts w:asciiTheme="majorHAnsi" w:eastAsia="Calibri" w:hAnsiTheme="majorHAnsi" w:cs="InterstateLight"/>
          <w:b/>
          <w:color w:val="365F91" w:themeColor="accent1" w:themeShade="BF"/>
          <w:sz w:val="22"/>
          <w:szCs w:val="22"/>
          <w:lang w:val="tr-TR" w:eastAsia="en-US"/>
        </w:rPr>
        <w:t>the</w:t>
      </w:r>
      <w:proofErr w:type="spellEnd"/>
      <w:r w:rsidRPr="009C27FC">
        <w:rPr>
          <w:rFonts w:asciiTheme="majorHAnsi" w:eastAsia="Calibri" w:hAnsiTheme="majorHAnsi" w:cs="InterstateLight"/>
          <w:b/>
          <w:color w:val="365F91" w:themeColor="accent1" w:themeShade="BF"/>
          <w:sz w:val="22"/>
          <w:szCs w:val="22"/>
          <w:lang w:val="tr-TR" w:eastAsia="en-US"/>
        </w:rPr>
        <w:t xml:space="preserve"> Game </w:t>
      </w:r>
      <w:proofErr w:type="spellStart"/>
      <w:r w:rsidRPr="009C27FC">
        <w:rPr>
          <w:rFonts w:asciiTheme="majorHAnsi" w:eastAsia="Calibri" w:hAnsiTheme="majorHAnsi" w:cs="InterstateLight"/>
          <w:b/>
          <w:color w:val="365F91" w:themeColor="accent1" w:themeShade="BF"/>
          <w:sz w:val="22"/>
          <w:szCs w:val="22"/>
          <w:lang w:val="tr-TR" w:eastAsia="en-US"/>
        </w:rPr>
        <w:t>Theory</w:t>
      </w:r>
      <w:proofErr w:type="spellEnd"/>
      <w:r w:rsidRPr="009C27FC">
        <w:rPr>
          <w:rFonts w:asciiTheme="majorHAnsi" w:eastAsia="Calibri" w:hAnsiTheme="majorHAnsi" w:cs="InterstateLight"/>
          <w:b/>
          <w:color w:val="365F91" w:themeColor="accent1" w:themeShade="BF"/>
          <w:sz w:val="22"/>
          <w:szCs w:val="22"/>
          <w:lang w:val="tr-TR" w:eastAsia="en-US"/>
        </w:rPr>
        <w:t xml:space="preserve"> </w:t>
      </w:r>
    </w:p>
    <w:p w:rsidR="0045609B" w:rsidRPr="00FB2910" w:rsidRDefault="009C27FC"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45609B" w:rsidRPr="009C27FC">
        <w:rPr>
          <w:rFonts w:asciiTheme="majorHAnsi" w:eastAsia="Calibri" w:hAnsiTheme="majorHAnsi" w:cs="InterstateLight"/>
          <w:b/>
          <w:color w:val="365F91" w:themeColor="accent1" w:themeShade="BF"/>
          <w:sz w:val="22"/>
          <w:szCs w:val="22"/>
          <w:lang w:val="tr-TR" w:eastAsia="en-US"/>
        </w:rPr>
        <w:t>Society</w:t>
      </w:r>
      <w:proofErr w:type="spellEnd"/>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4C40DD">
        <w:rPr>
          <w:rFonts w:asciiTheme="majorHAnsi" w:eastAsia="Calibri" w:hAnsiTheme="majorHAnsi" w:cs="InterstateLight"/>
          <w:color w:val="auto"/>
          <w:sz w:val="22"/>
          <w:szCs w:val="22"/>
          <w:lang w:val="tr-TR" w:eastAsia="en-US"/>
        </w:rPr>
        <w:t>Yunus Topbaş</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4C40DD">
        <w:rPr>
          <w:rFonts w:asciiTheme="majorHAnsi" w:eastAsia="Calibri" w:hAnsiTheme="majorHAnsi" w:cs="InterstateLight"/>
        </w:rPr>
        <w:t>24-28 Temmuz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Maastricht, Hollanda</w:t>
      </w:r>
    </w:p>
    <w:p w:rsidR="0045609B"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9C27FC">
        <w:rPr>
          <w:rFonts w:asciiTheme="majorHAnsi" w:eastAsia="Calibri" w:hAnsiTheme="majorHAnsi" w:cs="InterstateLight"/>
          <w:b/>
          <w:color w:val="6E6F71"/>
        </w:rPr>
        <w:t>“</w:t>
      </w:r>
      <w:proofErr w:type="spellStart"/>
      <w:r w:rsidRPr="004C40DD">
        <w:rPr>
          <w:rFonts w:asciiTheme="majorHAnsi" w:hAnsiTheme="majorHAnsi"/>
        </w:rPr>
        <w:t>Hoorizontal</w:t>
      </w:r>
      <w:proofErr w:type="spellEnd"/>
      <w:r w:rsidRPr="004C40DD">
        <w:rPr>
          <w:rFonts w:asciiTheme="majorHAnsi" w:hAnsiTheme="majorHAnsi"/>
        </w:rPr>
        <w:t xml:space="preserve"> </w:t>
      </w:r>
      <w:proofErr w:type="spellStart"/>
      <w:r w:rsidRPr="004C40DD">
        <w:rPr>
          <w:rFonts w:asciiTheme="majorHAnsi" w:hAnsiTheme="majorHAnsi"/>
        </w:rPr>
        <w:t>Coordination</w:t>
      </w:r>
      <w:proofErr w:type="spellEnd"/>
      <w:r w:rsidRPr="004C40DD">
        <w:rPr>
          <w:rFonts w:asciiTheme="majorHAnsi" w:hAnsiTheme="majorHAnsi"/>
        </w:rPr>
        <w:t xml:space="preserve"> </w:t>
      </w:r>
      <w:proofErr w:type="spellStart"/>
      <w:r w:rsidRPr="004C40DD">
        <w:rPr>
          <w:rFonts w:asciiTheme="majorHAnsi" w:hAnsiTheme="majorHAnsi"/>
        </w:rPr>
        <w:t>and</w:t>
      </w:r>
      <w:proofErr w:type="spellEnd"/>
      <w:r w:rsidRPr="004C40DD">
        <w:rPr>
          <w:rFonts w:asciiTheme="majorHAnsi" w:hAnsiTheme="majorHAnsi"/>
        </w:rPr>
        <w:t xml:space="preserve"> </w:t>
      </w:r>
      <w:proofErr w:type="spellStart"/>
      <w:r w:rsidRPr="004C40DD">
        <w:rPr>
          <w:rFonts w:asciiTheme="majorHAnsi" w:hAnsiTheme="majorHAnsi"/>
        </w:rPr>
        <w:t>Transparency</w:t>
      </w:r>
      <w:proofErr w:type="spellEnd"/>
      <w:r w:rsidRPr="004C40DD">
        <w:rPr>
          <w:rFonts w:asciiTheme="majorHAnsi" w:hAnsiTheme="majorHAnsi"/>
        </w:rPr>
        <w:t xml:space="preserve"> of Information</w:t>
      </w:r>
      <w:r w:rsidR="009C27FC">
        <w:rPr>
          <w:rFonts w:asciiTheme="majorHAnsi" w:hAnsiTheme="majorHAnsi"/>
        </w:rPr>
        <w:t>”</w:t>
      </w:r>
    </w:p>
    <w:p w:rsidR="009C27FC" w:rsidRDefault="0045609B" w:rsidP="005D28EE">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lastRenderedPageBreak/>
        <w:t>Toplantının Adı</w:t>
      </w:r>
      <w:r w:rsidRPr="00FB2910">
        <w:rPr>
          <w:rFonts w:asciiTheme="majorHAnsi" w:eastAsia="Calibri" w:hAnsiTheme="majorHAnsi" w:cs="InterstateLight"/>
          <w:b/>
          <w:color w:val="365F91" w:themeColor="accent1" w:themeShade="BF"/>
          <w:sz w:val="22"/>
          <w:szCs w:val="22"/>
          <w:lang w:val="tr-TR" w:eastAsia="en-US"/>
        </w:rPr>
        <w:tab/>
      </w:r>
      <w:r w:rsidR="005D28EE">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9C27FC">
        <w:rPr>
          <w:rFonts w:asciiTheme="majorHAnsi" w:eastAsia="Calibri" w:hAnsiTheme="majorHAnsi" w:cs="InterstateLight"/>
          <w:b/>
          <w:color w:val="365F91" w:themeColor="accent1" w:themeShade="BF"/>
          <w:sz w:val="22"/>
          <w:szCs w:val="22"/>
          <w:lang w:val="tr-TR" w:eastAsia="en-US"/>
        </w:rPr>
        <w:t>LOFT 2016, 12</w:t>
      </w:r>
      <w:r w:rsidRPr="005D28EE">
        <w:rPr>
          <w:rFonts w:asciiTheme="majorHAnsi" w:eastAsia="Calibri" w:hAnsiTheme="majorHAnsi" w:cs="InterstateLight"/>
          <w:b/>
          <w:color w:val="365F91" w:themeColor="accent1" w:themeShade="BF"/>
          <w:sz w:val="22"/>
          <w:szCs w:val="22"/>
          <w:vertAlign w:val="superscript"/>
          <w:lang w:val="tr-TR" w:eastAsia="en-US"/>
        </w:rPr>
        <w:t>th</w:t>
      </w:r>
      <w:r w:rsidRPr="009C27FC">
        <w:rPr>
          <w:rFonts w:asciiTheme="majorHAnsi" w:eastAsia="Calibri" w:hAnsiTheme="majorHAnsi" w:cs="InterstateLight"/>
          <w:b/>
          <w:color w:val="365F91" w:themeColor="accent1" w:themeShade="BF"/>
          <w:sz w:val="22"/>
          <w:szCs w:val="22"/>
          <w:lang w:val="tr-TR" w:eastAsia="en-US"/>
        </w:rPr>
        <w:t xml:space="preserve"> Conference on </w:t>
      </w:r>
      <w:proofErr w:type="spellStart"/>
      <w:r w:rsidRPr="009C27FC">
        <w:rPr>
          <w:rFonts w:asciiTheme="majorHAnsi" w:eastAsia="Calibri" w:hAnsiTheme="majorHAnsi" w:cs="InterstateLight"/>
          <w:b/>
          <w:color w:val="365F91" w:themeColor="accent1" w:themeShade="BF"/>
          <w:sz w:val="22"/>
          <w:szCs w:val="22"/>
          <w:lang w:val="tr-TR" w:eastAsia="en-US"/>
        </w:rPr>
        <w:t>Logic</w:t>
      </w:r>
      <w:proofErr w:type="spellEnd"/>
      <w:r w:rsidRPr="009C27FC">
        <w:rPr>
          <w:rFonts w:asciiTheme="majorHAnsi" w:eastAsia="Calibri" w:hAnsiTheme="majorHAnsi" w:cs="InterstateLight"/>
          <w:b/>
          <w:color w:val="365F91" w:themeColor="accent1" w:themeShade="BF"/>
          <w:sz w:val="22"/>
          <w:szCs w:val="22"/>
          <w:lang w:val="tr-TR" w:eastAsia="en-US"/>
        </w:rPr>
        <w:t xml:space="preserve"> </w:t>
      </w:r>
      <w:proofErr w:type="spellStart"/>
      <w:r w:rsidRPr="009C27FC">
        <w:rPr>
          <w:rFonts w:asciiTheme="majorHAnsi" w:eastAsia="Calibri" w:hAnsiTheme="majorHAnsi" w:cs="InterstateLight"/>
          <w:b/>
          <w:color w:val="365F91" w:themeColor="accent1" w:themeShade="BF"/>
          <w:sz w:val="22"/>
          <w:szCs w:val="22"/>
          <w:lang w:val="tr-TR" w:eastAsia="en-US"/>
        </w:rPr>
        <w:t>and</w:t>
      </w:r>
      <w:proofErr w:type="spellEnd"/>
      <w:r w:rsidRPr="009C27FC">
        <w:rPr>
          <w:rFonts w:asciiTheme="majorHAnsi" w:eastAsia="Calibri" w:hAnsiTheme="majorHAnsi" w:cs="InterstateLight"/>
          <w:b/>
          <w:color w:val="365F91" w:themeColor="accent1" w:themeShade="BF"/>
          <w:sz w:val="22"/>
          <w:szCs w:val="22"/>
          <w:lang w:val="tr-TR" w:eastAsia="en-US"/>
        </w:rPr>
        <w:t xml:space="preserve"> </w:t>
      </w:r>
      <w:proofErr w:type="spellStart"/>
      <w:r w:rsidRPr="009C27FC">
        <w:rPr>
          <w:rFonts w:asciiTheme="majorHAnsi" w:eastAsia="Calibri" w:hAnsiTheme="majorHAnsi" w:cs="InterstateLight"/>
          <w:b/>
          <w:color w:val="365F91" w:themeColor="accent1" w:themeShade="BF"/>
          <w:sz w:val="22"/>
          <w:szCs w:val="22"/>
          <w:lang w:val="tr-TR" w:eastAsia="en-US"/>
        </w:rPr>
        <w:t>the</w:t>
      </w:r>
      <w:proofErr w:type="spellEnd"/>
      <w:r w:rsidRPr="009C27FC">
        <w:rPr>
          <w:rFonts w:asciiTheme="majorHAnsi" w:eastAsia="Calibri" w:hAnsiTheme="majorHAnsi" w:cs="InterstateLight"/>
          <w:b/>
          <w:color w:val="365F91" w:themeColor="accent1" w:themeShade="BF"/>
          <w:sz w:val="22"/>
          <w:szCs w:val="22"/>
          <w:lang w:val="tr-TR" w:eastAsia="en-US"/>
        </w:rPr>
        <w:t xml:space="preserve"> </w:t>
      </w:r>
      <w:proofErr w:type="spellStart"/>
      <w:r w:rsidRPr="009C27FC">
        <w:rPr>
          <w:rFonts w:asciiTheme="majorHAnsi" w:eastAsia="Calibri" w:hAnsiTheme="majorHAnsi" w:cs="InterstateLight"/>
          <w:b/>
          <w:color w:val="365F91" w:themeColor="accent1" w:themeShade="BF"/>
          <w:sz w:val="22"/>
          <w:szCs w:val="22"/>
          <w:lang w:val="tr-TR" w:eastAsia="en-US"/>
        </w:rPr>
        <w:t>Foundations</w:t>
      </w:r>
      <w:proofErr w:type="spellEnd"/>
      <w:r w:rsidRPr="009C27FC">
        <w:rPr>
          <w:rFonts w:asciiTheme="majorHAnsi" w:eastAsia="Calibri" w:hAnsiTheme="majorHAnsi" w:cs="InterstateLight"/>
          <w:b/>
          <w:color w:val="365F91" w:themeColor="accent1" w:themeShade="BF"/>
          <w:sz w:val="22"/>
          <w:szCs w:val="22"/>
          <w:lang w:val="tr-TR" w:eastAsia="en-US"/>
        </w:rPr>
        <w:t xml:space="preserve"> of </w:t>
      </w:r>
    </w:p>
    <w:p w:rsidR="0045609B" w:rsidRPr="00FB2910" w:rsidRDefault="009C27FC"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5609B" w:rsidRPr="009C27FC">
        <w:rPr>
          <w:rFonts w:asciiTheme="majorHAnsi" w:eastAsia="Calibri" w:hAnsiTheme="majorHAnsi" w:cs="InterstateLight"/>
          <w:b/>
          <w:color w:val="365F91" w:themeColor="accent1" w:themeShade="BF"/>
          <w:sz w:val="22"/>
          <w:szCs w:val="22"/>
          <w:lang w:val="tr-TR" w:eastAsia="en-US"/>
        </w:rPr>
        <w:t xml:space="preserve">Game </w:t>
      </w:r>
      <w:proofErr w:type="spellStart"/>
      <w:r w:rsidR="0045609B" w:rsidRPr="009C27FC">
        <w:rPr>
          <w:rFonts w:asciiTheme="majorHAnsi" w:eastAsia="Calibri" w:hAnsiTheme="majorHAnsi" w:cs="InterstateLight"/>
          <w:b/>
          <w:color w:val="365F91" w:themeColor="accent1" w:themeShade="BF"/>
          <w:sz w:val="22"/>
          <w:szCs w:val="22"/>
          <w:lang w:val="tr-TR" w:eastAsia="en-US"/>
        </w:rPr>
        <w:t>and</w:t>
      </w:r>
      <w:proofErr w:type="spellEnd"/>
      <w:r w:rsidR="0045609B" w:rsidRPr="009C27FC">
        <w:rPr>
          <w:rFonts w:asciiTheme="majorHAnsi" w:eastAsia="Calibri" w:hAnsiTheme="majorHAnsi" w:cs="InterstateLight"/>
          <w:b/>
          <w:color w:val="365F91" w:themeColor="accent1" w:themeShade="BF"/>
          <w:sz w:val="22"/>
          <w:szCs w:val="22"/>
          <w:lang w:val="tr-TR" w:eastAsia="en-US"/>
        </w:rPr>
        <w:t xml:space="preserve"> </w:t>
      </w:r>
      <w:proofErr w:type="spellStart"/>
      <w:r w:rsidR="0045609B" w:rsidRPr="009C27FC">
        <w:rPr>
          <w:rFonts w:asciiTheme="majorHAnsi" w:eastAsia="Calibri" w:hAnsiTheme="majorHAnsi" w:cs="InterstateLight"/>
          <w:b/>
          <w:color w:val="365F91" w:themeColor="accent1" w:themeShade="BF"/>
          <w:sz w:val="22"/>
          <w:szCs w:val="22"/>
          <w:lang w:val="tr-TR" w:eastAsia="en-US"/>
        </w:rPr>
        <w:t>Decision</w:t>
      </w:r>
      <w:proofErr w:type="spellEnd"/>
      <w:r w:rsidR="0045609B" w:rsidRPr="009C27FC">
        <w:rPr>
          <w:rFonts w:asciiTheme="majorHAnsi" w:eastAsia="Calibri" w:hAnsiTheme="majorHAnsi" w:cs="InterstateLight"/>
          <w:b/>
          <w:color w:val="365F91" w:themeColor="accent1" w:themeShade="BF"/>
          <w:sz w:val="22"/>
          <w:szCs w:val="22"/>
          <w:lang w:val="tr-TR" w:eastAsia="en-US"/>
        </w:rPr>
        <w:t xml:space="preserve"> </w:t>
      </w:r>
      <w:proofErr w:type="spellStart"/>
      <w:r w:rsidR="0045609B" w:rsidRPr="009C27FC">
        <w:rPr>
          <w:rFonts w:asciiTheme="majorHAnsi" w:eastAsia="Calibri" w:hAnsiTheme="majorHAnsi" w:cs="InterstateLight"/>
          <w:b/>
          <w:color w:val="365F91" w:themeColor="accent1" w:themeShade="BF"/>
          <w:sz w:val="22"/>
          <w:szCs w:val="22"/>
          <w:lang w:val="tr-TR" w:eastAsia="en-US"/>
        </w:rPr>
        <w:t>Theory</w:t>
      </w:r>
      <w:proofErr w:type="spellEnd"/>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4C40DD">
        <w:rPr>
          <w:rFonts w:asciiTheme="majorHAnsi" w:eastAsia="Calibri" w:hAnsiTheme="majorHAnsi" w:cs="InterstateLight"/>
          <w:color w:val="auto"/>
          <w:sz w:val="22"/>
          <w:szCs w:val="22"/>
          <w:lang w:val="tr-TR" w:eastAsia="en-US"/>
        </w:rPr>
        <w:t>Yunus Topbaş</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4C40DD">
        <w:rPr>
          <w:rFonts w:asciiTheme="majorHAnsi" w:eastAsia="Calibri" w:hAnsiTheme="majorHAnsi" w:cs="InterstateLight"/>
        </w:rPr>
        <w:t>20-22 Temmuz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Maastricht, Hollanda</w:t>
      </w:r>
    </w:p>
    <w:p w:rsidR="0045609B"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9C27FC">
        <w:rPr>
          <w:rFonts w:asciiTheme="majorHAnsi" w:eastAsia="Calibri" w:hAnsiTheme="majorHAnsi" w:cs="InterstateLight"/>
          <w:b/>
          <w:color w:val="6E6F71"/>
        </w:rPr>
        <w:t>“</w:t>
      </w:r>
      <w:proofErr w:type="spellStart"/>
      <w:r w:rsidRPr="004C40DD">
        <w:rPr>
          <w:rFonts w:asciiTheme="majorHAnsi" w:hAnsiTheme="majorHAnsi"/>
        </w:rPr>
        <w:t>Hoorizontal</w:t>
      </w:r>
      <w:proofErr w:type="spellEnd"/>
      <w:r w:rsidRPr="004C40DD">
        <w:rPr>
          <w:rFonts w:asciiTheme="majorHAnsi" w:hAnsiTheme="majorHAnsi"/>
        </w:rPr>
        <w:t xml:space="preserve"> </w:t>
      </w:r>
      <w:proofErr w:type="spellStart"/>
      <w:r w:rsidRPr="004C40DD">
        <w:rPr>
          <w:rFonts w:asciiTheme="majorHAnsi" w:hAnsiTheme="majorHAnsi"/>
        </w:rPr>
        <w:t>Coordination</w:t>
      </w:r>
      <w:proofErr w:type="spellEnd"/>
      <w:r w:rsidRPr="004C40DD">
        <w:rPr>
          <w:rFonts w:asciiTheme="majorHAnsi" w:hAnsiTheme="majorHAnsi"/>
        </w:rPr>
        <w:t xml:space="preserve"> </w:t>
      </w:r>
      <w:proofErr w:type="spellStart"/>
      <w:r w:rsidRPr="004C40DD">
        <w:rPr>
          <w:rFonts w:asciiTheme="majorHAnsi" w:hAnsiTheme="majorHAnsi"/>
        </w:rPr>
        <w:t>and</w:t>
      </w:r>
      <w:proofErr w:type="spellEnd"/>
      <w:r w:rsidRPr="004C40DD">
        <w:rPr>
          <w:rFonts w:asciiTheme="majorHAnsi" w:hAnsiTheme="majorHAnsi"/>
        </w:rPr>
        <w:t xml:space="preserve"> </w:t>
      </w:r>
      <w:proofErr w:type="spellStart"/>
      <w:r w:rsidRPr="004C40DD">
        <w:rPr>
          <w:rFonts w:asciiTheme="majorHAnsi" w:hAnsiTheme="majorHAnsi"/>
        </w:rPr>
        <w:t>Transparency</w:t>
      </w:r>
      <w:proofErr w:type="spellEnd"/>
      <w:r w:rsidRPr="004C40DD">
        <w:rPr>
          <w:rFonts w:asciiTheme="majorHAnsi" w:hAnsiTheme="majorHAnsi"/>
        </w:rPr>
        <w:t xml:space="preserve"> of Information</w:t>
      </w:r>
      <w:r w:rsidR="009C27FC">
        <w:rPr>
          <w:rFonts w:asciiTheme="majorHAnsi" w:hAnsiTheme="majorHAnsi"/>
        </w:rPr>
        <w:t>”</w:t>
      </w:r>
    </w:p>
    <w:p w:rsidR="0045609B" w:rsidRPr="004C40DD" w:rsidRDefault="0045609B" w:rsidP="0045609B">
      <w:pPr>
        <w:rPr>
          <w:rFonts w:ascii="Times New Roman" w:hAnsi="Times New Roman"/>
          <w:sz w:val="24"/>
          <w:szCs w:val="24"/>
        </w:rPr>
      </w:pPr>
    </w:p>
    <w:p w:rsidR="009C27FC" w:rsidRPr="005D28EE"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proofErr w:type="spellStart"/>
      <w:r w:rsidRPr="005D28EE">
        <w:rPr>
          <w:rFonts w:asciiTheme="majorHAnsi" w:eastAsia="Calibri" w:hAnsiTheme="majorHAnsi" w:cs="InterstateLight"/>
          <w:b/>
          <w:color w:val="365F91" w:themeColor="accent1" w:themeShade="BF"/>
          <w:sz w:val="22"/>
          <w:szCs w:val="22"/>
          <w:lang w:val="tr-TR" w:eastAsia="en-US"/>
        </w:rPr>
        <w:t>All</w:t>
      </w:r>
      <w:proofErr w:type="spellEnd"/>
      <w:r w:rsidRPr="005D28EE">
        <w:rPr>
          <w:rFonts w:asciiTheme="majorHAnsi" w:eastAsia="Calibri" w:hAnsiTheme="majorHAnsi" w:cs="InterstateLight"/>
          <w:b/>
          <w:color w:val="365F91" w:themeColor="accent1" w:themeShade="BF"/>
          <w:sz w:val="22"/>
          <w:szCs w:val="22"/>
          <w:lang w:val="tr-TR" w:eastAsia="en-US"/>
        </w:rPr>
        <w:t xml:space="preserve"> </w:t>
      </w:r>
      <w:proofErr w:type="spellStart"/>
      <w:r w:rsidRPr="005D28EE">
        <w:rPr>
          <w:rFonts w:asciiTheme="majorHAnsi" w:eastAsia="Calibri" w:hAnsiTheme="majorHAnsi" w:cs="InterstateLight"/>
          <w:b/>
          <w:color w:val="365F91" w:themeColor="accent1" w:themeShade="BF"/>
          <w:sz w:val="22"/>
          <w:szCs w:val="22"/>
          <w:lang w:val="tr-TR" w:eastAsia="en-US"/>
        </w:rPr>
        <w:t>Rights</w:t>
      </w:r>
      <w:proofErr w:type="spellEnd"/>
      <w:r w:rsidRPr="005D28EE">
        <w:rPr>
          <w:rFonts w:asciiTheme="majorHAnsi" w:eastAsia="Calibri" w:hAnsiTheme="majorHAnsi" w:cs="InterstateLight"/>
          <w:b/>
          <w:color w:val="365F91" w:themeColor="accent1" w:themeShade="BF"/>
          <w:sz w:val="22"/>
          <w:szCs w:val="22"/>
          <w:lang w:val="tr-TR" w:eastAsia="en-US"/>
        </w:rPr>
        <w:t xml:space="preserve"> </w:t>
      </w:r>
      <w:proofErr w:type="spellStart"/>
      <w:r w:rsidRPr="005D28EE">
        <w:rPr>
          <w:rFonts w:asciiTheme="majorHAnsi" w:eastAsia="Calibri" w:hAnsiTheme="majorHAnsi" w:cs="InterstateLight"/>
          <w:b/>
          <w:color w:val="365F91" w:themeColor="accent1" w:themeShade="BF"/>
          <w:sz w:val="22"/>
          <w:szCs w:val="22"/>
          <w:lang w:val="tr-TR" w:eastAsia="en-US"/>
        </w:rPr>
        <w:t>Reserved</w:t>
      </w:r>
      <w:proofErr w:type="spellEnd"/>
      <w:r w:rsidRPr="005D28EE">
        <w:rPr>
          <w:rFonts w:asciiTheme="majorHAnsi" w:eastAsia="Calibri" w:hAnsiTheme="majorHAnsi" w:cs="InterstateLight"/>
          <w:b/>
          <w:color w:val="365F91" w:themeColor="accent1" w:themeShade="BF"/>
          <w:sz w:val="22"/>
          <w:szCs w:val="22"/>
          <w:lang w:val="tr-TR" w:eastAsia="en-US"/>
        </w:rPr>
        <w:t xml:space="preserve">? </w:t>
      </w:r>
      <w:proofErr w:type="spellStart"/>
      <w:r w:rsidRPr="005D28EE">
        <w:rPr>
          <w:rFonts w:asciiTheme="majorHAnsi" w:eastAsia="Calibri" w:hAnsiTheme="majorHAnsi" w:cs="InterstateLight"/>
          <w:b/>
          <w:color w:val="365F91" w:themeColor="accent1" w:themeShade="BF"/>
          <w:sz w:val="22"/>
          <w:szCs w:val="22"/>
          <w:lang w:val="tr-TR" w:eastAsia="en-US"/>
        </w:rPr>
        <w:t>Barriers</w:t>
      </w:r>
      <w:proofErr w:type="spellEnd"/>
      <w:r w:rsidRPr="005D28EE">
        <w:rPr>
          <w:rFonts w:asciiTheme="majorHAnsi" w:eastAsia="Calibri" w:hAnsiTheme="majorHAnsi" w:cs="InterstateLight"/>
          <w:b/>
          <w:color w:val="365F91" w:themeColor="accent1" w:themeShade="BF"/>
          <w:sz w:val="22"/>
          <w:szCs w:val="22"/>
          <w:lang w:val="tr-TR" w:eastAsia="en-US"/>
        </w:rPr>
        <w:t xml:space="preserve"> </w:t>
      </w:r>
      <w:proofErr w:type="spellStart"/>
      <w:r w:rsidRPr="005D28EE">
        <w:rPr>
          <w:rFonts w:asciiTheme="majorHAnsi" w:eastAsia="Calibri" w:hAnsiTheme="majorHAnsi" w:cs="InterstateLight"/>
          <w:b/>
          <w:color w:val="365F91" w:themeColor="accent1" w:themeShade="BF"/>
          <w:sz w:val="22"/>
          <w:szCs w:val="22"/>
          <w:lang w:val="tr-TR" w:eastAsia="en-US"/>
        </w:rPr>
        <w:t>Towards</w:t>
      </w:r>
      <w:proofErr w:type="spellEnd"/>
      <w:r w:rsidRPr="005D28EE">
        <w:rPr>
          <w:rFonts w:asciiTheme="majorHAnsi" w:eastAsia="Calibri" w:hAnsiTheme="majorHAnsi" w:cs="InterstateLight"/>
          <w:b/>
          <w:color w:val="365F91" w:themeColor="accent1" w:themeShade="BF"/>
          <w:sz w:val="22"/>
          <w:szCs w:val="22"/>
          <w:lang w:val="tr-TR" w:eastAsia="en-US"/>
        </w:rPr>
        <w:t xml:space="preserve"> </w:t>
      </w:r>
      <w:proofErr w:type="spellStart"/>
      <w:r w:rsidRPr="005D28EE">
        <w:rPr>
          <w:rFonts w:asciiTheme="majorHAnsi" w:eastAsia="Calibri" w:hAnsiTheme="majorHAnsi" w:cs="InterstateLight"/>
          <w:b/>
          <w:color w:val="365F91" w:themeColor="accent1" w:themeShade="BF"/>
          <w:sz w:val="22"/>
          <w:szCs w:val="22"/>
          <w:lang w:val="tr-TR" w:eastAsia="en-US"/>
        </w:rPr>
        <w:t>European</w:t>
      </w:r>
      <w:proofErr w:type="spellEnd"/>
      <w:r w:rsidRPr="005D28EE">
        <w:rPr>
          <w:rFonts w:asciiTheme="majorHAnsi" w:eastAsia="Calibri" w:hAnsiTheme="majorHAnsi" w:cs="InterstateLight"/>
          <w:b/>
          <w:color w:val="365F91" w:themeColor="accent1" w:themeShade="BF"/>
          <w:sz w:val="22"/>
          <w:szCs w:val="22"/>
          <w:lang w:val="tr-TR" w:eastAsia="en-US"/>
        </w:rPr>
        <w:t xml:space="preserve"> </w:t>
      </w:r>
      <w:proofErr w:type="spellStart"/>
      <w:r w:rsidRPr="005D28EE">
        <w:rPr>
          <w:rFonts w:asciiTheme="majorHAnsi" w:eastAsia="Calibri" w:hAnsiTheme="majorHAnsi" w:cs="InterstateLight"/>
          <w:b/>
          <w:color w:val="365F91" w:themeColor="accent1" w:themeShade="BF"/>
          <w:sz w:val="22"/>
          <w:szCs w:val="22"/>
          <w:lang w:val="tr-TR" w:eastAsia="en-US"/>
        </w:rPr>
        <w:t>Citizenship</w:t>
      </w:r>
      <w:proofErr w:type="spellEnd"/>
      <w:r w:rsidRPr="005D28EE">
        <w:rPr>
          <w:rFonts w:asciiTheme="majorHAnsi" w:eastAsia="Calibri" w:hAnsiTheme="majorHAnsi" w:cs="InterstateLight"/>
          <w:b/>
          <w:color w:val="365F91" w:themeColor="accent1" w:themeShade="BF"/>
          <w:sz w:val="22"/>
          <w:szCs w:val="22"/>
          <w:lang w:val="tr-TR" w:eastAsia="en-US"/>
        </w:rPr>
        <w:t xml:space="preserve"> </w:t>
      </w:r>
    </w:p>
    <w:p w:rsidR="0045609B" w:rsidRPr="00FB2910" w:rsidRDefault="009C27FC"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5609B" w:rsidRPr="005D28EE">
        <w:rPr>
          <w:rFonts w:asciiTheme="majorHAnsi" w:eastAsia="Calibri" w:hAnsiTheme="majorHAnsi" w:cs="InterstateLight"/>
          <w:b/>
          <w:color w:val="365F91" w:themeColor="accent1" w:themeShade="BF"/>
          <w:sz w:val="22"/>
          <w:szCs w:val="22"/>
          <w:lang w:val="tr-TR" w:eastAsia="en-US"/>
        </w:rPr>
        <w:t>(</w:t>
      </w:r>
      <w:proofErr w:type="spellStart"/>
      <w:r w:rsidR="0045609B" w:rsidRPr="005D28EE">
        <w:rPr>
          <w:rFonts w:asciiTheme="majorHAnsi" w:eastAsia="Calibri" w:hAnsiTheme="majorHAnsi" w:cs="InterstateLight"/>
          <w:b/>
          <w:color w:val="365F91" w:themeColor="accent1" w:themeShade="BF"/>
          <w:sz w:val="22"/>
          <w:szCs w:val="22"/>
          <w:lang w:val="tr-TR" w:eastAsia="en-US"/>
        </w:rPr>
        <w:t>bEUcitizen</w:t>
      </w:r>
      <w:proofErr w:type="spellEnd"/>
      <w:r w:rsidR="0045609B" w:rsidRPr="005D28EE">
        <w:rPr>
          <w:rFonts w:asciiTheme="majorHAnsi" w:eastAsia="Calibri" w:hAnsiTheme="majorHAnsi" w:cs="InterstateLight"/>
          <w:b/>
          <w:color w:val="365F91" w:themeColor="accent1" w:themeShade="BF"/>
          <w:sz w:val="22"/>
          <w:szCs w:val="22"/>
          <w:lang w:val="tr-TR" w:eastAsia="en-US"/>
        </w:rPr>
        <w:t>)</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Hakan</w:t>
      </w:r>
      <w:r w:rsidRPr="00FB2910">
        <w:rPr>
          <w:rFonts w:asciiTheme="majorHAnsi" w:eastAsia="Calibri" w:hAnsiTheme="majorHAnsi" w:cs="InterstateLight"/>
          <w:color w:val="auto"/>
          <w:sz w:val="22"/>
          <w:szCs w:val="22"/>
          <w:lang w:val="tr-TR" w:eastAsia="en-US"/>
        </w:rPr>
        <w:t xml:space="preserve"> Yılmaz</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077CE">
        <w:rPr>
          <w:rFonts w:asciiTheme="majorHAnsi" w:eastAsia="Calibri" w:hAnsiTheme="majorHAnsi" w:cs="InterstateLight"/>
        </w:rPr>
        <w:t>29 Haziran-4 Temmuz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Madrid, İspanya</w:t>
      </w:r>
    </w:p>
    <w:p w:rsidR="009C27FC"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9C27FC">
        <w:rPr>
          <w:rFonts w:asciiTheme="majorHAnsi" w:eastAsia="Calibri" w:hAnsiTheme="majorHAnsi" w:cs="InterstateLight"/>
          <w:b/>
          <w:color w:val="6E6F71"/>
        </w:rPr>
        <w:t>“</w:t>
      </w:r>
      <w:proofErr w:type="spellStart"/>
      <w:r w:rsidRPr="008077CE">
        <w:rPr>
          <w:rFonts w:asciiTheme="majorHAnsi" w:hAnsiTheme="majorHAnsi"/>
        </w:rPr>
        <w:t>Turkey</w:t>
      </w:r>
      <w:proofErr w:type="spellEnd"/>
      <w:r w:rsidRPr="008077CE">
        <w:rPr>
          <w:rFonts w:asciiTheme="majorHAnsi" w:hAnsiTheme="majorHAnsi"/>
        </w:rPr>
        <w:t xml:space="preserve">: </w:t>
      </w:r>
      <w:proofErr w:type="spellStart"/>
      <w:r w:rsidRPr="008077CE">
        <w:rPr>
          <w:rFonts w:asciiTheme="majorHAnsi" w:hAnsiTheme="majorHAnsi"/>
        </w:rPr>
        <w:t>Minorities</w:t>
      </w:r>
      <w:proofErr w:type="spellEnd"/>
      <w:r w:rsidRPr="008077CE">
        <w:rPr>
          <w:rFonts w:asciiTheme="majorHAnsi" w:hAnsiTheme="majorHAnsi"/>
        </w:rPr>
        <w:t xml:space="preserve">, </w:t>
      </w:r>
      <w:proofErr w:type="spellStart"/>
      <w:r w:rsidRPr="008077CE">
        <w:rPr>
          <w:rFonts w:asciiTheme="majorHAnsi" w:hAnsiTheme="majorHAnsi"/>
        </w:rPr>
        <w:t>Othering</w:t>
      </w:r>
      <w:proofErr w:type="spellEnd"/>
      <w:r w:rsidRPr="008077CE">
        <w:rPr>
          <w:rFonts w:asciiTheme="majorHAnsi" w:hAnsiTheme="majorHAnsi"/>
        </w:rPr>
        <w:t xml:space="preserve"> </w:t>
      </w:r>
      <w:proofErr w:type="spellStart"/>
      <w:r w:rsidRPr="008077CE">
        <w:rPr>
          <w:rFonts w:asciiTheme="majorHAnsi" w:hAnsiTheme="majorHAnsi"/>
        </w:rPr>
        <w:t>and</w:t>
      </w:r>
      <w:proofErr w:type="spellEnd"/>
      <w:r w:rsidRPr="008077CE">
        <w:rPr>
          <w:rFonts w:asciiTheme="majorHAnsi" w:hAnsiTheme="majorHAnsi"/>
        </w:rPr>
        <w:t xml:space="preserve"> </w:t>
      </w:r>
      <w:proofErr w:type="spellStart"/>
      <w:r w:rsidRPr="008077CE">
        <w:rPr>
          <w:rFonts w:asciiTheme="majorHAnsi" w:hAnsiTheme="majorHAnsi"/>
        </w:rPr>
        <w:t>Discrimination</w:t>
      </w:r>
      <w:proofErr w:type="spellEnd"/>
      <w:r w:rsidRPr="008077CE">
        <w:rPr>
          <w:rFonts w:asciiTheme="majorHAnsi" w:hAnsiTheme="majorHAnsi"/>
        </w:rPr>
        <w:t xml:space="preserve">, </w:t>
      </w:r>
      <w:proofErr w:type="spellStart"/>
      <w:r w:rsidRPr="008077CE">
        <w:rPr>
          <w:rFonts w:asciiTheme="majorHAnsi" w:hAnsiTheme="majorHAnsi"/>
        </w:rPr>
        <w:t>Citizenship</w:t>
      </w:r>
      <w:proofErr w:type="spellEnd"/>
      <w:r w:rsidRPr="008077CE">
        <w:rPr>
          <w:rFonts w:asciiTheme="majorHAnsi" w:hAnsiTheme="majorHAnsi"/>
        </w:rPr>
        <w:t xml:space="preserve"> </w:t>
      </w:r>
    </w:p>
    <w:p w:rsidR="0045609B" w:rsidRDefault="009C27FC"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proofErr w:type="spellStart"/>
      <w:r w:rsidR="0045609B" w:rsidRPr="008077CE">
        <w:rPr>
          <w:rFonts w:asciiTheme="majorHAnsi" w:hAnsiTheme="majorHAnsi"/>
        </w:rPr>
        <w:t>Claims</w:t>
      </w:r>
      <w:proofErr w:type="spellEnd"/>
      <w:r>
        <w:rPr>
          <w:rFonts w:asciiTheme="majorHAnsi" w:hAnsiTheme="majorHAnsi"/>
        </w:rPr>
        <w:t>”</w:t>
      </w:r>
    </w:p>
    <w:p w:rsidR="0045609B" w:rsidRDefault="0045609B" w:rsidP="0045609B">
      <w:pPr>
        <w:pStyle w:val="Default"/>
        <w:spacing w:line="300" w:lineRule="exact"/>
        <w:ind w:left="2830" w:hanging="2830"/>
        <w:rPr>
          <w:rFonts w:asciiTheme="majorHAnsi" w:eastAsia="Calibri" w:hAnsiTheme="majorHAnsi" w:cs="InterstateLight"/>
          <w:b/>
          <w:color w:val="365F91" w:themeColor="accent1" w:themeShade="BF"/>
          <w:sz w:val="22"/>
          <w:szCs w:val="22"/>
          <w:lang w:val="tr-TR" w:eastAsia="en-US"/>
        </w:rPr>
      </w:pPr>
    </w:p>
    <w:p w:rsidR="009C27FC" w:rsidRDefault="0045609B" w:rsidP="0045609B">
      <w:pPr>
        <w:pStyle w:val="Default"/>
        <w:spacing w:line="300" w:lineRule="exact"/>
        <w:ind w:left="2830" w:hanging="2830"/>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9C27FC">
        <w:rPr>
          <w:rFonts w:asciiTheme="majorHAnsi" w:eastAsia="Calibri" w:hAnsiTheme="majorHAnsi" w:cs="InterstateLight"/>
          <w:b/>
          <w:color w:val="365F91" w:themeColor="accent1" w:themeShade="BF"/>
          <w:sz w:val="22"/>
          <w:szCs w:val="22"/>
          <w:lang w:val="tr-TR" w:eastAsia="en-US"/>
        </w:rPr>
        <w:t xml:space="preserve">EAERE-FEEM-VIU </w:t>
      </w:r>
      <w:proofErr w:type="spellStart"/>
      <w:r w:rsidRPr="009C27FC">
        <w:rPr>
          <w:rFonts w:asciiTheme="majorHAnsi" w:eastAsia="Calibri" w:hAnsiTheme="majorHAnsi" w:cs="InterstateLight"/>
          <w:b/>
          <w:color w:val="365F91" w:themeColor="accent1" w:themeShade="BF"/>
          <w:sz w:val="22"/>
          <w:szCs w:val="22"/>
          <w:lang w:val="tr-TR" w:eastAsia="en-US"/>
        </w:rPr>
        <w:t>European</w:t>
      </w:r>
      <w:proofErr w:type="spellEnd"/>
      <w:r w:rsidRPr="009C27FC">
        <w:rPr>
          <w:rFonts w:asciiTheme="majorHAnsi" w:eastAsia="Calibri" w:hAnsiTheme="majorHAnsi" w:cs="InterstateLight"/>
          <w:b/>
          <w:color w:val="365F91" w:themeColor="accent1" w:themeShade="BF"/>
          <w:sz w:val="22"/>
          <w:szCs w:val="22"/>
          <w:lang w:val="tr-TR" w:eastAsia="en-US"/>
        </w:rPr>
        <w:t xml:space="preserve"> </w:t>
      </w:r>
      <w:proofErr w:type="spellStart"/>
      <w:r w:rsidRPr="009C27FC">
        <w:rPr>
          <w:rFonts w:asciiTheme="majorHAnsi" w:eastAsia="Calibri" w:hAnsiTheme="majorHAnsi" w:cs="InterstateLight"/>
          <w:b/>
          <w:color w:val="365F91" w:themeColor="accent1" w:themeShade="BF"/>
          <w:sz w:val="22"/>
          <w:szCs w:val="22"/>
          <w:lang w:val="tr-TR" w:eastAsia="en-US"/>
        </w:rPr>
        <w:t>Summer</w:t>
      </w:r>
      <w:proofErr w:type="spellEnd"/>
      <w:r w:rsidRPr="009C27FC">
        <w:rPr>
          <w:rFonts w:asciiTheme="majorHAnsi" w:eastAsia="Calibri" w:hAnsiTheme="majorHAnsi" w:cs="InterstateLight"/>
          <w:b/>
          <w:color w:val="365F91" w:themeColor="accent1" w:themeShade="BF"/>
          <w:sz w:val="22"/>
          <w:szCs w:val="22"/>
          <w:lang w:val="tr-TR" w:eastAsia="en-US"/>
        </w:rPr>
        <w:t xml:space="preserve"> School: </w:t>
      </w:r>
      <w:proofErr w:type="spellStart"/>
      <w:r w:rsidRPr="009C27FC">
        <w:rPr>
          <w:rFonts w:asciiTheme="majorHAnsi" w:eastAsia="Calibri" w:hAnsiTheme="majorHAnsi" w:cs="InterstateLight"/>
          <w:b/>
          <w:color w:val="365F91" w:themeColor="accent1" w:themeShade="BF"/>
          <w:sz w:val="22"/>
          <w:szCs w:val="22"/>
          <w:lang w:val="tr-TR" w:eastAsia="en-US"/>
        </w:rPr>
        <w:t>Field</w:t>
      </w:r>
      <w:proofErr w:type="spellEnd"/>
      <w:r w:rsidRPr="009C27FC">
        <w:rPr>
          <w:rFonts w:asciiTheme="majorHAnsi" w:eastAsia="Calibri" w:hAnsiTheme="majorHAnsi" w:cs="InterstateLight"/>
          <w:b/>
          <w:color w:val="365F91" w:themeColor="accent1" w:themeShade="BF"/>
          <w:sz w:val="22"/>
          <w:szCs w:val="22"/>
          <w:lang w:val="tr-TR" w:eastAsia="en-US"/>
        </w:rPr>
        <w:t xml:space="preserve"> </w:t>
      </w:r>
    </w:p>
    <w:p w:rsidR="0045609B" w:rsidRPr="00FB2910" w:rsidRDefault="009C27FC" w:rsidP="0045609B">
      <w:pPr>
        <w:pStyle w:val="Default"/>
        <w:spacing w:line="300" w:lineRule="exact"/>
        <w:ind w:left="2830" w:hanging="2830"/>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45609B" w:rsidRPr="009C27FC">
        <w:rPr>
          <w:rFonts w:asciiTheme="majorHAnsi" w:eastAsia="Calibri" w:hAnsiTheme="majorHAnsi" w:cs="InterstateLight"/>
          <w:b/>
          <w:color w:val="365F91" w:themeColor="accent1" w:themeShade="BF"/>
          <w:sz w:val="22"/>
          <w:szCs w:val="22"/>
          <w:lang w:val="tr-TR" w:eastAsia="en-US"/>
        </w:rPr>
        <w:t>Experiments</w:t>
      </w:r>
      <w:proofErr w:type="spellEnd"/>
      <w:r w:rsidR="0045609B" w:rsidRPr="009C27FC">
        <w:rPr>
          <w:rFonts w:asciiTheme="majorHAnsi" w:eastAsia="Calibri" w:hAnsiTheme="majorHAnsi" w:cs="InterstateLight"/>
          <w:b/>
          <w:color w:val="365F91" w:themeColor="accent1" w:themeShade="BF"/>
          <w:sz w:val="22"/>
          <w:szCs w:val="22"/>
          <w:lang w:val="tr-TR" w:eastAsia="en-US"/>
        </w:rPr>
        <w:t xml:space="preserve"> in </w:t>
      </w:r>
      <w:proofErr w:type="spellStart"/>
      <w:r w:rsidR="0045609B" w:rsidRPr="009C27FC">
        <w:rPr>
          <w:rFonts w:asciiTheme="majorHAnsi" w:eastAsia="Calibri" w:hAnsiTheme="majorHAnsi" w:cs="InterstateLight"/>
          <w:b/>
          <w:color w:val="365F91" w:themeColor="accent1" w:themeShade="BF"/>
          <w:sz w:val="22"/>
          <w:szCs w:val="22"/>
          <w:lang w:val="tr-TR" w:eastAsia="en-US"/>
        </w:rPr>
        <w:t>Environmental</w:t>
      </w:r>
      <w:proofErr w:type="spellEnd"/>
      <w:r w:rsidR="0045609B" w:rsidRPr="009C27FC">
        <w:rPr>
          <w:rFonts w:asciiTheme="majorHAnsi" w:eastAsia="Calibri" w:hAnsiTheme="majorHAnsi" w:cs="InterstateLight"/>
          <w:b/>
          <w:color w:val="365F91" w:themeColor="accent1" w:themeShade="BF"/>
          <w:sz w:val="22"/>
          <w:szCs w:val="22"/>
          <w:lang w:val="tr-TR" w:eastAsia="en-US"/>
        </w:rPr>
        <w:t xml:space="preserve"> </w:t>
      </w:r>
      <w:proofErr w:type="spellStart"/>
      <w:r w:rsidR="0045609B" w:rsidRPr="009C27FC">
        <w:rPr>
          <w:rFonts w:asciiTheme="majorHAnsi" w:eastAsia="Calibri" w:hAnsiTheme="majorHAnsi" w:cs="InterstateLight"/>
          <w:b/>
          <w:color w:val="365F91" w:themeColor="accent1" w:themeShade="BF"/>
          <w:sz w:val="22"/>
          <w:szCs w:val="22"/>
          <w:lang w:val="tr-TR" w:eastAsia="en-US"/>
        </w:rPr>
        <w:t>and</w:t>
      </w:r>
      <w:proofErr w:type="spellEnd"/>
      <w:r w:rsidR="0045609B" w:rsidRPr="009C27FC">
        <w:rPr>
          <w:rFonts w:asciiTheme="majorHAnsi" w:eastAsia="Calibri" w:hAnsiTheme="majorHAnsi" w:cs="InterstateLight"/>
          <w:b/>
          <w:color w:val="365F91" w:themeColor="accent1" w:themeShade="BF"/>
          <w:sz w:val="22"/>
          <w:szCs w:val="22"/>
          <w:lang w:val="tr-TR" w:eastAsia="en-US"/>
        </w:rPr>
        <w:t xml:space="preserve"> Resource </w:t>
      </w:r>
      <w:proofErr w:type="spellStart"/>
      <w:r w:rsidR="0045609B" w:rsidRPr="009C27FC">
        <w:rPr>
          <w:rFonts w:asciiTheme="majorHAnsi" w:eastAsia="Calibri" w:hAnsiTheme="majorHAnsi" w:cs="InterstateLight"/>
          <w:b/>
          <w:color w:val="365F91" w:themeColor="accent1" w:themeShade="BF"/>
          <w:sz w:val="22"/>
          <w:szCs w:val="22"/>
          <w:lang w:val="tr-TR" w:eastAsia="en-US"/>
        </w:rPr>
        <w:t>Economics</w:t>
      </w:r>
      <w:proofErr w:type="spellEnd"/>
    </w:p>
    <w:p w:rsidR="0045609B" w:rsidRPr="00872B86" w:rsidRDefault="0045609B" w:rsidP="0045609B">
      <w:pPr>
        <w:pStyle w:val="Default"/>
        <w:spacing w:line="300" w:lineRule="exact"/>
        <w:rPr>
          <w:rFonts w:asciiTheme="majorHAnsi" w:eastAsiaTheme="minorHAnsi" w:hAnsiTheme="majorHAnsi" w:cstheme="minorBidi"/>
          <w:color w:val="auto"/>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872B86">
        <w:rPr>
          <w:rFonts w:asciiTheme="majorHAnsi" w:eastAsiaTheme="minorHAnsi" w:hAnsiTheme="majorHAnsi" w:cstheme="minorBidi"/>
          <w:color w:val="auto"/>
          <w:sz w:val="22"/>
          <w:szCs w:val="22"/>
          <w:lang w:val="tr-TR" w:eastAsia="en-US"/>
        </w:rPr>
        <w:t xml:space="preserve">Pınar </w:t>
      </w:r>
      <w:proofErr w:type="spellStart"/>
      <w:r w:rsidRPr="00872B86">
        <w:rPr>
          <w:rFonts w:asciiTheme="majorHAnsi" w:eastAsiaTheme="minorHAnsi" w:hAnsiTheme="majorHAnsi" w:cstheme="minorBidi"/>
          <w:color w:val="auto"/>
          <w:sz w:val="22"/>
          <w:szCs w:val="22"/>
          <w:lang w:val="tr-TR" w:eastAsia="en-US"/>
        </w:rPr>
        <w:t>Ertör</w:t>
      </w:r>
      <w:proofErr w:type="spellEnd"/>
      <w:r w:rsidRPr="00872B86">
        <w:rPr>
          <w:rFonts w:asciiTheme="majorHAnsi" w:eastAsiaTheme="minorHAnsi" w:hAnsiTheme="majorHAnsi" w:cstheme="minorBidi"/>
          <w:color w:val="auto"/>
          <w:sz w:val="22"/>
          <w:szCs w:val="22"/>
          <w:lang w:val="tr-TR" w:eastAsia="en-US"/>
        </w:rPr>
        <w:t xml:space="preserve"> Akyazı</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72B86">
        <w:rPr>
          <w:rFonts w:asciiTheme="majorHAnsi" w:hAnsiTheme="majorHAnsi"/>
        </w:rPr>
        <w:t>26 Haziran-</w:t>
      </w:r>
      <w:r w:rsidR="009C27FC">
        <w:rPr>
          <w:rFonts w:asciiTheme="majorHAnsi" w:hAnsiTheme="majorHAnsi"/>
        </w:rPr>
        <w:t>0</w:t>
      </w:r>
      <w:r w:rsidRPr="00872B86">
        <w:rPr>
          <w:rFonts w:asciiTheme="majorHAnsi" w:hAnsiTheme="majorHAnsi"/>
        </w:rPr>
        <w:t>2 Temmuz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72B86">
        <w:rPr>
          <w:rFonts w:asciiTheme="majorHAnsi" w:hAnsiTheme="majorHAnsi"/>
        </w:rPr>
        <w:t>Venedik, İtalya</w:t>
      </w:r>
    </w:p>
    <w:p w:rsidR="009C27FC"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9C27FC">
        <w:rPr>
          <w:rFonts w:asciiTheme="majorHAnsi" w:eastAsia="Calibri" w:hAnsiTheme="majorHAnsi" w:cs="InterstateLight"/>
          <w:b/>
          <w:color w:val="6E6F71"/>
        </w:rPr>
        <w:t>“</w:t>
      </w:r>
      <w:proofErr w:type="spellStart"/>
      <w:r w:rsidRPr="00872B86">
        <w:rPr>
          <w:rFonts w:asciiTheme="majorHAnsi" w:hAnsiTheme="majorHAnsi"/>
        </w:rPr>
        <w:t>Cooperation</w:t>
      </w:r>
      <w:proofErr w:type="spellEnd"/>
      <w:r w:rsidRPr="00872B86">
        <w:rPr>
          <w:rFonts w:asciiTheme="majorHAnsi" w:hAnsiTheme="majorHAnsi"/>
        </w:rPr>
        <w:t xml:space="preserve"> </w:t>
      </w:r>
      <w:proofErr w:type="spellStart"/>
      <w:r w:rsidRPr="00872B86">
        <w:rPr>
          <w:rFonts w:asciiTheme="majorHAnsi" w:hAnsiTheme="majorHAnsi"/>
        </w:rPr>
        <w:t>and</w:t>
      </w:r>
      <w:proofErr w:type="spellEnd"/>
      <w:r w:rsidRPr="00872B86">
        <w:rPr>
          <w:rFonts w:asciiTheme="majorHAnsi" w:hAnsiTheme="majorHAnsi"/>
        </w:rPr>
        <w:t xml:space="preserve"> </w:t>
      </w:r>
      <w:proofErr w:type="spellStart"/>
      <w:r w:rsidRPr="00872B86">
        <w:rPr>
          <w:rFonts w:asciiTheme="majorHAnsi" w:hAnsiTheme="majorHAnsi"/>
        </w:rPr>
        <w:t>Policy</w:t>
      </w:r>
      <w:proofErr w:type="spellEnd"/>
      <w:r w:rsidRPr="00872B86">
        <w:rPr>
          <w:rFonts w:asciiTheme="majorHAnsi" w:hAnsiTheme="majorHAnsi"/>
        </w:rPr>
        <w:t xml:space="preserve"> </w:t>
      </w:r>
      <w:proofErr w:type="spellStart"/>
      <w:r w:rsidRPr="00872B86">
        <w:rPr>
          <w:rFonts w:asciiTheme="majorHAnsi" w:hAnsiTheme="majorHAnsi"/>
        </w:rPr>
        <w:t>Interventions</w:t>
      </w:r>
      <w:proofErr w:type="spellEnd"/>
      <w:r w:rsidRPr="00872B86">
        <w:rPr>
          <w:rFonts w:asciiTheme="majorHAnsi" w:hAnsiTheme="majorHAnsi"/>
        </w:rPr>
        <w:t xml:space="preserve">: </w:t>
      </w:r>
      <w:proofErr w:type="spellStart"/>
      <w:r w:rsidRPr="00872B86">
        <w:rPr>
          <w:rFonts w:asciiTheme="majorHAnsi" w:hAnsiTheme="majorHAnsi"/>
        </w:rPr>
        <w:t>Field</w:t>
      </w:r>
      <w:proofErr w:type="spellEnd"/>
      <w:r w:rsidRPr="00872B86">
        <w:rPr>
          <w:rFonts w:asciiTheme="majorHAnsi" w:hAnsiTheme="majorHAnsi"/>
        </w:rPr>
        <w:t xml:space="preserve"> </w:t>
      </w:r>
      <w:proofErr w:type="spellStart"/>
      <w:r w:rsidRPr="00872B86">
        <w:rPr>
          <w:rFonts w:asciiTheme="majorHAnsi" w:hAnsiTheme="majorHAnsi"/>
        </w:rPr>
        <w:t>Experiments</w:t>
      </w:r>
      <w:proofErr w:type="spellEnd"/>
      <w:r w:rsidRPr="00872B86">
        <w:rPr>
          <w:rFonts w:asciiTheme="majorHAnsi" w:hAnsiTheme="majorHAnsi"/>
        </w:rPr>
        <w:t xml:space="preserve"> </w:t>
      </w:r>
      <w:proofErr w:type="spellStart"/>
      <w:r w:rsidRPr="00872B86">
        <w:rPr>
          <w:rFonts w:asciiTheme="majorHAnsi" w:hAnsiTheme="majorHAnsi"/>
        </w:rPr>
        <w:t>with</w:t>
      </w:r>
      <w:proofErr w:type="spellEnd"/>
      <w:r w:rsidRPr="00872B86">
        <w:rPr>
          <w:rFonts w:asciiTheme="majorHAnsi" w:hAnsiTheme="majorHAnsi"/>
        </w:rPr>
        <w:t xml:space="preserve"> </w:t>
      </w:r>
    </w:p>
    <w:p w:rsidR="0045609B" w:rsidRDefault="009C27FC"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45609B" w:rsidRPr="00872B86">
        <w:rPr>
          <w:rFonts w:asciiTheme="majorHAnsi" w:hAnsiTheme="majorHAnsi"/>
        </w:rPr>
        <w:t>Small-</w:t>
      </w:r>
      <w:proofErr w:type="spellStart"/>
      <w:r w:rsidR="0045609B" w:rsidRPr="00872B86">
        <w:rPr>
          <w:rFonts w:asciiTheme="majorHAnsi" w:hAnsiTheme="majorHAnsi"/>
        </w:rPr>
        <w:t>Scale</w:t>
      </w:r>
      <w:proofErr w:type="spellEnd"/>
      <w:r w:rsidR="0045609B" w:rsidRPr="00872B86">
        <w:rPr>
          <w:rFonts w:asciiTheme="majorHAnsi" w:hAnsiTheme="majorHAnsi"/>
        </w:rPr>
        <w:t xml:space="preserve"> Fishing </w:t>
      </w:r>
      <w:proofErr w:type="spellStart"/>
      <w:r w:rsidR="0045609B" w:rsidRPr="00872B86">
        <w:rPr>
          <w:rFonts w:asciiTheme="majorHAnsi" w:hAnsiTheme="majorHAnsi"/>
        </w:rPr>
        <w:t>Communities</w:t>
      </w:r>
      <w:proofErr w:type="spellEnd"/>
      <w:r w:rsidR="0045609B" w:rsidRPr="00872B86">
        <w:rPr>
          <w:rFonts w:asciiTheme="majorHAnsi" w:hAnsiTheme="majorHAnsi"/>
        </w:rPr>
        <w:t xml:space="preserve"> in </w:t>
      </w:r>
      <w:proofErr w:type="spellStart"/>
      <w:r w:rsidR="0045609B" w:rsidRPr="00872B86">
        <w:rPr>
          <w:rFonts w:asciiTheme="majorHAnsi" w:hAnsiTheme="majorHAnsi"/>
        </w:rPr>
        <w:t>Turkey</w:t>
      </w:r>
      <w:proofErr w:type="spellEnd"/>
      <w:r>
        <w:rPr>
          <w:rFonts w:asciiTheme="majorHAnsi" w:hAnsiTheme="majorHAnsi"/>
        </w:rPr>
        <w:t>”</w:t>
      </w:r>
    </w:p>
    <w:p w:rsidR="0045609B" w:rsidRDefault="0045609B" w:rsidP="0045609B">
      <w:pPr>
        <w:spacing w:after="0" w:line="300" w:lineRule="exact"/>
        <w:rPr>
          <w:rFonts w:ascii="Cambria" w:eastAsia="Calibri" w:hAnsi="Cambria" w:cs="Times New Roman"/>
          <w:b/>
          <w:color w:val="365F91" w:themeColor="accent1" w:themeShade="BF"/>
          <w:u w:val="single"/>
          <w:lang w:eastAsia="tr-TR"/>
        </w:rPr>
      </w:pPr>
    </w:p>
    <w:p w:rsidR="0045609B" w:rsidRPr="00FB2910" w:rsidRDefault="0045609B"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044CD6">
        <w:rPr>
          <w:rFonts w:asciiTheme="majorHAnsi" w:eastAsia="Calibri" w:hAnsiTheme="majorHAnsi" w:cs="InterstateLight"/>
          <w:b/>
          <w:color w:val="365F91" w:themeColor="accent1" w:themeShade="BF"/>
          <w:sz w:val="22"/>
          <w:szCs w:val="22"/>
          <w:lang w:val="tr-TR" w:eastAsia="en-US"/>
        </w:rPr>
        <w:t xml:space="preserve">CORE </w:t>
      </w:r>
      <w:proofErr w:type="spellStart"/>
      <w:r w:rsidRPr="00044CD6">
        <w:rPr>
          <w:rFonts w:asciiTheme="majorHAnsi" w:eastAsia="Calibri" w:hAnsiTheme="majorHAnsi" w:cs="InterstateLight"/>
          <w:b/>
          <w:color w:val="365F91" w:themeColor="accent1" w:themeShade="BF"/>
          <w:sz w:val="22"/>
          <w:szCs w:val="22"/>
          <w:lang w:val="tr-TR" w:eastAsia="en-US"/>
        </w:rPr>
        <w:t>Econ</w:t>
      </w:r>
      <w:proofErr w:type="spellEnd"/>
      <w:r w:rsidRPr="00044CD6">
        <w:rPr>
          <w:rFonts w:asciiTheme="majorHAnsi" w:eastAsia="Calibri" w:hAnsiTheme="majorHAnsi" w:cs="InterstateLight"/>
          <w:b/>
          <w:color w:val="365F91" w:themeColor="accent1" w:themeShade="BF"/>
          <w:sz w:val="22"/>
          <w:szCs w:val="22"/>
          <w:lang w:val="tr-TR" w:eastAsia="en-US"/>
        </w:rPr>
        <w:t xml:space="preserve"> Workshop</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872B86">
        <w:rPr>
          <w:rFonts w:asciiTheme="majorHAnsi" w:eastAsiaTheme="minorHAnsi" w:hAnsiTheme="majorHAnsi" w:cstheme="minorBidi"/>
          <w:color w:val="auto"/>
          <w:sz w:val="22"/>
          <w:szCs w:val="22"/>
          <w:lang w:val="tr-TR" w:eastAsia="en-US"/>
        </w:rPr>
        <w:t xml:space="preserve">Pınar </w:t>
      </w:r>
      <w:proofErr w:type="spellStart"/>
      <w:r w:rsidRPr="00872B86">
        <w:rPr>
          <w:rFonts w:asciiTheme="majorHAnsi" w:eastAsiaTheme="minorHAnsi" w:hAnsiTheme="majorHAnsi" w:cstheme="minorBidi"/>
          <w:color w:val="auto"/>
          <w:sz w:val="22"/>
          <w:szCs w:val="22"/>
          <w:lang w:val="tr-TR" w:eastAsia="en-US"/>
        </w:rPr>
        <w:t>Ertör</w:t>
      </w:r>
      <w:proofErr w:type="spellEnd"/>
      <w:r w:rsidRPr="00872B86">
        <w:rPr>
          <w:rFonts w:asciiTheme="majorHAnsi" w:eastAsiaTheme="minorHAnsi" w:hAnsiTheme="majorHAnsi" w:cstheme="minorBidi"/>
          <w:color w:val="auto"/>
          <w:sz w:val="22"/>
          <w:szCs w:val="22"/>
          <w:lang w:val="tr-TR" w:eastAsia="en-US"/>
        </w:rPr>
        <w:t xml:space="preserve"> Akyazı</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044CD6" w:rsidRPr="00044CD6">
        <w:rPr>
          <w:rFonts w:asciiTheme="majorHAnsi" w:hAnsiTheme="majorHAnsi"/>
        </w:rPr>
        <w:t>0</w:t>
      </w:r>
      <w:r w:rsidRPr="00872B86">
        <w:rPr>
          <w:rFonts w:asciiTheme="majorHAnsi" w:hAnsiTheme="majorHAnsi"/>
        </w:rPr>
        <w:t>4 Haziran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72B86">
        <w:rPr>
          <w:rFonts w:asciiTheme="majorHAnsi" w:hAnsiTheme="majorHAnsi"/>
        </w:rPr>
        <w:t>Boğaziçi Üniversitesi, İstanbul</w:t>
      </w:r>
    </w:p>
    <w:p w:rsidR="0045609B" w:rsidRPr="00872B86" w:rsidRDefault="0045609B" w:rsidP="0045609B">
      <w:pPr>
        <w:tabs>
          <w:tab w:val="left" w:pos="0"/>
        </w:tabs>
        <w:spacing w:after="0" w:line="300" w:lineRule="exact"/>
        <w:ind w:left="2832" w:hanging="2832"/>
        <w:rPr>
          <w:rFonts w:asciiTheme="majorHAnsi" w:eastAsia="Calibri" w:hAnsiTheme="majorHAnsi" w:cs="InterstateLight"/>
          <w:b/>
          <w:color w:val="6E6F71"/>
          <w:lang w:val="en-GB"/>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44CD6">
        <w:rPr>
          <w:rFonts w:asciiTheme="majorHAnsi" w:eastAsia="Calibri" w:hAnsiTheme="majorHAnsi" w:cs="InterstateLight"/>
          <w:b/>
          <w:color w:val="6E6F71"/>
        </w:rPr>
        <w:t>“</w:t>
      </w:r>
      <w:r w:rsidRPr="00872B86">
        <w:rPr>
          <w:rFonts w:asciiTheme="majorHAnsi" w:hAnsiTheme="majorHAnsi"/>
        </w:rPr>
        <w:t xml:space="preserve">On </w:t>
      </w:r>
      <w:proofErr w:type="spellStart"/>
      <w:r w:rsidRPr="00872B86">
        <w:rPr>
          <w:rFonts w:asciiTheme="majorHAnsi" w:hAnsiTheme="majorHAnsi"/>
        </w:rPr>
        <w:t>Undergraduate</w:t>
      </w:r>
      <w:proofErr w:type="spellEnd"/>
      <w:r w:rsidRPr="00872B86">
        <w:rPr>
          <w:rFonts w:asciiTheme="majorHAnsi" w:hAnsiTheme="majorHAnsi"/>
        </w:rPr>
        <w:t xml:space="preserve"> </w:t>
      </w:r>
      <w:proofErr w:type="spellStart"/>
      <w:r w:rsidRPr="00872B86">
        <w:rPr>
          <w:rFonts w:asciiTheme="majorHAnsi" w:hAnsiTheme="majorHAnsi"/>
        </w:rPr>
        <w:t>Curriculum</w:t>
      </w:r>
      <w:proofErr w:type="spellEnd"/>
      <w:r w:rsidR="00044CD6">
        <w:rPr>
          <w:rFonts w:asciiTheme="majorHAnsi" w:eastAsia="Calibri" w:hAnsiTheme="majorHAnsi" w:cs="InterstateLight"/>
          <w:b/>
          <w:color w:val="6E6F71"/>
          <w:lang w:val="en-GB"/>
        </w:rPr>
        <w:t>”</w:t>
      </w: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044CD6" w:rsidRDefault="0045609B" w:rsidP="00044CD6">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00044CD6">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044CD6">
        <w:rPr>
          <w:rFonts w:asciiTheme="majorHAnsi" w:eastAsia="Calibri" w:hAnsiTheme="majorHAnsi" w:cs="InterstateLight"/>
          <w:b/>
          <w:color w:val="365F91" w:themeColor="accent1" w:themeShade="BF"/>
          <w:sz w:val="22"/>
          <w:szCs w:val="22"/>
          <w:lang w:val="tr-TR" w:eastAsia="en-US"/>
        </w:rPr>
        <w:t xml:space="preserve">Uluslararası </w:t>
      </w:r>
      <w:proofErr w:type="spellStart"/>
      <w:r w:rsidRPr="00044CD6">
        <w:rPr>
          <w:rFonts w:asciiTheme="majorHAnsi" w:eastAsia="Calibri" w:hAnsiTheme="majorHAnsi" w:cs="InterstateLight"/>
          <w:b/>
          <w:color w:val="365F91" w:themeColor="accent1" w:themeShade="BF"/>
          <w:sz w:val="22"/>
          <w:szCs w:val="22"/>
          <w:lang w:val="tr-TR" w:eastAsia="en-US"/>
        </w:rPr>
        <w:t>Börklüce</w:t>
      </w:r>
      <w:proofErr w:type="spellEnd"/>
      <w:r w:rsidRPr="00044CD6">
        <w:rPr>
          <w:rFonts w:asciiTheme="majorHAnsi" w:eastAsia="Calibri" w:hAnsiTheme="majorHAnsi" w:cs="InterstateLight"/>
          <w:b/>
          <w:color w:val="365F91" w:themeColor="accent1" w:themeShade="BF"/>
          <w:sz w:val="22"/>
          <w:szCs w:val="22"/>
          <w:lang w:val="tr-TR" w:eastAsia="en-US"/>
        </w:rPr>
        <w:t xml:space="preserve"> Mustafa Sempozyumu, İzmir Akdeniz </w:t>
      </w:r>
    </w:p>
    <w:p w:rsidR="0045609B" w:rsidRPr="00FB2910" w:rsidRDefault="00044CD6" w:rsidP="00044CD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5609B" w:rsidRPr="00044CD6">
        <w:rPr>
          <w:rFonts w:asciiTheme="majorHAnsi" w:eastAsia="Calibri" w:hAnsiTheme="majorHAnsi" w:cs="InterstateLight"/>
          <w:b/>
          <w:color w:val="365F91" w:themeColor="accent1" w:themeShade="BF"/>
          <w:sz w:val="22"/>
          <w:szCs w:val="22"/>
          <w:lang w:val="tr-TR" w:eastAsia="en-US"/>
        </w:rPr>
        <w:t>Akademisi</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33543F">
        <w:rPr>
          <w:rFonts w:asciiTheme="majorHAnsi" w:hAnsiTheme="majorHAnsi"/>
          <w:sz w:val="22"/>
          <w:szCs w:val="22"/>
          <w:lang w:val="tr-TR"/>
        </w:rPr>
        <w:t>Yücel Terzibaşoğlu</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044CD6" w:rsidRPr="00044CD6">
        <w:rPr>
          <w:rFonts w:asciiTheme="majorHAnsi" w:eastAsiaTheme="minorEastAsia" w:hAnsiTheme="majorHAnsi" w:cs="Times New Roman"/>
          <w:color w:val="000000"/>
          <w:lang w:eastAsia="zh-CN"/>
        </w:rPr>
        <w:t>0</w:t>
      </w:r>
      <w:r w:rsidRPr="0033543F">
        <w:rPr>
          <w:rFonts w:asciiTheme="majorHAnsi" w:eastAsiaTheme="minorEastAsia" w:hAnsiTheme="majorHAnsi" w:cs="Times New Roman"/>
          <w:color w:val="000000"/>
          <w:lang w:eastAsia="zh-CN"/>
        </w:rPr>
        <w:t xml:space="preserve">2- </w:t>
      </w:r>
      <w:r w:rsidR="00044CD6">
        <w:rPr>
          <w:rFonts w:asciiTheme="majorHAnsi" w:eastAsiaTheme="minorEastAsia" w:hAnsiTheme="majorHAnsi" w:cs="Times New Roman"/>
          <w:color w:val="000000"/>
          <w:lang w:eastAsia="zh-CN"/>
        </w:rPr>
        <w:t>0</w:t>
      </w:r>
      <w:r w:rsidRPr="0033543F">
        <w:rPr>
          <w:rFonts w:asciiTheme="majorHAnsi" w:eastAsiaTheme="minorEastAsia" w:hAnsiTheme="majorHAnsi" w:cs="Times New Roman"/>
          <w:color w:val="000000"/>
          <w:lang w:eastAsia="zh-CN"/>
        </w:rPr>
        <w:t>5 Haziran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33543F">
        <w:rPr>
          <w:rFonts w:asciiTheme="majorHAnsi" w:eastAsiaTheme="minorEastAsia" w:hAnsiTheme="majorHAnsi" w:cs="Times New Roman"/>
          <w:color w:val="000000"/>
          <w:lang w:eastAsia="zh-CN"/>
        </w:rPr>
        <w:t>İzmir</w:t>
      </w:r>
    </w:p>
    <w:p w:rsidR="00044CD6" w:rsidRDefault="0045609B" w:rsidP="0045609B">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44CD6">
        <w:rPr>
          <w:rFonts w:asciiTheme="majorHAnsi" w:eastAsia="Calibri" w:hAnsiTheme="majorHAnsi" w:cs="InterstateLight"/>
          <w:b/>
          <w:color w:val="6E6F71"/>
        </w:rPr>
        <w:t>“</w:t>
      </w:r>
      <w:r w:rsidRPr="0033543F">
        <w:rPr>
          <w:rFonts w:asciiTheme="majorHAnsi" w:eastAsiaTheme="minorEastAsia" w:hAnsiTheme="majorHAnsi" w:cs="Times New Roman"/>
          <w:color w:val="000000"/>
          <w:lang w:eastAsia="zh-CN"/>
        </w:rPr>
        <w:t xml:space="preserve">Tarımda Üretim İlişkileri ve Köylü Ayaklanmaları: Tarihsel ve </w:t>
      </w:r>
    </w:p>
    <w:p w:rsidR="0045609B" w:rsidRDefault="00044CD6"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45609B" w:rsidRPr="0033543F">
        <w:rPr>
          <w:rFonts w:asciiTheme="majorHAnsi" w:eastAsiaTheme="minorEastAsia" w:hAnsiTheme="majorHAnsi" w:cs="Times New Roman"/>
          <w:color w:val="000000"/>
          <w:lang w:eastAsia="zh-CN"/>
        </w:rPr>
        <w:t>Coğrafi Karşılaştırmalar</w:t>
      </w:r>
      <w:r>
        <w:rPr>
          <w:rFonts w:asciiTheme="majorHAnsi" w:eastAsiaTheme="minorEastAsia" w:hAnsiTheme="majorHAnsi" w:cs="Times New Roman"/>
          <w:color w:val="000000"/>
          <w:lang w:eastAsia="zh-CN"/>
        </w:rPr>
        <w:t>”</w:t>
      </w:r>
    </w:p>
    <w:p w:rsidR="0045609B" w:rsidRDefault="0045609B" w:rsidP="0045609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45609B" w:rsidRDefault="0045609B" w:rsidP="0045609B">
      <w:pPr>
        <w:pStyle w:val="Default"/>
        <w:spacing w:line="300" w:lineRule="exact"/>
        <w:ind w:left="2832" w:hanging="2832"/>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044CD6">
        <w:rPr>
          <w:rFonts w:asciiTheme="majorHAnsi" w:eastAsia="Calibri" w:hAnsiTheme="majorHAnsi" w:cs="InterstateLight"/>
          <w:b/>
          <w:color w:val="365F91" w:themeColor="accent1" w:themeShade="BF"/>
          <w:sz w:val="22"/>
          <w:szCs w:val="22"/>
          <w:lang w:val="tr-TR" w:eastAsia="en-US"/>
        </w:rPr>
        <w:t>6</w:t>
      </w:r>
      <w:r w:rsidRPr="00044CD6">
        <w:rPr>
          <w:rFonts w:asciiTheme="majorHAnsi" w:eastAsia="Calibri" w:hAnsiTheme="majorHAnsi" w:cs="InterstateLight"/>
          <w:b/>
          <w:color w:val="365F91" w:themeColor="accent1" w:themeShade="BF"/>
          <w:sz w:val="22"/>
          <w:szCs w:val="22"/>
          <w:vertAlign w:val="superscript"/>
          <w:lang w:val="tr-TR" w:eastAsia="en-US"/>
        </w:rPr>
        <w:t>th</w:t>
      </w:r>
      <w:r w:rsidRPr="00044CD6">
        <w:rPr>
          <w:rFonts w:asciiTheme="majorHAnsi" w:eastAsia="Calibri" w:hAnsiTheme="majorHAnsi" w:cs="InterstateLight"/>
          <w:b/>
          <w:color w:val="365F91" w:themeColor="accent1" w:themeShade="BF"/>
          <w:sz w:val="22"/>
          <w:szCs w:val="22"/>
          <w:lang w:val="tr-TR" w:eastAsia="en-US"/>
        </w:rPr>
        <w:t xml:space="preserve"> </w:t>
      </w:r>
      <w:proofErr w:type="spellStart"/>
      <w:r w:rsidRPr="00044CD6">
        <w:rPr>
          <w:rFonts w:asciiTheme="majorHAnsi" w:eastAsia="Calibri" w:hAnsiTheme="majorHAnsi" w:cs="InterstateLight"/>
          <w:b/>
          <w:color w:val="365F91" w:themeColor="accent1" w:themeShade="BF"/>
          <w:sz w:val="22"/>
          <w:szCs w:val="22"/>
          <w:lang w:val="tr-TR" w:eastAsia="en-US"/>
        </w:rPr>
        <w:t>All-Istanbul</w:t>
      </w:r>
      <w:proofErr w:type="spellEnd"/>
      <w:r w:rsidRPr="00044CD6">
        <w:rPr>
          <w:rFonts w:asciiTheme="majorHAnsi" w:eastAsia="Calibri" w:hAnsiTheme="majorHAnsi" w:cs="InterstateLight"/>
          <w:b/>
          <w:color w:val="365F91" w:themeColor="accent1" w:themeShade="BF"/>
          <w:sz w:val="22"/>
          <w:szCs w:val="22"/>
          <w:lang w:val="tr-TR" w:eastAsia="en-US"/>
        </w:rPr>
        <w:t xml:space="preserve"> </w:t>
      </w:r>
      <w:proofErr w:type="spellStart"/>
      <w:r w:rsidRPr="00044CD6">
        <w:rPr>
          <w:rFonts w:asciiTheme="majorHAnsi" w:eastAsia="Calibri" w:hAnsiTheme="majorHAnsi" w:cs="InterstateLight"/>
          <w:b/>
          <w:color w:val="365F91" w:themeColor="accent1" w:themeShade="BF"/>
          <w:sz w:val="22"/>
          <w:szCs w:val="22"/>
          <w:lang w:val="tr-TR" w:eastAsia="en-US"/>
        </w:rPr>
        <w:t>Economics</w:t>
      </w:r>
      <w:proofErr w:type="spellEnd"/>
      <w:r w:rsidRPr="00044CD6">
        <w:rPr>
          <w:rFonts w:asciiTheme="majorHAnsi" w:eastAsia="Calibri" w:hAnsiTheme="majorHAnsi" w:cs="InterstateLight"/>
          <w:b/>
          <w:color w:val="365F91" w:themeColor="accent1" w:themeShade="BF"/>
          <w:sz w:val="22"/>
          <w:szCs w:val="22"/>
          <w:lang w:val="tr-TR" w:eastAsia="en-US"/>
        </w:rPr>
        <w:t xml:space="preserve"> Workshop</w:t>
      </w:r>
      <w:r w:rsidRPr="004C40DD">
        <w:rPr>
          <w:rFonts w:asciiTheme="majorHAnsi" w:hAnsiTheme="majorHAnsi"/>
          <w:sz w:val="22"/>
          <w:szCs w:val="22"/>
          <w:lang w:val="tr-TR"/>
        </w:rPr>
        <w:t xml:space="preserve"> </w:t>
      </w:r>
    </w:p>
    <w:p w:rsidR="0045609B" w:rsidRPr="00FB2910" w:rsidRDefault="0045609B" w:rsidP="0045609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4C40DD">
        <w:rPr>
          <w:rFonts w:asciiTheme="majorHAnsi" w:eastAsia="Calibri" w:hAnsiTheme="majorHAnsi" w:cs="InterstateLight"/>
          <w:color w:val="auto"/>
          <w:sz w:val="22"/>
          <w:szCs w:val="22"/>
          <w:lang w:val="tr-TR" w:eastAsia="en-US"/>
        </w:rPr>
        <w:t>Yunus Topbaş</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4C40DD">
        <w:rPr>
          <w:rFonts w:asciiTheme="majorHAnsi" w:eastAsia="Calibri" w:hAnsiTheme="majorHAnsi" w:cs="InterstateLight"/>
        </w:rPr>
        <w:t>14 Mayıs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İstanbul</w:t>
      </w:r>
    </w:p>
    <w:p w:rsidR="0045609B"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44CD6">
        <w:rPr>
          <w:rFonts w:asciiTheme="majorHAnsi" w:eastAsia="Calibri" w:hAnsiTheme="majorHAnsi" w:cs="InterstateLight"/>
          <w:b/>
          <w:color w:val="6E6F71"/>
        </w:rPr>
        <w:t>“</w:t>
      </w:r>
      <w:proofErr w:type="spellStart"/>
      <w:r w:rsidRPr="004C40DD">
        <w:rPr>
          <w:rFonts w:asciiTheme="majorHAnsi" w:hAnsiTheme="majorHAnsi"/>
        </w:rPr>
        <w:t>Hoorizontal</w:t>
      </w:r>
      <w:proofErr w:type="spellEnd"/>
      <w:r w:rsidRPr="004C40DD">
        <w:rPr>
          <w:rFonts w:asciiTheme="majorHAnsi" w:hAnsiTheme="majorHAnsi"/>
        </w:rPr>
        <w:t xml:space="preserve"> </w:t>
      </w:r>
      <w:proofErr w:type="spellStart"/>
      <w:r w:rsidRPr="004C40DD">
        <w:rPr>
          <w:rFonts w:asciiTheme="majorHAnsi" w:hAnsiTheme="majorHAnsi"/>
        </w:rPr>
        <w:t>Coordination</w:t>
      </w:r>
      <w:proofErr w:type="spellEnd"/>
      <w:r w:rsidRPr="004C40DD">
        <w:rPr>
          <w:rFonts w:asciiTheme="majorHAnsi" w:hAnsiTheme="majorHAnsi"/>
        </w:rPr>
        <w:t xml:space="preserve"> </w:t>
      </w:r>
      <w:proofErr w:type="spellStart"/>
      <w:r w:rsidRPr="004C40DD">
        <w:rPr>
          <w:rFonts w:asciiTheme="majorHAnsi" w:hAnsiTheme="majorHAnsi"/>
        </w:rPr>
        <w:t>and</w:t>
      </w:r>
      <w:proofErr w:type="spellEnd"/>
      <w:r w:rsidRPr="004C40DD">
        <w:rPr>
          <w:rFonts w:asciiTheme="majorHAnsi" w:hAnsiTheme="majorHAnsi"/>
        </w:rPr>
        <w:t xml:space="preserve"> </w:t>
      </w:r>
      <w:proofErr w:type="spellStart"/>
      <w:r w:rsidRPr="004C40DD">
        <w:rPr>
          <w:rFonts w:asciiTheme="majorHAnsi" w:hAnsiTheme="majorHAnsi"/>
        </w:rPr>
        <w:t>Transparency</w:t>
      </w:r>
      <w:proofErr w:type="spellEnd"/>
      <w:r w:rsidRPr="004C40DD">
        <w:rPr>
          <w:rFonts w:asciiTheme="majorHAnsi" w:hAnsiTheme="majorHAnsi"/>
        </w:rPr>
        <w:t xml:space="preserve"> of Information</w:t>
      </w:r>
      <w:r w:rsidR="00044CD6">
        <w:rPr>
          <w:rFonts w:asciiTheme="majorHAnsi" w:hAnsiTheme="majorHAnsi"/>
        </w:rPr>
        <w:t>”</w:t>
      </w:r>
    </w:p>
    <w:p w:rsidR="0045609B" w:rsidRDefault="0045609B" w:rsidP="0045609B">
      <w:pPr>
        <w:spacing w:after="0" w:line="240" w:lineRule="auto"/>
        <w:rPr>
          <w:rFonts w:ascii="Times New Roman" w:hAnsi="Times New Roman" w:cs="Times New Roman"/>
          <w:sz w:val="24"/>
          <w:szCs w:val="24"/>
        </w:rPr>
      </w:pPr>
    </w:p>
    <w:p w:rsidR="005D28EE" w:rsidRDefault="005D28EE"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5D28EE" w:rsidRDefault="005D28EE"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4D1235" w:rsidRDefault="0045609B"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lastRenderedPageBreak/>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proofErr w:type="spellStart"/>
      <w:r w:rsidRPr="00044CD6">
        <w:rPr>
          <w:rFonts w:asciiTheme="majorHAnsi" w:eastAsia="Calibri" w:hAnsiTheme="majorHAnsi" w:cs="InterstateLight"/>
          <w:b/>
          <w:color w:val="365F91" w:themeColor="accent1" w:themeShade="BF"/>
          <w:sz w:val="22"/>
          <w:szCs w:val="22"/>
          <w:lang w:val="tr-TR" w:eastAsia="en-US"/>
        </w:rPr>
        <w:t>Challenges</w:t>
      </w:r>
      <w:proofErr w:type="spellEnd"/>
      <w:r w:rsidRPr="00044CD6">
        <w:rPr>
          <w:rFonts w:asciiTheme="majorHAnsi" w:eastAsia="Calibri" w:hAnsiTheme="majorHAnsi" w:cs="InterstateLight"/>
          <w:b/>
          <w:color w:val="365F91" w:themeColor="accent1" w:themeShade="BF"/>
          <w:sz w:val="22"/>
          <w:szCs w:val="22"/>
          <w:lang w:val="tr-TR" w:eastAsia="en-US"/>
        </w:rPr>
        <w:t xml:space="preserve"> of Europe: </w:t>
      </w:r>
      <w:proofErr w:type="spellStart"/>
      <w:r w:rsidRPr="00044CD6">
        <w:rPr>
          <w:rFonts w:asciiTheme="majorHAnsi" w:eastAsia="Calibri" w:hAnsiTheme="majorHAnsi" w:cs="InterstateLight"/>
          <w:b/>
          <w:color w:val="365F91" w:themeColor="accent1" w:themeShade="BF"/>
          <w:sz w:val="22"/>
          <w:szCs w:val="22"/>
          <w:lang w:val="tr-TR" w:eastAsia="en-US"/>
        </w:rPr>
        <w:t>Building</w:t>
      </w:r>
      <w:proofErr w:type="spellEnd"/>
      <w:r w:rsidRPr="00044CD6">
        <w:rPr>
          <w:rFonts w:asciiTheme="majorHAnsi" w:eastAsia="Calibri" w:hAnsiTheme="majorHAnsi" w:cs="InterstateLight"/>
          <w:b/>
          <w:color w:val="365F91" w:themeColor="accent1" w:themeShade="BF"/>
          <w:sz w:val="22"/>
          <w:szCs w:val="22"/>
          <w:lang w:val="tr-TR" w:eastAsia="en-US"/>
        </w:rPr>
        <w:t xml:space="preserve"> </w:t>
      </w:r>
      <w:proofErr w:type="spellStart"/>
      <w:r w:rsidRPr="00044CD6">
        <w:rPr>
          <w:rFonts w:asciiTheme="majorHAnsi" w:eastAsia="Calibri" w:hAnsiTheme="majorHAnsi" w:cs="InterstateLight"/>
          <w:b/>
          <w:color w:val="365F91" w:themeColor="accent1" w:themeShade="BF"/>
          <w:sz w:val="22"/>
          <w:szCs w:val="22"/>
          <w:lang w:val="tr-TR" w:eastAsia="en-US"/>
        </w:rPr>
        <w:t>and</w:t>
      </w:r>
      <w:proofErr w:type="spellEnd"/>
      <w:r w:rsidRPr="00044CD6">
        <w:rPr>
          <w:rFonts w:asciiTheme="majorHAnsi" w:eastAsia="Calibri" w:hAnsiTheme="majorHAnsi" w:cs="InterstateLight"/>
          <w:b/>
          <w:color w:val="365F91" w:themeColor="accent1" w:themeShade="BF"/>
          <w:sz w:val="22"/>
          <w:szCs w:val="22"/>
          <w:lang w:val="tr-TR" w:eastAsia="en-US"/>
        </w:rPr>
        <w:t xml:space="preserve"> </w:t>
      </w:r>
      <w:proofErr w:type="spellStart"/>
      <w:r w:rsidRPr="00044CD6">
        <w:rPr>
          <w:rFonts w:asciiTheme="majorHAnsi" w:eastAsia="Calibri" w:hAnsiTheme="majorHAnsi" w:cs="InterstateLight"/>
          <w:b/>
          <w:color w:val="365F91" w:themeColor="accent1" w:themeShade="BF"/>
          <w:sz w:val="22"/>
          <w:szCs w:val="22"/>
          <w:lang w:val="tr-TR" w:eastAsia="en-US"/>
        </w:rPr>
        <w:t>Promoting</w:t>
      </w:r>
      <w:proofErr w:type="spellEnd"/>
      <w:r w:rsidRPr="00044CD6">
        <w:rPr>
          <w:rFonts w:asciiTheme="majorHAnsi" w:eastAsia="Calibri" w:hAnsiTheme="majorHAnsi" w:cs="InterstateLight"/>
          <w:b/>
          <w:color w:val="365F91" w:themeColor="accent1" w:themeShade="BF"/>
          <w:sz w:val="22"/>
          <w:szCs w:val="22"/>
          <w:lang w:val="tr-TR" w:eastAsia="en-US"/>
        </w:rPr>
        <w:t xml:space="preserve"> Human </w:t>
      </w:r>
    </w:p>
    <w:p w:rsidR="0045609B" w:rsidRPr="00FB2910" w:rsidRDefault="004D1235"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5609B" w:rsidRPr="00044CD6">
        <w:rPr>
          <w:rFonts w:asciiTheme="majorHAnsi" w:eastAsia="Calibri" w:hAnsiTheme="majorHAnsi" w:cs="InterstateLight"/>
          <w:b/>
          <w:color w:val="365F91" w:themeColor="accent1" w:themeShade="BF"/>
          <w:sz w:val="22"/>
          <w:szCs w:val="22"/>
          <w:lang w:val="tr-TR" w:eastAsia="en-US"/>
        </w:rPr>
        <w:t>Security</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Hakan</w:t>
      </w:r>
      <w:r w:rsidRPr="00FB2910">
        <w:rPr>
          <w:rFonts w:asciiTheme="majorHAnsi" w:eastAsia="Calibri" w:hAnsiTheme="majorHAnsi" w:cs="InterstateLight"/>
          <w:color w:val="auto"/>
          <w:sz w:val="22"/>
          <w:szCs w:val="22"/>
          <w:lang w:val="tr-TR" w:eastAsia="en-US"/>
        </w:rPr>
        <w:t xml:space="preserve"> Yılmaz</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077CE">
        <w:rPr>
          <w:rFonts w:asciiTheme="majorHAnsi" w:eastAsia="Calibri" w:hAnsiTheme="majorHAnsi" w:cs="InterstateLight"/>
        </w:rPr>
        <w:t>18-22 Nisan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077CE">
        <w:rPr>
          <w:rFonts w:asciiTheme="majorHAnsi" w:eastAsia="Calibri" w:hAnsiTheme="majorHAnsi" w:cs="InterstateLight"/>
        </w:rPr>
        <w:t>Inte</w:t>
      </w:r>
      <w:r>
        <w:rPr>
          <w:rFonts w:asciiTheme="majorHAnsi" w:eastAsia="Calibri" w:hAnsiTheme="majorHAnsi" w:cs="InterstateLight"/>
        </w:rPr>
        <w:t xml:space="preserve">r </w:t>
      </w:r>
      <w:proofErr w:type="spellStart"/>
      <w:r>
        <w:rPr>
          <w:rFonts w:asciiTheme="majorHAnsi" w:eastAsia="Calibri" w:hAnsiTheme="majorHAnsi" w:cs="InterstateLight"/>
        </w:rPr>
        <w:t>University</w:t>
      </w:r>
      <w:proofErr w:type="spellEnd"/>
      <w:r>
        <w:rPr>
          <w:rFonts w:asciiTheme="majorHAnsi" w:eastAsia="Calibri" w:hAnsiTheme="majorHAnsi" w:cs="InterstateLight"/>
        </w:rPr>
        <w:t xml:space="preserve"> Center – </w:t>
      </w:r>
      <w:proofErr w:type="spellStart"/>
      <w:r>
        <w:rPr>
          <w:rFonts w:asciiTheme="majorHAnsi" w:eastAsia="Calibri" w:hAnsiTheme="majorHAnsi" w:cs="InterstateLight"/>
        </w:rPr>
        <w:t>Dubrovnik</w:t>
      </w:r>
      <w:proofErr w:type="spellEnd"/>
      <w:r>
        <w:rPr>
          <w:rFonts w:asciiTheme="majorHAnsi" w:eastAsia="Calibri" w:hAnsiTheme="majorHAnsi" w:cs="InterstateLight"/>
        </w:rPr>
        <w:t>, Hırvatistan</w:t>
      </w:r>
    </w:p>
    <w:p w:rsidR="004D1235"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4D1235">
        <w:rPr>
          <w:rFonts w:asciiTheme="majorHAnsi" w:eastAsia="Calibri" w:hAnsiTheme="majorHAnsi" w:cs="InterstateLight"/>
          <w:b/>
          <w:color w:val="6E6F71"/>
        </w:rPr>
        <w:t>“</w:t>
      </w:r>
      <w:proofErr w:type="spellStart"/>
      <w:r w:rsidRPr="008077CE">
        <w:rPr>
          <w:rFonts w:asciiTheme="majorHAnsi" w:hAnsiTheme="majorHAnsi"/>
        </w:rPr>
        <w:t>Evolution</w:t>
      </w:r>
      <w:proofErr w:type="spellEnd"/>
      <w:r w:rsidRPr="008077CE">
        <w:rPr>
          <w:rFonts w:asciiTheme="majorHAnsi" w:hAnsiTheme="majorHAnsi"/>
        </w:rPr>
        <w:t xml:space="preserve"> of </w:t>
      </w:r>
      <w:proofErr w:type="spellStart"/>
      <w:r w:rsidRPr="008077CE">
        <w:rPr>
          <w:rFonts w:asciiTheme="majorHAnsi" w:hAnsiTheme="majorHAnsi"/>
        </w:rPr>
        <w:t>Turkish</w:t>
      </w:r>
      <w:proofErr w:type="spellEnd"/>
      <w:r w:rsidRPr="008077CE">
        <w:rPr>
          <w:rFonts w:asciiTheme="majorHAnsi" w:hAnsiTheme="majorHAnsi"/>
        </w:rPr>
        <w:t xml:space="preserve"> </w:t>
      </w:r>
      <w:proofErr w:type="spellStart"/>
      <w:r w:rsidRPr="008077CE">
        <w:rPr>
          <w:rFonts w:asciiTheme="majorHAnsi" w:hAnsiTheme="majorHAnsi"/>
        </w:rPr>
        <w:t>Foreign</w:t>
      </w:r>
      <w:proofErr w:type="spellEnd"/>
      <w:r w:rsidRPr="008077CE">
        <w:rPr>
          <w:rFonts w:asciiTheme="majorHAnsi" w:hAnsiTheme="majorHAnsi"/>
        </w:rPr>
        <w:t xml:space="preserve"> </w:t>
      </w:r>
      <w:proofErr w:type="spellStart"/>
      <w:r w:rsidRPr="008077CE">
        <w:rPr>
          <w:rFonts w:asciiTheme="majorHAnsi" w:hAnsiTheme="majorHAnsi"/>
        </w:rPr>
        <w:t>Policy</w:t>
      </w:r>
      <w:proofErr w:type="spellEnd"/>
      <w:r w:rsidRPr="008077CE">
        <w:rPr>
          <w:rFonts w:asciiTheme="majorHAnsi" w:hAnsiTheme="majorHAnsi"/>
        </w:rPr>
        <w:t xml:space="preserve"> </w:t>
      </w:r>
      <w:proofErr w:type="spellStart"/>
      <w:r w:rsidRPr="008077CE">
        <w:rPr>
          <w:rFonts w:asciiTheme="majorHAnsi" w:hAnsiTheme="majorHAnsi"/>
        </w:rPr>
        <w:t>Towards</w:t>
      </w:r>
      <w:proofErr w:type="spellEnd"/>
      <w:r w:rsidRPr="008077CE">
        <w:rPr>
          <w:rFonts w:asciiTheme="majorHAnsi" w:hAnsiTheme="majorHAnsi"/>
        </w:rPr>
        <w:t xml:space="preserve"> </w:t>
      </w:r>
      <w:proofErr w:type="spellStart"/>
      <w:r w:rsidRPr="008077CE">
        <w:rPr>
          <w:rFonts w:asciiTheme="majorHAnsi" w:hAnsiTheme="majorHAnsi"/>
        </w:rPr>
        <w:t>the</w:t>
      </w:r>
      <w:proofErr w:type="spellEnd"/>
      <w:r w:rsidRPr="008077CE">
        <w:rPr>
          <w:rFonts w:asciiTheme="majorHAnsi" w:hAnsiTheme="majorHAnsi"/>
        </w:rPr>
        <w:t xml:space="preserve"> </w:t>
      </w:r>
      <w:proofErr w:type="spellStart"/>
      <w:r w:rsidRPr="008077CE">
        <w:rPr>
          <w:rFonts w:asciiTheme="majorHAnsi" w:hAnsiTheme="majorHAnsi"/>
        </w:rPr>
        <w:t>Middle</w:t>
      </w:r>
      <w:proofErr w:type="spellEnd"/>
      <w:r w:rsidRPr="008077CE">
        <w:rPr>
          <w:rFonts w:asciiTheme="majorHAnsi" w:hAnsiTheme="majorHAnsi"/>
        </w:rPr>
        <w:t xml:space="preserve"> East: </w:t>
      </w:r>
    </w:p>
    <w:p w:rsidR="004D1235" w:rsidRDefault="004D1235"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proofErr w:type="spellStart"/>
      <w:r w:rsidR="0045609B" w:rsidRPr="008077CE">
        <w:rPr>
          <w:rFonts w:asciiTheme="majorHAnsi" w:hAnsiTheme="majorHAnsi"/>
        </w:rPr>
        <w:t>Catching</w:t>
      </w:r>
      <w:proofErr w:type="spellEnd"/>
      <w:r w:rsidR="0045609B" w:rsidRPr="008077CE">
        <w:rPr>
          <w:rFonts w:asciiTheme="majorHAnsi" w:hAnsiTheme="majorHAnsi"/>
        </w:rPr>
        <w:t xml:space="preserve"> on </w:t>
      </w:r>
      <w:proofErr w:type="spellStart"/>
      <w:r w:rsidR="0045609B" w:rsidRPr="008077CE">
        <w:rPr>
          <w:rFonts w:asciiTheme="majorHAnsi" w:hAnsiTheme="majorHAnsi"/>
        </w:rPr>
        <w:t>the</w:t>
      </w:r>
      <w:proofErr w:type="spellEnd"/>
      <w:r w:rsidR="0045609B" w:rsidRPr="008077CE">
        <w:rPr>
          <w:rFonts w:asciiTheme="majorHAnsi" w:hAnsiTheme="majorHAnsi"/>
        </w:rPr>
        <w:t xml:space="preserve"> </w:t>
      </w:r>
      <w:proofErr w:type="spellStart"/>
      <w:r w:rsidR="0045609B" w:rsidRPr="008077CE">
        <w:rPr>
          <w:rFonts w:asciiTheme="majorHAnsi" w:hAnsiTheme="majorHAnsi"/>
        </w:rPr>
        <w:t>Historical</w:t>
      </w:r>
      <w:proofErr w:type="spellEnd"/>
      <w:r w:rsidR="0045609B" w:rsidRPr="008077CE">
        <w:rPr>
          <w:rFonts w:asciiTheme="majorHAnsi" w:hAnsiTheme="majorHAnsi"/>
        </w:rPr>
        <w:t xml:space="preserve"> </w:t>
      </w:r>
      <w:proofErr w:type="spellStart"/>
      <w:r w:rsidR="0045609B" w:rsidRPr="008077CE">
        <w:rPr>
          <w:rFonts w:asciiTheme="majorHAnsi" w:hAnsiTheme="majorHAnsi"/>
        </w:rPr>
        <w:t>Window</w:t>
      </w:r>
      <w:proofErr w:type="spellEnd"/>
      <w:r w:rsidR="0045609B" w:rsidRPr="008077CE">
        <w:rPr>
          <w:rFonts w:asciiTheme="majorHAnsi" w:hAnsiTheme="majorHAnsi"/>
        </w:rPr>
        <w:t xml:space="preserve"> of </w:t>
      </w:r>
      <w:proofErr w:type="spellStart"/>
      <w:r w:rsidR="0045609B" w:rsidRPr="008077CE">
        <w:rPr>
          <w:rFonts w:asciiTheme="majorHAnsi" w:hAnsiTheme="majorHAnsi"/>
        </w:rPr>
        <w:t>Opportunity</w:t>
      </w:r>
      <w:proofErr w:type="spellEnd"/>
      <w:r w:rsidR="0045609B" w:rsidRPr="008077CE">
        <w:rPr>
          <w:rFonts w:asciiTheme="majorHAnsi" w:hAnsiTheme="majorHAnsi"/>
        </w:rPr>
        <w:t xml:space="preserve"> </w:t>
      </w:r>
      <w:proofErr w:type="spellStart"/>
      <w:r w:rsidR="0045609B" w:rsidRPr="008077CE">
        <w:rPr>
          <w:rFonts w:asciiTheme="majorHAnsi" w:hAnsiTheme="majorHAnsi"/>
        </w:rPr>
        <w:t>after</w:t>
      </w:r>
      <w:proofErr w:type="spellEnd"/>
      <w:r w:rsidR="0045609B" w:rsidRPr="008077CE">
        <w:rPr>
          <w:rFonts w:asciiTheme="majorHAnsi" w:hAnsiTheme="majorHAnsi"/>
        </w:rPr>
        <w:t xml:space="preserve"> </w:t>
      </w:r>
      <w:proofErr w:type="spellStart"/>
      <w:r w:rsidR="0045609B" w:rsidRPr="008077CE">
        <w:rPr>
          <w:rFonts w:asciiTheme="majorHAnsi" w:hAnsiTheme="majorHAnsi"/>
        </w:rPr>
        <w:t>the</w:t>
      </w:r>
      <w:proofErr w:type="spellEnd"/>
      <w:r w:rsidR="0045609B" w:rsidRPr="008077CE">
        <w:rPr>
          <w:rFonts w:asciiTheme="majorHAnsi" w:hAnsiTheme="majorHAnsi"/>
        </w:rPr>
        <w:t xml:space="preserve"> </w:t>
      </w:r>
      <w:proofErr w:type="spellStart"/>
      <w:r w:rsidR="0045609B" w:rsidRPr="008077CE">
        <w:rPr>
          <w:rFonts w:asciiTheme="majorHAnsi" w:hAnsiTheme="majorHAnsi"/>
        </w:rPr>
        <w:t>Arab</w:t>
      </w:r>
      <w:proofErr w:type="spellEnd"/>
      <w:r w:rsidR="0045609B" w:rsidRPr="008077CE">
        <w:rPr>
          <w:rFonts w:asciiTheme="majorHAnsi" w:hAnsiTheme="majorHAnsi"/>
        </w:rPr>
        <w:t xml:space="preserve"> </w:t>
      </w:r>
    </w:p>
    <w:p w:rsidR="0045609B" w:rsidRDefault="004D1235" w:rsidP="0045609B">
      <w:pPr>
        <w:tabs>
          <w:tab w:val="left" w:pos="0"/>
        </w:tabs>
        <w:spacing w:after="0" w:line="300" w:lineRule="exact"/>
        <w:ind w:left="2832" w:hanging="2832"/>
        <w:rPr>
          <w:rFonts w:asciiTheme="majorHAnsi" w:hAnsiTheme="majorHAnsi"/>
        </w:rPr>
      </w:pPr>
      <w:r>
        <w:rPr>
          <w:rFonts w:asciiTheme="majorHAnsi" w:hAnsiTheme="majorHAnsi"/>
        </w:rPr>
        <w:t xml:space="preserve">                                                             </w:t>
      </w:r>
      <w:r w:rsidR="0045609B" w:rsidRPr="008077CE">
        <w:rPr>
          <w:rFonts w:asciiTheme="majorHAnsi" w:hAnsiTheme="majorHAnsi"/>
        </w:rPr>
        <w:t>Spring</w:t>
      </w:r>
      <w:r>
        <w:rPr>
          <w:rFonts w:asciiTheme="majorHAnsi" w:hAnsiTheme="majorHAnsi"/>
        </w:rPr>
        <w:t>”</w:t>
      </w:r>
      <w:r w:rsidR="0045609B" w:rsidRPr="008077CE">
        <w:rPr>
          <w:rFonts w:asciiTheme="majorHAnsi" w:hAnsiTheme="majorHAnsi"/>
        </w:rPr>
        <w:t xml:space="preserve"> </w:t>
      </w:r>
    </w:p>
    <w:p w:rsidR="0045609B" w:rsidRDefault="0045609B" w:rsidP="0045609B">
      <w:pPr>
        <w:tabs>
          <w:tab w:val="left" w:pos="0"/>
        </w:tabs>
        <w:spacing w:after="0" w:line="300" w:lineRule="exact"/>
        <w:ind w:left="2832" w:hanging="2832"/>
        <w:rPr>
          <w:rFonts w:asciiTheme="majorHAnsi" w:hAnsiTheme="majorHAnsi"/>
        </w:rPr>
      </w:pPr>
    </w:p>
    <w:p w:rsidR="004D1235" w:rsidRDefault="0045609B"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proofErr w:type="spellStart"/>
      <w:r w:rsidRPr="004D1235">
        <w:rPr>
          <w:rFonts w:asciiTheme="majorHAnsi" w:eastAsia="Calibri" w:hAnsiTheme="majorHAnsi" w:cs="InterstateLight"/>
          <w:b/>
          <w:color w:val="365F91" w:themeColor="accent1" w:themeShade="BF"/>
          <w:sz w:val="22"/>
          <w:szCs w:val="22"/>
          <w:lang w:val="tr-TR" w:eastAsia="en-US"/>
        </w:rPr>
        <w:t>Challenges</w:t>
      </w:r>
      <w:proofErr w:type="spellEnd"/>
      <w:r w:rsidRPr="004D1235">
        <w:rPr>
          <w:rFonts w:asciiTheme="majorHAnsi" w:eastAsia="Calibri" w:hAnsiTheme="majorHAnsi" w:cs="InterstateLight"/>
          <w:b/>
          <w:color w:val="365F91" w:themeColor="accent1" w:themeShade="BF"/>
          <w:sz w:val="22"/>
          <w:szCs w:val="22"/>
          <w:lang w:val="tr-TR" w:eastAsia="en-US"/>
        </w:rPr>
        <w:t xml:space="preserve"> of Europe: </w:t>
      </w:r>
      <w:proofErr w:type="spellStart"/>
      <w:r w:rsidRPr="004D1235">
        <w:rPr>
          <w:rFonts w:asciiTheme="majorHAnsi" w:eastAsia="Calibri" w:hAnsiTheme="majorHAnsi" w:cs="InterstateLight"/>
          <w:b/>
          <w:color w:val="365F91" w:themeColor="accent1" w:themeShade="BF"/>
          <w:sz w:val="22"/>
          <w:szCs w:val="22"/>
          <w:lang w:val="tr-TR" w:eastAsia="en-US"/>
        </w:rPr>
        <w:t>Building</w:t>
      </w:r>
      <w:proofErr w:type="spellEnd"/>
      <w:r w:rsidRPr="004D1235">
        <w:rPr>
          <w:rFonts w:asciiTheme="majorHAnsi" w:eastAsia="Calibri" w:hAnsiTheme="majorHAnsi" w:cs="InterstateLight"/>
          <w:b/>
          <w:color w:val="365F91" w:themeColor="accent1" w:themeShade="BF"/>
          <w:sz w:val="22"/>
          <w:szCs w:val="22"/>
          <w:lang w:val="tr-TR" w:eastAsia="en-US"/>
        </w:rPr>
        <w:t xml:space="preserve"> </w:t>
      </w:r>
      <w:proofErr w:type="spellStart"/>
      <w:r w:rsidRPr="004D1235">
        <w:rPr>
          <w:rFonts w:asciiTheme="majorHAnsi" w:eastAsia="Calibri" w:hAnsiTheme="majorHAnsi" w:cs="InterstateLight"/>
          <w:b/>
          <w:color w:val="365F91" w:themeColor="accent1" w:themeShade="BF"/>
          <w:sz w:val="22"/>
          <w:szCs w:val="22"/>
          <w:lang w:val="tr-TR" w:eastAsia="en-US"/>
        </w:rPr>
        <w:t>and</w:t>
      </w:r>
      <w:proofErr w:type="spellEnd"/>
      <w:r w:rsidRPr="004D1235">
        <w:rPr>
          <w:rFonts w:asciiTheme="majorHAnsi" w:eastAsia="Calibri" w:hAnsiTheme="majorHAnsi" w:cs="InterstateLight"/>
          <w:b/>
          <w:color w:val="365F91" w:themeColor="accent1" w:themeShade="BF"/>
          <w:sz w:val="22"/>
          <w:szCs w:val="22"/>
          <w:lang w:val="tr-TR" w:eastAsia="en-US"/>
        </w:rPr>
        <w:t xml:space="preserve"> </w:t>
      </w:r>
      <w:proofErr w:type="spellStart"/>
      <w:r w:rsidRPr="004D1235">
        <w:rPr>
          <w:rFonts w:asciiTheme="majorHAnsi" w:eastAsia="Calibri" w:hAnsiTheme="majorHAnsi" w:cs="InterstateLight"/>
          <w:b/>
          <w:color w:val="365F91" w:themeColor="accent1" w:themeShade="BF"/>
          <w:sz w:val="22"/>
          <w:szCs w:val="22"/>
          <w:lang w:val="tr-TR" w:eastAsia="en-US"/>
        </w:rPr>
        <w:t>Promoting</w:t>
      </w:r>
      <w:proofErr w:type="spellEnd"/>
      <w:r w:rsidRPr="004D1235">
        <w:rPr>
          <w:rFonts w:asciiTheme="majorHAnsi" w:eastAsia="Calibri" w:hAnsiTheme="majorHAnsi" w:cs="InterstateLight"/>
          <w:b/>
          <w:color w:val="365F91" w:themeColor="accent1" w:themeShade="BF"/>
          <w:sz w:val="22"/>
          <w:szCs w:val="22"/>
          <w:lang w:val="tr-TR" w:eastAsia="en-US"/>
        </w:rPr>
        <w:t xml:space="preserve"> Human </w:t>
      </w:r>
    </w:p>
    <w:p w:rsidR="0045609B" w:rsidRPr="00FB2910" w:rsidRDefault="004D1235"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5609B" w:rsidRPr="004D1235">
        <w:rPr>
          <w:rFonts w:asciiTheme="majorHAnsi" w:eastAsia="Calibri" w:hAnsiTheme="majorHAnsi" w:cs="InterstateLight"/>
          <w:b/>
          <w:color w:val="365F91" w:themeColor="accent1" w:themeShade="BF"/>
          <w:sz w:val="22"/>
          <w:szCs w:val="22"/>
          <w:lang w:val="tr-TR" w:eastAsia="en-US"/>
        </w:rPr>
        <w:t>Security</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4C40DD">
        <w:rPr>
          <w:rFonts w:asciiTheme="majorHAnsi" w:eastAsia="Calibri" w:hAnsiTheme="majorHAnsi" w:cs="InterstateLight"/>
          <w:color w:val="auto"/>
          <w:sz w:val="22"/>
          <w:szCs w:val="22"/>
          <w:lang w:val="tr-TR" w:eastAsia="en-US"/>
        </w:rPr>
        <w:t>Renan Akyavaş</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077CE">
        <w:rPr>
          <w:rFonts w:asciiTheme="majorHAnsi" w:eastAsia="Calibri" w:hAnsiTheme="majorHAnsi" w:cs="InterstateLight"/>
        </w:rPr>
        <w:t>18-22 Nisan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077CE">
        <w:rPr>
          <w:rFonts w:asciiTheme="majorHAnsi" w:eastAsia="Calibri" w:hAnsiTheme="majorHAnsi" w:cs="InterstateLight"/>
        </w:rPr>
        <w:t>Inte</w:t>
      </w:r>
      <w:r>
        <w:rPr>
          <w:rFonts w:asciiTheme="majorHAnsi" w:eastAsia="Calibri" w:hAnsiTheme="majorHAnsi" w:cs="InterstateLight"/>
        </w:rPr>
        <w:t xml:space="preserve">r </w:t>
      </w:r>
      <w:proofErr w:type="spellStart"/>
      <w:r>
        <w:rPr>
          <w:rFonts w:asciiTheme="majorHAnsi" w:eastAsia="Calibri" w:hAnsiTheme="majorHAnsi" w:cs="InterstateLight"/>
        </w:rPr>
        <w:t>University</w:t>
      </w:r>
      <w:proofErr w:type="spellEnd"/>
      <w:r>
        <w:rPr>
          <w:rFonts w:asciiTheme="majorHAnsi" w:eastAsia="Calibri" w:hAnsiTheme="majorHAnsi" w:cs="InterstateLight"/>
        </w:rPr>
        <w:t xml:space="preserve"> Center – </w:t>
      </w:r>
      <w:proofErr w:type="spellStart"/>
      <w:r>
        <w:rPr>
          <w:rFonts w:asciiTheme="majorHAnsi" w:eastAsia="Calibri" w:hAnsiTheme="majorHAnsi" w:cs="InterstateLight"/>
        </w:rPr>
        <w:t>Dubrovnik</w:t>
      </w:r>
      <w:proofErr w:type="spellEnd"/>
      <w:r>
        <w:rPr>
          <w:rFonts w:asciiTheme="majorHAnsi" w:eastAsia="Calibri" w:hAnsiTheme="majorHAnsi" w:cs="InterstateLight"/>
        </w:rPr>
        <w:t>, Hırvatistan</w:t>
      </w:r>
    </w:p>
    <w:p w:rsidR="004D1235"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4D1235">
        <w:rPr>
          <w:rFonts w:asciiTheme="majorHAnsi" w:eastAsia="Calibri" w:hAnsiTheme="majorHAnsi" w:cs="InterstateLight"/>
          <w:b/>
          <w:color w:val="6E6F71"/>
        </w:rPr>
        <w:t>“</w:t>
      </w:r>
      <w:proofErr w:type="spellStart"/>
      <w:r w:rsidRPr="004C40DD">
        <w:rPr>
          <w:rFonts w:asciiTheme="majorHAnsi" w:hAnsiTheme="majorHAnsi"/>
        </w:rPr>
        <w:t>The</w:t>
      </w:r>
      <w:proofErr w:type="spellEnd"/>
      <w:r w:rsidRPr="004C40DD">
        <w:rPr>
          <w:rFonts w:asciiTheme="majorHAnsi" w:hAnsiTheme="majorHAnsi"/>
        </w:rPr>
        <w:t xml:space="preserve"> International </w:t>
      </w:r>
      <w:proofErr w:type="spellStart"/>
      <w:r w:rsidRPr="004C40DD">
        <w:rPr>
          <w:rFonts w:asciiTheme="majorHAnsi" w:hAnsiTheme="majorHAnsi"/>
        </w:rPr>
        <w:t>Threat</w:t>
      </w:r>
      <w:proofErr w:type="spellEnd"/>
      <w:r w:rsidRPr="004C40DD">
        <w:rPr>
          <w:rFonts w:asciiTheme="majorHAnsi" w:hAnsiTheme="majorHAnsi"/>
        </w:rPr>
        <w:t xml:space="preserve"> of ISIS </w:t>
      </w:r>
      <w:proofErr w:type="spellStart"/>
      <w:r w:rsidRPr="004C40DD">
        <w:rPr>
          <w:rFonts w:asciiTheme="majorHAnsi" w:hAnsiTheme="majorHAnsi"/>
        </w:rPr>
        <w:t>and</w:t>
      </w:r>
      <w:proofErr w:type="spellEnd"/>
      <w:r w:rsidRPr="004C40DD">
        <w:rPr>
          <w:rFonts w:asciiTheme="majorHAnsi" w:hAnsiTheme="majorHAnsi"/>
        </w:rPr>
        <w:t xml:space="preserve"> </w:t>
      </w:r>
      <w:proofErr w:type="spellStart"/>
      <w:r w:rsidRPr="004C40DD">
        <w:rPr>
          <w:rFonts w:asciiTheme="majorHAnsi" w:hAnsiTheme="majorHAnsi"/>
        </w:rPr>
        <w:t>Difference</w:t>
      </w:r>
      <w:proofErr w:type="spellEnd"/>
      <w:r w:rsidRPr="004C40DD">
        <w:rPr>
          <w:rFonts w:asciiTheme="majorHAnsi" w:hAnsiTheme="majorHAnsi"/>
        </w:rPr>
        <w:t xml:space="preserve"> in </w:t>
      </w:r>
      <w:proofErr w:type="spellStart"/>
      <w:r w:rsidRPr="004C40DD">
        <w:rPr>
          <w:rFonts w:asciiTheme="majorHAnsi" w:hAnsiTheme="majorHAnsi"/>
        </w:rPr>
        <w:t>Social</w:t>
      </w:r>
      <w:proofErr w:type="spellEnd"/>
      <w:r w:rsidRPr="004C40DD">
        <w:rPr>
          <w:rFonts w:asciiTheme="majorHAnsi" w:hAnsiTheme="majorHAnsi"/>
        </w:rPr>
        <w:t xml:space="preserve"> Media </w:t>
      </w:r>
    </w:p>
    <w:p w:rsidR="0045609B" w:rsidRDefault="004D1235"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proofErr w:type="spellStart"/>
      <w:r w:rsidR="0045609B" w:rsidRPr="004C40DD">
        <w:rPr>
          <w:rFonts w:asciiTheme="majorHAnsi" w:hAnsiTheme="majorHAnsi"/>
        </w:rPr>
        <w:t>Reactions</w:t>
      </w:r>
      <w:proofErr w:type="spellEnd"/>
      <w:r w:rsidR="0045609B" w:rsidRPr="004C40DD">
        <w:rPr>
          <w:rFonts w:asciiTheme="majorHAnsi" w:hAnsiTheme="majorHAnsi"/>
        </w:rPr>
        <w:t xml:space="preserve"> on </w:t>
      </w:r>
      <w:proofErr w:type="spellStart"/>
      <w:r w:rsidR="0045609B" w:rsidRPr="004C40DD">
        <w:rPr>
          <w:rFonts w:asciiTheme="majorHAnsi" w:hAnsiTheme="majorHAnsi"/>
        </w:rPr>
        <w:t>Recent</w:t>
      </w:r>
      <w:proofErr w:type="spellEnd"/>
      <w:r w:rsidR="0045609B" w:rsidRPr="004C40DD">
        <w:rPr>
          <w:rFonts w:asciiTheme="majorHAnsi" w:hAnsiTheme="majorHAnsi"/>
        </w:rPr>
        <w:t xml:space="preserve"> </w:t>
      </w:r>
      <w:proofErr w:type="spellStart"/>
      <w:r w:rsidR="0045609B" w:rsidRPr="004C40DD">
        <w:rPr>
          <w:rFonts w:asciiTheme="majorHAnsi" w:hAnsiTheme="majorHAnsi"/>
        </w:rPr>
        <w:t>Attacks</w:t>
      </w:r>
      <w:proofErr w:type="spellEnd"/>
      <w:r>
        <w:rPr>
          <w:rFonts w:asciiTheme="majorHAnsi" w:hAnsiTheme="majorHAnsi"/>
        </w:rPr>
        <w:t>”</w:t>
      </w:r>
    </w:p>
    <w:p w:rsidR="0045609B" w:rsidRDefault="0045609B" w:rsidP="0045609B">
      <w:pPr>
        <w:tabs>
          <w:tab w:val="left" w:pos="0"/>
        </w:tabs>
        <w:spacing w:after="0" w:line="300" w:lineRule="exact"/>
        <w:ind w:left="2832" w:hanging="2832"/>
        <w:rPr>
          <w:rFonts w:asciiTheme="majorHAnsi" w:hAnsiTheme="majorHAnsi"/>
        </w:rPr>
      </w:pPr>
    </w:p>
    <w:p w:rsidR="004D1235" w:rsidRDefault="0045609B"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proofErr w:type="spellStart"/>
      <w:r w:rsidRPr="004D1235">
        <w:rPr>
          <w:rFonts w:asciiTheme="majorHAnsi" w:eastAsia="Calibri" w:hAnsiTheme="majorHAnsi" w:cs="InterstateLight"/>
          <w:b/>
          <w:color w:val="365F91" w:themeColor="accent1" w:themeShade="BF"/>
          <w:sz w:val="22"/>
          <w:szCs w:val="22"/>
          <w:lang w:val="tr-TR" w:eastAsia="en-US"/>
        </w:rPr>
        <w:t>Challenges</w:t>
      </w:r>
      <w:proofErr w:type="spellEnd"/>
      <w:r w:rsidRPr="004D1235">
        <w:rPr>
          <w:rFonts w:asciiTheme="majorHAnsi" w:eastAsia="Calibri" w:hAnsiTheme="majorHAnsi" w:cs="InterstateLight"/>
          <w:b/>
          <w:color w:val="365F91" w:themeColor="accent1" w:themeShade="BF"/>
          <w:sz w:val="22"/>
          <w:szCs w:val="22"/>
          <w:lang w:val="tr-TR" w:eastAsia="en-US"/>
        </w:rPr>
        <w:t xml:space="preserve"> of Europe: </w:t>
      </w:r>
      <w:proofErr w:type="spellStart"/>
      <w:r w:rsidRPr="004D1235">
        <w:rPr>
          <w:rFonts w:asciiTheme="majorHAnsi" w:eastAsia="Calibri" w:hAnsiTheme="majorHAnsi" w:cs="InterstateLight"/>
          <w:b/>
          <w:color w:val="365F91" w:themeColor="accent1" w:themeShade="BF"/>
          <w:sz w:val="22"/>
          <w:szCs w:val="22"/>
          <w:lang w:val="tr-TR" w:eastAsia="en-US"/>
        </w:rPr>
        <w:t>Building</w:t>
      </w:r>
      <w:proofErr w:type="spellEnd"/>
      <w:r w:rsidRPr="004D1235">
        <w:rPr>
          <w:rFonts w:asciiTheme="majorHAnsi" w:eastAsia="Calibri" w:hAnsiTheme="majorHAnsi" w:cs="InterstateLight"/>
          <w:b/>
          <w:color w:val="365F91" w:themeColor="accent1" w:themeShade="BF"/>
          <w:sz w:val="22"/>
          <w:szCs w:val="22"/>
          <w:lang w:val="tr-TR" w:eastAsia="en-US"/>
        </w:rPr>
        <w:t xml:space="preserve"> </w:t>
      </w:r>
      <w:proofErr w:type="spellStart"/>
      <w:r w:rsidRPr="004D1235">
        <w:rPr>
          <w:rFonts w:asciiTheme="majorHAnsi" w:eastAsia="Calibri" w:hAnsiTheme="majorHAnsi" w:cs="InterstateLight"/>
          <w:b/>
          <w:color w:val="365F91" w:themeColor="accent1" w:themeShade="BF"/>
          <w:sz w:val="22"/>
          <w:szCs w:val="22"/>
          <w:lang w:val="tr-TR" w:eastAsia="en-US"/>
        </w:rPr>
        <w:t>and</w:t>
      </w:r>
      <w:proofErr w:type="spellEnd"/>
      <w:r w:rsidRPr="004D1235">
        <w:rPr>
          <w:rFonts w:asciiTheme="majorHAnsi" w:eastAsia="Calibri" w:hAnsiTheme="majorHAnsi" w:cs="InterstateLight"/>
          <w:b/>
          <w:color w:val="365F91" w:themeColor="accent1" w:themeShade="BF"/>
          <w:sz w:val="22"/>
          <w:szCs w:val="22"/>
          <w:lang w:val="tr-TR" w:eastAsia="en-US"/>
        </w:rPr>
        <w:t xml:space="preserve"> </w:t>
      </w:r>
      <w:proofErr w:type="spellStart"/>
      <w:r w:rsidRPr="004D1235">
        <w:rPr>
          <w:rFonts w:asciiTheme="majorHAnsi" w:eastAsia="Calibri" w:hAnsiTheme="majorHAnsi" w:cs="InterstateLight"/>
          <w:b/>
          <w:color w:val="365F91" w:themeColor="accent1" w:themeShade="BF"/>
          <w:sz w:val="22"/>
          <w:szCs w:val="22"/>
          <w:lang w:val="tr-TR" w:eastAsia="en-US"/>
        </w:rPr>
        <w:t>Promoting</w:t>
      </w:r>
      <w:proofErr w:type="spellEnd"/>
      <w:r w:rsidRPr="004D1235">
        <w:rPr>
          <w:rFonts w:asciiTheme="majorHAnsi" w:eastAsia="Calibri" w:hAnsiTheme="majorHAnsi" w:cs="InterstateLight"/>
          <w:b/>
          <w:color w:val="365F91" w:themeColor="accent1" w:themeShade="BF"/>
          <w:sz w:val="22"/>
          <w:szCs w:val="22"/>
          <w:lang w:val="tr-TR" w:eastAsia="en-US"/>
        </w:rPr>
        <w:t xml:space="preserve"> Human </w:t>
      </w:r>
    </w:p>
    <w:p w:rsidR="0045609B" w:rsidRPr="00FB2910" w:rsidRDefault="004D1235" w:rsidP="0045609B">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5609B" w:rsidRPr="004D1235">
        <w:rPr>
          <w:rFonts w:asciiTheme="majorHAnsi" w:eastAsia="Calibri" w:hAnsiTheme="majorHAnsi" w:cs="InterstateLight"/>
          <w:b/>
          <w:color w:val="365F91" w:themeColor="accent1" w:themeShade="BF"/>
          <w:sz w:val="22"/>
          <w:szCs w:val="22"/>
          <w:lang w:val="tr-TR" w:eastAsia="en-US"/>
        </w:rPr>
        <w:t>Security</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4C40DD">
        <w:rPr>
          <w:rFonts w:asciiTheme="majorHAnsi" w:eastAsia="Calibri" w:hAnsiTheme="majorHAnsi" w:cs="InterstateLight"/>
          <w:color w:val="auto"/>
          <w:sz w:val="22"/>
          <w:szCs w:val="22"/>
          <w:lang w:val="tr-TR" w:eastAsia="en-US"/>
        </w:rPr>
        <w:t>Tutku Ayhan</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077CE">
        <w:rPr>
          <w:rFonts w:asciiTheme="majorHAnsi" w:eastAsia="Calibri" w:hAnsiTheme="majorHAnsi" w:cs="InterstateLight"/>
        </w:rPr>
        <w:t>18-22 Nisan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077CE">
        <w:rPr>
          <w:rFonts w:asciiTheme="majorHAnsi" w:eastAsia="Calibri" w:hAnsiTheme="majorHAnsi" w:cs="InterstateLight"/>
        </w:rPr>
        <w:t>Inte</w:t>
      </w:r>
      <w:r>
        <w:rPr>
          <w:rFonts w:asciiTheme="majorHAnsi" w:eastAsia="Calibri" w:hAnsiTheme="majorHAnsi" w:cs="InterstateLight"/>
        </w:rPr>
        <w:t xml:space="preserve">r </w:t>
      </w:r>
      <w:proofErr w:type="spellStart"/>
      <w:r>
        <w:rPr>
          <w:rFonts w:asciiTheme="majorHAnsi" w:eastAsia="Calibri" w:hAnsiTheme="majorHAnsi" w:cs="InterstateLight"/>
        </w:rPr>
        <w:t>University</w:t>
      </w:r>
      <w:proofErr w:type="spellEnd"/>
      <w:r>
        <w:rPr>
          <w:rFonts w:asciiTheme="majorHAnsi" w:eastAsia="Calibri" w:hAnsiTheme="majorHAnsi" w:cs="InterstateLight"/>
        </w:rPr>
        <w:t xml:space="preserve"> Center – </w:t>
      </w:r>
      <w:proofErr w:type="spellStart"/>
      <w:r>
        <w:rPr>
          <w:rFonts w:asciiTheme="majorHAnsi" w:eastAsia="Calibri" w:hAnsiTheme="majorHAnsi" w:cs="InterstateLight"/>
        </w:rPr>
        <w:t>Dubrovnik</w:t>
      </w:r>
      <w:proofErr w:type="spellEnd"/>
      <w:r>
        <w:rPr>
          <w:rFonts w:asciiTheme="majorHAnsi" w:eastAsia="Calibri" w:hAnsiTheme="majorHAnsi" w:cs="InterstateLight"/>
        </w:rPr>
        <w:t>, Hırvatistan</w:t>
      </w:r>
    </w:p>
    <w:p w:rsidR="004D1235"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4D1235">
        <w:rPr>
          <w:rFonts w:asciiTheme="majorHAnsi" w:eastAsia="Calibri" w:hAnsiTheme="majorHAnsi" w:cs="InterstateLight"/>
          <w:b/>
          <w:color w:val="6E6F71"/>
        </w:rPr>
        <w:t>“</w:t>
      </w:r>
      <w:proofErr w:type="spellStart"/>
      <w:r w:rsidRPr="004C40DD">
        <w:rPr>
          <w:rFonts w:asciiTheme="majorHAnsi" w:hAnsiTheme="majorHAnsi"/>
        </w:rPr>
        <w:t>The</w:t>
      </w:r>
      <w:proofErr w:type="spellEnd"/>
      <w:r w:rsidRPr="004C40DD">
        <w:rPr>
          <w:rFonts w:asciiTheme="majorHAnsi" w:hAnsiTheme="majorHAnsi"/>
        </w:rPr>
        <w:t xml:space="preserve"> </w:t>
      </w:r>
      <w:proofErr w:type="spellStart"/>
      <w:r w:rsidRPr="004C40DD">
        <w:rPr>
          <w:rFonts w:asciiTheme="majorHAnsi" w:hAnsiTheme="majorHAnsi"/>
        </w:rPr>
        <w:t>Kurdish</w:t>
      </w:r>
      <w:proofErr w:type="spellEnd"/>
      <w:r w:rsidRPr="004C40DD">
        <w:rPr>
          <w:rFonts w:asciiTheme="majorHAnsi" w:hAnsiTheme="majorHAnsi"/>
        </w:rPr>
        <w:t xml:space="preserve"> </w:t>
      </w:r>
      <w:proofErr w:type="spellStart"/>
      <w:r w:rsidRPr="004C40DD">
        <w:rPr>
          <w:rFonts w:asciiTheme="majorHAnsi" w:hAnsiTheme="majorHAnsi"/>
        </w:rPr>
        <w:t>Existence</w:t>
      </w:r>
      <w:proofErr w:type="spellEnd"/>
      <w:r w:rsidRPr="004C40DD">
        <w:rPr>
          <w:rFonts w:asciiTheme="majorHAnsi" w:hAnsiTheme="majorHAnsi"/>
        </w:rPr>
        <w:t xml:space="preserve"> in </w:t>
      </w:r>
      <w:proofErr w:type="spellStart"/>
      <w:r w:rsidRPr="004C40DD">
        <w:rPr>
          <w:rFonts w:asciiTheme="majorHAnsi" w:hAnsiTheme="majorHAnsi"/>
        </w:rPr>
        <w:t>Northern</w:t>
      </w:r>
      <w:proofErr w:type="spellEnd"/>
      <w:r w:rsidRPr="004C40DD">
        <w:rPr>
          <w:rFonts w:asciiTheme="majorHAnsi" w:hAnsiTheme="majorHAnsi"/>
        </w:rPr>
        <w:t xml:space="preserve"> </w:t>
      </w:r>
      <w:proofErr w:type="spellStart"/>
      <w:r w:rsidRPr="004C40DD">
        <w:rPr>
          <w:rFonts w:asciiTheme="majorHAnsi" w:hAnsiTheme="majorHAnsi"/>
        </w:rPr>
        <w:t>Syria</w:t>
      </w:r>
      <w:proofErr w:type="spellEnd"/>
      <w:r w:rsidRPr="004C40DD">
        <w:rPr>
          <w:rFonts w:asciiTheme="majorHAnsi" w:hAnsiTheme="majorHAnsi"/>
        </w:rPr>
        <w:t xml:space="preserve"> </w:t>
      </w:r>
      <w:proofErr w:type="spellStart"/>
      <w:r w:rsidRPr="004C40DD">
        <w:rPr>
          <w:rFonts w:asciiTheme="majorHAnsi" w:hAnsiTheme="majorHAnsi"/>
        </w:rPr>
        <w:t>and</w:t>
      </w:r>
      <w:proofErr w:type="spellEnd"/>
      <w:r w:rsidRPr="004C40DD">
        <w:rPr>
          <w:rFonts w:asciiTheme="majorHAnsi" w:hAnsiTheme="majorHAnsi"/>
        </w:rPr>
        <w:t xml:space="preserve"> </w:t>
      </w:r>
      <w:proofErr w:type="spellStart"/>
      <w:r w:rsidRPr="004C40DD">
        <w:rPr>
          <w:rFonts w:asciiTheme="majorHAnsi" w:hAnsiTheme="majorHAnsi"/>
        </w:rPr>
        <w:t>Turkey’s</w:t>
      </w:r>
      <w:proofErr w:type="spellEnd"/>
      <w:r w:rsidRPr="004C40DD">
        <w:rPr>
          <w:rFonts w:asciiTheme="majorHAnsi" w:hAnsiTheme="majorHAnsi"/>
        </w:rPr>
        <w:t xml:space="preserve"> </w:t>
      </w:r>
      <w:proofErr w:type="spellStart"/>
      <w:r w:rsidRPr="004C40DD">
        <w:rPr>
          <w:rFonts w:asciiTheme="majorHAnsi" w:hAnsiTheme="majorHAnsi"/>
        </w:rPr>
        <w:t>Change</w:t>
      </w:r>
      <w:proofErr w:type="spellEnd"/>
      <w:r w:rsidRPr="004C40DD">
        <w:rPr>
          <w:rFonts w:asciiTheme="majorHAnsi" w:hAnsiTheme="majorHAnsi"/>
        </w:rPr>
        <w:t xml:space="preserve"> of </w:t>
      </w:r>
    </w:p>
    <w:p w:rsidR="0045609B" w:rsidRDefault="004D1235"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proofErr w:type="spellStart"/>
      <w:r w:rsidR="0045609B" w:rsidRPr="004C40DD">
        <w:rPr>
          <w:rFonts w:asciiTheme="majorHAnsi" w:hAnsiTheme="majorHAnsi"/>
        </w:rPr>
        <w:t>Policy</w:t>
      </w:r>
      <w:proofErr w:type="spellEnd"/>
      <w:r w:rsidR="0045609B" w:rsidRPr="004C40DD">
        <w:rPr>
          <w:rFonts w:asciiTheme="majorHAnsi" w:hAnsiTheme="majorHAnsi"/>
        </w:rPr>
        <w:t xml:space="preserve"> on ‘</w:t>
      </w:r>
      <w:proofErr w:type="spellStart"/>
      <w:r w:rsidR="0045609B" w:rsidRPr="004C40DD">
        <w:rPr>
          <w:rFonts w:asciiTheme="majorHAnsi" w:hAnsiTheme="majorHAnsi"/>
        </w:rPr>
        <w:t>Kurdish</w:t>
      </w:r>
      <w:proofErr w:type="spellEnd"/>
      <w:r w:rsidR="0045609B" w:rsidRPr="004C40DD">
        <w:rPr>
          <w:rFonts w:asciiTheme="majorHAnsi" w:hAnsiTheme="majorHAnsi"/>
        </w:rPr>
        <w:t xml:space="preserve"> </w:t>
      </w:r>
      <w:proofErr w:type="spellStart"/>
      <w:r w:rsidR="0045609B" w:rsidRPr="004C40DD">
        <w:rPr>
          <w:rFonts w:asciiTheme="majorHAnsi" w:hAnsiTheme="majorHAnsi"/>
        </w:rPr>
        <w:t>Issue</w:t>
      </w:r>
      <w:proofErr w:type="spellEnd"/>
      <w:r w:rsidR="0045609B" w:rsidRPr="004C40DD">
        <w:rPr>
          <w:rFonts w:asciiTheme="majorHAnsi" w:hAnsiTheme="majorHAnsi"/>
        </w:rPr>
        <w:t>’ Since Mid-2015</w:t>
      </w:r>
      <w:r>
        <w:rPr>
          <w:rFonts w:asciiTheme="majorHAnsi" w:hAnsiTheme="majorHAnsi"/>
        </w:rPr>
        <w:t>”</w:t>
      </w:r>
    </w:p>
    <w:p w:rsidR="0045609B" w:rsidRPr="004C40DD" w:rsidRDefault="0045609B" w:rsidP="0045609B">
      <w:pPr>
        <w:spacing w:after="0" w:line="240" w:lineRule="auto"/>
        <w:rPr>
          <w:rFonts w:ascii="Times New Roman" w:hAnsi="Times New Roman" w:cs="Times New Roman"/>
          <w:sz w:val="24"/>
          <w:szCs w:val="24"/>
        </w:rPr>
      </w:pPr>
    </w:p>
    <w:p w:rsidR="004D1235" w:rsidRDefault="0045609B" w:rsidP="0045609B">
      <w:pPr>
        <w:pStyle w:val="Default"/>
        <w:spacing w:line="300" w:lineRule="exact"/>
        <w:ind w:left="2830" w:hanging="2830"/>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365F91" w:themeColor="accent1" w:themeShade="BF"/>
          <w:sz w:val="22"/>
          <w:szCs w:val="22"/>
          <w:lang w:val="tr-TR" w:eastAsia="en-US"/>
        </w:rPr>
        <w:tab/>
      </w:r>
      <w:r w:rsidRPr="004D1235">
        <w:rPr>
          <w:rFonts w:asciiTheme="majorHAnsi" w:eastAsia="Calibri" w:hAnsiTheme="majorHAnsi" w:cs="InterstateLight"/>
          <w:b/>
          <w:color w:val="365F91" w:themeColor="accent1" w:themeShade="BF"/>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4D1235">
        <w:rPr>
          <w:rFonts w:asciiTheme="majorHAnsi" w:eastAsia="Calibri" w:hAnsiTheme="majorHAnsi" w:cs="InterstateLight"/>
          <w:b/>
          <w:color w:val="365F91" w:themeColor="accent1" w:themeShade="BF"/>
          <w:sz w:val="22"/>
          <w:szCs w:val="22"/>
          <w:lang w:val="tr-TR" w:eastAsia="en-US"/>
        </w:rPr>
        <w:t xml:space="preserve">International Conference of </w:t>
      </w:r>
      <w:proofErr w:type="spellStart"/>
      <w:r w:rsidRPr="004D1235">
        <w:rPr>
          <w:rFonts w:asciiTheme="majorHAnsi" w:eastAsia="Calibri" w:hAnsiTheme="majorHAnsi" w:cs="InterstateLight"/>
          <w:b/>
          <w:color w:val="365F91" w:themeColor="accent1" w:themeShade="BF"/>
          <w:sz w:val="22"/>
          <w:szCs w:val="22"/>
          <w:lang w:val="tr-TR" w:eastAsia="en-US"/>
        </w:rPr>
        <w:t>the</w:t>
      </w:r>
      <w:proofErr w:type="spellEnd"/>
      <w:r w:rsidRPr="004D1235">
        <w:rPr>
          <w:rFonts w:asciiTheme="majorHAnsi" w:eastAsia="Calibri" w:hAnsiTheme="majorHAnsi" w:cs="InterstateLight"/>
          <w:b/>
          <w:color w:val="365F91" w:themeColor="accent1" w:themeShade="BF"/>
          <w:sz w:val="22"/>
          <w:szCs w:val="22"/>
          <w:lang w:val="tr-TR" w:eastAsia="en-US"/>
        </w:rPr>
        <w:t xml:space="preserve"> </w:t>
      </w:r>
      <w:proofErr w:type="spellStart"/>
      <w:r w:rsidRPr="004D1235">
        <w:rPr>
          <w:rFonts w:asciiTheme="majorHAnsi" w:eastAsia="Calibri" w:hAnsiTheme="majorHAnsi" w:cs="InterstateLight"/>
          <w:b/>
          <w:color w:val="365F91" w:themeColor="accent1" w:themeShade="BF"/>
          <w:sz w:val="22"/>
          <w:szCs w:val="22"/>
          <w:lang w:val="tr-TR" w:eastAsia="en-US"/>
        </w:rPr>
        <w:t>European</w:t>
      </w:r>
      <w:proofErr w:type="spellEnd"/>
      <w:r w:rsidRPr="004D1235">
        <w:rPr>
          <w:rFonts w:asciiTheme="majorHAnsi" w:eastAsia="Calibri" w:hAnsiTheme="majorHAnsi" w:cs="InterstateLight"/>
          <w:b/>
          <w:color w:val="365F91" w:themeColor="accent1" w:themeShade="BF"/>
          <w:sz w:val="22"/>
          <w:szCs w:val="22"/>
          <w:lang w:val="tr-TR" w:eastAsia="en-US"/>
        </w:rPr>
        <w:t xml:space="preserve"> Network of </w:t>
      </w:r>
    </w:p>
    <w:p w:rsidR="0045609B" w:rsidRDefault="004D1235" w:rsidP="0045609B">
      <w:pPr>
        <w:pStyle w:val="Default"/>
        <w:spacing w:line="300" w:lineRule="exact"/>
        <w:ind w:left="2830" w:hanging="2830"/>
        <w:rPr>
          <w:rFonts w:asciiTheme="majorHAnsi" w:hAnsiTheme="majorHAnsi"/>
          <w:sz w:val="22"/>
          <w:szCs w:val="22"/>
          <w:lang w:val="tr-TR"/>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45609B" w:rsidRPr="004D1235">
        <w:rPr>
          <w:rFonts w:asciiTheme="majorHAnsi" w:eastAsia="Calibri" w:hAnsiTheme="majorHAnsi" w:cs="InterstateLight"/>
          <w:b/>
          <w:color w:val="365F91" w:themeColor="accent1" w:themeShade="BF"/>
          <w:sz w:val="22"/>
          <w:szCs w:val="22"/>
          <w:lang w:val="tr-TR" w:eastAsia="en-US"/>
        </w:rPr>
        <w:t>Political</w:t>
      </w:r>
      <w:proofErr w:type="spellEnd"/>
      <w:r w:rsidR="0045609B" w:rsidRPr="004D1235">
        <w:rPr>
          <w:rFonts w:asciiTheme="majorHAnsi" w:eastAsia="Calibri" w:hAnsiTheme="majorHAnsi" w:cs="InterstateLight"/>
          <w:b/>
          <w:color w:val="365F91" w:themeColor="accent1" w:themeShade="BF"/>
          <w:sz w:val="22"/>
          <w:szCs w:val="22"/>
          <w:lang w:val="tr-TR" w:eastAsia="en-US"/>
        </w:rPr>
        <w:t xml:space="preserve"> </w:t>
      </w:r>
      <w:proofErr w:type="spellStart"/>
      <w:r w:rsidR="0045609B" w:rsidRPr="004D1235">
        <w:rPr>
          <w:rFonts w:asciiTheme="majorHAnsi" w:eastAsia="Calibri" w:hAnsiTheme="majorHAnsi" w:cs="InterstateLight"/>
          <w:b/>
          <w:color w:val="365F91" w:themeColor="accent1" w:themeShade="BF"/>
          <w:sz w:val="22"/>
          <w:szCs w:val="22"/>
          <w:lang w:val="tr-TR" w:eastAsia="en-US"/>
        </w:rPr>
        <w:t>Ecology</w:t>
      </w:r>
      <w:proofErr w:type="spellEnd"/>
      <w:r w:rsidR="0045609B" w:rsidRPr="004D1235">
        <w:rPr>
          <w:rFonts w:asciiTheme="majorHAnsi" w:eastAsia="Calibri" w:hAnsiTheme="majorHAnsi" w:cs="InterstateLight"/>
          <w:b/>
          <w:color w:val="365F91" w:themeColor="accent1" w:themeShade="BF"/>
          <w:sz w:val="22"/>
          <w:szCs w:val="22"/>
          <w:lang w:val="tr-TR" w:eastAsia="en-US"/>
        </w:rPr>
        <w:t xml:space="preserve"> (ENTITLE)</w:t>
      </w:r>
    </w:p>
    <w:p w:rsidR="0045609B" w:rsidRPr="00FB2910" w:rsidRDefault="0045609B" w:rsidP="0045609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872B86">
        <w:rPr>
          <w:rFonts w:asciiTheme="majorHAnsi" w:eastAsiaTheme="minorHAnsi" w:hAnsiTheme="majorHAnsi" w:cstheme="minorBidi"/>
          <w:color w:val="auto"/>
          <w:sz w:val="22"/>
          <w:szCs w:val="22"/>
          <w:lang w:val="tr-TR" w:eastAsia="en-US"/>
        </w:rPr>
        <w:t xml:space="preserve">Pınar </w:t>
      </w:r>
      <w:proofErr w:type="spellStart"/>
      <w:r w:rsidRPr="00872B86">
        <w:rPr>
          <w:rFonts w:asciiTheme="majorHAnsi" w:eastAsiaTheme="minorHAnsi" w:hAnsiTheme="majorHAnsi" w:cstheme="minorBidi"/>
          <w:color w:val="auto"/>
          <w:sz w:val="22"/>
          <w:szCs w:val="22"/>
          <w:lang w:val="tr-TR" w:eastAsia="en-US"/>
        </w:rPr>
        <w:t>Ertör</w:t>
      </w:r>
      <w:proofErr w:type="spellEnd"/>
      <w:r w:rsidRPr="00872B86">
        <w:rPr>
          <w:rFonts w:asciiTheme="majorHAnsi" w:eastAsiaTheme="minorHAnsi" w:hAnsiTheme="majorHAnsi" w:cstheme="minorBidi"/>
          <w:color w:val="auto"/>
          <w:sz w:val="22"/>
          <w:szCs w:val="22"/>
          <w:lang w:val="tr-TR" w:eastAsia="en-US"/>
        </w:rPr>
        <w:t xml:space="preserve"> Akyazı</w:t>
      </w:r>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72B86">
        <w:rPr>
          <w:rFonts w:asciiTheme="majorHAnsi" w:hAnsiTheme="majorHAnsi"/>
        </w:rPr>
        <w:t>20-24 Mart 2016</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72B86">
        <w:rPr>
          <w:rFonts w:asciiTheme="majorHAnsi" w:hAnsiTheme="majorHAnsi"/>
        </w:rPr>
        <w:t>Stockholm, İsveç</w:t>
      </w:r>
    </w:p>
    <w:p w:rsidR="000001B0" w:rsidRDefault="0045609B" w:rsidP="0045609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001B0">
        <w:rPr>
          <w:rFonts w:asciiTheme="majorHAnsi" w:eastAsia="Calibri" w:hAnsiTheme="majorHAnsi" w:cs="InterstateLight"/>
          <w:b/>
          <w:color w:val="6E6F71"/>
        </w:rPr>
        <w:t>“</w:t>
      </w:r>
      <w:r w:rsidRPr="00872B86">
        <w:rPr>
          <w:rFonts w:asciiTheme="majorHAnsi" w:hAnsiTheme="majorHAnsi"/>
        </w:rPr>
        <w:t xml:space="preserve">A </w:t>
      </w:r>
      <w:proofErr w:type="spellStart"/>
      <w:r w:rsidR="000001B0" w:rsidRPr="00872B86">
        <w:rPr>
          <w:rFonts w:asciiTheme="majorHAnsi" w:hAnsiTheme="majorHAnsi"/>
        </w:rPr>
        <w:t>Behavioral</w:t>
      </w:r>
      <w:proofErr w:type="spellEnd"/>
      <w:r w:rsidR="000001B0" w:rsidRPr="00872B86">
        <w:rPr>
          <w:rFonts w:asciiTheme="majorHAnsi" w:hAnsiTheme="majorHAnsi"/>
        </w:rPr>
        <w:t xml:space="preserve"> </w:t>
      </w:r>
      <w:proofErr w:type="spellStart"/>
      <w:r w:rsidR="000001B0" w:rsidRPr="00872B86">
        <w:rPr>
          <w:rFonts w:asciiTheme="majorHAnsi" w:hAnsiTheme="majorHAnsi"/>
        </w:rPr>
        <w:t>Approach</w:t>
      </w:r>
      <w:proofErr w:type="spellEnd"/>
      <w:r w:rsidR="000001B0" w:rsidRPr="00872B86">
        <w:rPr>
          <w:rFonts w:asciiTheme="majorHAnsi" w:hAnsiTheme="majorHAnsi"/>
        </w:rPr>
        <w:t xml:space="preserve"> </w:t>
      </w:r>
      <w:proofErr w:type="spellStart"/>
      <w:r w:rsidR="000001B0">
        <w:rPr>
          <w:rFonts w:asciiTheme="majorHAnsi" w:hAnsiTheme="majorHAnsi"/>
        </w:rPr>
        <w:t>t</w:t>
      </w:r>
      <w:r w:rsidR="000001B0" w:rsidRPr="00872B86">
        <w:rPr>
          <w:rFonts w:asciiTheme="majorHAnsi" w:hAnsiTheme="majorHAnsi"/>
        </w:rPr>
        <w:t>o</w:t>
      </w:r>
      <w:proofErr w:type="spellEnd"/>
      <w:r w:rsidR="000001B0" w:rsidRPr="00872B86">
        <w:rPr>
          <w:rFonts w:asciiTheme="majorHAnsi" w:hAnsiTheme="majorHAnsi"/>
        </w:rPr>
        <w:t xml:space="preserve"> </w:t>
      </w:r>
      <w:proofErr w:type="spellStart"/>
      <w:r w:rsidR="000001B0" w:rsidRPr="00872B86">
        <w:rPr>
          <w:rFonts w:asciiTheme="majorHAnsi" w:hAnsiTheme="majorHAnsi"/>
        </w:rPr>
        <w:t>Evaluate</w:t>
      </w:r>
      <w:proofErr w:type="spellEnd"/>
      <w:r w:rsidR="000001B0" w:rsidRPr="00872B86">
        <w:rPr>
          <w:rFonts w:asciiTheme="majorHAnsi" w:hAnsiTheme="majorHAnsi"/>
        </w:rPr>
        <w:t xml:space="preserve"> </w:t>
      </w:r>
      <w:proofErr w:type="spellStart"/>
      <w:r w:rsidR="000001B0" w:rsidRPr="00872B86">
        <w:rPr>
          <w:rFonts w:asciiTheme="majorHAnsi" w:hAnsiTheme="majorHAnsi"/>
        </w:rPr>
        <w:t>The</w:t>
      </w:r>
      <w:proofErr w:type="spellEnd"/>
      <w:r w:rsidR="000001B0" w:rsidRPr="00872B86">
        <w:rPr>
          <w:rFonts w:asciiTheme="majorHAnsi" w:hAnsiTheme="majorHAnsi"/>
        </w:rPr>
        <w:t xml:space="preserve"> </w:t>
      </w:r>
      <w:proofErr w:type="spellStart"/>
      <w:r w:rsidR="000001B0" w:rsidRPr="00872B86">
        <w:rPr>
          <w:rFonts w:asciiTheme="majorHAnsi" w:hAnsiTheme="majorHAnsi"/>
        </w:rPr>
        <w:t>Effects</w:t>
      </w:r>
      <w:proofErr w:type="spellEnd"/>
      <w:r w:rsidR="000001B0" w:rsidRPr="00872B86">
        <w:rPr>
          <w:rFonts w:asciiTheme="majorHAnsi" w:hAnsiTheme="majorHAnsi"/>
        </w:rPr>
        <w:t xml:space="preserve"> </w:t>
      </w:r>
      <w:r w:rsidR="000001B0">
        <w:rPr>
          <w:rFonts w:asciiTheme="majorHAnsi" w:hAnsiTheme="majorHAnsi"/>
        </w:rPr>
        <w:t>o</w:t>
      </w:r>
      <w:r w:rsidR="000001B0" w:rsidRPr="00872B86">
        <w:rPr>
          <w:rFonts w:asciiTheme="majorHAnsi" w:hAnsiTheme="majorHAnsi"/>
        </w:rPr>
        <w:t xml:space="preserve">f </w:t>
      </w:r>
      <w:proofErr w:type="spellStart"/>
      <w:r w:rsidR="000001B0" w:rsidRPr="00872B86">
        <w:rPr>
          <w:rFonts w:asciiTheme="majorHAnsi" w:hAnsiTheme="majorHAnsi"/>
        </w:rPr>
        <w:t>Different</w:t>
      </w:r>
      <w:proofErr w:type="spellEnd"/>
      <w:r w:rsidR="000001B0" w:rsidRPr="00872B86">
        <w:rPr>
          <w:rFonts w:asciiTheme="majorHAnsi" w:hAnsiTheme="majorHAnsi"/>
        </w:rPr>
        <w:t xml:space="preserve"> </w:t>
      </w:r>
    </w:p>
    <w:p w:rsidR="0045609B" w:rsidRDefault="000001B0" w:rsidP="0045609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proofErr w:type="spellStart"/>
      <w:r w:rsidRPr="00872B86">
        <w:rPr>
          <w:rFonts w:asciiTheme="majorHAnsi" w:hAnsiTheme="majorHAnsi"/>
        </w:rPr>
        <w:t>İnterventions</w:t>
      </w:r>
      <w:proofErr w:type="spellEnd"/>
      <w:r w:rsidRPr="00872B86">
        <w:rPr>
          <w:rFonts w:asciiTheme="majorHAnsi" w:hAnsiTheme="majorHAnsi"/>
        </w:rPr>
        <w:t xml:space="preserve"> </w:t>
      </w:r>
      <w:r>
        <w:rPr>
          <w:rFonts w:asciiTheme="majorHAnsi" w:hAnsiTheme="majorHAnsi"/>
        </w:rPr>
        <w:t>o</w:t>
      </w:r>
      <w:r w:rsidRPr="00872B86">
        <w:rPr>
          <w:rFonts w:asciiTheme="majorHAnsi" w:hAnsiTheme="majorHAnsi"/>
        </w:rPr>
        <w:t xml:space="preserve">n </w:t>
      </w:r>
      <w:proofErr w:type="spellStart"/>
      <w:r w:rsidRPr="00872B86">
        <w:rPr>
          <w:rFonts w:asciiTheme="majorHAnsi" w:hAnsiTheme="majorHAnsi"/>
        </w:rPr>
        <w:t>Cooperation</w:t>
      </w:r>
      <w:proofErr w:type="spellEnd"/>
      <w:r w:rsidRPr="00872B86">
        <w:rPr>
          <w:rFonts w:asciiTheme="majorHAnsi" w:hAnsiTheme="majorHAnsi"/>
        </w:rPr>
        <w:t xml:space="preserve"> </w:t>
      </w:r>
      <w:proofErr w:type="spellStart"/>
      <w:r w:rsidRPr="00872B86">
        <w:rPr>
          <w:rFonts w:asciiTheme="majorHAnsi" w:hAnsiTheme="majorHAnsi"/>
        </w:rPr>
        <w:t>Among</w:t>
      </w:r>
      <w:proofErr w:type="spellEnd"/>
      <w:r w:rsidRPr="00872B86">
        <w:rPr>
          <w:rFonts w:asciiTheme="majorHAnsi" w:hAnsiTheme="majorHAnsi"/>
        </w:rPr>
        <w:t xml:space="preserve"> </w:t>
      </w:r>
      <w:proofErr w:type="spellStart"/>
      <w:r w:rsidRPr="00872B86">
        <w:rPr>
          <w:rFonts w:asciiTheme="majorHAnsi" w:hAnsiTheme="majorHAnsi"/>
        </w:rPr>
        <w:t>Fishers</w:t>
      </w:r>
      <w:proofErr w:type="spellEnd"/>
      <w:r>
        <w:rPr>
          <w:rFonts w:asciiTheme="majorHAnsi" w:hAnsiTheme="majorHAnsi"/>
        </w:rPr>
        <w:t>”</w:t>
      </w:r>
    </w:p>
    <w:p w:rsidR="0045609B" w:rsidRDefault="0045609B" w:rsidP="0045609B">
      <w:pPr>
        <w:spacing w:after="0" w:line="300" w:lineRule="exact"/>
        <w:rPr>
          <w:rFonts w:ascii="Cambria" w:eastAsia="Calibri" w:hAnsi="Cambria" w:cs="Times New Roman"/>
          <w:b/>
          <w:color w:val="365F91" w:themeColor="accent1" w:themeShade="BF"/>
          <w:sz w:val="28"/>
          <w:szCs w:val="28"/>
          <w:highlight w:val="lightGray"/>
          <w:lang w:eastAsia="tr-TR"/>
        </w:rPr>
      </w:pPr>
    </w:p>
    <w:p w:rsidR="0045609B" w:rsidRPr="005F77FB" w:rsidRDefault="0045609B" w:rsidP="0045609B">
      <w:pPr>
        <w:pStyle w:val="Default"/>
        <w:spacing w:line="300" w:lineRule="exact"/>
        <w:ind w:left="2832" w:hanging="2832"/>
        <w:rPr>
          <w:rFonts w:asciiTheme="majorHAnsi" w:eastAsia="Calibri" w:hAnsiTheme="majorHAnsi" w:cs="InterstateLight"/>
          <w:color w:val="auto"/>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365F91" w:themeColor="accent1" w:themeShade="BF"/>
          <w:sz w:val="22"/>
          <w:szCs w:val="22"/>
          <w:lang w:val="tr-TR" w:eastAsia="en-US"/>
        </w:rPr>
        <w:t xml:space="preserve"> </w:t>
      </w:r>
      <w:r w:rsidRPr="00531BFB">
        <w:rPr>
          <w:rFonts w:asciiTheme="majorHAnsi" w:eastAsia="Calibri" w:hAnsiTheme="majorHAnsi" w:cs="InterstateLight"/>
          <w:b/>
          <w:color w:val="365F91" w:themeColor="accent1" w:themeShade="BF"/>
          <w:sz w:val="22"/>
          <w:szCs w:val="22"/>
          <w:lang w:val="tr-TR" w:eastAsia="en-US"/>
        </w:rPr>
        <w:t xml:space="preserve">East </w:t>
      </w:r>
      <w:proofErr w:type="spellStart"/>
      <w:r w:rsidRPr="00531BFB">
        <w:rPr>
          <w:rFonts w:asciiTheme="majorHAnsi" w:eastAsia="Calibri" w:hAnsiTheme="majorHAnsi" w:cs="InterstateLight"/>
          <w:b/>
          <w:color w:val="365F91" w:themeColor="accent1" w:themeShade="BF"/>
          <w:sz w:val="22"/>
          <w:szCs w:val="22"/>
          <w:lang w:val="tr-TR" w:eastAsia="en-US"/>
        </w:rPr>
        <w:t>Asian</w:t>
      </w:r>
      <w:proofErr w:type="spellEnd"/>
      <w:r w:rsidRPr="00531BFB">
        <w:rPr>
          <w:rFonts w:asciiTheme="majorHAnsi" w:eastAsia="Calibri" w:hAnsiTheme="majorHAnsi" w:cs="InterstateLight"/>
          <w:b/>
          <w:color w:val="365F91" w:themeColor="accent1" w:themeShade="BF"/>
          <w:sz w:val="22"/>
          <w:szCs w:val="22"/>
          <w:lang w:val="tr-TR" w:eastAsia="en-US"/>
        </w:rPr>
        <w:t xml:space="preserve"> </w:t>
      </w:r>
      <w:proofErr w:type="spellStart"/>
      <w:r w:rsidRPr="00531BFB">
        <w:rPr>
          <w:rFonts w:asciiTheme="majorHAnsi" w:eastAsia="Calibri" w:hAnsiTheme="majorHAnsi" w:cs="InterstateLight"/>
          <w:b/>
          <w:color w:val="365F91" w:themeColor="accent1" w:themeShade="BF"/>
          <w:sz w:val="22"/>
          <w:szCs w:val="22"/>
          <w:lang w:val="tr-TR" w:eastAsia="en-US"/>
        </w:rPr>
        <w:t>Studies</w:t>
      </w:r>
      <w:proofErr w:type="spellEnd"/>
      <w:r w:rsidRPr="00531BFB">
        <w:rPr>
          <w:rFonts w:asciiTheme="majorHAnsi" w:eastAsia="Calibri" w:hAnsiTheme="majorHAnsi" w:cs="InterstateLight"/>
          <w:b/>
          <w:color w:val="365F91" w:themeColor="accent1" w:themeShade="BF"/>
          <w:sz w:val="22"/>
          <w:szCs w:val="22"/>
          <w:lang w:val="tr-TR" w:eastAsia="en-US"/>
        </w:rPr>
        <w:t xml:space="preserve"> Series Talk</w:t>
      </w:r>
    </w:p>
    <w:p w:rsidR="0045609B" w:rsidRPr="00BB5ECB" w:rsidRDefault="0045609B" w:rsidP="0045609B">
      <w:pPr>
        <w:pStyle w:val="Default"/>
        <w:spacing w:line="300" w:lineRule="exact"/>
        <w:rPr>
          <w:rFonts w:asciiTheme="majorHAnsi" w:eastAsia="Calibri" w:hAnsiTheme="majorHAnsi" w:cs="InterstateLight"/>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2B6801">
        <w:rPr>
          <w:rFonts w:asciiTheme="majorHAnsi" w:eastAsiaTheme="minorHAnsi" w:hAnsiTheme="majorHAnsi" w:cstheme="minorBidi"/>
          <w:color w:val="auto"/>
          <w:sz w:val="22"/>
          <w:szCs w:val="22"/>
          <w:lang w:val="tr-TR" w:eastAsia="en-US"/>
        </w:rPr>
        <w:t xml:space="preserve">Selçuk </w:t>
      </w:r>
      <w:proofErr w:type="spellStart"/>
      <w:r w:rsidRPr="002B6801">
        <w:rPr>
          <w:rFonts w:asciiTheme="majorHAnsi" w:eastAsiaTheme="minorHAnsi" w:hAnsiTheme="majorHAnsi" w:cstheme="minorBidi"/>
          <w:color w:val="auto"/>
          <w:sz w:val="22"/>
          <w:szCs w:val="22"/>
          <w:lang w:val="tr-TR" w:eastAsia="en-US"/>
        </w:rPr>
        <w:t>Esenbel</w:t>
      </w:r>
      <w:proofErr w:type="spellEnd"/>
    </w:p>
    <w:p w:rsidR="0045609B" w:rsidRPr="00FB2910" w:rsidRDefault="0045609B" w:rsidP="0045609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531BFB">
        <w:rPr>
          <w:rFonts w:asciiTheme="majorHAnsi" w:eastAsia="Calibri" w:hAnsiTheme="majorHAnsi" w:cs="InterstateLight"/>
          <w:b/>
          <w:color w:val="6E6F71"/>
        </w:rPr>
        <w:t>0</w:t>
      </w:r>
      <w:r w:rsidRPr="002B6801">
        <w:rPr>
          <w:rFonts w:asciiTheme="majorHAnsi" w:hAnsiTheme="majorHAnsi"/>
        </w:rPr>
        <w:t>7 Mart 2016</w:t>
      </w:r>
      <w:r>
        <w:rPr>
          <w:rFonts w:asciiTheme="majorHAnsi" w:eastAsia="Calibri" w:hAnsiTheme="majorHAnsi" w:cs="InterstateLight"/>
          <w:b/>
          <w:color w:val="6E6F71"/>
        </w:rPr>
        <w:t xml:space="preserve"> </w:t>
      </w:r>
    </w:p>
    <w:p w:rsidR="0045609B" w:rsidRPr="00FB2910" w:rsidRDefault="0045609B" w:rsidP="0045609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2B6801">
        <w:rPr>
          <w:rFonts w:asciiTheme="majorHAnsi" w:hAnsiTheme="majorHAnsi"/>
        </w:rPr>
        <w:t>Cambridge Üniversitesi</w:t>
      </w:r>
    </w:p>
    <w:p w:rsidR="00531BFB" w:rsidRDefault="0045609B" w:rsidP="0045609B">
      <w:pPr>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Pr>
          <w:rFonts w:asciiTheme="majorHAnsi" w:eastAsia="Calibri" w:hAnsiTheme="majorHAnsi" w:cs="InterstateLight"/>
          <w:b/>
          <w:color w:val="365F91" w:themeColor="accent1" w:themeShade="BF"/>
        </w:rPr>
        <w:tab/>
      </w:r>
      <w:r w:rsidRPr="005F77FB">
        <w:rPr>
          <w:rFonts w:asciiTheme="majorHAnsi" w:eastAsia="Calibri" w:hAnsiTheme="majorHAnsi" w:cs="InterstateLight"/>
          <w:b/>
        </w:rPr>
        <w:t>:</w:t>
      </w:r>
      <w:r>
        <w:rPr>
          <w:rFonts w:asciiTheme="majorHAnsi" w:eastAsia="Calibri" w:hAnsiTheme="majorHAnsi" w:cs="InterstateLight"/>
          <w:b/>
        </w:rPr>
        <w:t xml:space="preserve"> </w:t>
      </w:r>
      <w:r w:rsidR="00531BFB">
        <w:rPr>
          <w:rFonts w:asciiTheme="majorHAnsi" w:eastAsia="Calibri" w:hAnsiTheme="majorHAnsi" w:cs="InterstateLight"/>
          <w:b/>
        </w:rPr>
        <w:t>“</w:t>
      </w:r>
      <w:proofErr w:type="spellStart"/>
      <w:r w:rsidRPr="002B6801">
        <w:rPr>
          <w:rFonts w:asciiTheme="majorHAnsi" w:hAnsiTheme="majorHAnsi"/>
        </w:rPr>
        <w:t>Pan-Asianism</w:t>
      </w:r>
      <w:proofErr w:type="spellEnd"/>
      <w:r w:rsidRPr="002B6801">
        <w:rPr>
          <w:rFonts w:asciiTheme="majorHAnsi" w:hAnsiTheme="majorHAnsi"/>
        </w:rPr>
        <w:t xml:space="preserve"> </w:t>
      </w:r>
      <w:proofErr w:type="spellStart"/>
      <w:r w:rsidRPr="002B6801">
        <w:rPr>
          <w:rFonts w:asciiTheme="majorHAnsi" w:hAnsiTheme="majorHAnsi"/>
        </w:rPr>
        <w:t>and</w:t>
      </w:r>
      <w:proofErr w:type="spellEnd"/>
      <w:r w:rsidR="00531BFB">
        <w:rPr>
          <w:rFonts w:asciiTheme="majorHAnsi" w:hAnsiTheme="majorHAnsi"/>
        </w:rPr>
        <w:t xml:space="preserve"> </w:t>
      </w:r>
      <w:proofErr w:type="spellStart"/>
      <w:r w:rsidR="00531BFB">
        <w:rPr>
          <w:rFonts w:asciiTheme="majorHAnsi" w:hAnsiTheme="majorHAnsi"/>
        </w:rPr>
        <w:t>Islam</w:t>
      </w:r>
      <w:proofErr w:type="spellEnd"/>
      <w:r w:rsidR="00531BFB">
        <w:rPr>
          <w:rFonts w:asciiTheme="majorHAnsi" w:hAnsiTheme="majorHAnsi"/>
        </w:rPr>
        <w:t xml:space="preserve"> in </w:t>
      </w:r>
      <w:proofErr w:type="spellStart"/>
      <w:r w:rsidR="00531BFB">
        <w:rPr>
          <w:rFonts w:asciiTheme="majorHAnsi" w:hAnsiTheme="majorHAnsi"/>
        </w:rPr>
        <w:t>Imperial</w:t>
      </w:r>
      <w:proofErr w:type="spellEnd"/>
      <w:r w:rsidR="00531BFB">
        <w:rPr>
          <w:rFonts w:asciiTheme="majorHAnsi" w:hAnsiTheme="majorHAnsi"/>
        </w:rPr>
        <w:t xml:space="preserve"> </w:t>
      </w:r>
      <w:proofErr w:type="spellStart"/>
      <w:r w:rsidR="00531BFB">
        <w:rPr>
          <w:rFonts w:asciiTheme="majorHAnsi" w:hAnsiTheme="majorHAnsi"/>
        </w:rPr>
        <w:t>Japan’s</w:t>
      </w:r>
      <w:proofErr w:type="spellEnd"/>
      <w:r w:rsidR="00531BFB">
        <w:rPr>
          <w:rFonts w:asciiTheme="majorHAnsi" w:hAnsiTheme="majorHAnsi"/>
        </w:rPr>
        <w:t xml:space="preserve"> </w:t>
      </w:r>
      <w:proofErr w:type="spellStart"/>
      <w:r w:rsidR="00531BFB">
        <w:rPr>
          <w:rFonts w:asciiTheme="majorHAnsi" w:hAnsiTheme="majorHAnsi"/>
        </w:rPr>
        <w:t>Geo-S</w:t>
      </w:r>
      <w:r w:rsidRPr="002B6801">
        <w:rPr>
          <w:rFonts w:asciiTheme="majorHAnsi" w:hAnsiTheme="majorHAnsi"/>
        </w:rPr>
        <w:t>trategy</w:t>
      </w:r>
      <w:proofErr w:type="spellEnd"/>
      <w:r w:rsidRPr="002B6801">
        <w:rPr>
          <w:rFonts w:asciiTheme="majorHAnsi" w:hAnsiTheme="majorHAnsi"/>
        </w:rPr>
        <w:t xml:space="preserve">: </w:t>
      </w:r>
      <w:proofErr w:type="spellStart"/>
      <w:r w:rsidRPr="002B6801">
        <w:rPr>
          <w:rFonts w:asciiTheme="majorHAnsi" w:hAnsiTheme="majorHAnsi"/>
        </w:rPr>
        <w:t>The</w:t>
      </w:r>
      <w:proofErr w:type="spellEnd"/>
      <w:r w:rsidRPr="002B6801">
        <w:rPr>
          <w:rFonts w:asciiTheme="majorHAnsi" w:hAnsiTheme="majorHAnsi"/>
        </w:rPr>
        <w:t xml:space="preserve"> </w:t>
      </w:r>
    </w:p>
    <w:p w:rsidR="0045609B" w:rsidRDefault="00531BFB" w:rsidP="0045609B">
      <w:pPr>
        <w:spacing w:after="0" w:line="300" w:lineRule="exact"/>
        <w:ind w:left="2832" w:hanging="2832"/>
        <w:rPr>
          <w:rFonts w:ascii="Times New Roman" w:eastAsia="Times New Roman" w:hAnsi="Times New Roman" w:cs="Times New Roman"/>
          <w:bCs/>
          <w:spacing w:val="1"/>
          <w:sz w:val="24"/>
          <w:szCs w:val="24"/>
        </w:rPr>
      </w:pPr>
      <w:r>
        <w:rPr>
          <w:rFonts w:asciiTheme="majorHAnsi" w:eastAsia="Calibri" w:hAnsiTheme="majorHAnsi" w:cs="InterstateLight"/>
          <w:b/>
          <w:color w:val="365F91" w:themeColor="accent1" w:themeShade="BF"/>
        </w:rPr>
        <w:t xml:space="preserve">                                                             </w:t>
      </w:r>
      <w:proofErr w:type="spellStart"/>
      <w:r w:rsidR="0045609B" w:rsidRPr="002B6801">
        <w:rPr>
          <w:rFonts w:asciiTheme="majorHAnsi" w:hAnsiTheme="majorHAnsi"/>
        </w:rPr>
        <w:t>Diary</w:t>
      </w:r>
      <w:proofErr w:type="spellEnd"/>
      <w:r w:rsidR="0045609B" w:rsidRPr="002B6801">
        <w:rPr>
          <w:rFonts w:asciiTheme="majorHAnsi" w:hAnsiTheme="majorHAnsi"/>
        </w:rPr>
        <w:t xml:space="preserve"> of General </w:t>
      </w:r>
      <w:proofErr w:type="spellStart"/>
      <w:r w:rsidR="0045609B" w:rsidRPr="002B6801">
        <w:rPr>
          <w:rFonts w:asciiTheme="majorHAnsi" w:hAnsiTheme="majorHAnsi"/>
        </w:rPr>
        <w:t>Utsunomiya</w:t>
      </w:r>
      <w:proofErr w:type="spellEnd"/>
      <w:r w:rsidR="0045609B" w:rsidRPr="002B6801">
        <w:rPr>
          <w:rFonts w:asciiTheme="majorHAnsi" w:hAnsiTheme="majorHAnsi"/>
        </w:rPr>
        <w:t xml:space="preserve"> </w:t>
      </w:r>
      <w:proofErr w:type="spellStart"/>
      <w:r w:rsidR="0045609B" w:rsidRPr="002B6801">
        <w:rPr>
          <w:rFonts w:asciiTheme="majorHAnsi" w:hAnsiTheme="majorHAnsi"/>
        </w:rPr>
        <w:t>Taro</w:t>
      </w:r>
      <w:proofErr w:type="spellEnd"/>
      <w:r w:rsidR="0045609B" w:rsidRPr="002B6801">
        <w:rPr>
          <w:rFonts w:asciiTheme="majorHAnsi" w:hAnsiTheme="majorHAnsi"/>
        </w:rPr>
        <w:t xml:space="preserve"> (1861-1922)</w:t>
      </w:r>
      <w:r>
        <w:rPr>
          <w:rFonts w:asciiTheme="majorHAnsi" w:hAnsiTheme="majorHAnsi"/>
        </w:rPr>
        <w:t>”</w:t>
      </w:r>
    </w:p>
    <w:p w:rsidR="00C45D7D" w:rsidRDefault="00C45D7D" w:rsidP="000B3718">
      <w:pPr>
        <w:autoSpaceDE w:val="0"/>
        <w:autoSpaceDN w:val="0"/>
        <w:adjustRightInd w:val="0"/>
        <w:spacing w:after="0" w:line="300" w:lineRule="exact"/>
        <w:ind w:left="2832" w:hanging="2832"/>
        <w:rPr>
          <w:rFonts w:asciiTheme="majorHAnsi" w:eastAsia="Calibri" w:hAnsiTheme="majorHAnsi" w:cs="InterstateLight"/>
          <w:lang w:val="de-DE"/>
        </w:rPr>
      </w:pPr>
    </w:p>
    <w:p w:rsidR="008D5BA1" w:rsidRDefault="007E4D04"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EC6734"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32729" w:rsidRDefault="00932729"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0B3718" w:rsidRPr="00B703AA" w:rsidRDefault="000B3718" w:rsidP="00B703AA">
      <w:pPr>
        <w:tabs>
          <w:tab w:val="left" w:pos="2835"/>
        </w:tabs>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r w:rsidRPr="00B703AA">
        <w:rPr>
          <w:rFonts w:asciiTheme="majorHAnsi" w:eastAsia="Calibri" w:hAnsiTheme="majorHAnsi" w:cs="InterstateLight"/>
          <w:lang w:val="de-DE"/>
        </w:rPr>
        <w:t>Boğaziçi Üniversitesi Sosyal Politika Forumu Uygulama ve Araştırma Merkezi çatısı altında yürümekte olan ve Türkiye Cumhuriyeti Kalkınma Bakanlığı tarafından</w:t>
      </w:r>
      <w:r w:rsidR="008D5BA1" w:rsidRPr="00B703AA">
        <w:rPr>
          <w:rFonts w:asciiTheme="majorHAnsi" w:eastAsia="Calibri" w:hAnsiTheme="majorHAnsi" w:cs="InterstateLight"/>
          <w:lang w:val="de-DE"/>
        </w:rPr>
        <w:t xml:space="preserve"> 2010 yılından bu yana</w:t>
      </w:r>
      <w:r w:rsidRPr="00B703AA">
        <w:rPr>
          <w:rFonts w:asciiTheme="majorHAnsi" w:eastAsia="Calibri" w:hAnsiTheme="majorHAnsi" w:cs="InterstateLight"/>
          <w:lang w:val="de-DE"/>
        </w:rPr>
        <w:t xml:space="preserve"> fonlanan DPT 2010K120670 kodlu “Sosyal Alanlarda Araştırmacı İnsan Gücü Geliştirilmesi” </w:t>
      </w:r>
      <w:r w:rsidRPr="00B703AA">
        <w:rPr>
          <w:rFonts w:asciiTheme="majorHAnsi" w:eastAsia="Calibri" w:hAnsiTheme="majorHAnsi" w:cs="InterstateLight"/>
          <w:lang w:val="de-DE"/>
        </w:rPr>
        <w:lastRenderedPageBreak/>
        <w:t xml:space="preserve">başlıklı proje kapsamında farklı disiplinlerden gelen 5 profesör ve 1 doçent öğretim üyesine bağlı olarak </w:t>
      </w:r>
      <w:r w:rsidR="00C62AF2" w:rsidRPr="00B703AA">
        <w:rPr>
          <w:rFonts w:asciiTheme="majorHAnsi" w:eastAsia="Calibri" w:hAnsiTheme="majorHAnsi" w:cs="InterstateLight"/>
          <w:lang w:val="de-DE"/>
        </w:rPr>
        <w:t>2</w:t>
      </w:r>
      <w:r w:rsidRPr="00B703AA">
        <w:rPr>
          <w:rFonts w:asciiTheme="majorHAnsi" w:eastAsia="Calibri" w:hAnsiTheme="majorHAnsi" w:cs="InterstateLight"/>
          <w:lang w:val="de-DE"/>
        </w:rPr>
        <w:t xml:space="preserve"> doktora sonrası araştırmacı, </w:t>
      </w:r>
      <w:r w:rsidR="00C62AF2" w:rsidRPr="00B703AA">
        <w:rPr>
          <w:rFonts w:asciiTheme="majorHAnsi" w:eastAsia="Calibri" w:hAnsiTheme="majorHAnsi" w:cs="InterstateLight"/>
          <w:lang w:val="de-DE"/>
        </w:rPr>
        <w:t>10</w:t>
      </w:r>
      <w:r w:rsidRPr="00B703AA">
        <w:rPr>
          <w:rFonts w:asciiTheme="majorHAnsi" w:eastAsia="Calibri" w:hAnsiTheme="majorHAnsi" w:cs="InterstateLight"/>
          <w:lang w:val="de-DE"/>
        </w:rPr>
        <w:t xml:space="preserve"> doktora öğrencisi, </w:t>
      </w:r>
      <w:r w:rsidR="00C62AF2" w:rsidRPr="00B703AA">
        <w:rPr>
          <w:rFonts w:asciiTheme="majorHAnsi" w:eastAsia="Calibri" w:hAnsiTheme="majorHAnsi" w:cs="InterstateLight"/>
          <w:lang w:val="de-DE"/>
        </w:rPr>
        <w:t>5</w:t>
      </w:r>
      <w:r w:rsidRPr="00B703AA">
        <w:rPr>
          <w:rFonts w:asciiTheme="majorHAnsi" w:eastAsia="Calibri" w:hAnsiTheme="majorHAnsi" w:cs="InterstateLight"/>
          <w:lang w:val="de-DE"/>
        </w:rPr>
        <w:t xml:space="preserve"> yükseklisans öğrencisi çalışmaktadır. </w:t>
      </w:r>
      <w:r w:rsidR="008D5BA1" w:rsidRPr="00B703AA">
        <w:rPr>
          <w:rFonts w:asciiTheme="majorHAnsi" w:eastAsia="Calibri" w:hAnsiTheme="majorHAnsi" w:cs="InterstateLight"/>
          <w:lang w:val="de-DE"/>
        </w:rPr>
        <w:t xml:space="preserve">Proje modülleri </w:t>
      </w:r>
      <w:r w:rsidR="00F1322C" w:rsidRPr="00B703AA">
        <w:rPr>
          <w:rFonts w:asciiTheme="majorHAnsi" w:eastAsia="Calibri" w:hAnsiTheme="majorHAnsi" w:cs="InterstateLight"/>
          <w:lang w:val="de-DE"/>
        </w:rPr>
        <w:t>aşağıdaki gibidir:</w:t>
      </w:r>
    </w:p>
    <w:p w:rsidR="008D5BA1" w:rsidRPr="00B703AA" w:rsidRDefault="008D5BA1" w:rsidP="00B703AA">
      <w:pPr>
        <w:tabs>
          <w:tab w:val="left" w:pos="2835"/>
        </w:tabs>
        <w:spacing w:after="0" w:line="300" w:lineRule="exact"/>
        <w:contextualSpacing/>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w:t>
      </w:r>
      <w:proofErr w:type="spellStart"/>
      <w:r w:rsidR="008D5BA1" w:rsidRPr="005F7FFE">
        <w:rPr>
          <w:rFonts w:asciiTheme="majorHAnsi" w:eastAsia="Calibri" w:hAnsiTheme="majorHAnsi" w:cs="InterstateLight"/>
          <w:lang w:val="de-DE"/>
        </w:rPr>
        <w:t>Çalışma</w:t>
      </w:r>
      <w:proofErr w:type="spellEnd"/>
      <w:r w:rsidR="008D5BA1" w:rsidRPr="005F7FFE">
        <w:rPr>
          <w:rFonts w:asciiTheme="majorHAnsi" w:eastAsia="Calibri" w:hAnsiTheme="majorHAnsi" w:cs="InterstateLight"/>
          <w:lang w:val="de-DE"/>
        </w:rPr>
        <w:t xml:space="preserve"> Hayatı, </w:t>
      </w:r>
      <w:proofErr w:type="spellStart"/>
      <w:r w:rsidR="008D5BA1" w:rsidRPr="005F7FFE">
        <w:rPr>
          <w:rFonts w:asciiTheme="majorHAnsi" w:eastAsia="Calibri" w:hAnsiTheme="majorHAnsi" w:cs="InterstateLight"/>
          <w:lang w:val="de-DE"/>
        </w:rPr>
        <w:t>Sosyal</w:t>
      </w:r>
      <w:proofErr w:type="spellEnd"/>
      <w:r w:rsidR="008D5BA1" w:rsidRPr="005F7FFE">
        <w:rPr>
          <w:rFonts w:asciiTheme="majorHAnsi" w:eastAsia="Calibri" w:hAnsiTheme="majorHAnsi" w:cs="InterstateLight"/>
          <w:lang w:val="de-DE"/>
        </w:rPr>
        <w:t xml:space="preserve"> </w:t>
      </w:r>
      <w:proofErr w:type="spellStart"/>
      <w:r w:rsidR="008D5BA1" w:rsidRPr="005F7FFE">
        <w:rPr>
          <w:rFonts w:asciiTheme="majorHAnsi" w:eastAsia="Calibri" w:hAnsiTheme="majorHAnsi" w:cs="InterstateLight"/>
          <w:lang w:val="de-DE"/>
        </w:rPr>
        <w:t>Güvenlik</w:t>
      </w:r>
      <w:proofErr w:type="spellEnd"/>
      <w:r w:rsidR="008D5BA1" w:rsidRPr="005F7FFE">
        <w:rPr>
          <w:rFonts w:asciiTheme="majorHAnsi" w:eastAsia="Calibri" w:hAnsiTheme="majorHAnsi" w:cs="InterstateLight"/>
          <w:lang w:val="de-DE"/>
        </w:rPr>
        <w:t xml:space="preserve"> ve Refah Devleti: Güncel ve Tarihsel Süreçler</w:t>
      </w: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Bu</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alanda</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çalışan</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proje</w:t>
      </w:r>
      <w:proofErr w:type="spellEnd"/>
      <w:r w:rsidRPr="005F7FFE">
        <w:rPr>
          <w:rFonts w:asciiTheme="majorHAnsi" w:eastAsia="Calibri" w:hAnsiTheme="majorHAnsi" w:cs="InterstateLight"/>
          <w:lang w:val="de-DE"/>
        </w:rPr>
        <w:t xml:space="preserve"> grupları:</w:t>
      </w:r>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1)</w:t>
      </w:r>
      <w:r w:rsidR="008D5BA1" w:rsidRPr="005F7FFE">
        <w:rPr>
          <w:rFonts w:asciiTheme="majorHAnsi" w:eastAsia="Calibri" w:hAnsiTheme="majorHAnsi" w:cs="InterstateLight"/>
          <w:lang w:val="de-DE"/>
        </w:rPr>
        <w:t>Prof. Dr. Ünal Zenginobuz, B.Ü. Ekonomi Bölümü</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Yunus </w:t>
      </w:r>
      <w:proofErr w:type="spellStart"/>
      <w:r w:rsidRPr="005F7FFE">
        <w:rPr>
          <w:rFonts w:asciiTheme="majorHAnsi" w:eastAsia="Calibri" w:hAnsiTheme="majorHAnsi" w:cs="InterstateLight"/>
          <w:lang w:val="de-DE"/>
        </w:rPr>
        <w:t>Topbaş</w:t>
      </w:r>
      <w:proofErr w:type="spellEnd"/>
      <w:r w:rsidRPr="005F7FFE">
        <w:rPr>
          <w:rFonts w:asciiTheme="majorHAnsi" w:eastAsia="Calibri" w:hAnsiTheme="majorHAnsi" w:cs="InterstateLight"/>
          <w:lang w:val="de-DE"/>
        </w:rPr>
        <w:t xml:space="preserve">, (B.Ü. </w:t>
      </w:r>
      <w:proofErr w:type="spellStart"/>
      <w:r w:rsidRPr="005F7FFE">
        <w:rPr>
          <w:rFonts w:asciiTheme="majorHAnsi" w:eastAsia="Calibri" w:hAnsiTheme="majorHAnsi" w:cs="InterstateLight"/>
          <w:lang w:val="de-DE"/>
        </w:rPr>
        <w:t>Ekonomi</w:t>
      </w:r>
      <w:proofErr w:type="spellEnd"/>
      <w:r w:rsidRPr="005F7FFE">
        <w:rPr>
          <w:rFonts w:asciiTheme="majorHAnsi" w:eastAsia="Calibri" w:hAnsiTheme="majorHAnsi" w:cs="InterstateLight"/>
          <w:lang w:val="de-DE"/>
        </w:rPr>
        <w:t xml:space="preserve"> Bölümü öğrencisi, halen “Horizontal Coordination and Trasperancey of Information” konulu master tezi </w:t>
      </w:r>
      <w:r w:rsidR="00F919BB" w:rsidRPr="005F7FFE">
        <w:rPr>
          <w:rFonts w:asciiTheme="majorHAnsi" w:eastAsia="Calibri" w:hAnsiTheme="majorHAnsi" w:cs="InterstateLight"/>
          <w:lang w:val="de-DE"/>
        </w:rPr>
        <w:t>ile 2016 yılında mezun olmuş proje grubundan ayrılmıştır</w:t>
      </w:r>
      <w:r w:rsidRPr="005F7FFE">
        <w:rPr>
          <w:rFonts w:asciiTheme="majorHAnsi" w:eastAsia="Calibri" w:hAnsiTheme="majorHAnsi" w:cs="InterstateLight"/>
          <w:lang w:val="de-DE"/>
        </w:rPr>
        <w:t>)</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Emre İnan, (B.Ü. </w:t>
      </w:r>
      <w:proofErr w:type="spellStart"/>
      <w:r w:rsidRPr="005F7FFE">
        <w:rPr>
          <w:rFonts w:asciiTheme="majorHAnsi" w:eastAsia="Calibri" w:hAnsiTheme="majorHAnsi" w:cs="InterstateLight"/>
          <w:lang w:val="de-DE"/>
        </w:rPr>
        <w:t>Ekonomi</w:t>
      </w:r>
      <w:proofErr w:type="spellEnd"/>
      <w:r w:rsidRPr="005F7FFE">
        <w:rPr>
          <w:rFonts w:asciiTheme="majorHAnsi" w:eastAsia="Calibri" w:hAnsiTheme="majorHAnsi" w:cs="InterstateLight"/>
          <w:lang w:val="de-DE"/>
        </w:rPr>
        <w:t xml:space="preserve"> Bölümü öğrencisi, master tezine başlangıç aşamasındadır. Tahmini mezuniyet tarihi Haziran 2017’dir)</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F919BB"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Bu</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proje</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grubu</w:t>
      </w:r>
      <w:proofErr w:type="spellEnd"/>
      <w:r w:rsidRPr="005F7FFE">
        <w:rPr>
          <w:rFonts w:asciiTheme="majorHAnsi" w:eastAsia="Calibri" w:hAnsiTheme="majorHAnsi" w:cs="InterstateLight"/>
          <w:lang w:val="de-DE"/>
        </w:rPr>
        <w:t xml:space="preserve">, </w:t>
      </w:r>
      <w:proofErr w:type="spellStart"/>
      <w:r w:rsidR="008D5BA1" w:rsidRPr="005F7FFE">
        <w:rPr>
          <w:rFonts w:asciiTheme="majorHAnsi" w:eastAsia="Calibri" w:hAnsiTheme="majorHAnsi" w:cs="InterstateLight"/>
          <w:lang w:val="de-DE"/>
        </w:rPr>
        <w:t>Gelir</w:t>
      </w:r>
      <w:proofErr w:type="spellEnd"/>
      <w:r w:rsidR="008D5BA1" w:rsidRPr="005F7FFE">
        <w:rPr>
          <w:rFonts w:asciiTheme="majorHAnsi" w:eastAsia="Calibri" w:hAnsiTheme="majorHAnsi" w:cs="InterstateLight"/>
          <w:lang w:val="de-DE"/>
        </w:rPr>
        <w:t xml:space="preserve"> Bölüşümü ve Yoksulluk Sorunları Bağlamında Vergi Politikaları konusunda istatistiksel kantitatif yöntemlere dayanan çalışmalar sürdürmektedir.</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2)</w:t>
      </w:r>
      <w:r w:rsidR="008D5BA1" w:rsidRPr="005F7FFE">
        <w:rPr>
          <w:rFonts w:asciiTheme="majorHAnsi" w:eastAsia="Calibri" w:hAnsiTheme="majorHAnsi" w:cs="InterstateLight"/>
          <w:lang w:val="de-DE"/>
        </w:rPr>
        <w:t>Dr. İpek Göçmen, B.Ü. Sosyal Politika Forumu UYGAR Merkezi, Doktora sonrası araştırmacı</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Avrupa</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refah</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devletlerinin</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sorunları</w:t>
      </w:r>
      <w:proofErr w:type="spellEnd"/>
      <w:r w:rsidRPr="005F7FFE">
        <w:rPr>
          <w:rFonts w:asciiTheme="majorHAnsi" w:eastAsia="Calibri" w:hAnsiTheme="majorHAnsi" w:cs="InterstateLight"/>
          <w:lang w:val="de-DE"/>
        </w:rPr>
        <w:t xml:space="preserve"> üzerine çalışan bir grup, B.Ü. Sosyal Politika Forumu UYGAR Merkezi’yle temasa geçerek Türkiye örneğinin bu kapsamda değerlendirilmesi için destek istemiştir. Sosyal Politika Forumu’nun Türkiye’de sosyal politika alanındaki çalışmalarıyla uluslararası düzeyde tanınırlık kazanmış olduğuna işaret eden bu sevindirici taleple Dr. İpek Göçmen grubun çalışmalarına katılmış ve 2015 yılında yayınlanan bir kitap projesine bir makaleyle katkıda bulunmuştur.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İpek </w:t>
      </w:r>
      <w:proofErr w:type="spellStart"/>
      <w:r w:rsidRPr="005F7FFE">
        <w:rPr>
          <w:rFonts w:asciiTheme="majorHAnsi" w:eastAsia="Calibri" w:hAnsiTheme="majorHAnsi" w:cs="InterstateLight"/>
          <w:lang w:val="de-DE"/>
        </w:rPr>
        <w:t>Göçmen</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çocuk</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koruma</w:t>
      </w:r>
      <w:proofErr w:type="spellEnd"/>
      <w:r w:rsidRPr="005F7FFE">
        <w:rPr>
          <w:rFonts w:asciiTheme="majorHAnsi" w:eastAsia="Calibri" w:hAnsiTheme="majorHAnsi" w:cs="InterstateLight"/>
          <w:lang w:val="de-DE"/>
        </w:rPr>
        <w:t xml:space="preserve"> sistemi, koruyucu aile bakımı konuları üzerine çalışmalarını sürdürmektedir.</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3)</w:t>
      </w:r>
      <w:r w:rsidRPr="005F7FFE">
        <w:rPr>
          <w:rFonts w:asciiTheme="majorHAnsi" w:eastAsia="Calibri" w:hAnsiTheme="majorHAnsi" w:cs="InterstateLight"/>
          <w:lang w:val="de-DE"/>
        </w:rPr>
        <w:t>P</w:t>
      </w:r>
      <w:r w:rsidR="008D5BA1" w:rsidRPr="005F7FFE">
        <w:rPr>
          <w:rFonts w:asciiTheme="majorHAnsi" w:eastAsia="Calibri" w:hAnsiTheme="majorHAnsi" w:cs="InterstateLight"/>
          <w:lang w:val="de-DE"/>
        </w:rPr>
        <w:t>rof. Dr. Nadir Özbek, B.Ü. Atatürk Enstitüsü</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Müge </w:t>
      </w:r>
      <w:proofErr w:type="spellStart"/>
      <w:r w:rsidRPr="005F7FFE">
        <w:rPr>
          <w:rFonts w:asciiTheme="majorHAnsi" w:eastAsia="Calibri" w:hAnsiTheme="majorHAnsi" w:cs="InterstateLight"/>
          <w:lang w:val="de-DE"/>
        </w:rPr>
        <w:t>Telci</w:t>
      </w:r>
      <w:proofErr w:type="spellEnd"/>
      <w:r w:rsidRPr="005F7FFE">
        <w:rPr>
          <w:rFonts w:asciiTheme="majorHAnsi" w:eastAsia="Calibri" w:hAnsiTheme="majorHAnsi" w:cs="InterstateLight"/>
          <w:lang w:val="de-DE"/>
        </w:rPr>
        <w:t xml:space="preserve"> Özbek, B.Ü. Atatürk Enstitüsü’nde “Son Dönem Osmanlı İmparatorluğu'nda Kadınlar ve Yoksulluk (1839-1922)” konulu doktora tezi çalışmalarını sürdürmektedir.</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Erhan </w:t>
      </w:r>
      <w:proofErr w:type="spellStart"/>
      <w:r w:rsidRPr="005F7FFE">
        <w:rPr>
          <w:rFonts w:asciiTheme="majorHAnsi" w:eastAsia="Calibri" w:hAnsiTheme="majorHAnsi" w:cs="InterstateLight"/>
          <w:lang w:val="de-DE"/>
        </w:rPr>
        <w:t>Bektaş</w:t>
      </w:r>
      <w:proofErr w:type="spellEnd"/>
      <w:r w:rsidRPr="005F7FFE">
        <w:rPr>
          <w:rFonts w:asciiTheme="majorHAnsi" w:eastAsia="Calibri" w:hAnsiTheme="majorHAnsi" w:cs="InterstateLight"/>
          <w:lang w:val="de-DE"/>
        </w:rPr>
        <w:t>, The “</w:t>
      </w:r>
      <w:proofErr w:type="spellStart"/>
      <w:r w:rsidRPr="005F7FFE">
        <w:rPr>
          <w:rFonts w:asciiTheme="majorHAnsi" w:eastAsia="Calibri" w:hAnsiTheme="majorHAnsi" w:cs="InterstateLight"/>
          <w:lang w:val="de-DE"/>
        </w:rPr>
        <w:t>Tanzimat</w:t>
      </w:r>
      <w:proofErr w:type="spellEnd"/>
      <w:r w:rsidRPr="005F7FFE">
        <w:rPr>
          <w:rFonts w:asciiTheme="majorHAnsi" w:eastAsia="Calibri" w:hAnsiTheme="majorHAnsi" w:cs="InterstateLight"/>
          <w:lang w:val="de-DE"/>
        </w:rPr>
        <w:t xml:space="preserve"> State” in the Ottoman Iraq: Tribes, Ideology/Shiism and Taxation, 1830-1910.” Boğaziçi Üniversitesi, Atatürk Enstitüsü, Yüksek Lisans Tezini 2015 senesinde tamamlamıştır. Erhan Bektaş, Eylül 2015 tarihi itibariyle Atatürk Enstitüsü’nde doktora programına kabul edilmiştir.</w:t>
      </w:r>
    </w:p>
    <w:p w:rsidR="008D5BA1" w:rsidRPr="00B703AA" w:rsidRDefault="008D5BA1" w:rsidP="00B703AA">
      <w:pPr>
        <w:pStyle w:val="ListeParagraf"/>
        <w:spacing w:after="0" w:line="300" w:lineRule="exact"/>
        <w:ind w:left="1418"/>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Bu</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proje</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grubu</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son</w:t>
      </w:r>
      <w:proofErr w:type="spellEnd"/>
      <w:r w:rsidRPr="005F7FFE">
        <w:rPr>
          <w:rFonts w:asciiTheme="majorHAnsi" w:eastAsia="Calibri" w:hAnsiTheme="majorHAnsi" w:cs="InterstateLight"/>
          <w:lang w:val="de-DE"/>
        </w:rPr>
        <w:t xml:space="preserve"> dönem Osmanlı İmparatorluğu’nda vergi, siyaset ve sosyal adalet konulu çalışmalar sürdürmektedir. Bu alanda Nadir Özbek’in bir çalışması kitap olarak yayınlanmıştır (Özbek 2015).   </w:t>
      </w:r>
    </w:p>
    <w:p w:rsidR="008D5BA1" w:rsidRPr="00B703AA" w:rsidRDefault="008D5BA1" w:rsidP="00B703AA">
      <w:pPr>
        <w:pStyle w:val="ListeParagraf"/>
        <w:spacing w:after="0" w:line="300" w:lineRule="exact"/>
        <w:ind w:left="1418"/>
        <w:rPr>
          <w:rFonts w:asciiTheme="majorHAnsi" w:eastAsia="Calibri" w:hAnsiTheme="majorHAnsi" w:cs="InterstateLight"/>
          <w:lang w:val="de-DE"/>
        </w:rPr>
      </w:pPr>
    </w:p>
    <w:p w:rsidR="005D28EE" w:rsidRDefault="005D28EE" w:rsidP="005F7FFE">
      <w:pPr>
        <w:spacing w:after="0" w:line="300" w:lineRule="exact"/>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lastRenderedPageBreak/>
        <w:t>4)</w:t>
      </w:r>
      <w:proofErr w:type="spellStart"/>
      <w:r w:rsidR="008D5BA1" w:rsidRPr="005F7FFE">
        <w:rPr>
          <w:rFonts w:asciiTheme="majorHAnsi" w:eastAsia="Calibri" w:hAnsiTheme="majorHAnsi" w:cs="InterstateLight"/>
          <w:lang w:val="de-DE"/>
        </w:rPr>
        <w:t>Doç</w:t>
      </w:r>
      <w:proofErr w:type="spellEnd"/>
      <w:r w:rsidR="008D5BA1" w:rsidRPr="005F7FFE">
        <w:rPr>
          <w:rFonts w:asciiTheme="majorHAnsi" w:eastAsia="Calibri" w:hAnsiTheme="majorHAnsi" w:cs="InterstateLight"/>
          <w:lang w:val="de-DE"/>
        </w:rPr>
        <w:t xml:space="preserve">. Dr. Yücel Terzibaşoğlu, B.Ü. Tarih Bölümü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Zeynep </w:t>
      </w:r>
      <w:proofErr w:type="spellStart"/>
      <w:r w:rsidRPr="005F7FFE">
        <w:rPr>
          <w:rFonts w:asciiTheme="majorHAnsi" w:eastAsia="Calibri" w:hAnsiTheme="majorHAnsi" w:cs="InterstateLight"/>
          <w:lang w:val="de-DE"/>
        </w:rPr>
        <w:t>Küçükceren</w:t>
      </w:r>
      <w:proofErr w:type="spellEnd"/>
      <w:r w:rsidRPr="005F7FFE">
        <w:rPr>
          <w:rFonts w:asciiTheme="majorHAnsi" w:eastAsia="Calibri" w:hAnsiTheme="majorHAnsi" w:cs="InterstateLight"/>
          <w:lang w:val="de-DE"/>
        </w:rPr>
        <w:t xml:space="preserve">, B.Ü. </w:t>
      </w:r>
      <w:proofErr w:type="spellStart"/>
      <w:r w:rsidRPr="005F7FFE">
        <w:rPr>
          <w:rFonts w:asciiTheme="majorHAnsi" w:eastAsia="Calibri" w:hAnsiTheme="majorHAnsi" w:cs="InterstateLight"/>
          <w:lang w:val="de-DE"/>
        </w:rPr>
        <w:t>Tarih</w:t>
      </w:r>
      <w:proofErr w:type="spellEnd"/>
      <w:r w:rsidRPr="005F7FFE">
        <w:rPr>
          <w:rFonts w:asciiTheme="majorHAnsi" w:eastAsia="Calibri" w:hAnsiTheme="majorHAnsi" w:cs="InterstateLight"/>
          <w:lang w:val="de-DE"/>
        </w:rPr>
        <w:t xml:space="preserve"> Bölümü doktora öğrencisi. “19. ve 20. yüzyılda Bursa’da tarım eğitimi ve tarımsal değişim” konulu doktora tez çalışmasını sürdürmektedir. 2018 yılında doktora derecesini alması beklenmektedir.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Halef </w:t>
      </w:r>
      <w:proofErr w:type="spellStart"/>
      <w:r w:rsidRPr="005F7FFE">
        <w:rPr>
          <w:rFonts w:asciiTheme="majorHAnsi" w:eastAsia="Calibri" w:hAnsiTheme="majorHAnsi" w:cs="InterstateLight"/>
          <w:lang w:val="de-DE"/>
        </w:rPr>
        <w:t>Cevrioğlu</w:t>
      </w:r>
      <w:proofErr w:type="spellEnd"/>
      <w:r w:rsidRPr="005F7FFE">
        <w:rPr>
          <w:rFonts w:asciiTheme="majorHAnsi" w:eastAsia="Calibri" w:hAnsiTheme="majorHAnsi" w:cs="InterstateLight"/>
          <w:lang w:val="de-DE"/>
        </w:rPr>
        <w:t xml:space="preserve">, B.Ü. </w:t>
      </w:r>
      <w:proofErr w:type="spellStart"/>
      <w:r w:rsidRPr="005F7FFE">
        <w:rPr>
          <w:rFonts w:asciiTheme="majorHAnsi" w:eastAsia="Calibri" w:hAnsiTheme="majorHAnsi" w:cs="InterstateLight"/>
          <w:lang w:val="de-DE"/>
        </w:rPr>
        <w:t>Tarih</w:t>
      </w:r>
      <w:proofErr w:type="spellEnd"/>
      <w:r w:rsidRPr="005F7FFE">
        <w:rPr>
          <w:rFonts w:asciiTheme="majorHAnsi" w:eastAsia="Calibri" w:hAnsiTheme="majorHAnsi" w:cs="InterstateLight"/>
          <w:lang w:val="de-DE"/>
        </w:rPr>
        <w:t xml:space="preserve"> Bölümü’nden Ağustos 2015 tarihinde yüksek lisans derecesini alarak mezun olmuş ve projeden ayrılmıştır. Şu anda İzmir Katip Çelebi Üniversitesi, Tarih Bölümü’nde doktora programına kayıtlıdır ve aynı bölümde araştırma görevlisi olarak çalışmaktadır. Halef Cevrioğlu yerine projede 2015 yılından itibaren B.Ü. Tarih Bölümü yüksek lisans öğrencisi Anıl Aşkın çalışmaya başlamıştır. Anıl Aşkın, “18. yüzyılda Balkanlar ve Batı Anadolu’da Çiftlikler” konulu yüksek lisans tez çalışmasını sürdürmektedir. Tezini 2017 yılı içinde bitirmesi beklenmektedir.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Bu</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grupta</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sürdürülen</w:t>
      </w:r>
      <w:proofErr w:type="spellEnd"/>
      <w:r w:rsidRPr="005F7FFE">
        <w:rPr>
          <w:rFonts w:asciiTheme="majorHAnsi" w:eastAsia="Calibri" w:hAnsiTheme="majorHAnsi" w:cs="InterstateLight"/>
          <w:lang w:val="de-DE"/>
        </w:rPr>
        <w:t xml:space="preserve"> 19. Yüzyılda Balkanlar ve Anadolu’da üretim ilişkileri, vergiler, mülkiyet ilişkileri, istihdam ve emek yapısı ve sanayileşme konulu araştırma, arşiv çalışmalarına dayanmaktadır. Bu araştırmanın bulgularına dayanan üç makale uluslararası yayınevlerinden çıkan  kitaplarda yayınlanmıştır. (Terzibaşoğlu 2013, 2015a ve 2015b). 2016 yılı içinde bir u</w:t>
      </w:r>
      <w:r w:rsidR="007C5884" w:rsidRPr="005F7FFE">
        <w:rPr>
          <w:rFonts w:asciiTheme="majorHAnsi" w:eastAsia="Calibri" w:hAnsiTheme="majorHAnsi" w:cs="InterstateLight"/>
          <w:lang w:val="de-DE"/>
        </w:rPr>
        <w:t>luslararası makale daha yayınlamışlardı</w:t>
      </w:r>
      <w:r w:rsidRPr="005F7FFE">
        <w:rPr>
          <w:rFonts w:asciiTheme="majorHAnsi" w:eastAsia="Calibri" w:hAnsiTheme="majorHAnsi" w:cs="InterstateLight"/>
          <w:lang w:val="de-DE"/>
        </w:rPr>
        <w:t>r. Aynı araştırmaya dayanan iki uluslararası bildiri, 2014 yılında, bir uluslararası bir ulusal bildiri 2015 yılında, iki uluslararası ve bir ulusal bildiri de 2016 yılı içinde</w:t>
      </w:r>
      <w:r w:rsidR="007C5884" w:rsidRPr="005F7FFE">
        <w:rPr>
          <w:rFonts w:asciiTheme="majorHAnsi" w:eastAsia="Calibri" w:hAnsiTheme="majorHAnsi" w:cs="InterstateLight"/>
          <w:lang w:val="de-DE"/>
        </w:rPr>
        <w:t xml:space="preserve"> çeşitli konferanslarda sunulmuştur</w:t>
      </w:r>
      <w:r w:rsidRPr="005F7FFE">
        <w:rPr>
          <w:rFonts w:asciiTheme="majorHAnsi" w:eastAsia="Calibri" w:hAnsiTheme="majorHAnsi" w:cs="InterstateLight"/>
          <w:lang w:val="de-DE"/>
        </w:rPr>
        <w:t xml:space="preserve">.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5)</w:t>
      </w:r>
      <w:r w:rsidR="008D5BA1" w:rsidRPr="005F7FFE">
        <w:rPr>
          <w:rFonts w:asciiTheme="majorHAnsi" w:eastAsia="Calibri" w:hAnsiTheme="majorHAnsi" w:cs="InterstateLight"/>
          <w:lang w:val="de-DE"/>
        </w:rPr>
        <w:t xml:space="preserve">Prof. Dr. Ayşe Buğra, B.Ü. Atatürk Enstitüsü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Alpkan</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Birelma</w:t>
      </w:r>
      <w:proofErr w:type="spellEnd"/>
      <w:r w:rsidRPr="005F7FFE">
        <w:rPr>
          <w:rFonts w:asciiTheme="majorHAnsi" w:eastAsia="Calibri" w:hAnsiTheme="majorHAnsi" w:cs="InterstateLight"/>
          <w:lang w:val="de-DE"/>
        </w:rPr>
        <w:t xml:space="preserve">, B.Ü. Atatürk Enstitüsü’nde “In Search of the Working Class: Workers’ Subjectivities and Resistance in an Istanbul Neighborhood” konulu doktora tez çalışmasını savunmuştur.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Bu</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tez</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İstanbul’daki</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bir</w:t>
      </w:r>
      <w:proofErr w:type="spellEnd"/>
      <w:r w:rsidRPr="005F7FFE">
        <w:rPr>
          <w:rFonts w:asciiTheme="majorHAnsi" w:eastAsia="Calibri" w:hAnsiTheme="majorHAnsi" w:cs="InterstateLight"/>
          <w:lang w:val="de-DE"/>
        </w:rPr>
        <w:t xml:space="preserve"> işçi sınıfı mahallesinde yaşayan işçilerin öznelliklerini ve direnişlerini araştıran bir etnografidir. Genişletilmiş saha metodunu kullanan araştırma Türkiyeli işçilerin kültürel failliklerini dinlemeyi ve ortaya çıkarmayı hedefle mektedir.</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r w:rsidRPr="00B703AA">
        <w:rPr>
          <w:rFonts w:asciiTheme="majorHAnsi" w:eastAsia="Calibri" w:hAnsiTheme="majorHAnsi" w:cs="InterstateLight"/>
          <w:lang w:val="de-DE"/>
        </w:rPr>
        <w:t xml:space="preserve"> </w:t>
      </w: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Alpkan</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Birelma’nın</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bu</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alanda</w:t>
      </w:r>
      <w:proofErr w:type="spellEnd"/>
      <w:r w:rsidRPr="005F7FFE">
        <w:rPr>
          <w:rFonts w:asciiTheme="majorHAnsi" w:eastAsia="Calibri" w:hAnsiTheme="majorHAnsi" w:cs="InterstateLight"/>
          <w:lang w:val="de-DE"/>
        </w:rPr>
        <w:t xml:space="preserve"> çeşitli ulusal ve uluslararası konferanslarda sunulmuş  ve uluslararası ve ulusal dergi makaleleri ve kitap bölümleri olarak yayınlanmış ve yayınlanacak çalışmaları bulunmaktadır</w:t>
      </w:r>
      <w:r w:rsidR="007C5884" w:rsidRPr="005F7FFE">
        <w:rPr>
          <w:rFonts w:asciiTheme="majorHAnsi" w:eastAsia="Calibri" w:hAnsiTheme="majorHAnsi" w:cs="InterstateLight"/>
          <w:lang w:val="de-DE"/>
        </w:rPr>
        <w:t>.</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b)</w:t>
      </w:r>
      <w:proofErr w:type="spellStart"/>
      <w:r w:rsidR="008D5BA1" w:rsidRPr="005F7FFE">
        <w:rPr>
          <w:rFonts w:asciiTheme="majorHAnsi" w:eastAsia="Calibri" w:hAnsiTheme="majorHAnsi" w:cs="InterstateLight"/>
          <w:lang w:val="de-DE"/>
        </w:rPr>
        <w:t>Toplumsal</w:t>
      </w:r>
      <w:proofErr w:type="spellEnd"/>
      <w:r w:rsidR="008D5BA1" w:rsidRPr="005F7FFE">
        <w:rPr>
          <w:rFonts w:asciiTheme="majorHAnsi" w:eastAsia="Calibri" w:hAnsiTheme="majorHAnsi" w:cs="InterstateLight"/>
          <w:lang w:val="de-DE"/>
        </w:rPr>
        <w:t xml:space="preserve"> </w:t>
      </w:r>
      <w:proofErr w:type="spellStart"/>
      <w:r w:rsidR="008D5BA1" w:rsidRPr="005F7FFE">
        <w:rPr>
          <w:rFonts w:asciiTheme="majorHAnsi" w:eastAsia="Calibri" w:hAnsiTheme="majorHAnsi" w:cs="InterstateLight"/>
          <w:lang w:val="de-DE"/>
        </w:rPr>
        <w:t>Cinsiyet</w:t>
      </w:r>
      <w:proofErr w:type="spellEnd"/>
      <w:r w:rsidR="008D5BA1" w:rsidRPr="005F7FFE">
        <w:rPr>
          <w:rFonts w:asciiTheme="majorHAnsi" w:eastAsia="Calibri" w:hAnsiTheme="majorHAnsi" w:cs="InterstateLight"/>
          <w:lang w:val="de-DE"/>
        </w:rPr>
        <w:t xml:space="preserve"> </w:t>
      </w:r>
      <w:proofErr w:type="spellStart"/>
      <w:r w:rsidR="008D5BA1" w:rsidRPr="005F7FFE">
        <w:rPr>
          <w:rFonts w:asciiTheme="majorHAnsi" w:eastAsia="Calibri" w:hAnsiTheme="majorHAnsi" w:cs="InterstateLight"/>
          <w:lang w:val="de-DE"/>
        </w:rPr>
        <w:t>Eşitliği</w:t>
      </w:r>
      <w:proofErr w:type="spellEnd"/>
      <w:r w:rsidR="008D5BA1" w:rsidRPr="005F7FFE">
        <w:rPr>
          <w:rFonts w:asciiTheme="majorHAnsi" w:eastAsia="Calibri" w:hAnsiTheme="majorHAnsi" w:cs="InterstateLight"/>
          <w:lang w:val="de-DE"/>
        </w:rPr>
        <w:t>, Kadın İstihdamı ve Sosyal Bakım Politikaları</w:t>
      </w:r>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8D5BA1" w:rsidRPr="00B703AA"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6)</w:t>
      </w:r>
      <w:r w:rsidR="008D5BA1" w:rsidRPr="00B703AA">
        <w:rPr>
          <w:rFonts w:asciiTheme="majorHAnsi" w:eastAsia="Calibri" w:hAnsiTheme="majorHAnsi" w:cs="InterstateLight"/>
          <w:lang w:val="de-DE"/>
        </w:rPr>
        <w:t xml:space="preserve">Prof. Dr. Ayşe Buğra, B.Ü. Atatürk Enstitüsü </w:t>
      </w:r>
    </w:p>
    <w:p w:rsidR="008D5BA1" w:rsidRPr="00B703AA" w:rsidRDefault="008D5BA1" w:rsidP="005F7FFE">
      <w:pPr>
        <w:spacing w:after="0" w:line="300" w:lineRule="exact"/>
        <w:rPr>
          <w:rFonts w:asciiTheme="majorHAnsi" w:eastAsia="Calibri" w:hAnsiTheme="majorHAnsi" w:cs="InterstateLight"/>
          <w:lang w:val="de-DE"/>
        </w:rPr>
      </w:pPr>
      <w:proofErr w:type="spellStart"/>
      <w:r w:rsidRPr="00B703AA">
        <w:rPr>
          <w:rFonts w:asciiTheme="majorHAnsi" w:eastAsia="Calibri" w:hAnsiTheme="majorHAnsi" w:cs="InterstateLight"/>
          <w:lang w:val="de-DE"/>
        </w:rPr>
        <w:t>Sosyal</w:t>
      </w:r>
      <w:proofErr w:type="spellEnd"/>
      <w:r w:rsidRPr="00B703AA">
        <w:rPr>
          <w:rFonts w:asciiTheme="majorHAnsi" w:eastAsia="Calibri" w:hAnsiTheme="majorHAnsi" w:cs="InterstateLight"/>
          <w:lang w:val="de-DE"/>
        </w:rPr>
        <w:t xml:space="preserve"> Politika </w:t>
      </w:r>
      <w:proofErr w:type="spellStart"/>
      <w:r w:rsidRPr="00B703AA">
        <w:rPr>
          <w:rFonts w:asciiTheme="majorHAnsi" w:eastAsia="Calibri" w:hAnsiTheme="majorHAnsi" w:cs="InterstateLight"/>
          <w:lang w:val="de-DE"/>
        </w:rPr>
        <w:t>Forumu</w:t>
      </w:r>
      <w:proofErr w:type="spellEnd"/>
      <w:r w:rsidRPr="00B703AA">
        <w:rPr>
          <w:rFonts w:asciiTheme="majorHAnsi" w:eastAsia="Calibri" w:hAnsiTheme="majorHAnsi" w:cs="InterstateLight"/>
          <w:lang w:val="de-DE"/>
        </w:rPr>
        <w:t xml:space="preserve"> </w:t>
      </w:r>
      <w:proofErr w:type="spellStart"/>
      <w:r w:rsidRPr="00B703AA">
        <w:rPr>
          <w:rFonts w:asciiTheme="majorHAnsi" w:eastAsia="Calibri" w:hAnsiTheme="majorHAnsi" w:cs="InterstateLight"/>
          <w:lang w:val="de-DE"/>
        </w:rPr>
        <w:t>bünyesinde</w:t>
      </w:r>
      <w:proofErr w:type="spellEnd"/>
      <w:r w:rsidRPr="00B703AA">
        <w:rPr>
          <w:rFonts w:asciiTheme="majorHAnsi" w:eastAsia="Calibri" w:hAnsiTheme="majorHAnsi" w:cs="InterstateLight"/>
          <w:lang w:val="de-DE"/>
        </w:rPr>
        <w:t xml:space="preserve"> yürütülen “Türkiye’de Kadın İstihdamının Sorunları” konulu TÜBİTAK projesi ve Aile ve Sosyal Politikalar Bakanlığı’yla işbirliği içinde yürütülen “Eşi Vefat Etmiş Kadınlar için bir Nakit Sosyal Yardım Programı” konulu çalışma, bu alandaki politika arayışları ve alınan bazı önlemler üzerinde etkili olmuştu. Sosyal Politika Forumu halen toplumsal cinsiyet konusundaki çalışmalarını sürdürmekte ve uluslararası yayınlarla alana katkıda bulunmaktadır. 2014 yılında SSCI kapsamındaki uluslararası Social Politics dergisinde </w:t>
      </w:r>
      <w:r w:rsidRPr="00B703AA">
        <w:rPr>
          <w:rFonts w:asciiTheme="majorHAnsi" w:eastAsia="Calibri" w:hAnsiTheme="majorHAnsi" w:cs="InterstateLight"/>
          <w:lang w:val="de-DE"/>
        </w:rPr>
        <w:lastRenderedPageBreak/>
        <w:t>Sosyal Politika Forumu’nda yürütülen çalışmalara dayanan iki makale yayınlanmıştır: Candaş ve Silier (2014), Buğra (2014).</w:t>
      </w: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Başak</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Ekim</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Akkan</w:t>
      </w:r>
      <w:proofErr w:type="spellEnd"/>
      <w:r w:rsidRPr="005F7FFE">
        <w:rPr>
          <w:rFonts w:asciiTheme="majorHAnsi" w:eastAsia="Calibri" w:hAnsiTheme="majorHAnsi" w:cs="InterstateLight"/>
          <w:lang w:val="de-DE"/>
        </w:rPr>
        <w:t xml:space="preserve">, Utrecht Üniversitesi’nde “Politics of Care in Turkey: Young Carers  and Intersectional Inequalities” konulu doktora tez </w:t>
      </w:r>
      <w:r w:rsidR="00354ED5" w:rsidRPr="005F7FFE">
        <w:rPr>
          <w:rFonts w:asciiTheme="majorHAnsi" w:eastAsia="Calibri" w:hAnsiTheme="majorHAnsi" w:cs="InterstateLight"/>
          <w:lang w:val="de-DE"/>
        </w:rPr>
        <w:t>çalışmasını sürdürmektedir. 2017</w:t>
      </w:r>
      <w:r w:rsidRPr="005F7FFE">
        <w:rPr>
          <w:rFonts w:asciiTheme="majorHAnsi" w:eastAsia="Calibri" w:hAnsiTheme="majorHAnsi" w:cs="InterstateLight"/>
          <w:lang w:val="de-DE"/>
        </w:rPr>
        <w:t xml:space="preserve"> yılında doktora derecesini alması beklenmektedir. Proje Koordinatörlüğü’nü Universität Vechta Germany, Techinal University, Berlin and Macquarie University, Sydney üstlendiği “Multinational Qualitative Study of Children’s Well-Being, 2015” projesinin Türkiye ayağını Başak Ekim Akkan yürütmektedir. </w:t>
      </w:r>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Dr</w:t>
      </w:r>
      <w:proofErr w:type="spellEnd"/>
      <w:r w:rsidRPr="005F7FFE">
        <w:rPr>
          <w:rFonts w:asciiTheme="majorHAnsi" w:eastAsia="Calibri" w:hAnsiTheme="majorHAnsi" w:cs="InterstateLight"/>
          <w:lang w:val="de-DE"/>
        </w:rPr>
        <w:t xml:space="preserve"> İpek </w:t>
      </w:r>
      <w:proofErr w:type="spellStart"/>
      <w:r w:rsidRPr="005F7FFE">
        <w:rPr>
          <w:rFonts w:asciiTheme="majorHAnsi" w:eastAsia="Calibri" w:hAnsiTheme="majorHAnsi" w:cs="InterstateLight"/>
          <w:lang w:val="de-DE"/>
        </w:rPr>
        <w:t>Göçmen</w:t>
      </w:r>
      <w:proofErr w:type="spellEnd"/>
      <w:r w:rsidRPr="005F7FFE">
        <w:rPr>
          <w:rFonts w:asciiTheme="majorHAnsi" w:eastAsia="Calibri" w:hAnsiTheme="majorHAnsi" w:cs="InterstateLight"/>
          <w:lang w:val="de-DE"/>
        </w:rPr>
        <w:t xml:space="preserve"> (B.Ü. Sosyal Politika Forumu doktora sonrası araştırmacı), Sacayak Sosyal Eşitlik Derneği’nin AB finansal desteğiyle sürdürmekte olduğu Doğu Karadeniz’de Kadın Olmak konulu bir araştırma projesine katılarak 6 ilde çalıştaylar düzenlemiştir.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c)</w:t>
      </w:r>
      <w:r w:rsidR="008D5BA1" w:rsidRPr="005F7FFE">
        <w:rPr>
          <w:rFonts w:asciiTheme="majorHAnsi" w:eastAsia="Calibri" w:hAnsiTheme="majorHAnsi" w:cs="InterstateLight"/>
          <w:lang w:val="de-DE"/>
        </w:rPr>
        <w:t xml:space="preserve">Asya </w:t>
      </w:r>
      <w:proofErr w:type="spellStart"/>
      <w:r w:rsidR="008D5BA1" w:rsidRPr="005F7FFE">
        <w:rPr>
          <w:rFonts w:asciiTheme="majorHAnsi" w:eastAsia="Calibri" w:hAnsiTheme="majorHAnsi" w:cs="InterstateLight"/>
          <w:lang w:val="de-DE"/>
        </w:rPr>
        <w:t>çalışmaları</w:t>
      </w:r>
      <w:proofErr w:type="spellEnd"/>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7)</w:t>
      </w:r>
      <w:r w:rsidR="008D5BA1" w:rsidRPr="005F7FFE">
        <w:rPr>
          <w:rFonts w:asciiTheme="majorHAnsi" w:eastAsia="Calibri" w:hAnsiTheme="majorHAnsi" w:cs="InterstateLight"/>
          <w:lang w:val="de-DE"/>
        </w:rPr>
        <w:t xml:space="preserve">Emeritus Prof. Dr. Selçuk Esenbel, B.Ü.Tarih Bölümü </w:t>
      </w:r>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proofErr w:type="spellStart"/>
      <w:r w:rsidRPr="005F7FFE">
        <w:rPr>
          <w:rFonts w:asciiTheme="majorHAnsi" w:eastAsia="Calibri" w:hAnsiTheme="majorHAnsi" w:cs="InterstateLight"/>
          <w:lang w:val="de-DE"/>
        </w:rPr>
        <w:t>Kiraz</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Karavit</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Perinçek</w:t>
      </w:r>
      <w:proofErr w:type="spellEnd"/>
      <w:r w:rsidRPr="005F7FFE">
        <w:rPr>
          <w:rFonts w:asciiTheme="majorHAnsi" w:eastAsia="Calibri" w:hAnsiTheme="majorHAnsi" w:cs="InterstateLight"/>
          <w:lang w:val="de-DE"/>
        </w:rPr>
        <w:t xml:space="preserve"> (B.Ü. Tarih Bölümü’nde “Mehmet Siyah Kalem resimleri üzerinden, Ortaçağ'da İpek Yolu'nda kültürler arası etkileşimler” konulu doktora tez çalışmasını sürdürmektedir. </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Erdal </w:t>
      </w:r>
      <w:proofErr w:type="spellStart"/>
      <w:r w:rsidRPr="005F7FFE">
        <w:rPr>
          <w:rFonts w:asciiTheme="majorHAnsi" w:eastAsia="Calibri" w:hAnsiTheme="majorHAnsi" w:cs="InterstateLight"/>
          <w:lang w:val="de-DE"/>
        </w:rPr>
        <w:t>Küçükyalçın</w:t>
      </w:r>
      <w:proofErr w:type="spellEnd"/>
      <w:r w:rsidRPr="005F7FFE">
        <w:rPr>
          <w:rFonts w:asciiTheme="majorHAnsi" w:eastAsia="Calibri" w:hAnsiTheme="majorHAnsi" w:cs="InterstateLight"/>
          <w:lang w:val="de-DE"/>
        </w:rPr>
        <w:t xml:space="preserve"> 2015 Mart-2016 Ocak tarihleri arasında “Otani expeditions into Central Asia”çalışmasını yapmıştır.</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Saadet Özen </w:t>
      </w:r>
      <w:proofErr w:type="spellStart"/>
      <w:r w:rsidRPr="005F7FFE">
        <w:rPr>
          <w:rFonts w:asciiTheme="majorHAnsi" w:eastAsia="Calibri" w:hAnsiTheme="majorHAnsi" w:cs="InterstateLight"/>
          <w:lang w:val="de-DE"/>
        </w:rPr>
        <w:t>Şubat</w:t>
      </w:r>
      <w:proofErr w:type="spellEnd"/>
      <w:r w:rsidRPr="005F7FFE">
        <w:rPr>
          <w:rFonts w:asciiTheme="majorHAnsi" w:eastAsia="Calibri" w:hAnsiTheme="majorHAnsi" w:cs="InterstateLight"/>
          <w:lang w:val="de-DE"/>
        </w:rPr>
        <w:t xml:space="preserve"> 2016</w:t>
      </w:r>
      <w:r w:rsidR="00C103E2" w:rsidRPr="005F7FFE">
        <w:rPr>
          <w:rFonts w:asciiTheme="majorHAnsi" w:eastAsia="Calibri" w:hAnsiTheme="majorHAnsi" w:cs="InterstateLight"/>
          <w:lang w:val="de-DE"/>
        </w:rPr>
        <w:t>‘</w:t>
      </w:r>
      <w:r w:rsidRPr="005F7FFE">
        <w:rPr>
          <w:rFonts w:asciiTheme="majorHAnsi" w:eastAsia="Calibri" w:hAnsiTheme="majorHAnsi" w:cs="InterstateLight"/>
          <w:lang w:val="de-DE"/>
        </w:rPr>
        <w:t>da (B.Ü. Tarih Bölümünde ‘19yy da Osmanlı Topraklarında Turizm ve Temsiliyet ‘ konulu doktora yeterlilik aşamasını geçmiştir.</w:t>
      </w:r>
    </w:p>
    <w:p w:rsidR="008D5BA1" w:rsidRPr="00B703AA" w:rsidRDefault="008D5BA1" w:rsidP="00B703AA">
      <w:pPr>
        <w:pStyle w:val="ListeParagraf"/>
        <w:spacing w:after="0" w:line="300" w:lineRule="exact"/>
        <w:ind w:left="144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d)</w:t>
      </w:r>
      <w:proofErr w:type="spellStart"/>
      <w:r w:rsidR="008D5BA1" w:rsidRPr="005F7FFE">
        <w:rPr>
          <w:rFonts w:asciiTheme="majorHAnsi" w:eastAsia="Calibri" w:hAnsiTheme="majorHAnsi" w:cs="InterstateLight"/>
          <w:lang w:val="de-DE"/>
        </w:rPr>
        <w:t>Küresel</w:t>
      </w:r>
      <w:proofErr w:type="spellEnd"/>
      <w:r w:rsidR="008D5BA1" w:rsidRPr="005F7FFE">
        <w:rPr>
          <w:rFonts w:asciiTheme="majorHAnsi" w:eastAsia="Calibri" w:hAnsiTheme="majorHAnsi" w:cs="InterstateLight"/>
          <w:lang w:val="de-DE"/>
        </w:rPr>
        <w:t xml:space="preserve"> </w:t>
      </w:r>
      <w:proofErr w:type="spellStart"/>
      <w:r w:rsidR="008D5BA1" w:rsidRPr="005F7FFE">
        <w:rPr>
          <w:rFonts w:asciiTheme="majorHAnsi" w:eastAsia="Calibri" w:hAnsiTheme="majorHAnsi" w:cs="InterstateLight"/>
          <w:lang w:val="de-DE"/>
        </w:rPr>
        <w:t>Siyasi</w:t>
      </w:r>
      <w:proofErr w:type="spellEnd"/>
      <w:r w:rsidR="008D5BA1" w:rsidRPr="005F7FFE">
        <w:rPr>
          <w:rFonts w:asciiTheme="majorHAnsi" w:eastAsia="Calibri" w:hAnsiTheme="majorHAnsi" w:cs="InterstateLight"/>
          <w:lang w:val="de-DE"/>
        </w:rPr>
        <w:t xml:space="preserve"> </w:t>
      </w:r>
      <w:proofErr w:type="spellStart"/>
      <w:r w:rsidR="008D5BA1" w:rsidRPr="005F7FFE">
        <w:rPr>
          <w:rFonts w:asciiTheme="majorHAnsi" w:eastAsia="Calibri" w:hAnsiTheme="majorHAnsi" w:cs="InterstateLight"/>
          <w:lang w:val="de-DE"/>
        </w:rPr>
        <w:t>Dinamikler</w:t>
      </w:r>
      <w:proofErr w:type="spellEnd"/>
      <w:r w:rsidR="008D5BA1" w:rsidRPr="005F7FFE">
        <w:rPr>
          <w:rFonts w:asciiTheme="majorHAnsi" w:eastAsia="Calibri" w:hAnsiTheme="majorHAnsi" w:cs="InterstateLight"/>
          <w:lang w:val="de-DE"/>
        </w:rPr>
        <w:t xml:space="preserve"> </w:t>
      </w:r>
      <w:proofErr w:type="spellStart"/>
      <w:r w:rsidR="008D5BA1" w:rsidRPr="005F7FFE">
        <w:rPr>
          <w:rFonts w:asciiTheme="majorHAnsi" w:eastAsia="Calibri" w:hAnsiTheme="majorHAnsi" w:cs="InterstateLight"/>
          <w:lang w:val="de-DE"/>
        </w:rPr>
        <w:t>ve</w:t>
      </w:r>
      <w:proofErr w:type="spellEnd"/>
      <w:r w:rsidR="008D5BA1" w:rsidRPr="005F7FFE">
        <w:rPr>
          <w:rFonts w:asciiTheme="majorHAnsi" w:eastAsia="Calibri" w:hAnsiTheme="majorHAnsi" w:cs="InterstateLight"/>
          <w:lang w:val="de-DE"/>
        </w:rPr>
        <w:t xml:space="preserve"> Sosyal Aktörlerle Siyasi Süreçler arasındaki Etkileşim</w:t>
      </w:r>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8D5BA1" w:rsidRPr="005F7FFE" w:rsidRDefault="005F7FFE" w:rsidP="005F7FF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8)</w:t>
      </w:r>
      <w:r w:rsidR="008D5BA1" w:rsidRPr="005F7FFE">
        <w:rPr>
          <w:rFonts w:asciiTheme="majorHAnsi" w:eastAsia="Calibri" w:hAnsiTheme="majorHAnsi" w:cs="InterstateLight"/>
          <w:lang w:val="de-DE"/>
        </w:rPr>
        <w:t>Prof. Dr. Ayşe Buğra, B.Ü. Atatürk Enstitüsü</w:t>
      </w:r>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8D5BA1" w:rsidRPr="005F7FFE" w:rsidRDefault="008D5BA1" w:rsidP="005F7FFE">
      <w:pPr>
        <w:spacing w:after="0" w:line="300" w:lineRule="exact"/>
        <w:rPr>
          <w:rFonts w:asciiTheme="majorHAnsi" w:eastAsia="Calibri" w:hAnsiTheme="majorHAnsi" w:cs="InterstateLight"/>
          <w:lang w:val="de-DE"/>
        </w:rPr>
      </w:pPr>
      <w:r w:rsidRPr="005F7FFE">
        <w:rPr>
          <w:rFonts w:asciiTheme="majorHAnsi" w:eastAsia="Calibri" w:hAnsiTheme="majorHAnsi" w:cs="InterstateLight"/>
          <w:lang w:val="de-DE"/>
        </w:rPr>
        <w:t xml:space="preserve">Osman </w:t>
      </w:r>
      <w:proofErr w:type="spellStart"/>
      <w:r w:rsidRPr="005F7FFE">
        <w:rPr>
          <w:rFonts w:asciiTheme="majorHAnsi" w:eastAsia="Calibri" w:hAnsiTheme="majorHAnsi" w:cs="InterstateLight"/>
          <w:lang w:val="de-DE"/>
        </w:rPr>
        <w:t>Savaşkan</w:t>
      </w:r>
      <w:proofErr w:type="spellEnd"/>
      <w:r w:rsidRPr="005F7FFE">
        <w:rPr>
          <w:rFonts w:asciiTheme="majorHAnsi" w:eastAsia="Calibri" w:hAnsiTheme="majorHAnsi" w:cs="InterstateLight"/>
          <w:lang w:val="de-DE"/>
        </w:rPr>
        <w:t>, B.Ü. Atatürk Enstitüsü’nde “State Rescaling and the Dynamics of Government-Business Relations in two Turkish Cities” konulu doktora tezini savunmuştur. Tez savunması sonrasında Savaşkan Marmara Üniversitesi Siyasal Bilgiler Fakültesi Yerel Yönetimler Bölümü’nde Yarımcı Doçent olarak çalışmaya başlamıştır.</w:t>
      </w:r>
    </w:p>
    <w:p w:rsidR="008D5BA1" w:rsidRPr="00B703AA" w:rsidRDefault="008D5BA1" w:rsidP="00B703AA">
      <w:pPr>
        <w:pStyle w:val="ListeParagraf"/>
        <w:spacing w:after="0" w:line="300" w:lineRule="exact"/>
        <w:ind w:left="1080"/>
        <w:rPr>
          <w:rFonts w:asciiTheme="majorHAnsi" w:eastAsia="Calibri" w:hAnsiTheme="majorHAnsi" w:cs="InterstateLight"/>
          <w:lang w:val="de-DE"/>
        </w:rPr>
      </w:pPr>
    </w:p>
    <w:p w:rsidR="005F7FFE" w:rsidRPr="00531BFB" w:rsidRDefault="008D5BA1" w:rsidP="005F7FFE">
      <w:pPr>
        <w:pBdr>
          <w:bottom w:val="single" w:sz="6" w:space="1" w:color="auto"/>
        </w:pBdr>
        <w:spacing w:after="0" w:line="300" w:lineRule="exact"/>
        <w:rPr>
          <w:rFonts w:asciiTheme="majorHAnsi" w:eastAsia="Calibri" w:hAnsiTheme="majorHAnsi"/>
          <w:b/>
          <w:u w:val="single"/>
        </w:rPr>
      </w:pPr>
      <w:proofErr w:type="spellStart"/>
      <w:r w:rsidRPr="005F7FFE">
        <w:rPr>
          <w:rFonts w:asciiTheme="majorHAnsi" w:eastAsia="Calibri" w:hAnsiTheme="majorHAnsi" w:cs="InterstateLight"/>
          <w:lang w:val="de-DE"/>
        </w:rPr>
        <w:t>Buğra</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ve</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Savaşkan’ın</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bu</w:t>
      </w:r>
      <w:proofErr w:type="spellEnd"/>
      <w:r w:rsidRPr="005F7FFE">
        <w:rPr>
          <w:rFonts w:asciiTheme="majorHAnsi" w:eastAsia="Calibri" w:hAnsiTheme="majorHAnsi" w:cs="InterstateLight"/>
          <w:lang w:val="de-DE"/>
        </w:rPr>
        <w:t xml:space="preserve"> alanda yaptıkları çalışmalara dayanan bir kitap İngilizce ve Türkçe olarak yayınlanmıştır: Buğra ve Savaşkan (2014 ve 2015). Buğra halen Japonya ve Türkiye’nin kapitalist gelişme süreçleri içinde iş dünyasının rolüne karşılaştırmalı bir perspektifle yaklaşan uluslararası bir </w:t>
      </w:r>
      <w:proofErr w:type="spellStart"/>
      <w:r w:rsidRPr="005F7FFE">
        <w:rPr>
          <w:rFonts w:asciiTheme="majorHAnsi" w:eastAsia="Calibri" w:hAnsiTheme="majorHAnsi" w:cs="InterstateLight"/>
          <w:lang w:val="de-DE"/>
        </w:rPr>
        <w:t>grup</w:t>
      </w:r>
      <w:proofErr w:type="spellEnd"/>
      <w:r w:rsidRPr="005F7FFE">
        <w:rPr>
          <w:rFonts w:asciiTheme="majorHAnsi" w:eastAsia="Calibri" w:hAnsiTheme="majorHAnsi" w:cs="InterstateLight"/>
          <w:lang w:val="de-DE"/>
        </w:rPr>
        <w:t xml:space="preserve"> </w:t>
      </w:r>
      <w:proofErr w:type="spellStart"/>
      <w:r w:rsidRPr="005F7FFE">
        <w:rPr>
          <w:rFonts w:asciiTheme="majorHAnsi" w:eastAsia="Calibri" w:hAnsiTheme="majorHAnsi" w:cs="InterstateLight"/>
          <w:lang w:val="de-DE"/>
        </w:rPr>
        <w:t>içind</w:t>
      </w:r>
      <w:r w:rsidR="00B703AA" w:rsidRPr="005F7FFE">
        <w:rPr>
          <w:rFonts w:asciiTheme="majorHAnsi" w:eastAsia="Calibri" w:hAnsiTheme="majorHAnsi" w:cs="InterstateLight"/>
          <w:lang w:val="de-DE"/>
        </w:rPr>
        <w:t>e</w:t>
      </w:r>
      <w:proofErr w:type="spellEnd"/>
      <w:r w:rsidR="00B703AA" w:rsidRPr="005F7FFE">
        <w:rPr>
          <w:rFonts w:asciiTheme="majorHAnsi" w:eastAsia="Calibri" w:hAnsiTheme="majorHAnsi" w:cs="InterstateLight"/>
          <w:lang w:val="de-DE"/>
        </w:rPr>
        <w:t xml:space="preserve"> </w:t>
      </w:r>
      <w:proofErr w:type="spellStart"/>
      <w:r w:rsidR="00B703AA" w:rsidRPr="005F7FFE">
        <w:rPr>
          <w:rFonts w:asciiTheme="majorHAnsi" w:eastAsia="Calibri" w:hAnsiTheme="majorHAnsi" w:cs="InterstateLight"/>
          <w:lang w:val="de-DE"/>
        </w:rPr>
        <w:t>çalışmalarını</w:t>
      </w:r>
      <w:proofErr w:type="spellEnd"/>
      <w:r w:rsidR="00B703AA" w:rsidRPr="005F7FFE">
        <w:rPr>
          <w:rFonts w:asciiTheme="majorHAnsi" w:eastAsia="Calibri" w:hAnsiTheme="majorHAnsi" w:cs="InterstateLight"/>
          <w:lang w:val="de-DE"/>
        </w:rPr>
        <w:t xml:space="preserve"> </w:t>
      </w:r>
      <w:proofErr w:type="spellStart"/>
      <w:r w:rsidR="00B703AA" w:rsidRPr="005F7FFE">
        <w:rPr>
          <w:rFonts w:asciiTheme="majorHAnsi" w:eastAsia="Calibri" w:hAnsiTheme="majorHAnsi" w:cs="InterstateLight"/>
          <w:lang w:val="de-DE"/>
        </w:rPr>
        <w:t>sürdürmektedir</w:t>
      </w:r>
      <w:proofErr w:type="spellEnd"/>
      <w:r w:rsidR="00B703AA" w:rsidRPr="005F7FFE">
        <w:rPr>
          <w:rFonts w:asciiTheme="majorHAnsi" w:eastAsia="Calibri" w:hAnsiTheme="majorHAnsi" w:cs="InterstateLight"/>
          <w:lang w:val="de-DE"/>
        </w:rPr>
        <w:t>.</w:t>
      </w:r>
      <w:r w:rsidR="005F7FFE" w:rsidRPr="005F7FFE">
        <w:rPr>
          <w:rFonts w:asciiTheme="majorHAnsi" w:eastAsia="Calibri" w:hAnsiTheme="majorHAnsi"/>
          <w:b/>
          <w:u w:val="single"/>
        </w:rPr>
        <w:t xml:space="preserve"> </w:t>
      </w:r>
      <w:r w:rsidR="00531BFB">
        <w:rPr>
          <w:rFonts w:asciiTheme="majorHAnsi" w:eastAsia="Calibri" w:hAnsiTheme="majorHAnsi"/>
          <w:b/>
          <w:u w:val="single"/>
        </w:rPr>
        <w:t xml:space="preserve"> </w:t>
      </w:r>
      <w:proofErr w:type="spellStart"/>
      <w:r w:rsidRPr="00B703AA">
        <w:rPr>
          <w:rFonts w:asciiTheme="majorHAnsi" w:eastAsia="Calibri" w:hAnsiTheme="majorHAnsi" w:cs="InterstateLight"/>
          <w:lang w:val="de-DE"/>
        </w:rPr>
        <w:t>Sosyal</w:t>
      </w:r>
      <w:proofErr w:type="spellEnd"/>
      <w:r w:rsidRPr="00B703AA">
        <w:rPr>
          <w:rFonts w:asciiTheme="majorHAnsi" w:eastAsia="Calibri" w:hAnsiTheme="majorHAnsi" w:cs="InterstateLight"/>
          <w:lang w:val="de-DE"/>
        </w:rPr>
        <w:t xml:space="preserve"> Politika </w:t>
      </w:r>
      <w:proofErr w:type="spellStart"/>
      <w:r w:rsidRPr="00B703AA">
        <w:rPr>
          <w:rFonts w:asciiTheme="majorHAnsi" w:eastAsia="Calibri" w:hAnsiTheme="majorHAnsi" w:cs="InterstateLight"/>
          <w:lang w:val="de-DE"/>
        </w:rPr>
        <w:t>Forumu</w:t>
      </w:r>
      <w:proofErr w:type="spellEnd"/>
      <w:r w:rsidRPr="00B703AA">
        <w:rPr>
          <w:rFonts w:asciiTheme="majorHAnsi" w:eastAsia="Calibri" w:hAnsiTheme="majorHAnsi" w:cs="InterstateLight"/>
          <w:lang w:val="de-DE"/>
        </w:rPr>
        <w:t xml:space="preserve"> </w:t>
      </w:r>
      <w:proofErr w:type="spellStart"/>
      <w:r w:rsidRPr="00B703AA">
        <w:rPr>
          <w:rFonts w:asciiTheme="majorHAnsi" w:eastAsia="Calibri" w:hAnsiTheme="majorHAnsi" w:cs="InterstateLight"/>
          <w:lang w:val="de-DE"/>
        </w:rPr>
        <w:t>Uygulama</w:t>
      </w:r>
      <w:proofErr w:type="spellEnd"/>
      <w:r w:rsidRPr="00B703AA">
        <w:rPr>
          <w:rFonts w:asciiTheme="majorHAnsi" w:eastAsia="Calibri" w:hAnsiTheme="majorHAnsi" w:cs="InterstateLight"/>
          <w:lang w:val="de-DE"/>
        </w:rPr>
        <w:t xml:space="preserve"> ve Araştırma Merkezi 1 Mart 2017-1 Şubat 2020 tarihleri arasında sürecek olan ETHOS:Horizon 2020 Reversing Inequalities and Promoting Fairness adlı projeye katılam teklifi almış ve bu proje Avrupa Birliği tarafından onaylanmıştır. Türkiye proje ekibinde Sosyal Alanlarda Araştırmacı İnsan Gücü Geliştirilmesi Projesi Yürütücüsü Ayşe Buğra ve proje araştırmacısı Başak Ekim Akkan yer alacaktır. </w:t>
      </w:r>
    </w:p>
    <w:p w:rsidR="005F7FFE" w:rsidRDefault="005F7FFE" w:rsidP="005F7FFE">
      <w:pPr>
        <w:pBdr>
          <w:bottom w:val="single" w:sz="6" w:space="1" w:color="auto"/>
        </w:pBdr>
        <w:spacing w:after="0" w:line="300" w:lineRule="exact"/>
        <w:rPr>
          <w:rFonts w:asciiTheme="majorHAnsi" w:eastAsia="Calibri" w:hAnsiTheme="majorHAnsi" w:cs="InterstateLight"/>
          <w:lang w:val="de-DE"/>
        </w:rPr>
      </w:pPr>
    </w:p>
    <w:p w:rsidR="005F7FFE" w:rsidRDefault="008D5BA1" w:rsidP="005F7FFE">
      <w:pPr>
        <w:pBdr>
          <w:bottom w:val="single" w:sz="6" w:space="1" w:color="auto"/>
        </w:pBdr>
        <w:spacing w:after="0" w:line="300" w:lineRule="exact"/>
        <w:rPr>
          <w:rFonts w:asciiTheme="majorHAnsi" w:eastAsia="Calibri" w:hAnsiTheme="majorHAnsi" w:cs="InterstateLight"/>
          <w:lang w:val="de-DE"/>
        </w:rPr>
      </w:pPr>
      <w:r w:rsidRPr="00B703AA">
        <w:rPr>
          <w:rFonts w:asciiTheme="majorHAnsi" w:eastAsia="Calibri" w:hAnsiTheme="majorHAnsi" w:cs="InterstateLight"/>
          <w:lang w:val="de-DE"/>
        </w:rPr>
        <w:lastRenderedPageBreak/>
        <w:t xml:space="preserve">ETHOS </w:t>
      </w:r>
      <w:proofErr w:type="spellStart"/>
      <w:r w:rsidRPr="00B703AA">
        <w:rPr>
          <w:rFonts w:asciiTheme="majorHAnsi" w:eastAsia="Calibri" w:hAnsiTheme="majorHAnsi" w:cs="InterstateLight"/>
          <w:lang w:val="de-DE"/>
        </w:rPr>
        <w:t>projesi</w:t>
      </w:r>
      <w:proofErr w:type="spellEnd"/>
      <w:r w:rsidRPr="00B703AA">
        <w:rPr>
          <w:rFonts w:asciiTheme="majorHAnsi" w:eastAsia="Calibri" w:hAnsiTheme="majorHAnsi" w:cs="InterstateLight"/>
          <w:lang w:val="de-DE"/>
        </w:rPr>
        <w:t xml:space="preserve"> </w:t>
      </w:r>
      <w:proofErr w:type="spellStart"/>
      <w:r w:rsidRPr="00B703AA">
        <w:rPr>
          <w:rFonts w:asciiTheme="majorHAnsi" w:eastAsia="Calibri" w:hAnsiTheme="majorHAnsi" w:cs="InterstateLight"/>
          <w:lang w:val="de-DE"/>
        </w:rPr>
        <w:t>Avrupa</w:t>
      </w:r>
      <w:proofErr w:type="spellEnd"/>
      <w:r w:rsidRPr="00B703AA">
        <w:rPr>
          <w:rFonts w:asciiTheme="majorHAnsi" w:eastAsia="Calibri" w:hAnsiTheme="majorHAnsi" w:cs="InterstateLight"/>
          <w:lang w:val="de-DE"/>
        </w:rPr>
        <w:t xml:space="preserve"> </w:t>
      </w:r>
      <w:proofErr w:type="spellStart"/>
      <w:r w:rsidRPr="00B703AA">
        <w:rPr>
          <w:rFonts w:asciiTheme="majorHAnsi" w:eastAsia="Calibri" w:hAnsiTheme="majorHAnsi" w:cs="InterstateLight"/>
          <w:lang w:val="de-DE"/>
        </w:rPr>
        <w:t>bağlamında</w:t>
      </w:r>
      <w:proofErr w:type="spellEnd"/>
      <w:r w:rsidRPr="00B703AA">
        <w:rPr>
          <w:rFonts w:asciiTheme="majorHAnsi" w:eastAsia="Calibri" w:hAnsiTheme="majorHAnsi" w:cs="InterstateLight"/>
          <w:lang w:val="de-DE"/>
        </w:rPr>
        <w:t xml:space="preserve"> adalet  ve eşitlik teorilerini ele alarak, farklı grupların beraber yaşama pratiklerini, ayrışma ve çatışma alanlarını siyasi, sosyal, hukuki ve  kamusal alandaki söylemler düzeyinde çalışacak olan bir karşılaştırmalı araştırma projesidir. </w:t>
      </w:r>
    </w:p>
    <w:p w:rsidR="005F7FFE" w:rsidRDefault="005F7FFE" w:rsidP="005F7FFE">
      <w:pPr>
        <w:pBdr>
          <w:bottom w:val="single" w:sz="6" w:space="1" w:color="auto"/>
        </w:pBdr>
        <w:spacing w:after="0" w:line="300" w:lineRule="exact"/>
        <w:rPr>
          <w:rFonts w:asciiTheme="majorHAnsi" w:eastAsia="Calibri" w:hAnsiTheme="majorHAnsi" w:cs="InterstateLight"/>
          <w:lang w:val="de-DE"/>
        </w:rPr>
      </w:pPr>
    </w:p>
    <w:p w:rsidR="008D5BA1" w:rsidRPr="005F7FFE" w:rsidRDefault="008D5BA1" w:rsidP="005F7FFE">
      <w:pPr>
        <w:pBdr>
          <w:bottom w:val="single" w:sz="6" w:space="1" w:color="auto"/>
        </w:pBdr>
        <w:spacing w:after="0" w:line="300" w:lineRule="exact"/>
        <w:rPr>
          <w:rFonts w:asciiTheme="majorHAnsi" w:eastAsia="Calibri" w:hAnsiTheme="majorHAnsi"/>
          <w:b/>
          <w:u w:val="single"/>
        </w:rPr>
      </w:pPr>
      <w:r w:rsidRPr="008D5BA1">
        <w:rPr>
          <w:rFonts w:ascii="Cambria" w:eastAsia="Calibri" w:hAnsi="Cambria"/>
          <w:b/>
          <w:color w:val="365F91" w:themeColor="accent1" w:themeShade="BF"/>
        </w:rPr>
        <w:t xml:space="preserve">Merkez Çatısı Altında Yürütülen </w:t>
      </w:r>
      <w:r>
        <w:rPr>
          <w:rFonts w:ascii="Cambria" w:eastAsia="Calibri" w:hAnsi="Cambria"/>
          <w:b/>
          <w:color w:val="365F91" w:themeColor="accent1" w:themeShade="BF"/>
        </w:rPr>
        <w:t xml:space="preserve">Araştırma </w:t>
      </w:r>
      <w:r w:rsidRPr="008D5BA1">
        <w:rPr>
          <w:rFonts w:ascii="Cambria" w:eastAsia="Calibri" w:hAnsi="Cambria"/>
          <w:b/>
          <w:color w:val="365F91" w:themeColor="accent1" w:themeShade="BF"/>
        </w:rPr>
        <w:t>Projeler</w:t>
      </w:r>
      <w:r>
        <w:rPr>
          <w:rFonts w:ascii="Cambria" w:eastAsia="Calibri" w:hAnsi="Cambria"/>
          <w:b/>
          <w:color w:val="365F91" w:themeColor="accent1" w:themeShade="BF"/>
        </w:rPr>
        <w:t>i</w:t>
      </w:r>
    </w:p>
    <w:p w:rsidR="00465CE0" w:rsidRDefault="00465CE0" w:rsidP="00465CE0">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EF449B" w:rsidRDefault="00465CE0" w:rsidP="00465CE0">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EF449B">
        <w:rPr>
          <w:rFonts w:ascii="Cambria" w:eastAsia="Calibri" w:hAnsi="Cambria" w:cs="Times New Roman"/>
          <w:b/>
          <w:color w:val="365F91" w:themeColor="accent1" w:themeShade="BF"/>
          <w:lang w:eastAsia="tr-TR"/>
        </w:rPr>
        <w:t xml:space="preserve">UNDP Avrupa ve Orta Asya Bölgesel Eşitsizlikler Raporu: </w:t>
      </w:r>
    </w:p>
    <w:p w:rsidR="00465CE0" w:rsidRPr="002C74AB" w:rsidRDefault="00EF449B" w:rsidP="00465CE0">
      <w:pPr>
        <w:tabs>
          <w:tab w:val="left" w:pos="2835"/>
        </w:tabs>
        <w:autoSpaceDE w:val="0"/>
        <w:autoSpaceDN w:val="0"/>
        <w:adjustRightInd w:val="0"/>
        <w:spacing w:after="0" w:line="300" w:lineRule="exact"/>
        <w:ind w:left="2832" w:hanging="2832"/>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00465CE0" w:rsidRPr="00EF449B">
        <w:rPr>
          <w:rFonts w:ascii="Cambria" w:eastAsia="Calibri" w:hAnsi="Cambria" w:cs="Times New Roman"/>
          <w:b/>
          <w:color w:val="365F91" w:themeColor="accent1" w:themeShade="BF"/>
          <w:lang w:eastAsia="tr-TR"/>
        </w:rPr>
        <w:t>Türkiye Örneği</w:t>
      </w:r>
    </w:p>
    <w:p w:rsidR="00465CE0" w:rsidRDefault="00465CE0" w:rsidP="00465CE0">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Ayşe Buğra</w:t>
      </w:r>
    </w:p>
    <w:p w:rsidR="00EF449B" w:rsidRDefault="00465CE0" w:rsidP="001221BB">
      <w:pPr>
        <w:tabs>
          <w:tab w:val="left" w:pos="2835"/>
        </w:tabs>
        <w:autoSpaceDE w:val="0"/>
        <w:autoSpaceDN w:val="0"/>
        <w:adjustRightInd w:val="0"/>
        <w:spacing w:after="0" w:line="300" w:lineRule="exact"/>
        <w:ind w:left="2832" w:hanging="2832"/>
        <w:rPr>
          <w:rFonts w:asciiTheme="majorHAnsi" w:hAnsiTheme="majorHAnsi"/>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221BB" w:rsidRPr="001221BB">
        <w:rPr>
          <w:rFonts w:asciiTheme="majorHAnsi" w:hAnsiTheme="majorHAnsi"/>
          <w:lang w:eastAsia="ko-KR"/>
        </w:rPr>
        <w:t xml:space="preserve">Volkan Yılmaz, Alpkan Birelma, Özgür Burçak Gürsoy, İpek </w:t>
      </w:r>
      <w:r w:rsidR="00EF449B">
        <w:rPr>
          <w:rFonts w:asciiTheme="majorHAnsi" w:hAnsiTheme="majorHAnsi"/>
          <w:lang w:eastAsia="ko-KR"/>
        </w:rPr>
        <w:t xml:space="preserve"> </w:t>
      </w:r>
    </w:p>
    <w:p w:rsidR="00EF449B" w:rsidRDefault="00EF449B" w:rsidP="001221BB">
      <w:pPr>
        <w:tabs>
          <w:tab w:val="left" w:pos="2835"/>
        </w:tabs>
        <w:autoSpaceDE w:val="0"/>
        <w:autoSpaceDN w:val="0"/>
        <w:adjustRightInd w:val="0"/>
        <w:spacing w:after="0" w:line="300" w:lineRule="exact"/>
        <w:ind w:left="2832" w:hanging="2832"/>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001221BB" w:rsidRPr="001221BB">
        <w:rPr>
          <w:rFonts w:asciiTheme="majorHAnsi" w:hAnsiTheme="majorHAnsi"/>
          <w:lang w:eastAsia="ko-KR"/>
        </w:rPr>
        <w:t xml:space="preserve">Göçmen, Başak Akkan, </w:t>
      </w:r>
      <w:proofErr w:type="spellStart"/>
      <w:r w:rsidR="001221BB" w:rsidRPr="001221BB">
        <w:rPr>
          <w:rFonts w:asciiTheme="majorHAnsi" w:hAnsiTheme="majorHAnsi"/>
          <w:lang w:eastAsia="ko-KR"/>
        </w:rPr>
        <w:t>Berra</w:t>
      </w:r>
      <w:proofErr w:type="spellEnd"/>
      <w:r w:rsidR="001221BB" w:rsidRPr="001221BB">
        <w:rPr>
          <w:rFonts w:asciiTheme="majorHAnsi" w:hAnsiTheme="majorHAnsi"/>
          <w:lang w:eastAsia="ko-KR"/>
        </w:rPr>
        <w:t xml:space="preserve"> Zeynep Dodurka, Yasemin Taşkın </w:t>
      </w:r>
    </w:p>
    <w:p w:rsidR="00465CE0" w:rsidRPr="00DA7681" w:rsidRDefault="00EF449B" w:rsidP="001221BB">
      <w:pPr>
        <w:tabs>
          <w:tab w:val="left" w:pos="2835"/>
        </w:tabs>
        <w:autoSpaceDE w:val="0"/>
        <w:autoSpaceDN w:val="0"/>
        <w:adjustRightInd w:val="0"/>
        <w:spacing w:after="0" w:line="300" w:lineRule="exact"/>
        <w:ind w:left="2832" w:hanging="2832"/>
        <w:rPr>
          <w:rFonts w:asciiTheme="majorHAnsi" w:hAnsiTheme="majorHAnsi"/>
          <w:b/>
          <w:color w:val="365F91" w:themeColor="accent1" w:themeShade="BF"/>
          <w:lang w:eastAsia="ko-KR"/>
        </w:rPr>
      </w:pPr>
      <w:r>
        <w:rPr>
          <w:rFonts w:asciiTheme="majorHAnsi" w:hAnsiTheme="majorHAnsi"/>
          <w:lang w:eastAsia="ko-KR"/>
        </w:rPr>
        <w:t xml:space="preserve">                                                             Alp</w:t>
      </w:r>
    </w:p>
    <w:p w:rsidR="00465CE0" w:rsidRDefault="00465CE0" w:rsidP="00465C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UNDP</w:t>
      </w:r>
    </w:p>
    <w:p w:rsidR="00465CE0" w:rsidRPr="00982522" w:rsidRDefault="00465CE0" w:rsidP="00465C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465CE0" w:rsidRDefault="00465CE0" w:rsidP="00465C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D28EE">
        <w:rPr>
          <w:rFonts w:asciiTheme="majorHAnsi" w:hAnsiTheme="majorHAnsi"/>
          <w:lang w:eastAsia="ko-KR"/>
        </w:rPr>
        <w:t>Tamamlandı</w:t>
      </w:r>
    </w:p>
    <w:p w:rsidR="008D5BA1" w:rsidRPr="008D5BA1" w:rsidRDefault="008D5BA1" w:rsidP="000B3718">
      <w:pPr>
        <w:pStyle w:val="NormalWeb"/>
        <w:spacing w:before="0" w:beforeAutospacing="0" w:after="0" w:afterAutospacing="0" w:line="300" w:lineRule="exact"/>
        <w:jc w:val="both"/>
        <w:rPr>
          <w:rFonts w:ascii="Cambria" w:eastAsia="Calibri" w:hAnsi="Cambria"/>
          <w:b/>
          <w:color w:val="365F91" w:themeColor="accent1" w:themeShade="BF"/>
          <w:sz w:val="22"/>
          <w:szCs w:val="22"/>
        </w:rPr>
      </w:pPr>
    </w:p>
    <w:p w:rsidR="00EF449B" w:rsidRDefault="00D323CE" w:rsidP="00EF449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00101CD3" w:rsidRPr="00EF449B">
        <w:rPr>
          <w:rFonts w:ascii="Cambria" w:eastAsia="Calibri" w:hAnsi="Cambria" w:cs="Times New Roman"/>
          <w:b/>
          <w:color w:val="365F91" w:themeColor="accent1" w:themeShade="BF"/>
          <w:lang w:eastAsia="tr-TR"/>
        </w:rPr>
        <w:t xml:space="preserve">Türkiye’de Kırsal Yoksulluğun Güncel Durumu Üzerine Bir </w:t>
      </w:r>
    </w:p>
    <w:p w:rsidR="00101CD3" w:rsidRPr="00EF449B" w:rsidRDefault="00EF449B" w:rsidP="00EF449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101CD3" w:rsidRPr="00EF449B">
        <w:rPr>
          <w:rFonts w:ascii="Cambria" w:eastAsia="Calibri" w:hAnsi="Cambria" w:cs="Times New Roman"/>
          <w:b/>
          <w:color w:val="365F91" w:themeColor="accent1" w:themeShade="BF"/>
          <w:lang w:eastAsia="tr-TR"/>
        </w:rPr>
        <w:t>İnceleme</w:t>
      </w:r>
    </w:p>
    <w:p w:rsidR="00D323CE" w:rsidRDefault="00D323CE" w:rsidP="00101CD3">
      <w:pPr>
        <w:tabs>
          <w:tab w:val="left" w:pos="2835"/>
        </w:tabs>
        <w:autoSpaceDE w:val="0"/>
        <w:autoSpaceDN w:val="0"/>
        <w:adjustRightInd w:val="0"/>
        <w:spacing w:after="0" w:line="300" w:lineRule="exact"/>
        <w:ind w:left="2832" w:hanging="2832"/>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323CE">
        <w:rPr>
          <w:rFonts w:asciiTheme="majorHAnsi" w:hAnsiTheme="majorHAnsi"/>
          <w:lang w:eastAsia="ko-KR"/>
        </w:rPr>
        <w:t>Özgür Burçak Gürsoy</w:t>
      </w:r>
    </w:p>
    <w:p w:rsidR="00D323CE" w:rsidRPr="00DA7681" w:rsidRDefault="00D323CE" w:rsidP="00D323CE">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323CE">
        <w:rPr>
          <w:rFonts w:asciiTheme="majorHAnsi" w:hAnsiTheme="majorHAnsi"/>
          <w:lang w:eastAsia="ko-KR"/>
        </w:rPr>
        <w:t>Berra Zeynep Dodurka</w:t>
      </w:r>
    </w:p>
    <w:p w:rsidR="00E03288" w:rsidRDefault="00E03288" w:rsidP="00E0328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T.C. Kalkınma Bakanlığı DPT Projesi</w:t>
      </w:r>
    </w:p>
    <w:p w:rsidR="00D323CE" w:rsidRPr="00982522" w:rsidRDefault="00D323CE" w:rsidP="00D323C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Ocak 2016</w:t>
      </w:r>
    </w:p>
    <w:p w:rsidR="00D323CE" w:rsidRDefault="00D323CE" w:rsidP="00D323C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EF449B">
        <w:rPr>
          <w:rFonts w:asciiTheme="majorHAnsi" w:hAnsiTheme="majorHAnsi"/>
          <w:lang w:eastAsia="ko-KR"/>
        </w:rPr>
        <w:t>Tamamlandı</w:t>
      </w:r>
    </w:p>
    <w:p w:rsidR="002C74AB" w:rsidRDefault="002C74AB" w:rsidP="00B70A34">
      <w:pPr>
        <w:pStyle w:val="Yayn1"/>
        <w:widowControl/>
        <w:spacing w:line="240" w:lineRule="atLeast"/>
        <w:ind w:left="0" w:firstLine="0"/>
        <w:rPr>
          <w:rFonts w:asciiTheme="majorHAnsi" w:eastAsia="Calibri" w:hAnsiTheme="majorHAnsi" w:cs="InterstateLight"/>
          <w:b w:val="0"/>
          <w:sz w:val="22"/>
          <w:szCs w:val="22"/>
          <w:lang w:val="de-DE" w:eastAsia="en-US"/>
        </w:rPr>
      </w:pPr>
    </w:p>
    <w:p w:rsidR="002B4F23" w:rsidRPr="002C74AB" w:rsidRDefault="002B4F23" w:rsidP="002B4F23">
      <w:pPr>
        <w:tabs>
          <w:tab w:val="left" w:pos="2835"/>
        </w:tabs>
        <w:autoSpaceDE w:val="0"/>
        <w:autoSpaceDN w:val="0"/>
        <w:adjustRightInd w:val="0"/>
        <w:spacing w:after="0" w:line="300" w:lineRule="exact"/>
        <w:ind w:left="2832" w:hanging="2832"/>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EF449B">
        <w:rPr>
          <w:rFonts w:ascii="Cambria" w:eastAsia="Calibri" w:hAnsi="Cambria" w:cs="Times New Roman"/>
          <w:b/>
          <w:color w:val="365F91" w:themeColor="accent1" w:themeShade="BF"/>
          <w:lang w:eastAsia="tr-TR"/>
        </w:rPr>
        <w:t>Adalet ve Eşitlik</w:t>
      </w:r>
    </w:p>
    <w:p w:rsidR="002B4F23" w:rsidRDefault="002B4F23" w:rsidP="002B4F23">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Ayşe Buğra</w:t>
      </w:r>
    </w:p>
    <w:p w:rsidR="002B4F23" w:rsidRPr="00DA7681" w:rsidRDefault="002B4F23" w:rsidP="002B4F23">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Duygun Ruben</w:t>
      </w:r>
    </w:p>
    <w:p w:rsidR="002B4F23" w:rsidRDefault="002B4F23" w:rsidP="002B4F2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T.C. Kalkınma Bakanlığı DPT Projesi</w:t>
      </w:r>
    </w:p>
    <w:p w:rsidR="002B4F23" w:rsidRPr="00982522" w:rsidRDefault="002B4F23" w:rsidP="002B4F2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2B4F23" w:rsidRDefault="002B4F23" w:rsidP="002B4F2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EF449B">
        <w:rPr>
          <w:rFonts w:asciiTheme="majorHAnsi" w:hAnsiTheme="majorHAnsi"/>
          <w:lang w:eastAsia="ko-KR"/>
        </w:rPr>
        <w:t>Devam Ediyor</w:t>
      </w:r>
    </w:p>
    <w:p w:rsidR="00C16B18" w:rsidRDefault="00C16B18" w:rsidP="002B4F23">
      <w:pPr>
        <w:pStyle w:val="NormalWeb"/>
        <w:spacing w:before="0" w:beforeAutospacing="0" w:after="0" w:afterAutospacing="0" w:line="300" w:lineRule="exact"/>
        <w:jc w:val="both"/>
        <w:rPr>
          <w:rFonts w:asciiTheme="majorHAnsi" w:eastAsia="Calibri" w:hAnsiTheme="majorHAnsi" w:cs="InterstateLight"/>
          <w:b/>
          <w:sz w:val="22"/>
          <w:szCs w:val="22"/>
          <w:lang w:val="de-DE" w:eastAsia="en-US"/>
        </w:rPr>
      </w:pPr>
    </w:p>
    <w:p w:rsidR="00EF449B" w:rsidRDefault="00924AB1" w:rsidP="00924AB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EF449B">
        <w:rPr>
          <w:rFonts w:ascii="Cambria" w:eastAsia="Calibri" w:hAnsi="Cambria" w:cs="Times New Roman"/>
          <w:b/>
          <w:color w:val="365F91" w:themeColor="accent1" w:themeShade="BF"/>
          <w:lang w:eastAsia="tr-TR"/>
        </w:rPr>
        <w:t xml:space="preserve">Türkiye’de Vergi Sisteminin Yeniden Dağıtım Kapasitesinin </w:t>
      </w:r>
    </w:p>
    <w:p w:rsidR="00924AB1" w:rsidRPr="002C74AB" w:rsidRDefault="00EF449B" w:rsidP="00924AB1">
      <w:pPr>
        <w:tabs>
          <w:tab w:val="left" w:pos="2835"/>
        </w:tabs>
        <w:autoSpaceDE w:val="0"/>
        <w:autoSpaceDN w:val="0"/>
        <w:adjustRightInd w:val="0"/>
        <w:spacing w:after="0" w:line="300" w:lineRule="exact"/>
        <w:ind w:left="2832" w:hanging="2832"/>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00924AB1" w:rsidRPr="00EF449B">
        <w:rPr>
          <w:rFonts w:ascii="Cambria" w:eastAsia="Calibri" w:hAnsi="Cambria" w:cs="Times New Roman"/>
          <w:b/>
          <w:color w:val="365F91" w:themeColor="accent1" w:themeShade="BF"/>
          <w:lang w:eastAsia="tr-TR"/>
        </w:rPr>
        <w:t>Değerlendirilmesi</w:t>
      </w:r>
    </w:p>
    <w:p w:rsidR="00924AB1" w:rsidRDefault="00924AB1" w:rsidP="00924AB1">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Volkan Yılmaz</w:t>
      </w:r>
    </w:p>
    <w:p w:rsidR="00924AB1" w:rsidRPr="00DA7681" w:rsidRDefault="00924AB1" w:rsidP="00924AB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Elifcan Çelebi</w:t>
      </w:r>
    </w:p>
    <w:p w:rsidR="00924AB1" w:rsidRDefault="00924AB1" w:rsidP="00924A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T.C. Kalkınma Bakanlığı DPT Projesi</w:t>
      </w:r>
      <w:r w:rsidR="003673AE">
        <w:rPr>
          <w:rFonts w:asciiTheme="majorHAnsi" w:hAnsiTheme="majorHAnsi"/>
          <w:lang w:eastAsia="ko-KR"/>
        </w:rPr>
        <w:tab/>
      </w:r>
    </w:p>
    <w:p w:rsidR="00924AB1" w:rsidRPr="00982522" w:rsidRDefault="00924AB1" w:rsidP="00924A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924AB1" w:rsidRDefault="00924AB1" w:rsidP="00924A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EF449B">
        <w:rPr>
          <w:rFonts w:asciiTheme="majorHAnsi" w:hAnsiTheme="majorHAnsi"/>
          <w:lang w:eastAsia="ko-KR"/>
        </w:rPr>
        <w:t>Devam Ediyor</w:t>
      </w:r>
    </w:p>
    <w:p w:rsidR="00D00BBA" w:rsidRDefault="00D00BBA" w:rsidP="00924AB1">
      <w:pPr>
        <w:tabs>
          <w:tab w:val="left" w:pos="2835"/>
        </w:tabs>
        <w:autoSpaceDE w:val="0"/>
        <w:autoSpaceDN w:val="0"/>
        <w:adjustRightInd w:val="0"/>
        <w:spacing w:after="0" w:line="300" w:lineRule="exact"/>
        <w:rPr>
          <w:rFonts w:asciiTheme="majorHAnsi" w:hAnsiTheme="majorHAnsi"/>
          <w:lang w:eastAsia="ko-KR"/>
        </w:rPr>
      </w:pPr>
    </w:p>
    <w:p w:rsidR="001C6DA1" w:rsidRPr="001767DD" w:rsidRDefault="001C6DA1" w:rsidP="001C6DA1">
      <w:pPr>
        <w:tabs>
          <w:tab w:val="left" w:pos="2835"/>
        </w:tabs>
        <w:autoSpaceDE w:val="0"/>
        <w:autoSpaceDN w:val="0"/>
        <w:adjustRightInd w:val="0"/>
        <w:spacing w:after="0" w:line="300" w:lineRule="exact"/>
        <w:ind w:left="2832" w:hanging="2832"/>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 xml:space="preserve">: </w:t>
      </w:r>
      <w:r w:rsidRPr="000F337B">
        <w:rPr>
          <w:rFonts w:ascii="Cambria" w:eastAsia="Calibri" w:hAnsi="Cambria" w:cs="Times New Roman"/>
          <w:b/>
          <w:color w:val="365F91" w:themeColor="accent1" w:themeShade="BF"/>
          <w:lang w:eastAsia="tr-TR"/>
        </w:rPr>
        <w:t>Türkiye'de Kadınların Yumurta Dondurma Deneyimleri</w:t>
      </w:r>
    </w:p>
    <w:p w:rsidR="001C6DA1" w:rsidRPr="00DA7681" w:rsidRDefault="001C6DA1" w:rsidP="001C6DA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İpek Göçmen, </w:t>
      </w:r>
      <w:r w:rsidRPr="001C6DA1">
        <w:rPr>
          <w:rFonts w:asciiTheme="majorHAnsi" w:hAnsiTheme="majorHAnsi"/>
          <w:lang w:eastAsia="ko-KR"/>
        </w:rPr>
        <w:t>Azer Kılıç</w:t>
      </w:r>
      <w:r>
        <w:rPr>
          <w:rFonts w:asciiTheme="majorHAnsi" w:hAnsiTheme="majorHAnsi"/>
          <w:lang w:eastAsia="ko-KR"/>
        </w:rPr>
        <w:t xml:space="preserve"> (Koç Üniversitesi)</w:t>
      </w:r>
    </w:p>
    <w:p w:rsidR="001C6DA1" w:rsidRPr="00982522" w:rsidRDefault="001C6DA1" w:rsidP="001C6DA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1C6DA1" w:rsidRPr="00982522" w:rsidRDefault="001C6DA1" w:rsidP="001C6DA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1C6DA1" w:rsidRDefault="001C6DA1" w:rsidP="001C6DA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C6DA1" w:rsidRDefault="001C6DA1" w:rsidP="007F7192">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5D28EE" w:rsidRDefault="005D28EE" w:rsidP="007F7192">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7F7192" w:rsidRPr="001767DD" w:rsidRDefault="007F7192" w:rsidP="007F7192">
      <w:pPr>
        <w:tabs>
          <w:tab w:val="left" w:pos="2835"/>
        </w:tabs>
        <w:autoSpaceDE w:val="0"/>
        <w:autoSpaceDN w:val="0"/>
        <w:adjustRightInd w:val="0"/>
        <w:spacing w:after="0" w:line="300" w:lineRule="exact"/>
        <w:ind w:left="2832" w:hanging="2832"/>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 xml:space="preserve">: </w:t>
      </w:r>
      <w:r w:rsidRPr="000F337B">
        <w:rPr>
          <w:rFonts w:ascii="Cambria" w:eastAsia="Calibri" w:hAnsi="Cambria" w:cs="Times New Roman"/>
          <w:b/>
          <w:color w:val="365F91" w:themeColor="accent1" w:themeShade="BF"/>
          <w:lang w:eastAsia="tr-TR"/>
        </w:rPr>
        <w:t xml:space="preserve">Uluslararası </w:t>
      </w:r>
      <w:proofErr w:type="gramStart"/>
      <w:r w:rsidRPr="000F337B">
        <w:rPr>
          <w:rFonts w:ascii="Cambria" w:eastAsia="Calibri" w:hAnsi="Cambria" w:cs="Times New Roman"/>
          <w:b/>
          <w:color w:val="365F91" w:themeColor="accent1" w:themeShade="BF"/>
          <w:lang w:eastAsia="tr-TR"/>
        </w:rPr>
        <w:t>Karşılaştırmalı  Çocuğun</w:t>
      </w:r>
      <w:proofErr w:type="gramEnd"/>
      <w:r w:rsidRPr="000F337B">
        <w:rPr>
          <w:rFonts w:ascii="Cambria" w:eastAsia="Calibri" w:hAnsi="Cambria" w:cs="Times New Roman"/>
          <w:b/>
          <w:color w:val="365F91" w:themeColor="accent1" w:themeShade="BF"/>
          <w:lang w:eastAsia="tr-TR"/>
        </w:rPr>
        <w:t xml:space="preserve"> İyi Olma Hali</w:t>
      </w:r>
      <w:r w:rsidRPr="001767DD">
        <w:rPr>
          <w:rFonts w:asciiTheme="majorHAnsi" w:hAnsiTheme="majorHAnsi"/>
          <w:lang w:eastAsia="ko-KR"/>
        </w:rPr>
        <w:t xml:space="preserve"> </w:t>
      </w:r>
    </w:p>
    <w:p w:rsidR="007F7192" w:rsidRPr="00DA7681" w:rsidRDefault="007F7192" w:rsidP="007F719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Başak Akkan, Serra Müderrisoğlu</w:t>
      </w:r>
    </w:p>
    <w:p w:rsidR="007F7192" w:rsidRPr="00982522" w:rsidRDefault="007F7192" w:rsidP="007F71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7F7192" w:rsidRPr="00982522" w:rsidRDefault="007F7192" w:rsidP="007F71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7F7192" w:rsidRDefault="007F7192" w:rsidP="007F71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F7192" w:rsidRDefault="007F7192" w:rsidP="00924AB1">
      <w:pPr>
        <w:tabs>
          <w:tab w:val="left" w:pos="2835"/>
        </w:tabs>
        <w:autoSpaceDE w:val="0"/>
        <w:autoSpaceDN w:val="0"/>
        <w:adjustRightInd w:val="0"/>
        <w:spacing w:after="0" w:line="300" w:lineRule="exact"/>
        <w:rPr>
          <w:rFonts w:asciiTheme="majorHAnsi" w:hAnsiTheme="majorHAnsi"/>
          <w:lang w:eastAsia="ko-KR"/>
        </w:rPr>
      </w:pPr>
    </w:p>
    <w:p w:rsidR="007E4D04" w:rsidRDefault="00EC6734" w:rsidP="00AC132E">
      <w:pPr>
        <w:pStyle w:val="Yayn1"/>
        <w:widowControl/>
        <w:spacing w:line="300" w:lineRule="exact"/>
        <w:ind w:left="0" w:firstLine="0"/>
        <w:rPr>
          <w:rFonts w:ascii="Cambria" w:eastAsia="Calibri" w:hAnsi="Cambria"/>
          <w:color w:val="365F91" w:themeColor="accent1" w:themeShade="BF"/>
          <w:sz w:val="28"/>
          <w:szCs w:val="28"/>
          <w:lang w:val="tr-TR"/>
        </w:rPr>
      </w:pPr>
      <w:r w:rsidRPr="00EC6734">
        <w:rPr>
          <w:rFonts w:ascii="Cambria" w:eastAsia="Calibri" w:hAnsi="Cambria"/>
          <w:color w:val="365F91" w:themeColor="accent1" w:themeShade="BF"/>
          <w:sz w:val="28"/>
          <w:szCs w:val="28"/>
          <w:lang w:val="tr-TR"/>
        </w:rPr>
        <w:t>V-MERKEZ ÜYELERİNİN ALDIKLARI HİZMET, BİLİM-SANAT, TEŞVİK ÖDÜLLERİ</w:t>
      </w:r>
    </w:p>
    <w:p w:rsidR="00AC132E" w:rsidRPr="00AC132E" w:rsidRDefault="00AC132E" w:rsidP="00AC132E">
      <w:pPr>
        <w:pStyle w:val="Yayn1"/>
        <w:widowControl/>
        <w:spacing w:line="300" w:lineRule="exact"/>
        <w:ind w:left="0" w:firstLine="0"/>
        <w:rPr>
          <w:rFonts w:ascii="Cambria" w:eastAsia="Calibri" w:hAnsi="Cambria"/>
          <w:color w:val="365F91" w:themeColor="accent1" w:themeShade="BF"/>
          <w:sz w:val="28"/>
          <w:szCs w:val="2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46"/>
        <w:gridCol w:w="1708"/>
        <w:gridCol w:w="3315"/>
      </w:tblGrid>
      <w:tr w:rsidR="00B70A34" w:rsidRPr="007632F4" w:rsidTr="00AE026E">
        <w:trPr>
          <w:trHeight w:val="284"/>
        </w:trPr>
        <w:tc>
          <w:tcPr>
            <w:tcW w:w="1730" w:type="dxa"/>
            <w:shd w:val="clear" w:color="auto" w:fill="auto"/>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 Türü</w:t>
            </w:r>
          </w:p>
        </w:tc>
        <w:tc>
          <w:tcPr>
            <w:tcW w:w="1946" w:type="dxa"/>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 Adı</w:t>
            </w:r>
          </w:p>
        </w:tc>
        <w:tc>
          <w:tcPr>
            <w:tcW w:w="1708" w:type="dxa"/>
            <w:shd w:val="clear" w:color="auto" w:fill="auto"/>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 Sahibi</w:t>
            </w:r>
          </w:p>
        </w:tc>
        <w:tc>
          <w:tcPr>
            <w:tcW w:w="3315" w:type="dxa"/>
            <w:shd w:val="clear" w:color="auto" w:fill="auto"/>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Ödülü Veren Kurum/Kuruluş</w:t>
            </w:r>
          </w:p>
        </w:tc>
      </w:tr>
      <w:tr w:rsidR="00C62AF2" w:rsidRPr="007632F4" w:rsidTr="00AE026E">
        <w:trPr>
          <w:trHeight w:val="284"/>
        </w:trPr>
        <w:tc>
          <w:tcPr>
            <w:tcW w:w="1730" w:type="dxa"/>
            <w:shd w:val="clear" w:color="auto" w:fill="auto"/>
            <w:vAlign w:val="center"/>
          </w:tcPr>
          <w:p w:rsidR="00C62AF2" w:rsidRPr="00FB2910" w:rsidRDefault="00C62AF2" w:rsidP="0045609B">
            <w:pPr>
              <w:tabs>
                <w:tab w:val="left" w:pos="0"/>
              </w:tabs>
              <w:spacing w:after="0" w:line="220" w:lineRule="exact"/>
              <w:rPr>
                <w:rFonts w:asciiTheme="majorHAnsi" w:hAnsiTheme="majorHAnsi"/>
                <w:lang w:eastAsia="ko-KR"/>
              </w:rPr>
            </w:pPr>
            <w:r w:rsidRPr="00FB2910">
              <w:rPr>
                <w:rFonts w:asciiTheme="majorHAnsi" w:hAnsiTheme="majorHAnsi"/>
                <w:lang w:eastAsia="ko-KR"/>
              </w:rPr>
              <w:t>Araştırma Destek Ödülü</w:t>
            </w:r>
          </w:p>
        </w:tc>
        <w:tc>
          <w:tcPr>
            <w:tcW w:w="1946" w:type="dxa"/>
          </w:tcPr>
          <w:p w:rsidR="004C0B49" w:rsidRDefault="004C0B49" w:rsidP="0045609B">
            <w:pPr>
              <w:spacing w:after="0" w:line="220" w:lineRule="exact"/>
              <w:rPr>
                <w:rFonts w:asciiTheme="majorHAnsi" w:hAnsiTheme="majorHAnsi"/>
                <w:lang w:eastAsia="ko-KR"/>
              </w:rPr>
            </w:pPr>
          </w:p>
          <w:p w:rsidR="00C62AF2" w:rsidRPr="00FB2910" w:rsidRDefault="00C62AF2" w:rsidP="0045609B">
            <w:pPr>
              <w:spacing w:after="0" w:line="220" w:lineRule="exact"/>
              <w:rPr>
                <w:rFonts w:asciiTheme="majorHAnsi" w:hAnsiTheme="majorHAnsi"/>
                <w:lang w:eastAsia="ko-KR"/>
              </w:rPr>
            </w:pPr>
            <w:r w:rsidRPr="00FB2910">
              <w:rPr>
                <w:rFonts w:asciiTheme="majorHAnsi" w:hAnsiTheme="majorHAnsi"/>
                <w:lang w:eastAsia="ko-KR"/>
              </w:rPr>
              <w:t>Newton Fund</w:t>
            </w:r>
            <w:r w:rsidRPr="00FB2910">
              <w:rPr>
                <w:rFonts w:asciiTheme="majorHAnsi" w:hAnsiTheme="majorHAnsi"/>
                <w:lang w:eastAsia="ko-KR"/>
              </w:rPr>
              <w:br/>
            </w:r>
          </w:p>
        </w:tc>
        <w:tc>
          <w:tcPr>
            <w:tcW w:w="1708" w:type="dxa"/>
            <w:shd w:val="clear" w:color="auto" w:fill="auto"/>
            <w:vAlign w:val="center"/>
          </w:tcPr>
          <w:p w:rsidR="00C62AF2" w:rsidRPr="00FB2910" w:rsidRDefault="00C62AF2" w:rsidP="0045609B">
            <w:pPr>
              <w:spacing w:after="0" w:line="220" w:lineRule="exact"/>
              <w:rPr>
                <w:rFonts w:asciiTheme="majorHAnsi" w:hAnsiTheme="majorHAnsi"/>
                <w:lang w:eastAsia="ko-KR"/>
              </w:rPr>
            </w:pPr>
            <w:r w:rsidRPr="00FB2910">
              <w:rPr>
                <w:rFonts w:asciiTheme="majorHAnsi" w:hAnsiTheme="majorHAnsi"/>
                <w:lang w:eastAsia="ko-KR"/>
              </w:rPr>
              <w:t xml:space="preserve">Yrd. Doç. Dr. Volkan Yılmaz </w:t>
            </w:r>
          </w:p>
        </w:tc>
        <w:tc>
          <w:tcPr>
            <w:tcW w:w="3315" w:type="dxa"/>
            <w:shd w:val="clear" w:color="auto" w:fill="auto"/>
            <w:vAlign w:val="center"/>
          </w:tcPr>
          <w:p w:rsidR="00C62AF2" w:rsidRPr="00FB2910" w:rsidRDefault="00C62AF2" w:rsidP="0045609B">
            <w:pPr>
              <w:spacing w:after="0" w:line="220" w:lineRule="exact"/>
              <w:rPr>
                <w:rFonts w:asciiTheme="majorHAnsi" w:hAnsiTheme="majorHAnsi"/>
                <w:lang w:eastAsia="ko-KR"/>
              </w:rPr>
            </w:pPr>
            <w:r w:rsidRPr="00FB2910">
              <w:rPr>
                <w:rFonts w:asciiTheme="majorHAnsi" w:hAnsiTheme="majorHAnsi"/>
                <w:lang w:eastAsia="ko-KR"/>
              </w:rPr>
              <w:t>British Academy</w:t>
            </w:r>
          </w:p>
        </w:tc>
      </w:tr>
      <w:tr w:rsidR="00B3595B" w:rsidRPr="007632F4" w:rsidTr="00AE026E">
        <w:trPr>
          <w:trHeight w:val="284"/>
        </w:trPr>
        <w:tc>
          <w:tcPr>
            <w:tcW w:w="1730" w:type="dxa"/>
            <w:shd w:val="clear" w:color="auto" w:fill="auto"/>
            <w:vAlign w:val="center"/>
          </w:tcPr>
          <w:p w:rsidR="00B3595B" w:rsidRPr="00B70A34" w:rsidRDefault="006602CE" w:rsidP="0045609B">
            <w:pPr>
              <w:tabs>
                <w:tab w:val="left" w:pos="0"/>
              </w:tabs>
              <w:spacing w:after="0" w:line="220" w:lineRule="exact"/>
              <w:rPr>
                <w:rFonts w:asciiTheme="majorHAnsi" w:hAnsiTheme="majorHAnsi"/>
                <w:lang w:eastAsia="ko-KR"/>
              </w:rPr>
            </w:pPr>
            <w:r>
              <w:rPr>
                <w:rFonts w:asciiTheme="majorHAnsi" w:hAnsiTheme="majorHAnsi"/>
                <w:lang w:eastAsia="ko-KR"/>
              </w:rPr>
              <w:t>En İyi Doktora Tezi</w:t>
            </w:r>
          </w:p>
        </w:tc>
        <w:tc>
          <w:tcPr>
            <w:tcW w:w="1946" w:type="dxa"/>
          </w:tcPr>
          <w:p w:rsidR="00B3595B" w:rsidRPr="000233FE" w:rsidRDefault="00B3595B" w:rsidP="0045609B">
            <w:pPr>
              <w:spacing w:after="0" w:line="220" w:lineRule="exact"/>
              <w:rPr>
                <w:rFonts w:asciiTheme="majorHAnsi" w:hAnsiTheme="majorHAnsi"/>
                <w:lang w:eastAsia="ko-KR"/>
              </w:rPr>
            </w:pPr>
            <w:r>
              <w:rPr>
                <w:rFonts w:asciiTheme="majorHAnsi" w:hAnsiTheme="majorHAnsi"/>
                <w:lang w:eastAsia="ko-KR"/>
              </w:rPr>
              <w:t>Prof. Dr. Cahit Talas Sosyal Politika Ödülü</w:t>
            </w:r>
          </w:p>
        </w:tc>
        <w:tc>
          <w:tcPr>
            <w:tcW w:w="1708" w:type="dxa"/>
            <w:shd w:val="clear" w:color="auto" w:fill="auto"/>
            <w:vAlign w:val="center"/>
          </w:tcPr>
          <w:p w:rsidR="00B3595B" w:rsidRPr="00B70A34" w:rsidRDefault="00C62AF2" w:rsidP="0045609B">
            <w:pPr>
              <w:spacing w:after="0" w:line="220" w:lineRule="exact"/>
              <w:rPr>
                <w:rFonts w:asciiTheme="majorHAnsi" w:hAnsiTheme="majorHAnsi"/>
                <w:lang w:eastAsia="ko-KR"/>
              </w:rPr>
            </w:pPr>
            <w:r>
              <w:rPr>
                <w:rFonts w:asciiTheme="majorHAnsi" w:hAnsiTheme="majorHAnsi"/>
                <w:lang w:eastAsia="ko-KR"/>
              </w:rPr>
              <w:t>Dr. Alpkan Birelma</w:t>
            </w:r>
          </w:p>
        </w:tc>
        <w:tc>
          <w:tcPr>
            <w:tcW w:w="3315" w:type="dxa"/>
            <w:shd w:val="clear" w:color="auto" w:fill="auto"/>
            <w:vAlign w:val="center"/>
          </w:tcPr>
          <w:p w:rsidR="00B3595B" w:rsidRPr="00776DE8" w:rsidRDefault="00B3595B" w:rsidP="0045609B">
            <w:pPr>
              <w:spacing w:after="0" w:line="220" w:lineRule="exact"/>
              <w:rPr>
                <w:rFonts w:asciiTheme="majorHAnsi" w:hAnsiTheme="majorHAnsi"/>
                <w:lang w:eastAsia="ko-KR"/>
              </w:rPr>
            </w:pPr>
            <w:r>
              <w:rPr>
                <w:rFonts w:asciiTheme="majorHAnsi" w:hAnsiTheme="majorHAnsi"/>
                <w:lang w:eastAsia="ko-KR"/>
              </w:rPr>
              <w:t>Ankara Üniversitesi, Sosyal Politika Araştırma ve Uygulama Merkezi</w:t>
            </w:r>
          </w:p>
        </w:tc>
      </w:tr>
      <w:tr w:rsidR="00977029" w:rsidRPr="00776DE8" w:rsidTr="00EF6DD5">
        <w:trPr>
          <w:trHeight w:val="284"/>
        </w:trPr>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977029" w:rsidRPr="00B70A34" w:rsidRDefault="00977029" w:rsidP="0045609B">
            <w:pPr>
              <w:tabs>
                <w:tab w:val="left" w:pos="0"/>
              </w:tabs>
              <w:spacing w:after="0" w:line="220" w:lineRule="exact"/>
              <w:rPr>
                <w:rFonts w:asciiTheme="majorHAnsi" w:hAnsiTheme="majorHAnsi"/>
                <w:lang w:eastAsia="ko-KR"/>
              </w:rPr>
            </w:pPr>
            <w:r w:rsidRPr="00EF6DD5">
              <w:rPr>
                <w:rFonts w:asciiTheme="majorHAnsi" w:hAnsiTheme="majorHAnsi"/>
                <w:lang w:eastAsia="ko-KR"/>
              </w:rPr>
              <w:t>Bilim Teşvik Ödülü</w:t>
            </w:r>
          </w:p>
        </w:tc>
        <w:tc>
          <w:tcPr>
            <w:tcW w:w="1946" w:type="dxa"/>
            <w:tcBorders>
              <w:top w:val="single" w:sz="4" w:space="0" w:color="auto"/>
              <w:left w:val="single" w:sz="4" w:space="0" w:color="auto"/>
              <w:bottom w:val="single" w:sz="4" w:space="0" w:color="auto"/>
              <w:right w:val="single" w:sz="4" w:space="0" w:color="auto"/>
            </w:tcBorders>
          </w:tcPr>
          <w:p w:rsidR="00977029" w:rsidRDefault="00977029" w:rsidP="0045609B">
            <w:pPr>
              <w:spacing w:after="0" w:line="220" w:lineRule="exact"/>
              <w:rPr>
                <w:rFonts w:asciiTheme="majorHAnsi" w:hAnsiTheme="majorHAnsi"/>
                <w:lang w:eastAsia="ko-KR"/>
              </w:rPr>
            </w:pPr>
          </w:p>
          <w:p w:rsidR="00977029" w:rsidRPr="000233FE" w:rsidRDefault="00977029" w:rsidP="0045609B">
            <w:pPr>
              <w:spacing w:after="0" w:line="220" w:lineRule="exact"/>
              <w:rPr>
                <w:rFonts w:asciiTheme="majorHAnsi" w:hAnsiTheme="majorHAnsi"/>
                <w:lang w:eastAsia="ko-KR"/>
              </w:rPr>
            </w:pPr>
            <w:r w:rsidRPr="00EF6DD5">
              <w:rPr>
                <w:rFonts w:asciiTheme="majorHAnsi" w:hAnsiTheme="majorHAnsi"/>
                <w:lang w:eastAsia="ko-KR"/>
              </w:rPr>
              <w:t>Bilim Teşvik Ödülü</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977029" w:rsidRPr="00B70A34" w:rsidRDefault="00977029" w:rsidP="0045609B">
            <w:pPr>
              <w:spacing w:after="0" w:line="220" w:lineRule="exact"/>
              <w:rPr>
                <w:rFonts w:asciiTheme="majorHAnsi" w:hAnsiTheme="majorHAnsi"/>
                <w:lang w:eastAsia="ko-KR"/>
              </w:rPr>
            </w:pPr>
            <w:r w:rsidRPr="00EF6DD5">
              <w:rPr>
                <w:rFonts w:asciiTheme="majorHAnsi" w:hAnsiTheme="majorHAnsi"/>
                <w:lang w:eastAsia="ko-KR"/>
              </w:rPr>
              <w:t>Kiraz Perinçek Karavit</w:t>
            </w:r>
            <w:r>
              <w:rPr>
                <w:rFonts w:asciiTheme="majorHAnsi" w:hAnsiTheme="majorHAnsi"/>
                <w:lang w:eastAsia="ko-KR"/>
              </w:rPr>
              <w:t>*</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rsidR="00977029" w:rsidRPr="00776DE8" w:rsidRDefault="00977029" w:rsidP="0045609B">
            <w:pPr>
              <w:spacing w:after="0" w:line="220" w:lineRule="exact"/>
              <w:rPr>
                <w:rFonts w:asciiTheme="majorHAnsi" w:hAnsiTheme="majorHAnsi"/>
                <w:lang w:eastAsia="ko-KR"/>
              </w:rPr>
            </w:pPr>
            <w:r w:rsidRPr="00EF6DD5">
              <w:rPr>
                <w:rFonts w:asciiTheme="majorHAnsi" w:hAnsiTheme="majorHAnsi"/>
                <w:lang w:eastAsia="ko-KR"/>
              </w:rPr>
              <w:t>İktisadi Kalkınma ve Sosyal Araştırmalar Derneği (İKSAD)</w:t>
            </w:r>
          </w:p>
        </w:tc>
      </w:tr>
    </w:tbl>
    <w:p w:rsidR="002C74AB" w:rsidRPr="00944908" w:rsidRDefault="002C74AB" w:rsidP="00531BFB">
      <w:pPr>
        <w:spacing w:after="0" w:line="300" w:lineRule="exact"/>
        <w:rPr>
          <w:rFonts w:ascii="Cambria" w:eastAsia="Calibri" w:hAnsi="Cambria" w:cs="Times New Roman"/>
          <w:b/>
          <w:color w:val="365F91" w:themeColor="accent1" w:themeShade="BF"/>
          <w:lang w:eastAsia="tr-TR"/>
        </w:rPr>
      </w:pPr>
    </w:p>
    <w:p w:rsidR="00944908" w:rsidRPr="00944908" w:rsidRDefault="00944908" w:rsidP="00531BFB">
      <w:pPr>
        <w:pStyle w:val="Altbilgi"/>
        <w:spacing w:line="300" w:lineRule="exact"/>
        <w:rPr>
          <w:rFonts w:asciiTheme="majorHAnsi" w:hAnsiTheme="majorHAnsi"/>
        </w:rPr>
      </w:pPr>
      <w:r w:rsidRPr="00944908">
        <w:rPr>
          <w:rFonts w:asciiTheme="majorHAnsi" w:hAnsiTheme="majorHAnsi"/>
        </w:rPr>
        <w:t>*Sosyal Alanlarda Araştırmacı İnsan Gücü Geliştirilmesi Projesi Çalışanı</w:t>
      </w:r>
    </w:p>
    <w:p w:rsidR="00944908" w:rsidRDefault="00944908" w:rsidP="00531BFB">
      <w:pPr>
        <w:spacing w:after="0" w:line="300" w:lineRule="exact"/>
        <w:rPr>
          <w:rFonts w:ascii="Cambria" w:eastAsia="Calibri" w:hAnsi="Cambria" w:cs="Times New Roman"/>
          <w:b/>
          <w:color w:val="365F91" w:themeColor="accent1" w:themeShade="BF"/>
          <w:sz w:val="28"/>
          <w:szCs w:val="28"/>
          <w:lang w:eastAsia="tr-TR"/>
        </w:rPr>
      </w:pPr>
    </w:p>
    <w:p w:rsidR="00A12B08" w:rsidRPr="0072388A" w:rsidRDefault="00D568A2" w:rsidP="00531BF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0032AC">
        <w:rPr>
          <w:rFonts w:ascii="Cambria" w:eastAsia="Calibri" w:hAnsi="Cambria" w:cs="Times New Roman"/>
          <w:b/>
          <w:color w:val="365F91" w:themeColor="accent1" w:themeShade="BF"/>
          <w:sz w:val="28"/>
          <w:szCs w:val="28"/>
          <w:lang w:eastAsia="tr-TR"/>
        </w:rPr>
        <w:t>I</w:t>
      </w:r>
      <w:r w:rsidR="00A12B08"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531BFB" w:rsidRDefault="00531BFB" w:rsidP="00531BFB">
      <w:pPr>
        <w:spacing w:after="0" w:line="300" w:lineRule="exact"/>
        <w:rPr>
          <w:rFonts w:ascii="Cambria" w:eastAsia="Calibri" w:hAnsi="Cambria" w:cs="Times New Roman"/>
          <w:b/>
          <w:color w:val="365F91" w:themeColor="accent1" w:themeShade="BF"/>
          <w:lang w:eastAsia="tr-TR"/>
        </w:rPr>
      </w:pPr>
    </w:p>
    <w:p w:rsidR="00531BFB" w:rsidRDefault="00531BFB" w:rsidP="00531BF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531BFB" w:rsidRDefault="00531BFB" w:rsidP="00531BFB">
      <w:pPr>
        <w:spacing w:after="0" w:line="300" w:lineRule="exact"/>
        <w:rPr>
          <w:rFonts w:asciiTheme="majorHAnsi" w:hAnsiTheme="majorHAnsi"/>
        </w:rPr>
      </w:pPr>
    </w:p>
    <w:p w:rsidR="00FD21AA" w:rsidRDefault="00FD21AA" w:rsidP="00531BFB">
      <w:pPr>
        <w:spacing w:after="0" w:line="300" w:lineRule="exact"/>
        <w:rPr>
          <w:rFonts w:asciiTheme="majorHAnsi" w:hAnsiTheme="majorHAnsi"/>
          <w:i/>
        </w:rPr>
      </w:pPr>
      <w:r>
        <w:rPr>
          <w:rFonts w:asciiTheme="majorHAnsi" w:hAnsiTheme="majorHAnsi"/>
        </w:rPr>
        <w:t>Gürsoy, Ö.B</w:t>
      </w:r>
      <w:proofErr w:type="gramStart"/>
      <w:r>
        <w:rPr>
          <w:rFonts w:asciiTheme="majorHAnsi" w:hAnsiTheme="majorHAnsi"/>
        </w:rPr>
        <w:t>.,</w:t>
      </w:r>
      <w:proofErr w:type="gramEnd"/>
      <w:r>
        <w:rPr>
          <w:rFonts w:asciiTheme="majorHAnsi" w:hAnsiTheme="majorHAnsi"/>
        </w:rPr>
        <w:t xml:space="preserve"> </w:t>
      </w:r>
      <w:r w:rsidR="00531BFB" w:rsidRPr="00FB2910">
        <w:rPr>
          <w:rFonts w:asciiTheme="majorHAnsi" w:hAnsiTheme="majorHAnsi"/>
        </w:rPr>
        <w:t>(yayın aşamasında).</w:t>
      </w:r>
      <w:r w:rsidR="00531BFB">
        <w:rPr>
          <w:rFonts w:asciiTheme="majorHAnsi" w:hAnsiTheme="majorHAnsi"/>
        </w:rPr>
        <w:t xml:space="preserve"> </w:t>
      </w:r>
      <w:proofErr w:type="spellStart"/>
      <w:r w:rsidR="00531BFB">
        <w:rPr>
          <w:rFonts w:asciiTheme="majorHAnsi" w:hAnsiTheme="majorHAnsi"/>
          <w:i/>
        </w:rPr>
        <w:t>Turkish</w:t>
      </w:r>
      <w:proofErr w:type="spellEnd"/>
      <w:r w:rsidR="00531BFB">
        <w:rPr>
          <w:rFonts w:asciiTheme="majorHAnsi" w:hAnsiTheme="majorHAnsi"/>
          <w:i/>
        </w:rPr>
        <w:t xml:space="preserve"> </w:t>
      </w:r>
      <w:proofErr w:type="spellStart"/>
      <w:r w:rsidR="00531BFB">
        <w:rPr>
          <w:rFonts w:asciiTheme="majorHAnsi" w:hAnsiTheme="majorHAnsi"/>
          <w:i/>
        </w:rPr>
        <w:t>Cigarettes</w:t>
      </w:r>
      <w:proofErr w:type="spellEnd"/>
      <w:r w:rsidR="00531BFB">
        <w:rPr>
          <w:rFonts w:asciiTheme="majorHAnsi" w:hAnsiTheme="majorHAnsi"/>
          <w:i/>
        </w:rPr>
        <w:t xml:space="preserve">: </w:t>
      </w:r>
      <w:proofErr w:type="spellStart"/>
      <w:r w:rsidR="00531BFB">
        <w:rPr>
          <w:rFonts w:asciiTheme="majorHAnsi" w:hAnsiTheme="majorHAnsi"/>
          <w:i/>
        </w:rPr>
        <w:t>The</w:t>
      </w:r>
      <w:proofErr w:type="spellEnd"/>
      <w:r w:rsidR="00531BFB">
        <w:rPr>
          <w:rFonts w:asciiTheme="majorHAnsi" w:hAnsiTheme="majorHAnsi"/>
          <w:i/>
        </w:rPr>
        <w:t xml:space="preserve"> </w:t>
      </w:r>
      <w:proofErr w:type="spellStart"/>
      <w:r w:rsidR="00531BFB">
        <w:rPr>
          <w:rFonts w:asciiTheme="majorHAnsi" w:hAnsiTheme="majorHAnsi"/>
          <w:i/>
        </w:rPr>
        <w:t>Political</w:t>
      </w:r>
      <w:proofErr w:type="spellEnd"/>
      <w:r w:rsidR="00531BFB">
        <w:rPr>
          <w:rFonts w:asciiTheme="majorHAnsi" w:hAnsiTheme="majorHAnsi"/>
          <w:i/>
        </w:rPr>
        <w:t xml:space="preserve"> </w:t>
      </w:r>
      <w:proofErr w:type="spellStart"/>
      <w:r w:rsidR="00531BFB">
        <w:rPr>
          <w:rFonts w:asciiTheme="majorHAnsi" w:hAnsiTheme="majorHAnsi"/>
          <w:i/>
        </w:rPr>
        <w:t>Economy</w:t>
      </w:r>
      <w:proofErr w:type="spellEnd"/>
      <w:r w:rsidR="00531BFB">
        <w:rPr>
          <w:rFonts w:asciiTheme="majorHAnsi" w:hAnsiTheme="majorHAnsi"/>
          <w:i/>
        </w:rPr>
        <w:t xml:space="preserve"> of </w:t>
      </w:r>
      <w:proofErr w:type="spellStart"/>
      <w:r w:rsidR="00531BFB">
        <w:rPr>
          <w:rFonts w:asciiTheme="majorHAnsi" w:hAnsiTheme="majorHAnsi"/>
          <w:i/>
        </w:rPr>
        <w:t>Tobacco</w:t>
      </w:r>
      <w:proofErr w:type="spellEnd"/>
      <w:r w:rsidR="00531BFB">
        <w:rPr>
          <w:rFonts w:asciiTheme="majorHAnsi" w:hAnsiTheme="majorHAnsi"/>
          <w:i/>
        </w:rPr>
        <w:t xml:space="preserve"> in Modern </w:t>
      </w:r>
    </w:p>
    <w:p w:rsidR="00531BFB" w:rsidRDefault="00FD21AA" w:rsidP="00531BFB">
      <w:pPr>
        <w:spacing w:after="0" w:line="300" w:lineRule="exact"/>
        <w:rPr>
          <w:rFonts w:asciiTheme="majorHAnsi" w:hAnsiTheme="majorHAnsi"/>
        </w:rPr>
      </w:pPr>
      <w:r>
        <w:rPr>
          <w:rFonts w:asciiTheme="majorHAnsi" w:hAnsiTheme="majorHAnsi"/>
          <w:i/>
        </w:rPr>
        <w:t xml:space="preserve">          </w:t>
      </w:r>
      <w:proofErr w:type="spellStart"/>
      <w:r w:rsidR="00531BFB">
        <w:rPr>
          <w:rFonts w:asciiTheme="majorHAnsi" w:hAnsiTheme="majorHAnsi"/>
          <w:i/>
        </w:rPr>
        <w:t>Turkey</w:t>
      </w:r>
      <w:proofErr w:type="spellEnd"/>
      <w:r w:rsidR="00531BFB">
        <w:rPr>
          <w:rFonts w:asciiTheme="majorHAnsi" w:hAnsiTheme="majorHAnsi"/>
          <w:i/>
        </w:rPr>
        <w:t xml:space="preserve">. </w:t>
      </w:r>
      <w:r w:rsidR="00531BFB">
        <w:rPr>
          <w:rFonts w:asciiTheme="majorHAnsi" w:hAnsiTheme="majorHAnsi"/>
        </w:rPr>
        <w:t xml:space="preserve">I.B. </w:t>
      </w:r>
      <w:proofErr w:type="spellStart"/>
      <w:r w:rsidR="00531BFB">
        <w:rPr>
          <w:rFonts w:asciiTheme="majorHAnsi" w:hAnsiTheme="majorHAnsi"/>
        </w:rPr>
        <w:t>Tauris</w:t>
      </w:r>
      <w:proofErr w:type="spellEnd"/>
      <w:r w:rsidR="00531BFB">
        <w:rPr>
          <w:rFonts w:asciiTheme="majorHAnsi" w:hAnsiTheme="majorHAnsi"/>
        </w:rPr>
        <w:t>.</w:t>
      </w:r>
    </w:p>
    <w:p w:rsidR="00FD21AA" w:rsidRPr="0069786C" w:rsidRDefault="00FD21AA" w:rsidP="00531BFB">
      <w:pPr>
        <w:spacing w:after="0" w:line="300" w:lineRule="exact"/>
        <w:rPr>
          <w:rFonts w:asciiTheme="majorHAnsi" w:hAnsiTheme="majorHAnsi"/>
        </w:rPr>
      </w:pPr>
    </w:p>
    <w:p w:rsidR="00FD21AA" w:rsidRDefault="00FD21AA" w:rsidP="00531BFB">
      <w:pPr>
        <w:spacing w:after="0" w:line="300" w:lineRule="exact"/>
        <w:rPr>
          <w:rFonts w:asciiTheme="majorHAnsi" w:hAnsiTheme="majorHAnsi"/>
          <w:i/>
        </w:rPr>
      </w:pPr>
      <w:r>
        <w:rPr>
          <w:rFonts w:asciiTheme="majorHAnsi" w:hAnsiTheme="majorHAnsi"/>
        </w:rPr>
        <w:t>Yılmaz, V</w:t>
      </w:r>
      <w:proofErr w:type="gramStart"/>
      <w:r>
        <w:rPr>
          <w:rFonts w:asciiTheme="majorHAnsi" w:hAnsiTheme="majorHAnsi"/>
        </w:rPr>
        <w:t>.,</w:t>
      </w:r>
      <w:proofErr w:type="gramEnd"/>
      <w:r>
        <w:rPr>
          <w:rFonts w:asciiTheme="majorHAnsi" w:hAnsiTheme="majorHAnsi"/>
        </w:rPr>
        <w:t xml:space="preserve"> </w:t>
      </w:r>
      <w:r w:rsidR="00531BFB" w:rsidRPr="00FB2910">
        <w:rPr>
          <w:rFonts w:asciiTheme="majorHAnsi" w:hAnsiTheme="majorHAnsi"/>
        </w:rPr>
        <w:t xml:space="preserve">(yayın aşamasında). </w:t>
      </w:r>
      <w:proofErr w:type="spellStart"/>
      <w:r w:rsidR="00531BFB" w:rsidRPr="00FB2910">
        <w:rPr>
          <w:rFonts w:asciiTheme="majorHAnsi" w:hAnsiTheme="majorHAnsi"/>
          <w:i/>
        </w:rPr>
        <w:t>The</w:t>
      </w:r>
      <w:proofErr w:type="spellEnd"/>
      <w:r w:rsidR="00531BFB" w:rsidRPr="00FB2910">
        <w:rPr>
          <w:rFonts w:asciiTheme="majorHAnsi" w:hAnsiTheme="majorHAnsi"/>
          <w:i/>
        </w:rPr>
        <w:t xml:space="preserve"> </w:t>
      </w:r>
      <w:proofErr w:type="spellStart"/>
      <w:r w:rsidR="00531BFB" w:rsidRPr="00FB2910">
        <w:rPr>
          <w:rFonts w:asciiTheme="majorHAnsi" w:hAnsiTheme="majorHAnsi"/>
          <w:i/>
        </w:rPr>
        <w:t>Politics</w:t>
      </w:r>
      <w:proofErr w:type="spellEnd"/>
      <w:r w:rsidR="00531BFB" w:rsidRPr="00FB2910">
        <w:rPr>
          <w:rFonts w:asciiTheme="majorHAnsi" w:hAnsiTheme="majorHAnsi"/>
          <w:i/>
        </w:rPr>
        <w:t xml:space="preserve"> of Healthcare Reform in </w:t>
      </w:r>
      <w:proofErr w:type="spellStart"/>
      <w:r w:rsidR="00531BFB" w:rsidRPr="00FB2910">
        <w:rPr>
          <w:rFonts w:asciiTheme="majorHAnsi" w:hAnsiTheme="majorHAnsi"/>
          <w:i/>
        </w:rPr>
        <w:t>Turkey</w:t>
      </w:r>
      <w:proofErr w:type="spellEnd"/>
      <w:r w:rsidR="00531BFB" w:rsidRPr="00FB2910">
        <w:rPr>
          <w:rFonts w:asciiTheme="majorHAnsi" w:hAnsiTheme="majorHAnsi"/>
          <w:i/>
        </w:rPr>
        <w:t xml:space="preserve">: </w:t>
      </w:r>
      <w:proofErr w:type="spellStart"/>
      <w:r w:rsidR="00531BFB" w:rsidRPr="00FB2910">
        <w:rPr>
          <w:rFonts w:asciiTheme="majorHAnsi" w:hAnsiTheme="majorHAnsi"/>
          <w:i/>
        </w:rPr>
        <w:t>Institutions</w:t>
      </w:r>
      <w:proofErr w:type="spellEnd"/>
      <w:r w:rsidR="00531BFB" w:rsidRPr="00FB2910">
        <w:rPr>
          <w:rFonts w:asciiTheme="majorHAnsi" w:hAnsiTheme="majorHAnsi"/>
          <w:i/>
        </w:rPr>
        <w:t xml:space="preserve">, </w:t>
      </w:r>
      <w:proofErr w:type="spellStart"/>
      <w:r w:rsidR="00531BFB" w:rsidRPr="00FB2910">
        <w:rPr>
          <w:rFonts w:asciiTheme="majorHAnsi" w:hAnsiTheme="majorHAnsi"/>
          <w:i/>
        </w:rPr>
        <w:t>Ideas</w:t>
      </w:r>
      <w:proofErr w:type="spellEnd"/>
      <w:r w:rsidR="00531BFB" w:rsidRPr="00FB2910">
        <w:rPr>
          <w:rFonts w:asciiTheme="majorHAnsi" w:hAnsiTheme="majorHAnsi"/>
          <w:i/>
        </w:rPr>
        <w:t xml:space="preserve"> </w:t>
      </w:r>
      <w:proofErr w:type="spellStart"/>
      <w:r w:rsidR="00531BFB" w:rsidRPr="00FB2910">
        <w:rPr>
          <w:rFonts w:asciiTheme="majorHAnsi" w:hAnsiTheme="majorHAnsi"/>
          <w:i/>
        </w:rPr>
        <w:t>and</w:t>
      </w:r>
      <w:proofErr w:type="spellEnd"/>
      <w:r w:rsidR="00531BFB" w:rsidRPr="00FB2910">
        <w:rPr>
          <w:rFonts w:asciiTheme="majorHAnsi" w:hAnsiTheme="majorHAnsi"/>
          <w:i/>
        </w:rPr>
        <w:t xml:space="preserve"> </w:t>
      </w:r>
    </w:p>
    <w:p w:rsidR="00531BFB" w:rsidRPr="00FB2910" w:rsidRDefault="00FD21AA" w:rsidP="00531BFB">
      <w:pPr>
        <w:spacing w:after="0" w:line="300" w:lineRule="exact"/>
        <w:rPr>
          <w:rStyle w:val="Vurgu"/>
          <w:i w:val="0"/>
        </w:rPr>
      </w:pPr>
      <w:r>
        <w:rPr>
          <w:rFonts w:asciiTheme="majorHAnsi" w:hAnsiTheme="majorHAnsi"/>
          <w:i/>
        </w:rPr>
        <w:t xml:space="preserve">          </w:t>
      </w:r>
      <w:proofErr w:type="spellStart"/>
      <w:r w:rsidR="00531BFB" w:rsidRPr="00FB2910">
        <w:rPr>
          <w:rFonts w:asciiTheme="majorHAnsi" w:hAnsiTheme="majorHAnsi"/>
          <w:i/>
        </w:rPr>
        <w:t>Strategies</w:t>
      </w:r>
      <w:proofErr w:type="spellEnd"/>
      <w:r w:rsidR="00531BFB" w:rsidRPr="00FB2910">
        <w:rPr>
          <w:rFonts w:asciiTheme="majorHAnsi" w:hAnsiTheme="majorHAnsi"/>
        </w:rPr>
        <w:t xml:space="preserve">. </w:t>
      </w:r>
      <w:r w:rsidR="00531BFB" w:rsidRPr="00FB2910">
        <w:rPr>
          <w:rStyle w:val="st"/>
          <w:rFonts w:asciiTheme="majorHAnsi" w:hAnsiTheme="majorHAnsi"/>
        </w:rPr>
        <w:t xml:space="preserve">Hampshire </w:t>
      </w:r>
      <w:proofErr w:type="spellStart"/>
      <w:r w:rsidR="00531BFB" w:rsidRPr="00FB2910">
        <w:rPr>
          <w:rStyle w:val="st"/>
          <w:rFonts w:asciiTheme="majorHAnsi" w:hAnsiTheme="majorHAnsi"/>
        </w:rPr>
        <w:t>and</w:t>
      </w:r>
      <w:proofErr w:type="spellEnd"/>
      <w:r w:rsidR="00531BFB" w:rsidRPr="00FB2910">
        <w:rPr>
          <w:rStyle w:val="st"/>
          <w:rFonts w:asciiTheme="majorHAnsi" w:hAnsiTheme="majorHAnsi"/>
        </w:rPr>
        <w:t xml:space="preserve"> New York: </w:t>
      </w:r>
      <w:proofErr w:type="spellStart"/>
      <w:r w:rsidR="00531BFB" w:rsidRPr="00FB2910">
        <w:rPr>
          <w:rStyle w:val="st"/>
          <w:rFonts w:asciiTheme="majorHAnsi" w:hAnsiTheme="majorHAnsi"/>
        </w:rPr>
        <w:t>Palgrave</w:t>
      </w:r>
      <w:proofErr w:type="spellEnd"/>
      <w:r w:rsidR="00531BFB" w:rsidRPr="00FB2910">
        <w:rPr>
          <w:rStyle w:val="st"/>
          <w:rFonts w:asciiTheme="majorHAnsi" w:hAnsiTheme="majorHAnsi"/>
        </w:rPr>
        <w:t xml:space="preserve"> </w:t>
      </w:r>
      <w:proofErr w:type="spellStart"/>
      <w:r w:rsidR="00531BFB" w:rsidRPr="00FB2910">
        <w:rPr>
          <w:rStyle w:val="Vurgu"/>
        </w:rPr>
        <w:t>Macmillan</w:t>
      </w:r>
      <w:proofErr w:type="spellEnd"/>
      <w:r w:rsidR="00531BFB" w:rsidRPr="00FB2910">
        <w:rPr>
          <w:rStyle w:val="Vurgu"/>
        </w:rPr>
        <w:t xml:space="preserve">. </w:t>
      </w:r>
    </w:p>
    <w:p w:rsidR="00531BFB" w:rsidRDefault="00531BFB" w:rsidP="00531BFB">
      <w:pPr>
        <w:spacing w:after="0" w:line="300" w:lineRule="exact"/>
        <w:rPr>
          <w:rFonts w:ascii="Cambria" w:eastAsia="Calibri" w:hAnsi="Cambria" w:cs="Times New Roman"/>
          <w:b/>
          <w:color w:val="365F91" w:themeColor="accent1" w:themeShade="BF"/>
          <w:lang w:eastAsia="tr-TR"/>
        </w:rPr>
      </w:pPr>
    </w:p>
    <w:p w:rsidR="00752A91" w:rsidRDefault="00752A91" w:rsidP="00752A9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İncelemesi</w:t>
      </w:r>
    </w:p>
    <w:p w:rsidR="00752A91" w:rsidRDefault="00752A91" w:rsidP="00752A91">
      <w:pPr>
        <w:spacing w:after="0" w:line="300" w:lineRule="exact"/>
        <w:rPr>
          <w:rFonts w:asciiTheme="majorHAnsi" w:hAnsiTheme="majorHAnsi"/>
          <w:lang w:eastAsia="ko-KR"/>
        </w:rPr>
      </w:pPr>
    </w:p>
    <w:p w:rsidR="00752A91" w:rsidRDefault="00752A91" w:rsidP="00752A91">
      <w:pPr>
        <w:spacing w:after="0" w:line="300" w:lineRule="exact"/>
        <w:rPr>
          <w:rFonts w:asciiTheme="majorHAnsi" w:hAnsiTheme="majorHAnsi"/>
          <w:i/>
          <w:lang w:eastAsia="ko-KR"/>
        </w:rPr>
      </w:pPr>
      <w:proofErr w:type="spellStart"/>
      <w:r w:rsidRPr="006B6660">
        <w:rPr>
          <w:rFonts w:asciiTheme="majorHAnsi" w:hAnsiTheme="majorHAnsi"/>
          <w:lang w:eastAsia="ko-KR"/>
        </w:rPr>
        <w:t>Birelma</w:t>
      </w:r>
      <w:proofErr w:type="spellEnd"/>
      <w:r w:rsidRPr="006B6660">
        <w:rPr>
          <w:rFonts w:asciiTheme="majorHAnsi" w:hAnsiTheme="majorHAnsi"/>
          <w:lang w:eastAsia="ko-KR"/>
        </w:rPr>
        <w:t>, A</w:t>
      </w:r>
      <w:proofErr w:type="gramStart"/>
      <w:r w:rsidRPr="006B6660">
        <w:rPr>
          <w:rFonts w:asciiTheme="majorHAnsi" w:hAnsiTheme="majorHAnsi"/>
          <w:lang w:eastAsia="ko-KR"/>
        </w:rPr>
        <w:t>.</w:t>
      </w:r>
      <w:r>
        <w:rPr>
          <w:rFonts w:asciiTheme="majorHAnsi" w:hAnsiTheme="majorHAnsi"/>
          <w:lang w:eastAsia="ko-KR"/>
        </w:rPr>
        <w:t>,</w:t>
      </w:r>
      <w:proofErr w:type="gramEnd"/>
      <w:r w:rsidRPr="006B6660">
        <w:rPr>
          <w:rFonts w:asciiTheme="majorHAnsi" w:hAnsiTheme="majorHAnsi"/>
          <w:lang w:eastAsia="ko-KR"/>
        </w:rPr>
        <w:t xml:space="preserve"> Sayan-Cengiz</w:t>
      </w:r>
      <w:r>
        <w:rPr>
          <w:rFonts w:asciiTheme="majorHAnsi" w:hAnsiTheme="majorHAnsi"/>
          <w:lang w:eastAsia="ko-KR"/>
        </w:rPr>
        <w:t>,</w:t>
      </w:r>
      <w:r w:rsidRPr="006B6660">
        <w:rPr>
          <w:rFonts w:asciiTheme="majorHAnsi" w:hAnsiTheme="majorHAnsi"/>
          <w:lang w:eastAsia="ko-KR"/>
        </w:rPr>
        <w:t xml:space="preserve"> </w:t>
      </w:r>
      <w:proofErr w:type="spellStart"/>
      <w:r w:rsidRPr="006B6660">
        <w:rPr>
          <w:rFonts w:asciiTheme="majorHAnsi" w:hAnsiTheme="majorHAnsi"/>
          <w:lang w:eastAsia="ko-KR"/>
        </w:rPr>
        <w:t>F.</w:t>
      </w:r>
      <w:r>
        <w:rPr>
          <w:rFonts w:asciiTheme="majorHAnsi" w:hAnsiTheme="majorHAnsi"/>
          <w:lang w:eastAsia="ko-KR"/>
        </w:rPr>
        <w:t>,</w:t>
      </w:r>
      <w:r w:rsidRPr="006B6660">
        <w:rPr>
          <w:rFonts w:asciiTheme="majorHAnsi" w:hAnsiTheme="majorHAnsi"/>
          <w:lang w:eastAsia="ko-KR"/>
        </w:rPr>
        <w:t>Beyond</w:t>
      </w:r>
      <w:proofErr w:type="spellEnd"/>
      <w:r w:rsidRPr="006B6660">
        <w:rPr>
          <w:rFonts w:asciiTheme="majorHAnsi" w:hAnsiTheme="majorHAnsi"/>
          <w:lang w:eastAsia="ko-KR"/>
        </w:rPr>
        <w:t xml:space="preserve"> </w:t>
      </w:r>
      <w:proofErr w:type="spellStart"/>
      <w:r w:rsidRPr="006B6660">
        <w:rPr>
          <w:rFonts w:asciiTheme="majorHAnsi" w:hAnsiTheme="majorHAnsi"/>
          <w:lang w:eastAsia="ko-KR"/>
        </w:rPr>
        <w:t>Headscarf</w:t>
      </w:r>
      <w:proofErr w:type="spellEnd"/>
      <w:r w:rsidRPr="006B6660">
        <w:rPr>
          <w:rFonts w:asciiTheme="majorHAnsi" w:hAnsiTheme="majorHAnsi"/>
          <w:lang w:eastAsia="ko-KR"/>
        </w:rPr>
        <w:t xml:space="preserve"> </w:t>
      </w:r>
      <w:proofErr w:type="spellStart"/>
      <w:r w:rsidRPr="006B6660">
        <w:rPr>
          <w:rFonts w:asciiTheme="majorHAnsi" w:hAnsiTheme="majorHAnsi"/>
          <w:lang w:eastAsia="ko-KR"/>
        </w:rPr>
        <w:t>Culture</w:t>
      </w:r>
      <w:proofErr w:type="spellEnd"/>
      <w:r w:rsidRPr="006B6660">
        <w:rPr>
          <w:rFonts w:asciiTheme="majorHAnsi" w:hAnsiTheme="majorHAnsi"/>
          <w:lang w:eastAsia="ko-KR"/>
        </w:rPr>
        <w:t xml:space="preserve"> in </w:t>
      </w:r>
      <w:proofErr w:type="spellStart"/>
      <w:r w:rsidRPr="006B6660">
        <w:rPr>
          <w:rFonts w:asciiTheme="majorHAnsi" w:hAnsiTheme="majorHAnsi"/>
          <w:lang w:eastAsia="ko-KR"/>
        </w:rPr>
        <w:t>Turkey’s</w:t>
      </w:r>
      <w:proofErr w:type="spellEnd"/>
      <w:r w:rsidRPr="006B6660">
        <w:rPr>
          <w:rFonts w:asciiTheme="majorHAnsi" w:hAnsiTheme="majorHAnsi"/>
          <w:lang w:eastAsia="ko-KR"/>
        </w:rPr>
        <w:t xml:space="preserve"> </w:t>
      </w:r>
      <w:proofErr w:type="spellStart"/>
      <w:r w:rsidRPr="006B6660">
        <w:rPr>
          <w:rFonts w:asciiTheme="majorHAnsi" w:hAnsiTheme="majorHAnsi"/>
          <w:lang w:eastAsia="ko-KR"/>
        </w:rPr>
        <w:t>Retail</w:t>
      </w:r>
      <w:proofErr w:type="spellEnd"/>
      <w:r w:rsidRPr="006B6660">
        <w:rPr>
          <w:rFonts w:asciiTheme="majorHAnsi" w:hAnsiTheme="majorHAnsi"/>
          <w:lang w:eastAsia="ko-KR"/>
        </w:rPr>
        <w:t xml:space="preserve"> </w:t>
      </w:r>
      <w:proofErr w:type="spellStart"/>
      <w:r w:rsidRPr="006B6660">
        <w:rPr>
          <w:rFonts w:asciiTheme="majorHAnsi" w:hAnsiTheme="majorHAnsi"/>
          <w:lang w:eastAsia="ko-KR"/>
        </w:rPr>
        <w:t>Sector</w:t>
      </w:r>
      <w:proofErr w:type="spellEnd"/>
      <w:r w:rsidRPr="006B6660">
        <w:rPr>
          <w:rFonts w:asciiTheme="majorHAnsi" w:hAnsiTheme="majorHAnsi"/>
          <w:lang w:eastAsia="ko-KR"/>
        </w:rPr>
        <w:t xml:space="preserve">. </w:t>
      </w:r>
      <w:r w:rsidRPr="006B6660">
        <w:rPr>
          <w:rFonts w:asciiTheme="majorHAnsi" w:hAnsiTheme="majorHAnsi"/>
          <w:i/>
          <w:lang w:eastAsia="ko-KR"/>
        </w:rPr>
        <w:t xml:space="preserve">New York: </w:t>
      </w:r>
    </w:p>
    <w:p w:rsidR="00752A91" w:rsidRDefault="00752A91" w:rsidP="00752A91">
      <w:pPr>
        <w:spacing w:after="0" w:line="300" w:lineRule="exact"/>
        <w:rPr>
          <w:rFonts w:asciiTheme="majorHAnsi" w:hAnsiTheme="majorHAnsi"/>
          <w:lang w:eastAsia="ko-KR"/>
        </w:rPr>
      </w:pPr>
      <w:r>
        <w:rPr>
          <w:rFonts w:asciiTheme="majorHAnsi" w:hAnsiTheme="majorHAnsi"/>
          <w:i/>
          <w:lang w:eastAsia="ko-KR"/>
        </w:rPr>
        <w:t xml:space="preserve">          </w:t>
      </w:r>
      <w:proofErr w:type="spellStart"/>
      <w:r w:rsidRPr="006B6660">
        <w:rPr>
          <w:rFonts w:asciiTheme="majorHAnsi" w:hAnsiTheme="majorHAnsi"/>
          <w:i/>
          <w:lang w:eastAsia="ko-KR"/>
        </w:rPr>
        <w:t>Palgrave</w:t>
      </w:r>
      <w:proofErr w:type="spellEnd"/>
      <w:r w:rsidRPr="006B6660">
        <w:rPr>
          <w:rFonts w:asciiTheme="majorHAnsi" w:hAnsiTheme="majorHAnsi"/>
          <w:i/>
          <w:lang w:eastAsia="ko-KR"/>
        </w:rPr>
        <w:t xml:space="preserve"> </w:t>
      </w:r>
      <w:proofErr w:type="spellStart"/>
      <w:r w:rsidRPr="006B6660">
        <w:rPr>
          <w:rFonts w:asciiTheme="majorHAnsi" w:hAnsiTheme="majorHAnsi"/>
          <w:i/>
          <w:lang w:eastAsia="ko-KR"/>
        </w:rPr>
        <w:t>Macmillan</w:t>
      </w:r>
      <w:proofErr w:type="spellEnd"/>
      <w:r w:rsidRPr="006B6660">
        <w:rPr>
          <w:rFonts w:asciiTheme="majorHAnsi" w:hAnsiTheme="majorHAnsi"/>
          <w:lang w:eastAsia="ko-KR"/>
        </w:rPr>
        <w:t xml:space="preserve">. New </w:t>
      </w:r>
      <w:proofErr w:type="spellStart"/>
      <w:r w:rsidRPr="006B6660">
        <w:rPr>
          <w:rFonts w:asciiTheme="majorHAnsi" w:hAnsiTheme="majorHAnsi"/>
          <w:lang w:eastAsia="ko-KR"/>
        </w:rPr>
        <w:t>Perspectives</w:t>
      </w:r>
      <w:proofErr w:type="spellEnd"/>
      <w:r w:rsidRPr="006B6660">
        <w:rPr>
          <w:rFonts w:asciiTheme="majorHAnsi" w:hAnsiTheme="majorHAnsi"/>
          <w:lang w:eastAsia="ko-KR"/>
        </w:rPr>
        <w:t xml:space="preserve"> on </w:t>
      </w:r>
      <w:proofErr w:type="spellStart"/>
      <w:r w:rsidRPr="006B6660">
        <w:rPr>
          <w:rFonts w:asciiTheme="majorHAnsi" w:hAnsiTheme="majorHAnsi"/>
          <w:lang w:eastAsia="ko-KR"/>
        </w:rPr>
        <w:t>Turkey</w:t>
      </w:r>
      <w:proofErr w:type="spellEnd"/>
      <w:r w:rsidRPr="006B6660">
        <w:rPr>
          <w:rFonts w:asciiTheme="majorHAnsi" w:hAnsiTheme="majorHAnsi"/>
          <w:lang w:eastAsia="ko-KR"/>
        </w:rPr>
        <w:t xml:space="preserve">, </w:t>
      </w:r>
      <w:proofErr w:type="spellStart"/>
      <w:r w:rsidRPr="006B6660">
        <w:rPr>
          <w:rFonts w:asciiTheme="majorHAnsi" w:hAnsiTheme="majorHAnsi"/>
          <w:lang w:eastAsia="ko-KR"/>
        </w:rPr>
        <w:t>Vol</w:t>
      </w:r>
      <w:proofErr w:type="spellEnd"/>
      <w:r w:rsidRPr="006B6660">
        <w:rPr>
          <w:rFonts w:asciiTheme="majorHAnsi" w:hAnsiTheme="majorHAnsi"/>
          <w:lang w:eastAsia="ko-KR"/>
        </w:rPr>
        <w:t>. 55, 146-150.</w:t>
      </w:r>
    </w:p>
    <w:p w:rsidR="00752A91" w:rsidRDefault="00752A91" w:rsidP="00531BFB">
      <w:pPr>
        <w:spacing w:after="0" w:line="300" w:lineRule="exact"/>
        <w:rPr>
          <w:rFonts w:ascii="Cambria" w:eastAsia="Calibri" w:hAnsi="Cambria" w:cs="Times New Roman"/>
          <w:b/>
          <w:color w:val="365F91" w:themeColor="accent1" w:themeShade="BF"/>
          <w:lang w:eastAsia="tr-TR"/>
        </w:rPr>
      </w:pPr>
    </w:p>
    <w:p w:rsidR="00531BFB" w:rsidRDefault="00531BFB" w:rsidP="00531BF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 (Dergi Makalesi ve Kitap Bölümü)</w:t>
      </w:r>
    </w:p>
    <w:p w:rsidR="00531BFB" w:rsidRPr="00164D2C" w:rsidRDefault="00531BFB" w:rsidP="00531BFB">
      <w:pPr>
        <w:spacing w:after="0" w:line="300" w:lineRule="exact"/>
        <w:rPr>
          <w:rFonts w:ascii="Cambria" w:eastAsia="Calibri" w:hAnsi="Cambria" w:cs="Times New Roman"/>
          <w:b/>
          <w:color w:val="365F91" w:themeColor="accent1" w:themeShade="BF"/>
          <w:lang w:eastAsia="tr-TR"/>
        </w:rPr>
      </w:pPr>
    </w:p>
    <w:p w:rsidR="00FD21AA" w:rsidRDefault="00531BFB" w:rsidP="00531BFB">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Akkan</w:t>
      </w:r>
      <w:r w:rsidR="00FD21AA">
        <w:rPr>
          <w:rFonts w:asciiTheme="majorHAnsi" w:eastAsia="Times New Roman" w:hAnsiTheme="majorHAnsi" w:cs="Times New Roman"/>
          <w:lang w:eastAsia="en-GB"/>
        </w:rPr>
        <w:t>,</w:t>
      </w:r>
      <w:r>
        <w:rPr>
          <w:rFonts w:asciiTheme="majorHAnsi" w:eastAsia="Times New Roman" w:hAnsiTheme="majorHAnsi" w:cs="Times New Roman"/>
          <w:lang w:eastAsia="en-GB"/>
        </w:rPr>
        <w:t xml:space="preserve"> B</w:t>
      </w:r>
      <w:proofErr w:type="gramStart"/>
      <w:r>
        <w:rPr>
          <w:rFonts w:asciiTheme="majorHAnsi" w:eastAsia="Times New Roman" w:hAnsiTheme="majorHAnsi" w:cs="Times New Roman"/>
          <w:lang w:eastAsia="en-GB"/>
        </w:rPr>
        <w:t>.</w:t>
      </w:r>
      <w:r w:rsidR="00FD21AA">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sidR="00FD21AA">
        <w:rPr>
          <w:rFonts w:asciiTheme="majorHAnsi" w:eastAsia="Times New Roman" w:hAnsiTheme="majorHAnsi" w:cs="Times New Roman"/>
          <w:lang w:eastAsia="en-GB"/>
        </w:rPr>
        <w:t>“</w:t>
      </w:r>
      <w:proofErr w:type="spellStart"/>
      <w:r w:rsidRPr="008D177C">
        <w:rPr>
          <w:rFonts w:asciiTheme="majorHAnsi" w:eastAsia="Times New Roman" w:hAnsiTheme="majorHAnsi" w:cs="Times New Roman"/>
          <w:lang w:eastAsia="en-GB"/>
        </w:rPr>
        <w:t>Care</w:t>
      </w:r>
      <w:proofErr w:type="spellEnd"/>
      <w:r w:rsidRPr="008D177C">
        <w:rPr>
          <w:rFonts w:asciiTheme="majorHAnsi" w:eastAsia="Times New Roman" w:hAnsiTheme="majorHAnsi" w:cs="Times New Roman"/>
          <w:lang w:eastAsia="en-GB"/>
        </w:rPr>
        <w:t xml:space="preserve"> as an </w:t>
      </w:r>
      <w:proofErr w:type="spellStart"/>
      <w:r w:rsidRPr="008D177C">
        <w:rPr>
          <w:rFonts w:asciiTheme="majorHAnsi" w:eastAsia="Times New Roman" w:hAnsiTheme="majorHAnsi" w:cs="Times New Roman"/>
          <w:lang w:eastAsia="en-GB"/>
        </w:rPr>
        <w:t>Inequality-Creating</w:t>
      </w:r>
      <w:proofErr w:type="spellEnd"/>
      <w:r w:rsidRPr="008D177C">
        <w:rPr>
          <w:rFonts w:asciiTheme="majorHAnsi" w:eastAsia="Times New Roman" w:hAnsiTheme="majorHAnsi" w:cs="Times New Roman"/>
          <w:lang w:eastAsia="en-GB"/>
        </w:rPr>
        <w:t xml:space="preserve"> </w:t>
      </w:r>
      <w:proofErr w:type="spellStart"/>
      <w:r w:rsidRPr="008D177C">
        <w:rPr>
          <w:rFonts w:asciiTheme="majorHAnsi" w:eastAsia="Times New Roman" w:hAnsiTheme="majorHAnsi" w:cs="Times New Roman"/>
          <w:lang w:eastAsia="en-GB"/>
        </w:rPr>
        <w:t>Phenomenon</w:t>
      </w:r>
      <w:proofErr w:type="spellEnd"/>
      <w:r w:rsidRPr="008D177C">
        <w:rPr>
          <w:rFonts w:asciiTheme="majorHAnsi" w:eastAsia="Times New Roman" w:hAnsiTheme="majorHAnsi" w:cs="Times New Roman"/>
          <w:lang w:eastAsia="en-GB"/>
        </w:rPr>
        <w:t xml:space="preserve">: </w:t>
      </w:r>
      <w:proofErr w:type="spellStart"/>
      <w:r w:rsidRPr="008D177C">
        <w:rPr>
          <w:rFonts w:asciiTheme="majorHAnsi" w:eastAsia="Times New Roman" w:hAnsiTheme="majorHAnsi" w:cs="Times New Roman"/>
          <w:lang w:eastAsia="en-GB"/>
        </w:rPr>
        <w:t>Intersectional</w:t>
      </w:r>
      <w:proofErr w:type="spellEnd"/>
      <w:r w:rsidRPr="008D177C">
        <w:rPr>
          <w:rFonts w:asciiTheme="majorHAnsi" w:eastAsia="Times New Roman" w:hAnsiTheme="majorHAnsi" w:cs="Times New Roman"/>
          <w:lang w:eastAsia="en-GB"/>
        </w:rPr>
        <w:t xml:space="preserve"> Analysis of </w:t>
      </w:r>
      <w:proofErr w:type="spellStart"/>
      <w:r w:rsidRPr="008D177C">
        <w:rPr>
          <w:rFonts w:asciiTheme="majorHAnsi" w:eastAsia="Times New Roman" w:hAnsiTheme="majorHAnsi" w:cs="Times New Roman"/>
          <w:lang w:eastAsia="en-GB"/>
        </w:rPr>
        <w:t>Gender</w:t>
      </w:r>
      <w:proofErr w:type="spellEnd"/>
      <w:r w:rsidRPr="008D177C">
        <w:rPr>
          <w:rFonts w:asciiTheme="majorHAnsi" w:eastAsia="Times New Roman" w:hAnsiTheme="majorHAnsi" w:cs="Times New Roman"/>
          <w:lang w:eastAsia="en-GB"/>
        </w:rPr>
        <w:t xml:space="preserve">, Class </w:t>
      </w:r>
    </w:p>
    <w:p w:rsidR="00FD21AA" w:rsidRDefault="00FD21AA" w:rsidP="00531BFB">
      <w:pPr>
        <w:spacing w:after="0" w:line="300" w:lineRule="exact"/>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and</w:t>
      </w:r>
      <w:proofErr w:type="spellEnd"/>
      <w:r w:rsidR="00531BFB" w:rsidRPr="008D177C">
        <w:rPr>
          <w:rFonts w:asciiTheme="majorHAnsi" w:eastAsia="Times New Roman" w:hAnsiTheme="majorHAnsi" w:cs="Times New Roman"/>
          <w:lang w:eastAsia="en-GB"/>
        </w:rPr>
        <w:t xml:space="preserve"> Age: </w:t>
      </w:r>
      <w:proofErr w:type="spellStart"/>
      <w:r w:rsidR="00531BFB" w:rsidRPr="008D177C">
        <w:rPr>
          <w:rFonts w:asciiTheme="majorHAnsi" w:eastAsia="Times New Roman" w:hAnsiTheme="majorHAnsi" w:cs="Times New Roman"/>
          <w:lang w:eastAsia="en-GB"/>
        </w:rPr>
        <w:t>Young</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Female</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Carers</w:t>
      </w:r>
      <w:proofErr w:type="spellEnd"/>
      <w:r w:rsidR="00531BFB" w:rsidRPr="008D177C">
        <w:rPr>
          <w:rFonts w:asciiTheme="majorHAnsi" w:eastAsia="Times New Roman" w:hAnsiTheme="majorHAnsi" w:cs="Times New Roman"/>
          <w:lang w:eastAsia="en-GB"/>
        </w:rPr>
        <w:t xml:space="preserve"> in </w:t>
      </w:r>
      <w:proofErr w:type="spellStart"/>
      <w:r w:rsidR="00531BFB" w:rsidRPr="008D177C">
        <w:rPr>
          <w:rFonts w:asciiTheme="majorHAnsi" w:eastAsia="Times New Roman" w:hAnsiTheme="majorHAnsi" w:cs="Times New Roman"/>
          <w:lang w:eastAsia="en-GB"/>
        </w:rPr>
        <w:t>the</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Context</w:t>
      </w:r>
      <w:proofErr w:type="spellEnd"/>
      <w:r w:rsidR="00531BFB" w:rsidRPr="008D177C">
        <w:rPr>
          <w:rFonts w:asciiTheme="majorHAnsi" w:eastAsia="Times New Roman" w:hAnsiTheme="majorHAnsi" w:cs="Times New Roman"/>
          <w:lang w:eastAsia="en-GB"/>
        </w:rPr>
        <w:t xml:space="preserve"> of </w:t>
      </w:r>
      <w:proofErr w:type="spellStart"/>
      <w:r w:rsidR="00531BFB" w:rsidRPr="008D177C">
        <w:rPr>
          <w:rFonts w:asciiTheme="majorHAnsi" w:eastAsia="Times New Roman" w:hAnsiTheme="majorHAnsi" w:cs="Times New Roman"/>
          <w:lang w:eastAsia="en-GB"/>
        </w:rPr>
        <w:t>Istanbul</w:t>
      </w:r>
      <w:proofErr w:type="spellEnd"/>
      <w:r w:rsidR="00531BFB" w:rsidRPr="008D177C">
        <w:rPr>
          <w:rFonts w:asciiTheme="majorHAnsi" w:eastAsia="Times New Roman" w:hAnsiTheme="majorHAnsi" w:cs="Times New Roman"/>
          <w:lang w:eastAsia="en-GB"/>
        </w:rPr>
        <w:t>"</w:t>
      </w:r>
      <w:r>
        <w:rPr>
          <w:rFonts w:asciiTheme="majorHAnsi" w:eastAsia="Times New Roman" w:hAnsiTheme="majorHAnsi" w:cs="Times New Roman"/>
          <w:lang w:eastAsia="en-GB"/>
        </w:rPr>
        <w:t>,</w:t>
      </w:r>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submitted</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to</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i/>
          <w:lang w:eastAsia="en-GB"/>
        </w:rPr>
        <w:t>European</w:t>
      </w:r>
      <w:proofErr w:type="spellEnd"/>
      <w:r w:rsidR="00531BFB" w:rsidRPr="008D177C">
        <w:rPr>
          <w:rFonts w:asciiTheme="majorHAnsi" w:eastAsia="Times New Roman" w:hAnsiTheme="majorHAnsi" w:cs="Times New Roman"/>
          <w:i/>
          <w:lang w:eastAsia="en-GB"/>
        </w:rPr>
        <w:t xml:space="preserve"> </w:t>
      </w:r>
      <w:proofErr w:type="spellStart"/>
      <w:r w:rsidR="00531BFB" w:rsidRPr="008D177C">
        <w:rPr>
          <w:rFonts w:asciiTheme="majorHAnsi" w:eastAsia="Times New Roman" w:hAnsiTheme="majorHAnsi" w:cs="Times New Roman"/>
          <w:i/>
          <w:lang w:eastAsia="en-GB"/>
        </w:rPr>
        <w:t>Journal</w:t>
      </w:r>
      <w:proofErr w:type="spellEnd"/>
      <w:r w:rsidR="00531BFB" w:rsidRPr="008D177C">
        <w:rPr>
          <w:rFonts w:asciiTheme="majorHAnsi" w:eastAsia="Times New Roman" w:hAnsiTheme="majorHAnsi" w:cs="Times New Roman"/>
          <w:i/>
          <w:lang w:eastAsia="en-GB"/>
        </w:rPr>
        <w:t xml:space="preserve"> of </w:t>
      </w:r>
    </w:p>
    <w:p w:rsidR="00531BFB" w:rsidRPr="008D177C" w:rsidRDefault="00FD21AA" w:rsidP="00531BFB">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i/>
          <w:lang w:eastAsia="en-GB"/>
        </w:rPr>
        <w:t xml:space="preserve">          </w:t>
      </w:r>
      <w:proofErr w:type="spellStart"/>
      <w:r w:rsidR="00531BFB" w:rsidRPr="008D177C">
        <w:rPr>
          <w:rFonts w:asciiTheme="majorHAnsi" w:eastAsia="Times New Roman" w:hAnsiTheme="majorHAnsi" w:cs="Times New Roman"/>
          <w:i/>
          <w:lang w:eastAsia="en-GB"/>
        </w:rPr>
        <w:t>Women’s</w:t>
      </w:r>
      <w:proofErr w:type="spellEnd"/>
      <w:r w:rsidR="00531BFB" w:rsidRPr="008D177C">
        <w:rPr>
          <w:rFonts w:asciiTheme="majorHAnsi" w:eastAsia="Times New Roman" w:hAnsiTheme="majorHAnsi" w:cs="Times New Roman"/>
          <w:i/>
          <w:lang w:eastAsia="en-GB"/>
        </w:rPr>
        <w:t xml:space="preserve"> </w:t>
      </w:r>
      <w:proofErr w:type="spellStart"/>
      <w:r w:rsidR="00531BFB" w:rsidRPr="008D177C">
        <w:rPr>
          <w:rFonts w:asciiTheme="majorHAnsi" w:eastAsia="Times New Roman" w:hAnsiTheme="majorHAnsi" w:cs="Times New Roman"/>
          <w:i/>
          <w:lang w:eastAsia="en-GB"/>
        </w:rPr>
        <w:t>Studies</w:t>
      </w:r>
      <w:proofErr w:type="spellEnd"/>
      <w:r w:rsidR="00531BFB" w:rsidRPr="008D177C">
        <w:rPr>
          <w:rFonts w:asciiTheme="majorHAnsi" w:eastAsia="Times New Roman" w:hAnsiTheme="majorHAnsi" w:cs="Times New Roman"/>
          <w:i/>
          <w:lang w:eastAsia="en-GB"/>
        </w:rPr>
        <w:t>.</w:t>
      </w:r>
    </w:p>
    <w:p w:rsidR="00531BFB" w:rsidRPr="008D177C" w:rsidRDefault="00531BFB" w:rsidP="00531BFB">
      <w:pPr>
        <w:spacing w:after="0" w:line="300" w:lineRule="exact"/>
        <w:rPr>
          <w:rFonts w:asciiTheme="majorHAnsi" w:eastAsia="Times New Roman" w:hAnsiTheme="majorHAnsi" w:cs="Times New Roman"/>
          <w:lang w:eastAsia="en-GB"/>
        </w:rPr>
      </w:pPr>
    </w:p>
    <w:p w:rsidR="001E38AD" w:rsidRDefault="001E38AD" w:rsidP="00531BFB">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Akkan B</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sidR="00531BFB" w:rsidRPr="008D177C">
        <w:rPr>
          <w:rFonts w:asciiTheme="majorHAnsi" w:eastAsia="Times New Roman" w:hAnsiTheme="majorHAnsi" w:cs="Times New Roman"/>
          <w:lang w:eastAsia="en-GB"/>
        </w:rPr>
        <w:t>Baki</w:t>
      </w:r>
      <w:r w:rsidR="00531BFB">
        <w:rPr>
          <w:rFonts w:asciiTheme="majorHAnsi" w:eastAsia="Times New Roman" w:hAnsiTheme="majorHAnsi" w:cs="Times New Roman"/>
          <w:lang w:eastAsia="en-GB"/>
        </w:rPr>
        <w:t xml:space="preserve"> D.M.</w:t>
      </w:r>
      <w:r>
        <w:rPr>
          <w:rFonts w:asciiTheme="majorHAnsi" w:eastAsia="Times New Roman" w:hAnsiTheme="majorHAnsi" w:cs="Times New Roman"/>
          <w:lang w:eastAsia="en-GB"/>
        </w:rPr>
        <w:t xml:space="preserve">, </w:t>
      </w:r>
      <w:r w:rsidR="00531BFB" w:rsidRPr="008D177C">
        <w:rPr>
          <w:rFonts w:asciiTheme="majorHAnsi" w:eastAsia="Times New Roman" w:hAnsiTheme="majorHAnsi" w:cs="Times New Roman"/>
          <w:lang w:eastAsia="en-GB"/>
        </w:rPr>
        <w:t>Ertan</w:t>
      </w:r>
      <w:r>
        <w:rPr>
          <w:rFonts w:asciiTheme="majorHAnsi" w:eastAsia="Times New Roman" w:hAnsiTheme="majorHAnsi" w:cs="Times New Roman"/>
          <w:lang w:eastAsia="en-GB"/>
        </w:rPr>
        <w:t>,</w:t>
      </w:r>
      <w:r w:rsidR="00531BFB" w:rsidRPr="008D177C">
        <w:rPr>
          <w:rFonts w:asciiTheme="majorHAnsi" w:eastAsia="Times New Roman" w:hAnsiTheme="majorHAnsi" w:cs="Times New Roman"/>
          <w:lang w:eastAsia="en-GB"/>
        </w:rPr>
        <w:t xml:space="preserve"> M</w:t>
      </w:r>
      <w:r w:rsidR="00531BFB">
        <w:rPr>
          <w:rFonts w:asciiTheme="majorHAnsi" w:eastAsia="Times New Roman" w:hAnsiTheme="majorHAnsi" w:cs="Times New Roman"/>
          <w:lang w:eastAsia="en-GB"/>
        </w:rPr>
        <w:t>.</w:t>
      </w:r>
      <w:r>
        <w:rPr>
          <w:rFonts w:asciiTheme="majorHAnsi" w:eastAsia="Times New Roman" w:hAnsiTheme="majorHAnsi" w:cs="Times New Roman"/>
          <w:lang w:eastAsia="en-GB"/>
        </w:rPr>
        <w:t>,</w:t>
      </w:r>
      <w:r w:rsidR="00531BFB" w:rsidRPr="008D177C">
        <w:rPr>
          <w:rFonts w:asciiTheme="majorHAnsi" w:eastAsia="Times New Roman" w:hAnsiTheme="majorHAnsi" w:cs="Times New Roman"/>
          <w:lang w:eastAsia="en-GB"/>
        </w:rPr>
        <w:t xml:space="preserve">  </w:t>
      </w:r>
      <w:r>
        <w:rPr>
          <w:rFonts w:asciiTheme="majorHAnsi" w:eastAsia="Times New Roman" w:hAnsiTheme="majorHAnsi" w:cs="Times New Roman"/>
          <w:lang w:eastAsia="en-GB"/>
        </w:rPr>
        <w:t>“</w:t>
      </w:r>
      <w:proofErr w:type="spellStart"/>
      <w:r w:rsidR="00531BFB" w:rsidRPr="008D177C">
        <w:rPr>
          <w:rFonts w:asciiTheme="majorHAnsi" w:eastAsia="Times New Roman" w:hAnsiTheme="majorHAnsi" w:cs="Times New Roman"/>
          <w:lang w:eastAsia="en-GB"/>
        </w:rPr>
        <w:t>Romanization</w:t>
      </w:r>
      <w:proofErr w:type="spellEnd"/>
      <w:r w:rsidR="00531BFB" w:rsidRPr="008D177C">
        <w:rPr>
          <w:rFonts w:asciiTheme="majorHAnsi" w:eastAsia="Times New Roman" w:hAnsiTheme="majorHAnsi" w:cs="Times New Roman"/>
          <w:lang w:eastAsia="en-GB"/>
        </w:rPr>
        <w:t xml:space="preserve"> of </w:t>
      </w:r>
      <w:proofErr w:type="spellStart"/>
      <w:r w:rsidR="00531BFB" w:rsidRPr="008D177C">
        <w:rPr>
          <w:rFonts w:asciiTheme="majorHAnsi" w:eastAsia="Times New Roman" w:hAnsiTheme="majorHAnsi" w:cs="Times New Roman"/>
          <w:lang w:eastAsia="en-GB"/>
        </w:rPr>
        <w:t>Poverty</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Spatial</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Stigmatization</w:t>
      </w:r>
      <w:proofErr w:type="spellEnd"/>
      <w:r w:rsidR="00531BFB" w:rsidRPr="008D177C">
        <w:rPr>
          <w:rFonts w:asciiTheme="majorHAnsi" w:eastAsia="Times New Roman" w:hAnsiTheme="majorHAnsi" w:cs="Times New Roman"/>
          <w:lang w:eastAsia="en-GB"/>
        </w:rPr>
        <w:t xml:space="preserve"> of Roma </w:t>
      </w:r>
    </w:p>
    <w:p w:rsidR="00531BFB" w:rsidRDefault="001E38AD" w:rsidP="00531BFB">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Neighbourhoods</w:t>
      </w:r>
      <w:proofErr w:type="spellEnd"/>
      <w:r w:rsidR="00531BFB" w:rsidRPr="008D177C">
        <w:rPr>
          <w:rFonts w:asciiTheme="majorHAnsi" w:eastAsia="Times New Roman" w:hAnsiTheme="majorHAnsi" w:cs="Times New Roman"/>
          <w:lang w:eastAsia="en-GB"/>
        </w:rPr>
        <w:t xml:space="preserve"> in </w:t>
      </w:r>
      <w:proofErr w:type="spellStart"/>
      <w:r w:rsidR="00531BFB" w:rsidRPr="008D177C">
        <w:rPr>
          <w:rFonts w:asciiTheme="majorHAnsi" w:eastAsia="Times New Roman" w:hAnsiTheme="majorHAnsi" w:cs="Times New Roman"/>
          <w:lang w:eastAsia="en-GB"/>
        </w:rPr>
        <w:t>Turkey</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submitted</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to</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i/>
          <w:lang w:eastAsia="en-GB"/>
        </w:rPr>
        <w:t>Romani</w:t>
      </w:r>
      <w:proofErr w:type="spellEnd"/>
      <w:r w:rsidR="00531BFB" w:rsidRPr="008D177C">
        <w:rPr>
          <w:rFonts w:asciiTheme="majorHAnsi" w:eastAsia="Times New Roman" w:hAnsiTheme="majorHAnsi" w:cs="Times New Roman"/>
          <w:i/>
          <w:lang w:eastAsia="en-GB"/>
        </w:rPr>
        <w:t xml:space="preserve"> </w:t>
      </w:r>
      <w:proofErr w:type="spellStart"/>
      <w:r w:rsidR="00531BFB" w:rsidRPr="008D177C">
        <w:rPr>
          <w:rFonts w:asciiTheme="majorHAnsi" w:eastAsia="Times New Roman" w:hAnsiTheme="majorHAnsi" w:cs="Times New Roman"/>
          <w:i/>
          <w:lang w:eastAsia="en-GB"/>
        </w:rPr>
        <w:t>Studies</w:t>
      </w:r>
      <w:proofErr w:type="spellEnd"/>
      <w:r>
        <w:rPr>
          <w:rFonts w:asciiTheme="majorHAnsi" w:eastAsia="Times New Roman" w:hAnsiTheme="majorHAnsi" w:cs="Times New Roman"/>
          <w:i/>
          <w:lang w:eastAsia="en-GB"/>
        </w:rPr>
        <w:t>”</w:t>
      </w:r>
      <w:r w:rsidR="00531BFB" w:rsidRPr="008D177C">
        <w:rPr>
          <w:rFonts w:asciiTheme="majorHAnsi" w:eastAsia="Times New Roman" w:hAnsiTheme="majorHAnsi" w:cs="Times New Roman"/>
          <w:i/>
          <w:lang w:eastAsia="en-GB"/>
        </w:rPr>
        <w:t>.</w:t>
      </w:r>
    </w:p>
    <w:p w:rsidR="00531BFB" w:rsidRDefault="00531BFB" w:rsidP="00531BFB">
      <w:pPr>
        <w:spacing w:after="0" w:line="240" w:lineRule="auto"/>
        <w:rPr>
          <w:rFonts w:asciiTheme="majorHAnsi" w:eastAsia="Times New Roman" w:hAnsiTheme="majorHAnsi" w:cs="Times New Roman"/>
          <w:lang w:eastAsia="en-GB"/>
        </w:rPr>
      </w:pPr>
    </w:p>
    <w:p w:rsidR="001E38AD" w:rsidRDefault="00531BFB" w:rsidP="00531BFB">
      <w:pPr>
        <w:spacing w:after="0" w:line="240" w:lineRule="auto"/>
        <w:rPr>
          <w:rFonts w:asciiTheme="majorHAnsi" w:eastAsia="Times New Roman" w:hAnsiTheme="majorHAnsi" w:cs="Times New Roman"/>
          <w:lang w:eastAsia="en-GB"/>
        </w:rPr>
      </w:pPr>
      <w:proofErr w:type="spellStart"/>
      <w:r>
        <w:rPr>
          <w:rFonts w:asciiTheme="majorHAnsi" w:eastAsia="Times New Roman" w:hAnsiTheme="majorHAnsi" w:cs="Times New Roman"/>
          <w:lang w:eastAsia="en-GB"/>
        </w:rPr>
        <w:t>Birelma</w:t>
      </w:r>
      <w:proofErr w:type="spellEnd"/>
      <w:r>
        <w:rPr>
          <w:rFonts w:asciiTheme="majorHAnsi" w:eastAsia="Times New Roman" w:hAnsiTheme="majorHAnsi" w:cs="Times New Roman"/>
          <w:lang w:eastAsia="en-GB"/>
        </w:rPr>
        <w:t>, A</w:t>
      </w:r>
      <w:proofErr w:type="gramStart"/>
      <w:r w:rsidRPr="00D47625">
        <w:rPr>
          <w:rFonts w:asciiTheme="majorHAnsi" w:eastAsia="Times New Roman" w:hAnsiTheme="majorHAnsi" w:cs="Times New Roman"/>
          <w:lang w:eastAsia="en-GB"/>
        </w:rPr>
        <w:t>.</w:t>
      </w:r>
      <w:r w:rsidR="001E38AD">
        <w:rPr>
          <w:rFonts w:asciiTheme="majorHAnsi" w:eastAsia="Times New Roman" w:hAnsiTheme="majorHAnsi" w:cs="Times New Roman"/>
          <w:lang w:eastAsia="en-GB"/>
        </w:rPr>
        <w:t>,</w:t>
      </w:r>
      <w:proofErr w:type="gramEnd"/>
      <w:r w:rsidRPr="00D47625">
        <w:rPr>
          <w:rFonts w:asciiTheme="majorHAnsi" w:eastAsia="Times New Roman" w:hAnsiTheme="majorHAnsi" w:cs="Times New Roman"/>
          <w:lang w:eastAsia="en-GB"/>
        </w:rPr>
        <w:t xml:space="preserve"> </w:t>
      </w:r>
      <w:r w:rsidR="001E38AD">
        <w:rPr>
          <w:rFonts w:asciiTheme="majorHAnsi" w:hAnsiTheme="majorHAnsi"/>
        </w:rPr>
        <w:t>(yayın aşamasında) “</w:t>
      </w:r>
      <w:proofErr w:type="spellStart"/>
      <w:r w:rsidRPr="00D47625">
        <w:rPr>
          <w:rFonts w:asciiTheme="majorHAnsi" w:eastAsia="Times New Roman" w:hAnsiTheme="majorHAnsi" w:cs="Times New Roman"/>
          <w:lang w:eastAsia="en-GB"/>
        </w:rPr>
        <w:t>Subcontracted</w:t>
      </w:r>
      <w:proofErr w:type="spellEnd"/>
      <w:r w:rsidRPr="00D47625">
        <w:rPr>
          <w:rFonts w:asciiTheme="majorHAnsi" w:eastAsia="Times New Roman" w:hAnsiTheme="majorHAnsi" w:cs="Times New Roman"/>
          <w:lang w:eastAsia="en-GB"/>
        </w:rPr>
        <w:t xml:space="preserve"> </w:t>
      </w:r>
      <w:proofErr w:type="spellStart"/>
      <w:r w:rsidRPr="00D47625">
        <w:rPr>
          <w:rFonts w:asciiTheme="majorHAnsi" w:eastAsia="Times New Roman" w:hAnsiTheme="majorHAnsi" w:cs="Times New Roman"/>
          <w:lang w:eastAsia="en-GB"/>
        </w:rPr>
        <w:t>Employment</w:t>
      </w:r>
      <w:proofErr w:type="spellEnd"/>
      <w:r w:rsidRPr="00D47625">
        <w:rPr>
          <w:rFonts w:asciiTheme="majorHAnsi" w:eastAsia="Times New Roman" w:hAnsiTheme="majorHAnsi" w:cs="Times New Roman"/>
          <w:lang w:eastAsia="en-GB"/>
        </w:rPr>
        <w:t xml:space="preserve"> </w:t>
      </w:r>
      <w:proofErr w:type="spellStart"/>
      <w:r w:rsidRPr="00D47625">
        <w:rPr>
          <w:rFonts w:asciiTheme="majorHAnsi" w:eastAsia="Times New Roman" w:hAnsiTheme="majorHAnsi" w:cs="Times New Roman"/>
          <w:lang w:eastAsia="en-GB"/>
        </w:rPr>
        <w:t>and</w:t>
      </w:r>
      <w:proofErr w:type="spellEnd"/>
      <w:r w:rsidRPr="00D47625">
        <w:rPr>
          <w:rFonts w:asciiTheme="majorHAnsi" w:eastAsia="Times New Roman" w:hAnsiTheme="majorHAnsi" w:cs="Times New Roman"/>
          <w:lang w:eastAsia="en-GB"/>
        </w:rPr>
        <w:t xml:space="preserve"> </w:t>
      </w:r>
      <w:proofErr w:type="spellStart"/>
      <w:r w:rsidRPr="00D47625">
        <w:rPr>
          <w:rFonts w:asciiTheme="majorHAnsi" w:eastAsia="Times New Roman" w:hAnsiTheme="majorHAnsi" w:cs="Times New Roman"/>
          <w:lang w:eastAsia="en-GB"/>
        </w:rPr>
        <w:t>the</w:t>
      </w:r>
      <w:proofErr w:type="spellEnd"/>
      <w:r w:rsidRPr="00D47625">
        <w:rPr>
          <w:rFonts w:asciiTheme="majorHAnsi" w:eastAsia="Times New Roman" w:hAnsiTheme="majorHAnsi" w:cs="Times New Roman"/>
          <w:lang w:eastAsia="en-GB"/>
        </w:rPr>
        <w:t xml:space="preserve"> </w:t>
      </w:r>
      <w:proofErr w:type="spellStart"/>
      <w:r w:rsidRPr="00D47625">
        <w:rPr>
          <w:rFonts w:asciiTheme="majorHAnsi" w:eastAsia="Times New Roman" w:hAnsiTheme="majorHAnsi" w:cs="Times New Roman"/>
          <w:lang w:eastAsia="en-GB"/>
        </w:rPr>
        <w:t>Labor</w:t>
      </w:r>
      <w:proofErr w:type="spellEnd"/>
      <w:r w:rsidRPr="00D47625">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Movement’s</w:t>
      </w:r>
      <w:proofErr w:type="spellEnd"/>
      <w:r>
        <w:rPr>
          <w:rFonts w:asciiTheme="majorHAnsi" w:eastAsia="Times New Roman" w:hAnsiTheme="majorHAnsi" w:cs="Times New Roman"/>
          <w:lang w:eastAsia="en-GB"/>
        </w:rPr>
        <w:t xml:space="preserve"> </w:t>
      </w:r>
    </w:p>
    <w:p w:rsidR="001E38AD" w:rsidRDefault="001E38AD" w:rsidP="00531BFB">
      <w:pPr>
        <w:spacing w:after="0" w:line="240" w:lineRule="auto"/>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proofErr w:type="spellStart"/>
      <w:r w:rsidR="00531BFB">
        <w:rPr>
          <w:rFonts w:asciiTheme="majorHAnsi" w:eastAsia="Times New Roman" w:hAnsiTheme="majorHAnsi" w:cs="Times New Roman"/>
          <w:lang w:eastAsia="en-GB"/>
        </w:rPr>
        <w:t>Response</w:t>
      </w:r>
      <w:proofErr w:type="spellEnd"/>
      <w:r w:rsidR="00531BFB">
        <w:rPr>
          <w:rFonts w:asciiTheme="majorHAnsi" w:eastAsia="Times New Roman" w:hAnsiTheme="majorHAnsi" w:cs="Times New Roman"/>
          <w:lang w:eastAsia="en-GB"/>
        </w:rPr>
        <w:t xml:space="preserve"> in </w:t>
      </w:r>
      <w:proofErr w:type="spellStart"/>
      <w:r w:rsidR="00531BFB">
        <w:rPr>
          <w:rFonts w:asciiTheme="majorHAnsi" w:eastAsia="Times New Roman" w:hAnsiTheme="majorHAnsi" w:cs="Times New Roman"/>
          <w:lang w:eastAsia="en-GB"/>
        </w:rPr>
        <w:t>Turkey</w:t>
      </w:r>
      <w:proofErr w:type="spellEnd"/>
      <w:r>
        <w:rPr>
          <w:rFonts w:asciiTheme="majorHAnsi" w:eastAsia="Times New Roman" w:hAnsiTheme="majorHAnsi" w:cs="Times New Roman"/>
          <w:lang w:eastAsia="en-GB"/>
        </w:rPr>
        <w:t>”</w:t>
      </w:r>
      <w:r w:rsidR="00531BFB">
        <w:rPr>
          <w:rFonts w:asciiTheme="majorHAnsi" w:eastAsia="Times New Roman" w:hAnsiTheme="majorHAnsi" w:cs="Times New Roman"/>
          <w:lang w:eastAsia="en-GB"/>
        </w:rPr>
        <w:t>,</w:t>
      </w:r>
      <w:r w:rsidR="00531BFB" w:rsidRPr="00D47625">
        <w:rPr>
          <w:rFonts w:asciiTheme="majorHAnsi" w:eastAsia="Times New Roman" w:hAnsiTheme="majorHAnsi" w:cs="Times New Roman"/>
          <w:lang w:eastAsia="en-GB"/>
        </w:rPr>
        <w:t xml:space="preserve"> in </w:t>
      </w:r>
      <w:proofErr w:type="spellStart"/>
      <w:r w:rsidR="00531BFB" w:rsidRPr="00D47625">
        <w:rPr>
          <w:rFonts w:asciiTheme="majorHAnsi" w:eastAsia="Times New Roman" w:hAnsiTheme="majorHAnsi" w:cs="Times New Roman"/>
          <w:i/>
          <w:lang w:eastAsia="en-GB"/>
        </w:rPr>
        <w:t>Uncertain</w:t>
      </w:r>
      <w:proofErr w:type="spellEnd"/>
      <w:r w:rsidR="00531BFB" w:rsidRPr="00D47625">
        <w:rPr>
          <w:rFonts w:asciiTheme="majorHAnsi" w:eastAsia="Times New Roman" w:hAnsiTheme="majorHAnsi" w:cs="Times New Roman"/>
          <w:i/>
          <w:lang w:eastAsia="en-GB"/>
        </w:rPr>
        <w:t xml:space="preserve"> Times: </w:t>
      </w:r>
      <w:proofErr w:type="spellStart"/>
      <w:r w:rsidR="00531BFB" w:rsidRPr="00D47625">
        <w:rPr>
          <w:rFonts w:asciiTheme="majorHAnsi" w:eastAsia="Times New Roman" w:hAnsiTheme="majorHAnsi" w:cs="Times New Roman"/>
          <w:i/>
          <w:lang w:eastAsia="en-GB"/>
        </w:rPr>
        <w:t>Anthropological</w:t>
      </w:r>
      <w:proofErr w:type="spellEnd"/>
      <w:r w:rsidR="00531BFB" w:rsidRPr="00D47625">
        <w:rPr>
          <w:rFonts w:asciiTheme="majorHAnsi" w:eastAsia="Times New Roman" w:hAnsiTheme="majorHAnsi" w:cs="Times New Roman"/>
          <w:i/>
          <w:lang w:eastAsia="en-GB"/>
        </w:rPr>
        <w:t xml:space="preserve"> </w:t>
      </w:r>
      <w:proofErr w:type="spellStart"/>
      <w:r w:rsidR="00531BFB" w:rsidRPr="00D47625">
        <w:rPr>
          <w:rFonts w:asciiTheme="majorHAnsi" w:eastAsia="Times New Roman" w:hAnsiTheme="majorHAnsi" w:cs="Times New Roman"/>
          <w:i/>
          <w:lang w:eastAsia="en-GB"/>
        </w:rPr>
        <w:t>Approaches</w:t>
      </w:r>
      <w:proofErr w:type="spellEnd"/>
      <w:r w:rsidR="00531BFB" w:rsidRPr="00D47625">
        <w:rPr>
          <w:rFonts w:asciiTheme="majorHAnsi" w:eastAsia="Times New Roman" w:hAnsiTheme="majorHAnsi" w:cs="Times New Roman"/>
          <w:i/>
          <w:lang w:eastAsia="en-GB"/>
        </w:rPr>
        <w:t xml:space="preserve"> </w:t>
      </w:r>
      <w:proofErr w:type="spellStart"/>
      <w:r w:rsidR="00531BFB" w:rsidRPr="00D47625">
        <w:rPr>
          <w:rFonts w:asciiTheme="majorHAnsi" w:eastAsia="Times New Roman" w:hAnsiTheme="majorHAnsi" w:cs="Times New Roman"/>
          <w:i/>
          <w:lang w:eastAsia="en-GB"/>
        </w:rPr>
        <w:t>to</w:t>
      </w:r>
      <w:proofErr w:type="spellEnd"/>
      <w:r w:rsidR="00531BFB" w:rsidRPr="00D47625">
        <w:rPr>
          <w:rFonts w:asciiTheme="majorHAnsi" w:eastAsia="Times New Roman" w:hAnsiTheme="majorHAnsi" w:cs="Times New Roman"/>
          <w:i/>
          <w:lang w:eastAsia="en-GB"/>
        </w:rPr>
        <w:t xml:space="preserve"> </w:t>
      </w:r>
      <w:proofErr w:type="spellStart"/>
      <w:r w:rsidR="00531BFB" w:rsidRPr="00D47625">
        <w:rPr>
          <w:rFonts w:asciiTheme="majorHAnsi" w:eastAsia="Times New Roman" w:hAnsiTheme="majorHAnsi" w:cs="Times New Roman"/>
          <w:i/>
          <w:lang w:eastAsia="en-GB"/>
        </w:rPr>
        <w:t>Labor</w:t>
      </w:r>
      <w:proofErr w:type="spellEnd"/>
      <w:r w:rsidR="00531BFB" w:rsidRPr="00D47625">
        <w:rPr>
          <w:rFonts w:asciiTheme="majorHAnsi" w:eastAsia="Times New Roman" w:hAnsiTheme="majorHAnsi" w:cs="Times New Roman"/>
          <w:i/>
          <w:lang w:eastAsia="en-GB"/>
        </w:rPr>
        <w:t xml:space="preserve"> in a </w:t>
      </w:r>
    </w:p>
    <w:p w:rsidR="00531BFB" w:rsidRDefault="001E38AD"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i/>
          <w:lang w:eastAsia="en-GB"/>
        </w:rPr>
        <w:lastRenderedPageBreak/>
        <w:t xml:space="preserve">          </w:t>
      </w:r>
      <w:proofErr w:type="spellStart"/>
      <w:r w:rsidR="00531BFB" w:rsidRPr="00D47625">
        <w:rPr>
          <w:rFonts w:asciiTheme="majorHAnsi" w:eastAsia="Times New Roman" w:hAnsiTheme="majorHAnsi" w:cs="Times New Roman"/>
          <w:i/>
          <w:lang w:eastAsia="en-GB"/>
        </w:rPr>
        <w:t>Neoliberal</w:t>
      </w:r>
      <w:proofErr w:type="spellEnd"/>
      <w:r w:rsidR="00531BFB" w:rsidRPr="00D47625">
        <w:rPr>
          <w:rFonts w:asciiTheme="majorHAnsi" w:eastAsia="Times New Roman" w:hAnsiTheme="majorHAnsi" w:cs="Times New Roman"/>
          <w:i/>
          <w:lang w:eastAsia="en-GB"/>
        </w:rPr>
        <w:t xml:space="preserve"> World</w:t>
      </w:r>
      <w:r w:rsidR="00531BFB" w:rsidRPr="00D47625">
        <w:rPr>
          <w:rFonts w:asciiTheme="majorHAnsi" w:eastAsia="Times New Roman" w:hAnsiTheme="majorHAnsi" w:cs="Times New Roman"/>
          <w:lang w:eastAsia="en-GB"/>
        </w:rPr>
        <w:t xml:space="preserve">. Paul </w:t>
      </w:r>
      <w:proofErr w:type="spellStart"/>
      <w:r w:rsidR="00531BFB" w:rsidRPr="00D47625">
        <w:rPr>
          <w:rFonts w:asciiTheme="majorHAnsi" w:eastAsia="Times New Roman" w:hAnsiTheme="majorHAnsi" w:cs="Times New Roman"/>
          <w:lang w:eastAsia="en-GB"/>
        </w:rPr>
        <w:t>Durrenberger</w:t>
      </w:r>
      <w:proofErr w:type="spellEnd"/>
      <w:r w:rsidR="00531BFB" w:rsidRPr="00D47625">
        <w:rPr>
          <w:rFonts w:asciiTheme="majorHAnsi" w:eastAsia="Times New Roman" w:hAnsiTheme="majorHAnsi" w:cs="Times New Roman"/>
          <w:lang w:eastAsia="en-GB"/>
        </w:rPr>
        <w:t xml:space="preserve"> (ed.). </w:t>
      </w:r>
      <w:proofErr w:type="spellStart"/>
      <w:r w:rsidR="00531BFB" w:rsidRPr="00D47625">
        <w:rPr>
          <w:rFonts w:asciiTheme="majorHAnsi" w:eastAsia="Times New Roman" w:hAnsiTheme="majorHAnsi" w:cs="Times New Roman"/>
          <w:lang w:eastAsia="en-GB"/>
        </w:rPr>
        <w:t>B</w:t>
      </w:r>
      <w:r w:rsidR="00531BFB">
        <w:rPr>
          <w:rFonts w:asciiTheme="majorHAnsi" w:eastAsia="Times New Roman" w:hAnsiTheme="majorHAnsi" w:cs="Times New Roman"/>
          <w:lang w:eastAsia="en-GB"/>
        </w:rPr>
        <w:t>oulder</w:t>
      </w:r>
      <w:proofErr w:type="spellEnd"/>
      <w:r w:rsidR="00531BFB">
        <w:rPr>
          <w:rFonts w:asciiTheme="majorHAnsi" w:eastAsia="Times New Roman" w:hAnsiTheme="majorHAnsi" w:cs="Times New Roman"/>
          <w:lang w:eastAsia="en-GB"/>
        </w:rPr>
        <w:t xml:space="preserve">: </w:t>
      </w:r>
      <w:proofErr w:type="spellStart"/>
      <w:r w:rsidR="00531BFB">
        <w:rPr>
          <w:rFonts w:asciiTheme="majorHAnsi" w:eastAsia="Times New Roman" w:hAnsiTheme="majorHAnsi" w:cs="Times New Roman"/>
          <w:lang w:eastAsia="en-GB"/>
        </w:rPr>
        <w:t>University</w:t>
      </w:r>
      <w:proofErr w:type="spellEnd"/>
      <w:r w:rsidR="00531BFB">
        <w:rPr>
          <w:rFonts w:asciiTheme="majorHAnsi" w:eastAsia="Times New Roman" w:hAnsiTheme="majorHAnsi" w:cs="Times New Roman"/>
          <w:lang w:eastAsia="en-GB"/>
        </w:rPr>
        <w:t xml:space="preserve"> of Colorado</w:t>
      </w:r>
      <w:r w:rsidR="00531BFB" w:rsidRPr="00D47625">
        <w:rPr>
          <w:rFonts w:asciiTheme="majorHAnsi" w:eastAsia="Times New Roman" w:hAnsiTheme="majorHAnsi" w:cs="Times New Roman"/>
          <w:lang w:eastAsia="en-GB"/>
        </w:rPr>
        <w:t>.</w:t>
      </w:r>
    </w:p>
    <w:p w:rsidR="00531BFB" w:rsidRDefault="00531BFB" w:rsidP="00531BFB">
      <w:pPr>
        <w:spacing w:after="0" w:line="240" w:lineRule="auto"/>
        <w:rPr>
          <w:rFonts w:asciiTheme="majorHAnsi" w:eastAsia="Times New Roman" w:hAnsiTheme="majorHAnsi" w:cs="Times New Roman"/>
          <w:lang w:eastAsia="en-GB"/>
        </w:rPr>
      </w:pPr>
    </w:p>
    <w:p w:rsidR="001E38AD" w:rsidRDefault="001E38AD"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Buğra, A</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Pr>
          <w:rFonts w:asciiTheme="majorHAnsi" w:hAnsiTheme="majorHAnsi"/>
        </w:rPr>
        <w:t xml:space="preserve">(yayın aşamasında), </w:t>
      </w:r>
      <w:proofErr w:type="spellStart"/>
      <w:r w:rsidR="00531BFB" w:rsidRPr="00AE18A6">
        <w:rPr>
          <w:rFonts w:asciiTheme="majorHAnsi" w:eastAsia="Times New Roman" w:hAnsiTheme="majorHAnsi" w:cs="Times New Roman"/>
          <w:lang w:eastAsia="en-GB"/>
        </w:rPr>
        <w:t>Social</w:t>
      </w:r>
      <w:proofErr w:type="spellEnd"/>
      <w:r w:rsidR="00531BFB" w:rsidRPr="00AE18A6">
        <w:rPr>
          <w:rFonts w:asciiTheme="majorHAnsi" w:eastAsia="Times New Roman" w:hAnsiTheme="majorHAnsi" w:cs="Times New Roman"/>
          <w:lang w:eastAsia="en-GB"/>
        </w:rPr>
        <w:t xml:space="preserve"> </w:t>
      </w:r>
      <w:proofErr w:type="spellStart"/>
      <w:r w:rsidR="00531BFB" w:rsidRPr="00AE18A6">
        <w:rPr>
          <w:rFonts w:asciiTheme="majorHAnsi" w:eastAsia="Times New Roman" w:hAnsiTheme="majorHAnsi" w:cs="Times New Roman"/>
          <w:lang w:eastAsia="en-GB"/>
        </w:rPr>
        <w:t>Policy</w:t>
      </w:r>
      <w:proofErr w:type="spellEnd"/>
      <w:r w:rsidR="00531BFB" w:rsidRPr="00AE18A6">
        <w:rPr>
          <w:rFonts w:asciiTheme="majorHAnsi" w:eastAsia="Times New Roman" w:hAnsiTheme="majorHAnsi" w:cs="Times New Roman"/>
          <w:lang w:eastAsia="en-GB"/>
        </w:rPr>
        <w:t xml:space="preserve"> </w:t>
      </w:r>
      <w:proofErr w:type="spellStart"/>
      <w:r w:rsidR="00531BFB" w:rsidRPr="00AE18A6">
        <w:rPr>
          <w:rFonts w:asciiTheme="majorHAnsi" w:eastAsia="Times New Roman" w:hAnsiTheme="majorHAnsi" w:cs="Times New Roman"/>
          <w:lang w:eastAsia="en-GB"/>
        </w:rPr>
        <w:t>and</w:t>
      </w:r>
      <w:proofErr w:type="spellEnd"/>
      <w:r w:rsidR="00531BFB" w:rsidRPr="00AE18A6">
        <w:rPr>
          <w:rFonts w:asciiTheme="majorHAnsi" w:eastAsia="Times New Roman" w:hAnsiTheme="majorHAnsi" w:cs="Times New Roman"/>
          <w:lang w:eastAsia="en-GB"/>
        </w:rPr>
        <w:t xml:space="preserve"> </w:t>
      </w:r>
      <w:proofErr w:type="spellStart"/>
      <w:r w:rsidR="00531BFB" w:rsidRPr="00AE18A6">
        <w:rPr>
          <w:rFonts w:asciiTheme="majorHAnsi" w:eastAsia="Times New Roman" w:hAnsiTheme="majorHAnsi" w:cs="Times New Roman"/>
          <w:lang w:eastAsia="en-GB"/>
        </w:rPr>
        <w:t>Different</w:t>
      </w:r>
      <w:proofErr w:type="spellEnd"/>
      <w:r w:rsidR="00531BFB" w:rsidRPr="00AE18A6">
        <w:rPr>
          <w:rFonts w:asciiTheme="majorHAnsi" w:eastAsia="Times New Roman" w:hAnsiTheme="majorHAnsi" w:cs="Times New Roman"/>
          <w:lang w:eastAsia="en-GB"/>
        </w:rPr>
        <w:t xml:space="preserve"> </w:t>
      </w:r>
      <w:proofErr w:type="spellStart"/>
      <w:r w:rsidR="00531BFB" w:rsidRPr="00AE18A6">
        <w:rPr>
          <w:rFonts w:asciiTheme="majorHAnsi" w:eastAsia="Times New Roman" w:hAnsiTheme="majorHAnsi" w:cs="Times New Roman"/>
          <w:lang w:eastAsia="en-GB"/>
        </w:rPr>
        <w:t>Dimensions</w:t>
      </w:r>
      <w:proofErr w:type="spellEnd"/>
      <w:r w:rsidR="00531BFB" w:rsidRPr="00AE18A6">
        <w:rPr>
          <w:rFonts w:asciiTheme="majorHAnsi" w:eastAsia="Times New Roman" w:hAnsiTheme="majorHAnsi" w:cs="Times New Roman"/>
          <w:lang w:eastAsia="en-GB"/>
        </w:rPr>
        <w:t xml:space="preserve"> of </w:t>
      </w:r>
      <w:proofErr w:type="spellStart"/>
      <w:r w:rsidR="00531BFB" w:rsidRPr="00AE18A6">
        <w:rPr>
          <w:rFonts w:asciiTheme="majorHAnsi" w:eastAsia="Times New Roman" w:hAnsiTheme="majorHAnsi" w:cs="Times New Roman"/>
          <w:lang w:eastAsia="en-GB"/>
        </w:rPr>
        <w:t>Inequality</w:t>
      </w:r>
      <w:proofErr w:type="spellEnd"/>
      <w:r w:rsidR="00531BFB" w:rsidRPr="00AE18A6">
        <w:rPr>
          <w:rFonts w:asciiTheme="majorHAnsi" w:eastAsia="Times New Roman" w:hAnsiTheme="majorHAnsi" w:cs="Times New Roman"/>
          <w:lang w:eastAsia="en-GB"/>
        </w:rPr>
        <w:t xml:space="preserve"> in </w:t>
      </w:r>
      <w:proofErr w:type="spellStart"/>
      <w:r w:rsidR="00531BFB" w:rsidRPr="00AE18A6">
        <w:rPr>
          <w:rFonts w:asciiTheme="majorHAnsi" w:eastAsia="Times New Roman" w:hAnsiTheme="majorHAnsi" w:cs="Times New Roman"/>
          <w:lang w:eastAsia="en-GB"/>
        </w:rPr>
        <w:t>Turkey</w:t>
      </w:r>
      <w:proofErr w:type="spellEnd"/>
      <w:r w:rsidR="00531BFB" w:rsidRPr="00AE18A6">
        <w:rPr>
          <w:rFonts w:asciiTheme="majorHAnsi" w:eastAsia="Times New Roman" w:hAnsiTheme="majorHAnsi" w:cs="Times New Roman"/>
          <w:lang w:eastAsia="en-GB"/>
        </w:rPr>
        <w:t xml:space="preserve">, </w:t>
      </w:r>
    </w:p>
    <w:p w:rsidR="00531BFB" w:rsidRDefault="001E38AD"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proofErr w:type="spellStart"/>
      <w:r w:rsidR="00531BFB" w:rsidRPr="00AE18A6">
        <w:rPr>
          <w:rFonts w:asciiTheme="majorHAnsi" w:eastAsia="Times New Roman" w:hAnsiTheme="majorHAnsi" w:cs="Times New Roman"/>
          <w:i/>
          <w:lang w:eastAsia="en-GB"/>
        </w:rPr>
        <w:t>Journal</w:t>
      </w:r>
      <w:proofErr w:type="spellEnd"/>
      <w:r w:rsidR="00531BFB" w:rsidRPr="00AE18A6">
        <w:rPr>
          <w:rFonts w:asciiTheme="majorHAnsi" w:eastAsia="Times New Roman" w:hAnsiTheme="majorHAnsi" w:cs="Times New Roman"/>
          <w:i/>
          <w:lang w:eastAsia="en-GB"/>
        </w:rPr>
        <w:t xml:space="preserve"> of Balkan </w:t>
      </w:r>
      <w:proofErr w:type="spellStart"/>
      <w:r w:rsidR="00531BFB" w:rsidRPr="00AE18A6">
        <w:rPr>
          <w:rFonts w:asciiTheme="majorHAnsi" w:eastAsia="Times New Roman" w:hAnsiTheme="majorHAnsi" w:cs="Times New Roman"/>
          <w:i/>
          <w:lang w:eastAsia="en-GB"/>
        </w:rPr>
        <w:t>and</w:t>
      </w:r>
      <w:proofErr w:type="spellEnd"/>
      <w:r w:rsidR="00531BFB" w:rsidRPr="00AE18A6">
        <w:rPr>
          <w:rFonts w:asciiTheme="majorHAnsi" w:eastAsia="Times New Roman" w:hAnsiTheme="majorHAnsi" w:cs="Times New Roman"/>
          <w:i/>
          <w:lang w:eastAsia="en-GB"/>
        </w:rPr>
        <w:t xml:space="preserve"> </w:t>
      </w:r>
      <w:proofErr w:type="spellStart"/>
      <w:r w:rsidR="00531BFB" w:rsidRPr="00AE18A6">
        <w:rPr>
          <w:rFonts w:asciiTheme="majorHAnsi" w:eastAsia="Times New Roman" w:hAnsiTheme="majorHAnsi" w:cs="Times New Roman"/>
          <w:i/>
          <w:lang w:eastAsia="en-GB"/>
        </w:rPr>
        <w:t>Near</w:t>
      </w:r>
      <w:proofErr w:type="spellEnd"/>
      <w:r w:rsidR="00531BFB" w:rsidRPr="00AE18A6">
        <w:rPr>
          <w:rFonts w:asciiTheme="majorHAnsi" w:eastAsia="Times New Roman" w:hAnsiTheme="majorHAnsi" w:cs="Times New Roman"/>
          <w:i/>
          <w:lang w:eastAsia="en-GB"/>
        </w:rPr>
        <w:t xml:space="preserve"> </w:t>
      </w:r>
      <w:proofErr w:type="spellStart"/>
      <w:r w:rsidR="00531BFB" w:rsidRPr="00AE18A6">
        <w:rPr>
          <w:rFonts w:asciiTheme="majorHAnsi" w:eastAsia="Times New Roman" w:hAnsiTheme="majorHAnsi" w:cs="Times New Roman"/>
          <w:i/>
          <w:lang w:eastAsia="en-GB"/>
        </w:rPr>
        <w:t>Eastern</w:t>
      </w:r>
      <w:proofErr w:type="spellEnd"/>
      <w:r w:rsidR="00531BFB" w:rsidRPr="00AE18A6">
        <w:rPr>
          <w:rFonts w:asciiTheme="majorHAnsi" w:eastAsia="Times New Roman" w:hAnsiTheme="majorHAnsi" w:cs="Times New Roman"/>
          <w:i/>
          <w:lang w:eastAsia="en-GB"/>
        </w:rPr>
        <w:t xml:space="preserve"> </w:t>
      </w:r>
      <w:proofErr w:type="spellStart"/>
      <w:r w:rsidR="00531BFB" w:rsidRPr="00AE18A6">
        <w:rPr>
          <w:rFonts w:asciiTheme="majorHAnsi" w:eastAsia="Times New Roman" w:hAnsiTheme="majorHAnsi" w:cs="Times New Roman"/>
          <w:i/>
          <w:lang w:eastAsia="en-GB"/>
        </w:rPr>
        <w:t>Studies</w:t>
      </w:r>
      <w:proofErr w:type="spellEnd"/>
      <w:r w:rsidR="00531BFB">
        <w:rPr>
          <w:rFonts w:asciiTheme="majorHAnsi" w:eastAsia="Times New Roman" w:hAnsiTheme="majorHAnsi" w:cs="Times New Roman"/>
          <w:lang w:eastAsia="en-GB"/>
        </w:rPr>
        <w:t>.</w:t>
      </w:r>
    </w:p>
    <w:p w:rsidR="00531BFB" w:rsidRDefault="00531BFB" w:rsidP="00531BFB">
      <w:pPr>
        <w:spacing w:after="0" w:line="240" w:lineRule="auto"/>
        <w:rPr>
          <w:rFonts w:asciiTheme="majorHAnsi" w:eastAsia="Times New Roman" w:hAnsiTheme="majorHAnsi" w:cs="Times New Roman"/>
          <w:lang w:eastAsia="en-GB"/>
        </w:rPr>
      </w:pPr>
    </w:p>
    <w:p w:rsidR="00451534" w:rsidRDefault="00531BFB" w:rsidP="00531BFB">
      <w:pPr>
        <w:spacing w:after="0" w:line="240" w:lineRule="auto"/>
        <w:rPr>
          <w:rFonts w:asciiTheme="majorHAnsi" w:eastAsia="Times New Roman" w:hAnsiTheme="majorHAnsi" w:cs="Times New Roman"/>
          <w:lang w:eastAsia="en-GB"/>
        </w:rPr>
      </w:pPr>
      <w:proofErr w:type="spellStart"/>
      <w:r w:rsidRPr="001259A9">
        <w:rPr>
          <w:rFonts w:asciiTheme="majorHAnsi" w:eastAsia="Times New Roman" w:hAnsiTheme="majorHAnsi" w:cs="Times New Roman"/>
          <w:lang w:eastAsia="en-GB"/>
        </w:rPr>
        <w:t>Dodurka</w:t>
      </w:r>
      <w:proofErr w:type="spellEnd"/>
      <w:r w:rsidRPr="001259A9">
        <w:rPr>
          <w:rFonts w:asciiTheme="majorHAnsi" w:eastAsia="Times New Roman" w:hAnsiTheme="majorHAnsi" w:cs="Times New Roman"/>
          <w:lang w:eastAsia="en-GB"/>
        </w:rPr>
        <w:t>, B</w:t>
      </w:r>
      <w:r>
        <w:rPr>
          <w:rFonts w:asciiTheme="majorHAnsi" w:eastAsia="Times New Roman" w:hAnsiTheme="majorHAnsi" w:cs="Times New Roman"/>
          <w:lang w:eastAsia="en-GB"/>
        </w:rPr>
        <w:t>.</w:t>
      </w:r>
      <w:r w:rsidRPr="001259A9">
        <w:rPr>
          <w:rFonts w:asciiTheme="majorHAnsi" w:eastAsia="Times New Roman" w:hAnsiTheme="majorHAnsi" w:cs="Times New Roman"/>
          <w:lang w:eastAsia="en-GB"/>
        </w:rPr>
        <w:t>Z</w:t>
      </w:r>
      <w:r>
        <w:rPr>
          <w:rFonts w:asciiTheme="majorHAnsi" w:eastAsia="Times New Roman" w:hAnsiTheme="majorHAnsi" w:cs="Times New Roman"/>
          <w:lang w:eastAsia="en-GB"/>
        </w:rPr>
        <w:t xml:space="preserve">. </w:t>
      </w:r>
      <w:r w:rsidR="001E38AD">
        <w:rPr>
          <w:rFonts w:asciiTheme="majorHAnsi" w:hAnsiTheme="majorHAnsi"/>
        </w:rPr>
        <w:t xml:space="preserve">(yayın aşamasında), </w:t>
      </w:r>
      <w:r w:rsidR="00451534">
        <w:rPr>
          <w:rFonts w:asciiTheme="majorHAnsi" w:hAnsiTheme="majorHAnsi"/>
        </w:rPr>
        <w:t>“</w:t>
      </w:r>
      <w:r w:rsidRPr="001259A9">
        <w:rPr>
          <w:rFonts w:asciiTheme="majorHAnsi" w:eastAsia="Times New Roman" w:hAnsiTheme="majorHAnsi" w:cs="Times New Roman"/>
          <w:lang w:eastAsia="en-GB"/>
        </w:rPr>
        <w:t xml:space="preserve">Türkiye’de Kamusal Sosyal Yardımların 2001 Sonrasında </w:t>
      </w:r>
    </w:p>
    <w:p w:rsidR="00451534" w:rsidRDefault="00451534"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Kurumsallaşması</w:t>
      </w:r>
      <w:r w:rsidR="00531BFB" w:rsidRPr="001259A9">
        <w:rPr>
          <w:rFonts w:asciiTheme="majorHAnsi" w:eastAsia="Times New Roman" w:hAnsiTheme="majorHAnsi" w:cs="Times New Roman"/>
          <w:lang w:eastAsia="en-GB"/>
        </w:rPr>
        <w:t>"</w:t>
      </w:r>
      <w:r>
        <w:rPr>
          <w:rFonts w:asciiTheme="majorHAnsi" w:eastAsia="Times New Roman" w:hAnsiTheme="majorHAnsi" w:cs="Times New Roman"/>
          <w:lang w:eastAsia="en-GB"/>
        </w:rPr>
        <w:t>,</w:t>
      </w:r>
      <w:r w:rsidR="00531BFB" w:rsidRPr="001259A9">
        <w:rPr>
          <w:rFonts w:asciiTheme="majorHAnsi" w:eastAsia="Times New Roman" w:hAnsiTheme="majorHAnsi" w:cs="Times New Roman"/>
          <w:lang w:eastAsia="en-GB"/>
        </w:rPr>
        <w:t xml:space="preserve"> içinde "Piyasa </w:t>
      </w:r>
      <w:proofErr w:type="gramStart"/>
      <w:r w:rsidR="00531BFB" w:rsidRPr="001259A9">
        <w:rPr>
          <w:rFonts w:asciiTheme="majorHAnsi" w:eastAsia="Times New Roman" w:hAnsiTheme="majorHAnsi" w:cs="Times New Roman"/>
          <w:lang w:eastAsia="en-GB"/>
        </w:rPr>
        <w:t>Hakimiyetinde</w:t>
      </w:r>
      <w:proofErr w:type="gramEnd"/>
      <w:r w:rsidR="00531BFB" w:rsidRPr="001259A9">
        <w:rPr>
          <w:rFonts w:asciiTheme="majorHAnsi" w:eastAsia="Times New Roman" w:hAnsiTheme="majorHAnsi" w:cs="Times New Roman"/>
          <w:lang w:eastAsia="en-GB"/>
        </w:rPr>
        <w:t xml:space="preserve"> Sağlık ve Sosyal Güvenli</w:t>
      </w:r>
      <w:r w:rsidR="00531BFB">
        <w:rPr>
          <w:rFonts w:asciiTheme="majorHAnsi" w:eastAsia="Times New Roman" w:hAnsiTheme="majorHAnsi" w:cs="Times New Roman"/>
          <w:lang w:eastAsia="en-GB"/>
        </w:rPr>
        <w:t xml:space="preserve">k. Ankara, </w:t>
      </w:r>
    </w:p>
    <w:p w:rsidR="00531BFB" w:rsidRDefault="00451534"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proofErr w:type="spellStart"/>
      <w:r w:rsidR="00531BFB">
        <w:rPr>
          <w:rFonts w:asciiTheme="majorHAnsi" w:eastAsia="Times New Roman" w:hAnsiTheme="majorHAnsi" w:cs="Times New Roman"/>
          <w:lang w:eastAsia="en-GB"/>
        </w:rPr>
        <w:t>Notabene</w:t>
      </w:r>
      <w:proofErr w:type="spellEnd"/>
      <w:r w:rsidR="00531BFB">
        <w:rPr>
          <w:rFonts w:asciiTheme="majorHAnsi" w:eastAsia="Times New Roman" w:hAnsiTheme="majorHAnsi" w:cs="Times New Roman"/>
          <w:lang w:eastAsia="en-GB"/>
        </w:rPr>
        <w:t>.</w:t>
      </w:r>
    </w:p>
    <w:p w:rsidR="00531BFB" w:rsidRDefault="00531BFB" w:rsidP="00531BFB">
      <w:pPr>
        <w:spacing w:after="0" w:line="240" w:lineRule="auto"/>
        <w:rPr>
          <w:rFonts w:asciiTheme="majorHAnsi" w:eastAsia="Times New Roman" w:hAnsiTheme="majorHAnsi" w:cs="Times New Roman"/>
          <w:lang w:eastAsia="en-GB"/>
        </w:rPr>
      </w:pPr>
    </w:p>
    <w:p w:rsidR="00451534" w:rsidRDefault="00451534"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Göçmen, İ</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sidR="00531BFB" w:rsidRPr="00FB2910">
        <w:rPr>
          <w:rFonts w:asciiTheme="majorHAnsi" w:eastAsia="Times New Roman" w:hAnsiTheme="majorHAnsi" w:cs="Times New Roman"/>
          <w:lang w:eastAsia="en-GB"/>
        </w:rPr>
        <w:t>Yılmaz, V.</w:t>
      </w:r>
      <w:r>
        <w:rPr>
          <w:rFonts w:asciiTheme="majorHAnsi" w:eastAsia="Times New Roman" w:hAnsiTheme="majorHAnsi" w:cs="Times New Roman"/>
          <w:lang w:eastAsia="en-GB"/>
        </w:rPr>
        <w:t>, (2016), “</w:t>
      </w:r>
      <w:proofErr w:type="spellStart"/>
      <w:r w:rsidR="00531BFB" w:rsidRPr="00FB2910">
        <w:rPr>
          <w:rFonts w:asciiTheme="majorHAnsi" w:eastAsia="Times New Roman" w:hAnsiTheme="majorHAnsi" w:cs="Times New Roman"/>
          <w:lang w:eastAsia="en-GB"/>
        </w:rPr>
        <w:t>Exploring</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Perceived</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Discrimination</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Among</w:t>
      </w:r>
      <w:proofErr w:type="spellEnd"/>
      <w:r w:rsidR="00531BFB" w:rsidRPr="00FB2910">
        <w:rPr>
          <w:rFonts w:asciiTheme="majorHAnsi" w:eastAsia="Times New Roman" w:hAnsiTheme="majorHAnsi" w:cs="Times New Roman"/>
          <w:lang w:eastAsia="en-GB"/>
        </w:rPr>
        <w:t xml:space="preserve"> LGBT </w:t>
      </w:r>
      <w:proofErr w:type="spellStart"/>
      <w:r w:rsidR="00531BFB" w:rsidRPr="00FB2910">
        <w:rPr>
          <w:rFonts w:asciiTheme="majorHAnsi" w:eastAsia="Times New Roman" w:hAnsiTheme="majorHAnsi" w:cs="Times New Roman"/>
          <w:lang w:eastAsia="en-GB"/>
        </w:rPr>
        <w:t>Individuals</w:t>
      </w:r>
      <w:proofErr w:type="spellEnd"/>
      <w:r w:rsidR="00531BFB" w:rsidRPr="00FB2910">
        <w:rPr>
          <w:rFonts w:asciiTheme="majorHAnsi" w:eastAsia="Times New Roman" w:hAnsiTheme="majorHAnsi" w:cs="Times New Roman"/>
          <w:lang w:eastAsia="en-GB"/>
        </w:rPr>
        <w:t xml:space="preserve"> in </w:t>
      </w:r>
    </w:p>
    <w:p w:rsidR="00451534" w:rsidRDefault="00451534" w:rsidP="00531BFB">
      <w:pPr>
        <w:spacing w:after="0" w:line="240" w:lineRule="auto"/>
        <w:rPr>
          <w:rFonts w:asciiTheme="majorHAnsi" w:eastAsia="Times New Roman" w:hAnsiTheme="majorHAnsi" w:cs="Times New Roman"/>
          <w:i/>
          <w:iCs/>
          <w:lang w:eastAsia="en-GB"/>
        </w:rPr>
      </w:pPr>
      <w:r>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Turkey</w:t>
      </w:r>
      <w:proofErr w:type="spellEnd"/>
      <w:r w:rsidR="00531BFB" w:rsidRPr="00FB2910">
        <w:rPr>
          <w:rFonts w:asciiTheme="majorHAnsi" w:eastAsia="Times New Roman" w:hAnsiTheme="majorHAnsi" w:cs="Times New Roman"/>
          <w:lang w:eastAsia="en-GB"/>
        </w:rPr>
        <w:t xml:space="preserve"> in </w:t>
      </w:r>
      <w:proofErr w:type="spellStart"/>
      <w:r w:rsidR="00531BFB" w:rsidRPr="00FB2910">
        <w:rPr>
          <w:rFonts w:asciiTheme="majorHAnsi" w:eastAsia="Times New Roman" w:hAnsiTheme="majorHAnsi" w:cs="Times New Roman"/>
          <w:lang w:eastAsia="en-GB"/>
        </w:rPr>
        <w:t>Education</w:t>
      </w:r>
      <w:proofErr w:type="spellEnd"/>
      <w:r>
        <w:rPr>
          <w:rFonts w:asciiTheme="majorHAnsi" w:eastAsia="Times New Roman" w:hAnsiTheme="majorHAnsi" w:cs="Times New Roman"/>
          <w:lang w:eastAsia="en-GB"/>
        </w:rPr>
        <w:t>”</w:t>
      </w:r>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Employment</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and</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Health</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Care</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Results</w:t>
      </w:r>
      <w:proofErr w:type="spellEnd"/>
      <w:r w:rsidR="00531BFB" w:rsidRPr="00FB2910">
        <w:rPr>
          <w:rFonts w:asciiTheme="majorHAnsi" w:eastAsia="Times New Roman" w:hAnsiTheme="majorHAnsi" w:cs="Times New Roman"/>
          <w:lang w:eastAsia="en-GB"/>
        </w:rPr>
        <w:t xml:space="preserve"> of an Online </w:t>
      </w:r>
      <w:proofErr w:type="spellStart"/>
      <w:r w:rsidR="00531BFB" w:rsidRPr="00FB2910">
        <w:rPr>
          <w:rFonts w:asciiTheme="majorHAnsi" w:eastAsia="Times New Roman" w:hAnsiTheme="majorHAnsi" w:cs="Times New Roman"/>
          <w:lang w:eastAsia="en-GB"/>
        </w:rPr>
        <w:t>Survey</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i/>
          <w:iCs/>
          <w:lang w:eastAsia="en-GB"/>
        </w:rPr>
        <w:t>Journal</w:t>
      </w:r>
      <w:proofErr w:type="spellEnd"/>
      <w:r w:rsidR="00531BFB" w:rsidRPr="00FB2910">
        <w:rPr>
          <w:rFonts w:asciiTheme="majorHAnsi" w:eastAsia="Times New Roman" w:hAnsiTheme="majorHAnsi" w:cs="Times New Roman"/>
          <w:i/>
          <w:iCs/>
          <w:lang w:eastAsia="en-GB"/>
        </w:rPr>
        <w:t xml:space="preserve"> of </w:t>
      </w:r>
    </w:p>
    <w:p w:rsidR="00531BFB" w:rsidRDefault="00451534"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i/>
          <w:iCs/>
          <w:lang w:eastAsia="en-GB"/>
        </w:rPr>
        <w:t xml:space="preserve">          </w:t>
      </w:r>
      <w:proofErr w:type="spellStart"/>
      <w:r w:rsidR="00531BFB" w:rsidRPr="00FB2910">
        <w:rPr>
          <w:rFonts w:asciiTheme="majorHAnsi" w:eastAsia="Times New Roman" w:hAnsiTheme="majorHAnsi" w:cs="Times New Roman"/>
          <w:i/>
          <w:iCs/>
          <w:lang w:eastAsia="en-GB"/>
        </w:rPr>
        <w:t>Homosexuality</w:t>
      </w:r>
      <w:proofErr w:type="spellEnd"/>
      <w:r w:rsidR="00531BFB" w:rsidRPr="00FB2910">
        <w:rPr>
          <w:rFonts w:asciiTheme="majorHAnsi" w:eastAsia="Times New Roman" w:hAnsiTheme="majorHAnsi" w:cs="Times New Roman"/>
          <w:lang w:eastAsia="en-GB"/>
        </w:rPr>
        <w:t>, 1-17.</w:t>
      </w:r>
    </w:p>
    <w:p w:rsidR="00531BFB" w:rsidRDefault="00531BFB" w:rsidP="00531BFB">
      <w:pPr>
        <w:spacing w:after="0" w:line="240" w:lineRule="auto"/>
        <w:rPr>
          <w:rFonts w:asciiTheme="majorHAnsi" w:eastAsia="Times New Roman" w:hAnsiTheme="majorHAnsi" w:cs="Times New Roman"/>
          <w:lang w:eastAsia="en-GB"/>
        </w:rPr>
      </w:pPr>
    </w:p>
    <w:p w:rsidR="007B0AA3"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Göçmen, İ</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Kılıç, A., “</w:t>
      </w:r>
      <w:proofErr w:type="spellStart"/>
      <w:r>
        <w:rPr>
          <w:rFonts w:asciiTheme="majorHAnsi" w:eastAsia="Times New Roman" w:hAnsiTheme="majorHAnsi" w:cs="Times New Roman"/>
          <w:lang w:eastAsia="en-GB"/>
        </w:rPr>
        <w:t>Fate</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Morality</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and</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Rationality</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Egg</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Freezing</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E</w:t>
      </w:r>
      <w:r w:rsidR="00531BFB" w:rsidRPr="00AF24FC">
        <w:rPr>
          <w:rFonts w:asciiTheme="majorHAnsi" w:eastAsia="Times New Roman" w:hAnsiTheme="majorHAnsi" w:cs="Times New Roman"/>
          <w:lang w:eastAsia="en-GB"/>
        </w:rPr>
        <w:t>xperiences</w:t>
      </w:r>
      <w:proofErr w:type="spellEnd"/>
      <w:r w:rsidR="00531BFB" w:rsidRPr="00AF24FC">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from</w:t>
      </w:r>
      <w:proofErr w:type="spellEnd"/>
      <w:r w:rsidR="00531BFB" w:rsidRPr="00AF24FC">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Turkey</w:t>
      </w:r>
      <w:proofErr w:type="spellEnd"/>
      <w:r>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To</w:t>
      </w:r>
      <w:proofErr w:type="spellEnd"/>
      <w:r w:rsidR="00531BFB" w:rsidRPr="00AF24FC">
        <w:rPr>
          <w:rFonts w:asciiTheme="majorHAnsi" w:eastAsia="Times New Roman" w:hAnsiTheme="majorHAnsi" w:cs="Times New Roman"/>
          <w:lang w:eastAsia="en-GB"/>
        </w:rPr>
        <w:t xml:space="preserve"> </w:t>
      </w:r>
    </w:p>
    <w:p w:rsidR="00531BFB"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proofErr w:type="gramStart"/>
      <w:r w:rsidR="00531BFB" w:rsidRPr="00AF24FC">
        <w:rPr>
          <w:rFonts w:asciiTheme="majorHAnsi" w:eastAsia="Times New Roman" w:hAnsiTheme="majorHAnsi" w:cs="Times New Roman"/>
          <w:lang w:eastAsia="en-GB"/>
        </w:rPr>
        <w:t>be</w:t>
      </w:r>
      <w:proofErr w:type="gramEnd"/>
      <w:r w:rsidR="00531BFB" w:rsidRPr="00AF24FC">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submitted</w:t>
      </w:r>
      <w:proofErr w:type="spellEnd"/>
      <w:r w:rsidR="00531BFB" w:rsidRPr="00AF24FC">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to</w:t>
      </w:r>
      <w:proofErr w:type="spellEnd"/>
      <w:r w:rsidR="00531BFB">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i/>
          <w:lang w:eastAsia="en-GB"/>
        </w:rPr>
        <w:t>Socio</w:t>
      </w:r>
      <w:proofErr w:type="spellEnd"/>
      <w:r w:rsidR="00531BFB" w:rsidRPr="00AF24FC">
        <w:rPr>
          <w:rFonts w:asciiTheme="majorHAnsi" w:eastAsia="Times New Roman" w:hAnsiTheme="majorHAnsi" w:cs="Times New Roman"/>
          <w:i/>
          <w:lang w:eastAsia="en-GB"/>
        </w:rPr>
        <w:t xml:space="preserve">- </w:t>
      </w:r>
      <w:proofErr w:type="spellStart"/>
      <w:r w:rsidR="00531BFB" w:rsidRPr="00AF24FC">
        <w:rPr>
          <w:rFonts w:asciiTheme="majorHAnsi" w:eastAsia="Times New Roman" w:hAnsiTheme="majorHAnsi" w:cs="Times New Roman"/>
          <w:i/>
          <w:lang w:eastAsia="en-GB"/>
        </w:rPr>
        <w:t>Economic</w:t>
      </w:r>
      <w:proofErr w:type="spellEnd"/>
      <w:r w:rsidR="00531BFB" w:rsidRPr="00AF24FC">
        <w:rPr>
          <w:rFonts w:asciiTheme="majorHAnsi" w:eastAsia="Times New Roman" w:hAnsiTheme="majorHAnsi" w:cs="Times New Roman"/>
          <w:i/>
          <w:lang w:eastAsia="en-GB"/>
        </w:rPr>
        <w:t xml:space="preserve"> </w:t>
      </w:r>
      <w:proofErr w:type="spellStart"/>
      <w:r w:rsidR="00531BFB" w:rsidRPr="00AF24FC">
        <w:rPr>
          <w:rFonts w:asciiTheme="majorHAnsi" w:eastAsia="Times New Roman" w:hAnsiTheme="majorHAnsi" w:cs="Times New Roman"/>
          <w:i/>
          <w:lang w:eastAsia="en-GB"/>
        </w:rPr>
        <w:t>Review</w:t>
      </w:r>
      <w:proofErr w:type="spellEnd"/>
      <w:r w:rsidR="00531BFB" w:rsidRPr="00AF24FC">
        <w:rPr>
          <w:rFonts w:asciiTheme="majorHAnsi" w:eastAsia="Times New Roman" w:hAnsiTheme="majorHAnsi" w:cs="Times New Roman"/>
          <w:i/>
          <w:lang w:eastAsia="en-GB"/>
        </w:rPr>
        <w:t xml:space="preserve"> (SSCI).</w:t>
      </w:r>
    </w:p>
    <w:p w:rsidR="00531BFB" w:rsidRDefault="00531BFB" w:rsidP="00531BFB">
      <w:pPr>
        <w:spacing w:after="0" w:line="240" w:lineRule="auto"/>
        <w:rPr>
          <w:rFonts w:asciiTheme="majorHAnsi" w:eastAsia="Times New Roman" w:hAnsiTheme="majorHAnsi" w:cs="Times New Roman"/>
          <w:lang w:eastAsia="en-GB"/>
        </w:rPr>
      </w:pPr>
    </w:p>
    <w:p w:rsidR="007B0AA3"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Göçmen, İ</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Kılıç, A., “</w:t>
      </w:r>
      <w:proofErr w:type="spellStart"/>
      <w:r w:rsidR="00531BFB" w:rsidRPr="00AF24FC">
        <w:rPr>
          <w:rFonts w:asciiTheme="majorHAnsi" w:eastAsia="Times New Roman" w:hAnsiTheme="majorHAnsi" w:cs="Times New Roman"/>
          <w:lang w:eastAsia="en-GB"/>
        </w:rPr>
        <w:t>Eggs</w:t>
      </w:r>
      <w:proofErr w:type="spellEnd"/>
      <w:r w:rsidR="00531BFB" w:rsidRPr="00AF24FC">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and</w:t>
      </w:r>
      <w:proofErr w:type="spellEnd"/>
      <w:r w:rsidR="00531BFB" w:rsidRPr="00AF24FC">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the</w:t>
      </w:r>
      <w:proofErr w:type="spellEnd"/>
      <w:r w:rsidR="00531BFB" w:rsidRPr="00AF24FC">
        <w:rPr>
          <w:rFonts w:asciiTheme="majorHAnsi" w:eastAsia="Times New Roman" w:hAnsiTheme="majorHAnsi" w:cs="Times New Roman"/>
          <w:lang w:eastAsia="en-GB"/>
        </w:rPr>
        <w:t xml:space="preserve"> City: Handling of </w:t>
      </w:r>
      <w:proofErr w:type="spellStart"/>
      <w:r w:rsidRPr="00AF24FC">
        <w:rPr>
          <w:rFonts w:asciiTheme="majorHAnsi" w:eastAsia="Times New Roman" w:hAnsiTheme="majorHAnsi" w:cs="Times New Roman"/>
          <w:lang w:eastAsia="en-GB"/>
        </w:rPr>
        <w:t>Reproductive</w:t>
      </w:r>
      <w:proofErr w:type="spellEnd"/>
      <w:r w:rsidRPr="00AF24FC">
        <w:rPr>
          <w:rFonts w:asciiTheme="majorHAnsi" w:eastAsia="Times New Roman" w:hAnsiTheme="majorHAnsi" w:cs="Times New Roman"/>
          <w:lang w:eastAsia="en-GB"/>
        </w:rPr>
        <w:t xml:space="preserve"> </w:t>
      </w:r>
      <w:proofErr w:type="spellStart"/>
      <w:r w:rsidRPr="00AF24FC">
        <w:rPr>
          <w:rFonts w:asciiTheme="majorHAnsi" w:eastAsia="Times New Roman" w:hAnsiTheme="majorHAnsi" w:cs="Times New Roman"/>
          <w:lang w:eastAsia="en-GB"/>
        </w:rPr>
        <w:t>Ageing</w:t>
      </w:r>
      <w:proofErr w:type="spellEnd"/>
      <w:r w:rsidRPr="00AF24FC">
        <w:rPr>
          <w:rFonts w:asciiTheme="majorHAnsi" w:eastAsia="Times New Roman" w:hAnsiTheme="majorHAnsi" w:cs="Times New Roman"/>
          <w:lang w:eastAsia="en-GB"/>
        </w:rPr>
        <w:t xml:space="preserve"> </w:t>
      </w:r>
      <w:proofErr w:type="spellStart"/>
      <w:r w:rsidRPr="00AF24FC">
        <w:rPr>
          <w:rFonts w:asciiTheme="majorHAnsi" w:eastAsia="Times New Roman" w:hAnsiTheme="majorHAnsi" w:cs="Times New Roman"/>
          <w:lang w:eastAsia="en-GB"/>
        </w:rPr>
        <w:t>By</w:t>
      </w:r>
      <w:proofErr w:type="spellEnd"/>
      <w:r w:rsidRPr="00AF24FC">
        <w:rPr>
          <w:rFonts w:asciiTheme="majorHAnsi" w:eastAsia="Times New Roman" w:hAnsiTheme="majorHAnsi" w:cs="Times New Roman"/>
          <w:lang w:eastAsia="en-GB"/>
        </w:rPr>
        <w:t xml:space="preserve"> </w:t>
      </w:r>
      <w:proofErr w:type="spellStart"/>
      <w:r w:rsidRPr="00AF24FC">
        <w:rPr>
          <w:rFonts w:asciiTheme="majorHAnsi" w:eastAsia="Times New Roman" w:hAnsiTheme="majorHAnsi" w:cs="Times New Roman"/>
          <w:lang w:eastAsia="en-GB"/>
        </w:rPr>
        <w:t>Affluent</w:t>
      </w:r>
      <w:proofErr w:type="spellEnd"/>
      <w:r w:rsidRPr="00AF24FC">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Single</w:t>
      </w:r>
      <w:proofErr w:type="spellEnd"/>
      <w:r>
        <w:rPr>
          <w:rFonts w:asciiTheme="majorHAnsi" w:eastAsia="Times New Roman" w:hAnsiTheme="majorHAnsi" w:cs="Times New Roman"/>
          <w:lang w:eastAsia="en-GB"/>
        </w:rPr>
        <w:t xml:space="preserve"> </w:t>
      </w:r>
    </w:p>
    <w:p w:rsidR="00531BFB"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Urban </w:t>
      </w:r>
      <w:proofErr w:type="spellStart"/>
      <w:r>
        <w:rPr>
          <w:rFonts w:asciiTheme="majorHAnsi" w:eastAsia="Times New Roman" w:hAnsiTheme="majorHAnsi" w:cs="Times New Roman"/>
          <w:lang w:eastAsia="en-GB"/>
        </w:rPr>
        <w:t>Women</w:t>
      </w:r>
      <w:proofErr w:type="spellEnd"/>
      <w:r>
        <w:rPr>
          <w:rFonts w:asciiTheme="majorHAnsi" w:eastAsia="Times New Roman" w:hAnsiTheme="majorHAnsi" w:cs="Times New Roman"/>
          <w:lang w:eastAsia="en-GB"/>
        </w:rPr>
        <w:t xml:space="preserve"> in </w:t>
      </w:r>
      <w:proofErr w:type="spellStart"/>
      <w:r>
        <w:rPr>
          <w:rFonts w:asciiTheme="majorHAnsi" w:eastAsia="Times New Roman" w:hAnsiTheme="majorHAnsi" w:cs="Times New Roman"/>
          <w:lang w:eastAsia="en-GB"/>
        </w:rPr>
        <w:t>Istanbul</w:t>
      </w:r>
      <w:proofErr w:type="spellEnd"/>
      <w:r>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lang w:eastAsia="en-GB"/>
        </w:rPr>
        <w:t>To</w:t>
      </w:r>
      <w:proofErr w:type="spellEnd"/>
      <w:r w:rsidR="00531BFB" w:rsidRPr="00AF24FC">
        <w:rPr>
          <w:rFonts w:asciiTheme="majorHAnsi" w:eastAsia="Times New Roman" w:hAnsiTheme="majorHAnsi" w:cs="Times New Roman"/>
          <w:lang w:eastAsia="en-GB"/>
        </w:rPr>
        <w:t xml:space="preserve"> be </w:t>
      </w:r>
      <w:proofErr w:type="spellStart"/>
      <w:r w:rsidR="00531BFB" w:rsidRPr="00AF24FC">
        <w:rPr>
          <w:rFonts w:asciiTheme="majorHAnsi" w:eastAsia="Times New Roman" w:hAnsiTheme="majorHAnsi" w:cs="Times New Roman"/>
          <w:lang w:eastAsia="en-GB"/>
        </w:rPr>
        <w:t>submitte</w:t>
      </w:r>
      <w:r w:rsidR="00531BFB">
        <w:rPr>
          <w:rFonts w:asciiTheme="majorHAnsi" w:eastAsia="Times New Roman" w:hAnsiTheme="majorHAnsi" w:cs="Times New Roman"/>
          <w:lang w:eastAsia="en-GB"/>
        </w:rPr>
        <w:t>d</w:t>
      </w:r>
      <w:proofErr w:type="spellEnd"/>
      <w:r w:rsidR="00531BFB">
        <w:rPr>
          <w:rFonts w:asciiTheme="majorHAnsi" w:eastAsia="Times New Roman" w:hAnsiTheme="majorHAnsi" w:cs="Times New Roman"/>
          <w:lang w:eastAsia="en-GB"/>
        </w:rPr>
        <w:t xml:space="preserve"> </w:t>
      </w:r>
      <w:proofErr w:type="spellStart"/>
      <w:r w:rsidR="00531BFB">
        <w:rPr>
          <w:rFonts w:asciiTheme="majorHAnsi" w:eastAsia="Times New Roman" w:hAnsiTheme="majorHAnsi" w:cs="Times New Roman"/>
          <w:lang w:eastAsia="en-GB"/>
        </w:rPr>
        <w:t>to</w:t>
      </w:r>
      <w:proofErr w:type="spellEnd"/>
      <w:r w:rsidR="00531BFB">
        <w:rPr>
          <w:rFonts w:asciiTheme="majorHAnsi" w:eastAsia="Times New Roman" w:hAnsiTheme="majorHAnsi" w:cs="Times New Roman"/>
          <w:lang w:eastAsia="en-GB"/>
        </w:rPr>
        <w:t xml:space="preserve"> </w:t>
      </w:r>
      <w:proofErr w:type="spellStart"/>
      <w:r w:rsidR="00531BFB" w:rsidRPr="00AF24FC">
        <w:rPr>
          <w:rFonts w:asciiTheme="majorHAnsi" w:eastAsia="Times New Roman" w:hAnsiTheme="majorHAnsi" w:cs="Times New Roman"/>
          <w:i/>
          <w:lang w:eastAsia="en-GB"/>
        </w:rPr>
        <w:t>Gender</w:t>
      </w:r>
      <w:proofErr w:type="spellEnd"/>
      <w:r w:rsidR="00531BFB" w:rsidRPr="00AF24FC">
        <w:rPr>
          <w:rFonts w:asciiTheme="majorHAnsi" w:eastAsia="Times New Roman" w:hAnsiTheme="majorHAnsi" w:cs="Times New Roman"/>
          <w:i/>
          <w:lang w:eastAsia="en-GB"/>
        </w:rPr>
        <w:t xml:space="preserve"> </w:t>
      </w:r>
      <w:proofErr w:type="spellStart"/>
      <w:r w:rsidR="00531BFB" w:rsidRPr="00AF24FC">
        <w:rPr>
          <w:rFonts w:asciiTheme="majorHAnsi" w:eastAsia="Times New Roman" w:hAnsiTheme="majorHAnsi" w:cs="Times New Roman"/>
          <w:i/>
          <w:lang w:eastAsia="en-GB"/>
        </w:rPr>
        <w:t>and</w:t>
      </w:r>
      <w:proofErr w:type="spellEnd"/>
      <w:r w:rsidR="00531BFB" w:rsidRPr="00AF24FC">
        <w:rPr>
          <w:rFonts w:asciiTheme="majorHAnsi" w:eastAsia="Times New Roman" w:hAnsiTheme="majorHAnsi" w:cs="Times New Roman"/>
          <w:i/>
          <w:lang w:eastAsia="en-GB"/>
        </w:rPr>
        <w:t xml:space="preserve"> </w:t>
      </w:r>
      <w:proofErr w:type="spellStart"/>
      <w:r w:rsidR="00531BFB" w:rsidRPr="00AF24FC">
        <w:rPr>
          <w:rFonts w:asciiTheme="majorHAnsi" w:eastAsia="Times New Roman" w:hAnsiTheme="majorHAnsi" w:cs="Times New Roman"/>
          <w:i/>
          <w:lang w:eastAsia="en-GB"/>
        </w:rPr>
        <w:t>Society</w:t>
      </w:r>
      <w:proofErr w:type="spellEnd"/>
      <w:r w:rsidR="00531BFB" w:rsidRPr="00AF24FC">
        <w:rPr>
          <w:rFonts w:asciiTheme="majorHAnsi" w:eastAsia="Times New Roman" w:hAnsiTheme="majorHAnsi" w:cs="Times New Roman"/>
          <w:i/>
          <w:lang w:eastAsia="en-GB"/>
        </w:rPr>
        <w:t xml:space="preserve"> (SSCI).</w:t>
      </w:r>
    </w:p>
    <w:p w:rsidR="00531BFB" w:rsidRPr="00FB2910" w:rsidRDefault="00531BFB" w:rsidP="00531BFB">
      <w:pPr>
        <w:spacing w:after="0" w:line="240" w:lineRule="auto"/>
        <w:rPr>
          <w:rFonts w:asciiTheme="majorHAnsi" w:eastAsia="Times New Roman" w:hAnsiTheme="majorHAnsi" w:cs="Times New Roman"/>
          <w:lang w:eastAsia="en-GB"/>
        </w:rPr>
      </w:pPr>
    </w:p>
    <w:p w:rsidR="007B0AA3" w:rsidRDefault="00531BFB" w:rsidP="00531BFB">
      <w:pPr>
        <w:spacing w:after="0" w:line="240" w:lineRule="auto"/>
        <w:rPr>
          <w:rFonts w:asciiTheme="majorHAnsi" w:eastAsia="Times New Roman" w:hAnsiTheme="majorHAnsi" w:cs="Times New Roman"/>
          <w:lang w:eastAsia="en-GB"/>
        </w:rPr>
      </w:pPr>
      <w:r w:rsidRPr="00384E1E">
        <w:rPr>
          <w:rFonts w:asciiTheme="majorHAnsi" w:eastAsia="Times New Roman" w:hAnsiTheme="majorHAnsi" w:cs="Times New Roman"/>
          <w:lang w:eastAsia="en-GB"/>
        </w:rPr>
        <w:t>Gürsoy, Ö</w:t>
      </w:r>
      <w:r w:rsidR="007B0AA3">
        <w:rPr>
          <w:rFonts w:asciiTheme="majorHAnsi" w:eastAsia="Times New Roman" w:hAnsiTheme="majorHAnsi" w:cs="Times New Roman"/>
          <w:lang w:eastAsia="en-GB"/>
        </w:rPr>
        <w:t>.</w:t>
      </w:r>
      <w:r>
        <w:rPr>
          <w:rFonts w:asciiTheme="majorHAnsi" w:eastAsia="Times New Roman" w:hAnsiTheme="majorHAnsi" w:cs="Times New Roman"/>
          <w:lang w:eastAsia="en-GB"/>
        </w:rPr>
        <w:t>B</w:t>
      </w:r>
      <w:proofErr w:type="gramStart"/>
      <w:r>
        <w:rPr>
          <w:rFonts w:asciiTheme="majorHAnsi" w:eastAsia="Times New Roman" w:hAnsiTheme="majorHAnsi" w:cs="Times New Roman"/>
          <w:lang w:eastAsia="en-GB"/>
        </w:rPr>
        <w:t>.</w:t>
      </w:r>
      <w:r w:rsidR="007B0AA3">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sidR="007B0AA3">
        <w:rPr>
          <w:rFonts w:asciiTheme="majorHAnsi" w:hAnsiTheme="majorHAnsi"/>
        </w:rPr>
        <w:t>(yayın aşamasında),</w:t>
      </w:r>
      <w:r w:rsidRPr="00384E1E">
        <w:rPr>
          <w:rFonts w:asciiTheme="majorHAnsi" w:eastAsia="Times New Roman" w:hAnsiTheme="majorHAnsi" w:cs="Times New Roman"/>
          <w:lang w:eastAsia="en-GB"/>
        </w:rPr>
        <w:t xml:space="preserve"> “20. Yüzyılda Tarımda Dönüşümün Ana İzlekleri” Alp Yücel </w:t>
      </w:r>
    </w:p>
    <w:p w:rsidR="007B0AA3"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531BFB" w:rsidRPr="00384E1E">
        <w:rPr>
          <w:rFonts w:asciiTheme="majorHAnsi" w:eastAsia="Times New Roman" w:hAnsiTheme="majorHAnsi" w:cs="Times New Roman"/>
          <w:lang w:eastAsia="en-GB"/>
        </w:rPr>
        <w:t xml:space="preserve">Kaya ve Ulaş Karakoç (der.), Türkiye ve Osmanlı İktisat Tarihinde Yeni Çalışmalar içinde, </w:t>
      </w:r>
    </w:p>
    <w:p w:rsidR="00531BFB"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proofErr w:type="spellStart"/>
      <w:proofErr w:type="gramStart"/>
      <w:r w:rsidR="00531BFB" w:rsidRPr="00384E1E">
        <w:rPr>
          <w:rFonts w:asciiTheme="majorHAnsi" w:eastAsia="Times New Roman" w:hAnsiTheme="majorHAnsi" w:cs="Times New Roman"/>
          <w:lang w:eastAsia="en-GB"/>
        </w:rPr>
        <w:t>İstanb</w:t>
      </w:r>
      <w:r>
        <w:rPr>
          <w:rFonts w:asciiTheme="majorHAnsi" w:eastAsia="Times New Roman" w:hAnsiTheme="majorHAnsi" w:cs="Times New Roman"/>
          <w:lang w:eastAsia="en-GB"/>
        </w:rPr>
        <w:t>ul:</w:t>
      </w:r>
      <w:r w:rsidR="00531BFB">
        <w:rPr>
          <w:rFonts w:asciiTheme="majorHAnsi" w:eastAsia="Times New Roman" w:hAnsiTheme="majorHAnsi" w:cs="Times New Roman"/>
          <w:lang w:eastAsia="en-GB"/>
        </w:rPr>
        <w:t>Tarih</w:t>
      </w:r>
      <w:proofErr w:type="spellEnd"/>
      <w:proofErr w:type="gramEnd"/>
      <w:r w:rsidR="00531BFB">
        <w:rPr>
          <w:rFonts w:asciiTheme="majorHAnsi" w:eastAsia="Times New Roman" w:hAnsiTheme="majorHAnsi" w:cs="Times New Roman"/>
          <w:lang w:eastAsia="en-GB"/>
        </w:rPr>
        <w:t xml:space="preserve"> Vakfı Yurt Yayınları.</w:t>
      </w:r>
    </w:p>
    <w:p w:rsidR="00531BFB" w:rsidRPr="00FB2910" w:rsidRDefault="00531BFB" w:rsidP="00531BFB">
      <w:pPr>
        <w:spacing w:after="0" w:line="240" w:lineRule="auto"/>
        <w:rPr>
          <w:rFonts w:asciiTheme="majorHAnsi" w:eastAsia="Times New Roman" w:hAnsiTheme="majorHAnsi" w:cs="Times New Roman"/>
          <w:lang w:eastAsia="en-GB"/>
        </w:rPr>
      </w:pPr>
    </w:p>
    <w:p w:rsidR="007B0AA3" w:rsidRDefault="00531BFB" w:rsidP="00531BFB">
      <w:pPr>
        <w:spacing w:after="0" w:line="240" w:lineRule="auto"/>
        <w:rPr>
          <w:rFonts w:asciiTheme="majorHAnsi" w:eastAsia="Times New Roman" w:hAnsiTheme="majorHAnsi" w:cs="Times New Roman"/>
          <w:lang w:eastAsia="en-GB"/>
        </w:rPr>
      </w:pPr>
      <w:r w:rsidRPr="008D177C">
        <w:rPr>
          <w:rFonts w:asciiTheme="majorHAnsi" w:eastAsia="Times New Roman" w:hAnsiTheme="majorHAnsi" w:cs="Times New Roman"/>
          <w:lang w:eastAsia="en-GB"/>
        </w:rPr>
        <w:t>Uyan-Semerci</w:t>
      </w:r>
      <w:r w:rsidR="007B0AA3">
        <w:rPr>
          <w:rFonts w:asciiTheme="majorHAnsi" w:eastAsia="Times New Roman" w:hAnsiTheme="majorHAnsi" w:cs="Times New Roman"/>
          <w:lang w:eastAsia="en-GB"/>
        </w:rPr>
        <w:t>, P</w:t>
      </w:r>
      <w:proofErr w:type="gramStart"/>
      <w:r w:rsidR="007B0AA3">
        <w:rPr>
          <w:rFonts w:asciiTheme="majorHAnsi" w:eastAsia="Times New Roman" w:hAnsiTheme="majorHAnsi" w:cs="Times New Roman"/>
          <w:lang w:eastAsia="en-GB"/>
        </w:rPr>
        <w:t>.,</w:t>
      </w:r>
      <w:proofErr w:type="gramEnd"/>
      <w:r w:rsidR="007B0AA3">
        <w:rPr>
          <w:rFonts w:asciiTheme="majorHAnsi" w:eastAsia="Times New Roman" w:hAnsiTheme="majorHAnsi" w:cs="Times New Roman"/>
          <w:lang w:eastAsia="en-GB"/>
        </w:rPr>
        <w:t xml:space="preserve"> </w:t>
      </w:r>
      <w:r w:rsidRPr="008D177C">
        <w:rPr>
          <w:rFonts w:asciiTheme="majorHAnsi" w:eastAsia="Times New Roman" w:hAnsiTheme="majorHAnsi" w:cs="Times New Roman"/>
          <w:lang w:eastAsia="en-GB"/>
        </w:rPr>
        <w:t>Erdoğan</w:t>
      </w:r>
      <w:r w:rsidR="007B0AA3">
        <w:rPr>
          <w:rFonts w:asciiTheme="majorHAnsi" w:eastAsia="Times New Roman" w:hAnsiTheme="majorHAnsi" w:cs="Times New Roman"/>
          <w:lang w:eastAsia="en-GB"/>
        </w:rPr>
        <w:t>,</w:t>
      </w:r>
      <w:r w:rsidRPr="008D177C">
        <w:rPr>
          <w:rFonts w:asciiTheme="majorHAnsi" w:eastAsia="Times New Roman" w:hAnsiTheme="majorHAnsi" w:cs="Times New Roman"/>
          <w:lang w:eastAsia="en-GB"/>
        </w:rPr>
        <w:t xml:space="preserve"> E. </w:t>
      </w:r>
      <w:r w:rsidR="007B0AA3">
        <w:rPr>
          <w:rFonts w:asciiTheme="majorHAnsi" w:eastAsia="Times New Roman" w:hAnsiTheme="majorHAnsi" w:cs="Times New Roman"/>
          <w:lang w:eastAsia="en-GB"/>
        </w:rPr>
        <w:t xml:space="preserve">, </w:t>
      </w:r>
      <w:r w:rsidRPr="008D177C">
        <w:rPr>
          <w:rFonts w:asciiTheme="majorHAnsi" w:eastAsia="Times New Roman" w:hAnsiTheme="majorHAnsi" w:cs="Times New Roman"/>
          <w:lang w:eastAsia="en-GB"/>
        </w:rPr>
        <w:t>Akkan</w:t>
      </w:r>
      <w:r w:rsidR="007B0AA3">
        <w:rPr>
          <w:rFonts w:asciiTheme="majorHAnsi" w:eastAsia="Times New Roman" w:hAnsiTheme="majorHAnsi" w:cs="Times New Roman"/>
          <w:lang w:eastAsia="en-GB"/>
        </w:rPr>
        <w:t>,</w:t>
      </w:r>
      <w:r w:rsidRPr="008D177C">
        <w:rPr>
          <w:rFonts w:asciiTheme="majorHAnsi" w:eastAsia="Times New Roman" w:hAnsiTheme="majorHAnsi" w:cs="Times New Roman"/>
          <w:lang w:eastAsia="en-GB"/>
        </w:rPr>
        <w:t xml:space="preserve"> B., Müderrisoğlu</w:t>
      </w:r>
      <w:r w:rsidR="007B0AA3">
        <w:rPr>
          <w:rFonts w:asciiTheme="majorHAnsi" w:eastAsia="Times New Roman" w:hAnsiTheme="majorHAnsi" w:cs="Times New Roman"/>
          <w:lang w:eastAsia="en-GB"/>
        </w:rPr>
        <w:t>,</w:t>
      </w:r>
      <w:r w:rsidRPr="008D177C">
        <w:rPr>
          <w:rFonts w:asciiTheme="majorHAnsi" w:eastAsia="Times New Roman" w:hAnsiTheme="majorHAnsi" w:cs="Times New Roman"/>
          <w:lang w:eastAsia="en-GB"/>
        </w:rPr>
        <w:t xml:space="preserve"> S., Karatay</w:t>
      </w:r>
      <w:r w:rsidR="007B0AA3">
        <w:rPr>
          <w:rFonts w:asciiTheme="majorHAnsi" w:eastAsia="Times New Roman" w:hAnsiTheme="majorHAnsi" w:cs="Times New Roman"/>
          <w:lang w:eastAsia="en-GB"/>
        </w:rPr>
        <w:t>,</w:t>
      </w:r>
      <w:r w:rsidRPr="008D177C">
        <w:rPr>
          <w:rFonts w:asciiTheme="majorHAnsi" w:eastAsia="Times New Roman" w:hAnsiTheme="majorHAnsi" w:cs="Times New Roman"/>
          <w:lang w:eastAsia="en-GB"/>
        </w:rPr>
        <w:t xml:space="preserve"> A.</w:t>
      </w:r>
      <w:r w:rsidR="007B0AA3">
        <w:rPr>
          <w:rFonts w:asciiTheme="majorHAnsi" w:eastAsia="Times New Roman" w:hAnsiTheme="majorHAnsi" w:cs="Times New Roman"/>
          <w:lang w:eastAsia="en-GB"/>
        </w:rPr>
        <w:t>, “</w:t>
      </w:r>
      <w:proofErr w:type="spellStart"/>
      <w:r w:rsidRPr="008D177C">
        <w:rPr>
          <w:rFonts w:asciiTheme="majorHAnsi" w:eastAsia="Times New Roman" w:hAnsiTheme="majorHAnsi" w:cs="Times New Roman"/>
          <w:lang w:eastAsia="en-GB"/>
        </w:rPr>
        <w:t>Contextualizing</w:t>
      </w:r>
      <w:proofErr w:type="spellEnd"/>
      <w:r w:rsidRPr="008D177C">
        <w:rPr>
          <w:rFonts w:asciiTheme="majorHAnsi" w:eastAsia="Times New Roman" w:hAnsiTheme="majorHAnsi" w:cs="Times New Roman"/>
          <w:lang w:eastAsia="en-GB"/>
        </w:rPr>
        <w:t xml:space="preserve"> </w:t>
      </w:r>
    </w:p>
    <w:p w:rsidR="007B0AA3"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Subjective</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Well-being</w:t>
      </w:r>
      <w:proofErr w:type="spellEnd"/>
      <w:r w:rsidR="00531BFB" w:rsidRPr="008D177C">
        <w:rPr>
          <w:rFonts w:asciiTheme="majorHAnsi" w:eastAsia="Times New Roman" w:hAnsiTheme="majorHAnsi" w:cs="Times New Roman"/>
          <w:lang w:eastAsia="en-GB"/>
        </w:rPr>
        <w:t xml:space="preserve"> of </w:t>
      </w:r>
      <w:proofErr w:type="spellStart"/>
      <w:r w:rsidR="00531BFB" w:rsidRPr="008D177C">
        <w:rPr>
          <w:rFonts w:asciiTheme="majorHAnsi" w:eastAsia="Times New Roman" w:hAnsiTheme="majorHAnsi" w:cs="Times New Roman"/>
          <w:lang w:eastAsia="en-GB"/>
        </w:rPr>
        <w:t>Children</w:t>
      </w:r>
      <w:proofErr w:type="spellEnd"/>
      <w:r w:rsidR="00531BFB" w:rsidRPr="008D177C">
        <w:rPr>
          <w:rFonts w:asciiTheme="majorHAnsi" w:eastAsia="Times New Roman" w:hAnsiTheme="majorHAnsi" w:cs="Times New Roman"/>
          <w:lang w:eastAsia="en-GB"/>
        </w:rPr>
        <w:t xml:space="preserve"> in </w:t>
      </w:r>
      <w:proofErr w:type="spellStart"/>
      <w:r w:rsidR="00531BFB" w:rsidRPr="008D177C">
        <w:rPr>
          <w:rFonts w:asciiTheme="majorHAnsi" w:eastAsia="Times New Roman" w:hAnsiTheme="majorHAnsi" w:cs="Times New Roman"/>
          <w:lang w:eastAsia="en-GB"/>
        </w:rPr>
        <w:t>Different</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Domains</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Does</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Higher</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Safety</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Provide</w:t>
      </w:r>
      <w:proofErr w:type="spellEnd"/>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Higher</w:t>
      </w:r>
      <w:proofErr w:type="spellEnd"/>
      <w:r w:rsidR="00531BFB" w:rsidRPr="008D177C">
        <w:rPr>
          <w:rFonts w:asciiTheme="majorHAnsi" w:eastAsia="Times New Roman" w:hAnsiTheme="majorHAnsi" w:cs="Times New Roman"/>
          <w:lang w:eastAsia="en-GB"/>
        </w:rPr>
        <w:t xml:space="preserve"> </w:t>
      </w:r>
    </w:p>
    <w:p w:rsidR="007B0AA3" w:rsidRDefault="007B0AA3" w:rsidP="00531BFB">
      <w:pPr>
        <w:spacing w:after="0" w:line="240" w:lineRule="auto"/>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lang w:eastAsia="en-GB"/>
        </w:rPr>
        <w:t>Subjectiv</w:t>
      </w:r>
      <w:r>
        <w:rPr>
          <w:rFonts w:asciiTheme="majorHAnsi" w:eastAsia="Times New Roman" w:hAnsiTheme="majorHAnsi" w:cs="Times New Roman"/>
          <w:lang w:eastAsia="en-GB"/>
        </w:rPr>
        <w:t>e</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Well-being</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for</w:t>
      </w:r>
      <w:proofErr w:type="spellEnd"/>
      <w:r>
        <w:rPr>
          <w:rFonts w:asciiTheme="majorHAnsi" w:eastAsia="Times New Roman" w:hAnsiTheme="majorHAnsi" w:cs="Times New Roman"/>
          <w:lang w:eastAsia="en-GB"/>
        </w:rPr>
        <w:t xml:space="preserve"> Child </w:t>
      </w:r>
      <w:proofErr w:type="spellStart"/>
      <w:r>
        <w:rPr>
          <w:rFonts w:asciiTheme="majorHAnsi" w:eastAsia="Times New Roman" w:hAnsiTheme="majorHAnsi" w:cs="Times New Roman"/>
          <w:lang w:eastAsia="en-GB"/>
        </w:rPr>
        <w:t>Citizens</w:t>
      </w:r>
      <w:proofErr w:type="spellEnd"/>
      <w:r>
        <w:rPr>
          <w:rFonts w:asciiTheme="majorHAnsi" w:eastAsia="Times New Roman" w:hAnsiTheme="majorHAnsi" w:cs="Times New Roman"/>
          <w:lang w:eastAsia="en-GB"/>
        </w:rPr>
        <w:t>”</w:t>
      </w:r>
      <w:r w:rsidR="00531BFB" w:rsidRPr="008D177C">
        <w:rPr>
          <w:rFonts w:asciiTheme="majorHAnsi" w:eastAsia="Times New Roman" w:hAnsiTheme="majorHAnsi" w:cs="Times New Roman"/>
          <w:lang w:eastAsia="en-GB"/>
        </w:rPr>
        <w:t xml:space="preserve">, </w:t>
      </w:r>
      <w:proofErr w:type="spellStart"/>
      <w:r w:rsidR="00531BFB" w:rsidRPr="008D177C">
        <w:rPr>
          <w:rFonts w:asciiTheme="majorHAnsi" w:eastAsia="Times New Roman" w:hAnsiTheme="majorHAnsi" w:cs="Times New Roman"/>
          <w:i/>
          <w:lang w:eastAsia="en-GB"/>
        </w:rPr>
        <w:t>Children</w:t>
      </w:r>
      <w:proofErr w:type="spellEnd"/>
      <w:r w:rsidR="00531BFB" w:rsidRPr="008D177C">
        <w:rPr>
          <w:rFonts w:asciiTheme="majorHAnsi" w:eastAsia="Times New Roman" w:hAnsiTheme="majorHAnsi" w:cs="Times New Roman"/>
          <w:i/>
          <w:lang w:eastAsia="en-GB"/>
        </w:rPr>
        <w:t xml:space="preserve"> ad </w:t>
      </w:r>
      <w:proofErr w:type="spellStart"/>
      <w:r w:rsidR="00531BFB" w:rsidRPr="008D177C">
        <w:rPr>
          <w:rFonts w:asciiTheme="majorHAnsi" w:eastAsia="Times New Roman" w:hAnsiTheme="majorHAnsi" w:cs="Times New Roman"/>
          <w:i/>
          <w:lang w:eastAsia="en-GB"/>
        </w:rPr>
        <w:t>Youth</w:t>
      </w:r>
      <w:proofErr w:type="spellEnd"/>
      <w:r w:rsidR="00531BFB" w:rsidRPr="008D177C">
        <w:rPr>
          <w:rFonts w:asciiTheme="majorHAnsi" w:eastAsia="Times New Roman" w:hAnsiTheme="majorHAnsi" w:cs="Times New Roman"/>
          <w:i/>
          <w:lang w:eastAsia="en-GB"/>
        </w:rPr>
        <w:t xml:space="preserve"> Services </w:t>
      </w:r>
      <w:proofErr w:type="spellStart"/>
      <w:r w:rsidR="00531BFB" w:rsidRPr="008D177C">
        <w:rPr>
          <w:rFonts w:asciiTheme="majorHAnsi" w:eastAsia="Times New Roman" w:hAnsiTheme="majorHAnsi" w:cs="Times New Roman"/>
          <w:i/>
          <w:lang w:eastAsia="en-GB"/>
        </w:rPr>
        <w:t>Review</w:t>
      </w:r>
      <w:proofErr w:type="spellEnd"/>
      <w:r w:rsidR="00531BFB" w:rsidRPr="008D177C">
        <w:rPr>
          <w:rFonts w:asciiTheme="majorHAnsi" w:eastAsia="Times New Roman" w:hAnsiTheme="majorHAnsi" w:cs="Times New Roman"/>
          <w:i/>
          <w:lang w:eastAsia="en-GB"/>
        </w:rPr>
        <w:t xml:space="preserve"> </w:t>
      </w:r>
      <w:proofErr w:type="gramStart"/>
      <w:r w:rsidR="00531BFB" w:rsidRPr="008D177C">
        <w:rPr>
          <w:rFonts w:asciiTheme="majorHAnsi" w:eastAsia="Times New Roman" w:hAnsiTheme="majorHAnsi" w:cs="Times New Roman"/>
          <w:i/>
          <w:lang w:eastAsia="en-GB"/>
        </w:rPr>
        <w:t>(</w:t>
      </w:r>
      <w:proofErr w:type="spellStart"/>
      <w:proofErr w:type="gramEnd"/>
      <w:r w:rsidR="00531BFB" w:rsidRPr="008D177C">
        <w:rPr>
          <w:rFonts w:asciiTheme="majorHAnsi" w:eastAsia="Times New Roman" w:hAnsiTheme="majorHAnsi" w:cs="Times New Roman"/>
          <w:i/>
          <w:lang w:eastAsia="en-GB"/>
        </w:rPr>
        <w:t>forth</w:t>
      </w:r>
      <w:r w:rsidR="00531BFB">
        <w:rPr>
          <w:rFonts w:asciiTheme="majorHAnsi" w:eastAsia="Times New Roman" w:hAnsiTheme="majorHAnsi" w:cs="Times New Roman"/>
          <w:i/>
          <w:lang w:eastAsia="en-GB"/>
        </w:rPr>
        <w:t>coming</w:t>
      </w:r>
      <w:proofErr w:type="spellEnd"/>
      <w:r w:rsidR="00531BFB">
        <w:rPr>
          <w:rFonts w:asciiTheme="majorHAnsi" w:eastAsia="Times New Roman" w:hAnsiTheme="majorHAnsi" w:cs="Times New Roman"/>
          <w:i/>
          <w:lang w:eastAsia="en-GB"/>
        </w:rPr>
        <w:t xml:space="preserve"> in </w:t>
      </w:r>
    </w:p>
    <w:p w:rsidR="00531BFB" w:rsidRPr="008D177C"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i/>
          <w:lang w:eastAsia="en-GB"/>
        </w:rPr>
        <w:t xml:space="preserve">          </w:t>
      </w:r>
      <w:r w:rsidR="00531BFB">
        <w:rPr>
          <w:rFonts w:asciiTheme="majorHAnsi" w:eastAsia="Times New Roman" w:hAnsiTheme="majorHAnsi" w:cs="Times New Roman"/>
          <w:i/>
          <w:lang w:eastAsia="en-GB"/>
        </w:rPr>
        <w:t xml:space="preserve">2016, </w:t>
      </w:r>
      <w:proofErr w:type="spellStart"/>
      <w:r w:rsidR="00531BFB">
        <w:rPr>
          <w:rFonts w:asciiTheme="majorHAnsi" w:eastAsia="Times New Roman" w:hAnsiTheme="majorHAnsi" w:cs="Times New Roman"/>
          <w:i/>
          <w:lang w:eastAsia="en-GB"/>
        </w:rPr>
        <w:t>special</w:t>
      </w:r>
      <w:proofErr w:type="spellEnd"/>
      <w:r w:rsidR="00531BFB">
        <w:rPr>
          <w:rFonts w:asciiTheme="majorHAnsi" w:eastAsia="Times New Roman" w:hAnsiTheme="majorHAnsi" w:cs="Times New Roman"/>
          <w:i/>
          <w:lang w:eastAsia="en-GB"/>
        </w:rPr>
        <w:t xml:space="preserve"> </w:t>
      </w:r>
      <w:proofErr w:type="spellStart"/>
      <w:r w:rsidR="00531BFB">
        <w:rPr>
          <w:rFonts w:asciiTheme="majorHAnsi" w:eastAsia="Times New Roman" w:hAnsiTheme="majorHAnsi" w:cs="Times New Roman"/>
          <w:i/>
          <w:lang w:eastAsia="en-GB"/>
        </w:rPr>
        <w:t>issue</w:t>
      </w:r>
      <w:proofErr w:type="spellEnd"/>
      <w:proofErr w:type="gramStart"/>
      <w:r w:rsidR="00531BFB">
        <w:rPr>
          <w:rFonts w:asciiTheme="majorHAnsi" w:eastAsia="Times New Roman" w:hAnsiTheme="majorHAnsi" w:cs="Times New Roman"/>
          <w:i/>
          <w:lang w:eastAsia="en-GB"/>
        </w:rPr>
        <w:t>)</w:t>
      </w:r>
      <w:proofErr w:type="gramEnd"/>
      <w:r w:rsidR="00531BFB">
        <w:rPr>
          <w:rFonts w:asciiTheme="majorHAnsi" w:eastAsia="Times New Roman" w:hAnsiTheme="majorHAnsi" w:cs="Times New Roman"/>
          <w:i/>
          <w:lang w:eastAsia="en-GB"/>
        </w:rPr>
        <w:t>.</w:t>
      </w:r>
    </w:p>
    <w:p w:rsidR="00531BFB" w:rsidRDefault="00531BFB" w:rsidP="00531BFB">
      <w:pPr>
        <w:spacing w:after="0" w:line="240" w:lineRule="auto"/>
        <w:rPr>
          <w:rFonts w:asciiTheme="majorHAnsi" w:eastAsia="Times New Roman" w:hAnsiTheme="majorHAnsi" w:cs="Times New Roman"/>
          <w:lang w:eastAsia="en-GB"/>
        </w:rPr>
      </w:pPr>
    </w:p>
    <w:p w:rsidR="007B0AA3"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Göçmen, İ., (2016),</w:t>
      </w:r>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Denied</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Citizens</w:t>
      </w:r>
      <w:proofErr w:type="spellEnd"/>
      <w:r w:rsidR="00531BFB" w:rsidRPr="00FB2910">
        <w:rPr>
          <w:rFonts w:asciiTheme="majorHAnsi" w:eastAsia="Times New Roman" w:hAnsiTheme="majorHAnsi" w:cs="Times New Roman"/>
          <w:lang w:eastAsia="en-GB"/>
        </w:rPr>
        <w:t xml:space="preserve"> of </w:t>
      </w:r>
      <w:proofErr w:type="spellStart"/>
      <w:r w:rsidR="00531BFB" w:rsidRPr="00FB2910">
        <w:rPr>
          <w:rFonts w:asciiTheme="majorHAnsi" w:eastAsia="Times New Roman" w:hAnsiTheme="majorHAnsi" w:cs="Times New Roman"/>
          <w:lang w:eastAsia="en-GB"/>
        </w:rPr>
        <w:t>Turkey</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Experiences</w:t>
      </w:r>
      <w:proofErr w:type="spellEnd"/>
      <w:r w:rsidR="00531BFB" w:rsidRPr="00FB2910">
        <w:rPr>
          <w:rFonts w:asciiTheme="majorHAnsi" w:eastAsia="Times New Roman" w:hAnsiTheme="majorHAnsi" w:cs="Times New Roman"/>
          <w:lang w:eastAsia="en-GB"/>
        </w:rPr>
        <w:t xml:space="preserve"> of </w:t>
      </w:r>
      <w:proofErr w:type="spellStart"/>
      <w:r w:rsidR="00531BFB" w:rsidRPr="00FB2910">
        <w:rPr>
          <w:rFonts w:asciiTheme="majorHAnsi" w:eastAsia="Times New Roman" w:hAnsiTheme="majorHAnsi" w:cs="Times New Roman"/>
          <w:lang w:eastAsia="en-GB"/>
        </w:rPr>
        <w:t>Discrimination</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Among</w:t>
      </w:r>
      <w:proofErr w:type="spellEnd"/>
      <w:r w:rsidR="00531BFB" w:rsidRPr="00FB2910">
        <w:rPr>
          <w:rFonts w:asciiTheme="majorHAnsi" w:eastAsia="Times New Roman" w:hAnsiTheme="majorHAnsi" w:cs="Times New Roman"/>
          <w:lang w:eastAsia="en-GB"/>
        </w:rPr>
        <w:t xml:space="preserve"> </w:t>
      </w:r>
    </w:p>
    <w:p w:rsidR="007B0AA3"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531BFB" w:rsidRPr="00FB2910">
        <w:rPr>
          <w:rFonts w:asciiTheme="majorHAnsi" w:eastAsia="Times New Roman" w:hAnsiTheme="majorHAnsi" w:cs="Times New Roman"/>
          <w:lang w:eastAsia="en-GB"/>
        </w:rPr>
        <w:t xml:space="preserve">LGBT </w:t>
      </w:r>
      <w:proofErr w:type="spellStart"/>
      <w:r w:rsidR="00531BFB" w:rsidRPr="00FB2910">
        <w:rPr>
          <w:rFonts w:asciiTheme="majorHAnsi" w:eastAsia="Times New Roman" w:hAnsiTheme="majorHAnsi" w:cs="Times New Roman"/>
          <w:lang w:eastAsia="en-GB"/>
        </w:rPr>
        <w:t>Individuals</w:t>
      </w:r>
      <w:proofErr w:type="spellEnd"/>
      <w:r w:rsidR="00531BFB" w:rsidRPr="00FB2910">
        <w:rPr>
          <w:rFonts w:asciiTheme="majorHAnsi" w:eastAsia="Times New Roman" w:hAnsiTheme="majorHAnsi" w:cs="Times New Roman"/>
          <w:lang w:eastAsia="en-GB"/>
        </w:rPr>
        <w:t xml:space="preserve"> in </w:t>
      </w:r>
      <w:proofErr w:type="spellStart"/>
      <w:r w:rsidR="00531BFB" w:rsidRPr="00FB2910">
        <w:rPr>
          <w:rFonts w:asciiTheme="majorHAnsi" w:eastAsia="Times New Roman" w:hAnsiTheme="majorHAnsi" w:cs="Times New Roman"/>
          <w:lang w:eastAsia="en-GB"/>
        </w:rPr>
        <w:t>Employment</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Housing</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and</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Health</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Care</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i/>
          <w:iCs/>
          <w:lang w:eastAsia="en-GB"/>
        </w:rPr>
        <w:t>Gender</w:t>
      </w:r>
      <w:proofErr w:type="spellEnd"/>
      <w:r w:rsidR="00531BFB" w:rsidRPr="00FB2910">
        <w:rPr>
          <w:rFonts w:asciiTheme="majorHAnsi" w:eastAsia="Times New Roman" w:hAnsiTheme="majorHAnsi" w:cs="Times New Roman"/>
          <w:i/>
          <w:iCs/>
          <w:lang w:eastAsia="en-GB"/>
        </w:rPr>
        <w:t xml:space="preserve">, </w:t>
      </w:r>
      <w:proofErr w:type="spellStart"/>
      <w:r w:rsidR="00531BFB" w:rsidRPr="00FB2910">
        <w:rPr>
          <w:rFonts w:asciiTheme="majorHAnsi" w:eastAsia="Times New Roman" w:hAnsiTheme="majorHAnsi" w:cs="Times New Roman"/>
          <w:i/>
          <w:iCs/>
          <w:lang w:eastAsia="en-GB"/>
        </w:rPr>
        <w:t>Work</w:t>
      </w:r>
      <w:proofErr w:type="spellEnd"/>
      <w:r w:rsidR="00531BFB" w:rsidRPr="00FB2910">
        <w:rPr>
          <w:rFonts w:asciiTheme="majorHAnsi" w:eastAsia="Times New Roman" w:hAnsiTheme="majorHAnsi" w:cs="Times New Roman"/>
          <w:i/>
          <w:iCs/>
          <w:lang w:eastAsia="en-GB"/>
        </w:rPr>
        <w:t xml:space="preserve"> &amp; </w:t>
      </w:r>
      <w:proofErr w:type="spellStart"/>
      <w:r w:rsidR="00531BFB" w:rsidRPr="00FB2910">
        <w:rPr>
          <w:rFonts w:asciiTheme="majorHAnsi" w:eastAsia="Times New Roman" w:hAnsiTheme="majorHAnsi" w:cs="Times New Roman"/>
          <w:i/>
          <w:iCs/>
          <w:lang w:eastAsia="en-GB"/>
        </w:rPr>
        <w:t>Organization</w:t>
      </w:r>
      <w:proofErr w:type="spellEnd"/>
      <w:r w:rsidR="00531BFB" w:rsidRPr="00FB2910">
        <w:rPr>
          <w:rFonts w:asciiTheme="majorHAnsi" w:eastAsia="Times New Roman" w:hAnsiTheme="majorHAnsi" w:cs="Times New Roman"/>
          <w:lang w:eastAsia="en-GB"/>
        </w:rPr>
        <w:t xml:space="preserve">, </w:t>
      </w:r>
    </w:p>
    <w:p w:rsidR="00531BFB" w:rsidRPr="00FB2910" w:rsidRDefault="007B0AA3"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531BFB" w:rsidRPr="00FB2910">
        <w:rPr>
          <w:rFonts w:asciiTheme="majorHAnsi" w:eastAsia="Times New Roman" w:hAnsiTheme="majorHAnsi" w:cs="Times New Roman"/>
          <w:lang w:eastAsia="en-GB"/>
        </w:rPr>
        <w:t>23(5), 470-488.</w:t>
      </w:r>
    </w:p>
    <w:p w:rsidR="00531BFB" w:rsidRPr="00FB2910" w:rsidRDefault="00531BFB" w:rsidP="00531BFB">
      <w:pPr>
        <w:spacing w:after="0" w:line="240" w:lineRule="auto"/>
        <w:rPr>
          <w:rFonts w:asciiTheme="majorHAnsi" w:eastAsia="Times New Roman" w:hAnsiTheme="majorHAnsi" w:cs="Times New Roman"/>
          <w:lang w:eastAsia="en-GB"/>
        </w:rPr>
      </w:pPr>
    </w:p>
    <w:p w:rsidR="00752A91" w:rsidRDefault="00531BFB" w:rsidP="00531BFB">
      <w:pPr>
        <w:spacing w:after="0" w:line="240" w:lineRule="auto"/>
        <w:rPr>
          <w:rFonts w:asciiTheme="majorHAnsi" w:eastAsia="Times New Roman" w:hAnsiTheme="majorHAnsi" w:cs="Times New Roman"/>
          <w:lang w:eastAsia="en-GB"/>
        </w:rPr>
      </w:pPr>
      <w:r w:rsidRPr="00FB2910">
        <w:rPr>
          <w:rFonts w:asciiTheme="majorHAnsi" w:eastAsia="Times New Roman" w:hAnsiTheme="majorHAnsi" w:cs="Times New Roman"/>
          <w:lang w:eastAsia="en-GB"/>
        </w:rPr>
        <w:t>Yılmaz, V</w:t>
      </w:r>
      <w:proofErr w:type="gramStart"/>
      <w:r w:rsidRPr="00FB2910">
        <w:rPr>
          <w:rFonts w:asciiTheme="majorHAnsi" w:eastAsia="Times New Roman" w:hAnsiTheme="majorHAnsi" w:cs="Times New Roman"/>
          <w:lang w:eastAsia="en-GB"/>
        </w:rPr>
        <w:t>.</w:t>
      </w:r>
      <w:r w:rsidR="00752A91">
        <w:rPr>
          <w:rFonts w:asciiTheme="majorHAnsi" w:eastAsia="Times New Roman" w:hAnsiTheme="majorHAnsi" w:cs="Times New Roman"/>
          <w:lang w:eastAsia="en-GB"/>
        </w:rPr>
        <w:t>,</w:t>
      </w:r>
      <w:proofErr w:type="gramEnd"/>
      <w:r w:rsidR="00752A91">
        <w:rPr>
          <w:rFonts w:asciiTheme="majorHAnsi" w:eastAsia="Times New Roman" w:hAnsiTheme="majorHAnsi" w:cs="Times New Roman"/>
          <w:lang w:eastAsia="en-GB"/>
        </w:rPr>
        <w:t xml:space="preserve"> (2016), </w:t>
      </w:r>
      <w:proofErr w:type="spellStart"/>
      <w:r w:rsidRPr="00FB2910">
        <w:rPr>
          <w:rFonts w:asciiTheme="majorHAnsi" w:eastAsia="Times New Roman" w:hAnsiTheme="majorHAnsi" w:cs="Times New Roman"/>
          <w:lang w:eastAsia="en-GB"/>
        </w:rPr>
        <w:t>Youth</w:t>
      </w:r>
      <w:proofErr w:type="spellEnd"/>
      <w:r w:rsidRPr="00FB2910">
        <w:rPr>
          <w:rFonts w:asciiTheme="majorHAnsi" w:eastAsia="Times New Roman" w:hAnsiTheme="majorHAnsi" w:cs="Times New Roman"/>
          <w:lang w:eastAsia="en-GB"/>
        </w:rPr>
        <w:t xml:space="preserve"> </w:t>
      </w:r>
      <w:proofErr w:type="spellStart"/>
      <w:r w:rsidR="00752A91" w:rsidRPr="00FB2910">
        <w:rPr>
          <w:rFonts w:asciiTheme="majorHAnsi" w:eastAsia="Times New Roman" w:hAnsiTheme="majorHAnsi" w:cs="Times New Roman"/>
          <w:lang w:eastAsia="en-GB"/>
        </w:rPr>
        <w:t>Welfare</w:t>
      </w:r>
      <w:proofErr w:type="spellEnd"/>
      <w:r w:rsidR="00752A91" w:rsidRPr="00FB2910">
        <w:rPr>
          <w:rFonts w:asciiTheme="majorHAnsi" w:eastAsia="Times New Roman" w:hAnsiTheme="majorHAnsi" w:cs="Times New Roman"/>
          <w:lang w:eastAsia="en-GB"/>
        </w:rPr>
        <w:t xml:space="preserve"> </w:t>
      </w:r>
      <w:proofErr w:type="spellStart"/>
      <w:r w:rsidR="00752A91" w:rsidRPr="00FB2910">
        <w:rPr>
          <w:rFonts w:asciiTheme="majorHAnsi" w:eastAsia="Times New Roman" w:hAnsiTheme="majorHAnsi" w:cs="Times New Roman"/>
          <w:lang w:eastAsia="en-GB"/>
        </w:rPr>
        <w:t>Po</w:t>
      </w:r>
      <w:r w:rsidR="00752A91">
        <w:rPr>
          <w:rFonts w:asciiTheme="majorHAnsi" w:eastAsia="Times New Roman" w:hAnsiTheme="majorHAnsi" w:cs="Times New Roman"/>
          <w:lang w:eastAsia="en-GB"/>
        </w:rPr>
        <w:t>licy</w:t>
      </w:r>
      <w:proofErr w:type="spellEnd"/>
      <w:r w:rsidR="00752A91">
        <w:rPr>
          <w:rFonts w:asciiTheme="majorHAnsi" w:eastAsia="Times New Roman" w:hAnsiTheme="majorHAnsi" w:cs="Times New Roman"/>
          <w:lang w:eastAsia="en-GB"/>
        </w:rPr>
        <w:t xml:space="preserve"> i</w:t>
      </w:r>
      <w:r w:rsidR="00752A91" w:rsidRPr="00FB2910">
        <w:rPr>
          <w:rFonts w:asciiTheme="majorHAnsi" w:eastAsia="Times New Roman" w:hAnsiTheme="majorHAnsi" w:cs="Times New Roman"/>
          <w:lang w:eastAsia="en-GB"/>
        </w:rPr>
        <w:t xml:space="preserve">n </w:t>
      </w:r>
      <w:proofErr w:type="spellStart"/>
      <w:r w:rsidRPr="00FB2910">
        <w:rPr>
          <w:rFonts w:asciiTheme="majorHAnsi" w:eastAsia="Times New Roman" w:hAnsiTheme="majorHAnsi" w:cs="Times New Roman"/>
          <w:lang w:eastAsia="en-GB"/>
        </w:rPr>
        <w:t>Turkey</w:t>
      </w:r>
      <w:proofErr w:type="spellEnd"/>
      <w:r w:rsidRPr="00FB2910">
        <w:rPr>
          <w:rFonts w:asciiTheme="majorHAnsi" w:eastAsia="Times New Roman" w:hAnsiTheme="majorHAnsi" w:cs="Times New Roman"/>
          <w:lang w:eastAsia="en-GB"/>
        </w:rPr>
        <w:t xml:space="preserve"> </w:t>
      </w:r>
      <w:r w:rsidR="00752A91" w:rsidRPr="00FB2910">
        <w:rPr>
          <w:rFonts w:asciiTheme="majorHAnsi" w:eastAsia="Times New Roman" w:hAnsiTheme="majorHAnsi" w:cs="Times New Roman"/>
          <w:lang w:eastAsia="en-GB"/>
        </w:rPr>
        <w:t xml:space="preserve">İn </w:t>
      </w:r>
      <w:proofErr w:type="spellStart"/>
      <w:r w:rsidR="00752A91" w:rsidRPr="00FB2910">
        <w:rPr>
          <w:rFonts w:asciiTheme="majorHAnsi" w:eastAsia="Times New Roman" w:hAnsiTheme="majorHAnsi" w:cs="Times New Roman"/>
          <w:lang w:eastAsia="en-GB"/>
        </w:rPr>
        <w:t>Comparative</w:t>
      </w:r>
      <w:proofErr w:type="spellEnd"/>
      <w:r w:rsidR="00752A91" w:rsidRPr="00FB2910">
        <w:rPr>
          <w:rFonts w:asciiTheme="majorHAnsi" w:eastAsia="Times New Roman" w:hAnsiTheme="majorHAnsi" w:cs="Times New Roman"/>
          <w:lang w:eastAsia="en-GB"/>
        </w:rPr>
        <w:t xml:space="preserve"> </w:t>
      </w:r>
      <w:proofErr w:type="spellStart"/>
      <w:r w:rsidR="00752A91" w:rsidRPr="00FB2910">
        <w:rPr>
          <w:rFonts w:asciiTheme="majorHAnsi" w:eastAsia="Times New Roman" w:hAnsiTheme="majorHAnsi" w:cs="Times New Roman"/>
          <w:lang w:eastAsia="en-GB"/>
        </w:rPr>
        <w:t>Perspective</w:t>
      </w:r>
      <w:proofErr w:type="spellEnd"/>
      <w:r w:rsidR="00752A91" w:rsidRPr="00FB2910">
        <w:rPr>
          <w:rFonts w:asciiTheme="majorHAnsi" w:eastAsia="Times New Roman" w:hAnsiTheme="majorHAnsi" w:cs="Times New Roman"/>
          <w:lang w:eastAsia="en-GB"/>
        </w:rPr>
        <w:t xml:space="preserve">: A Case </w:t>
      </w:r>
      <w:r w:rsidRPr="00FB2910">
        <w:rPr>
          <w:rFonts w:asciiTheme="majorHAnsi" w:eastAsia="Times New Roman" w:hAnsiTheme="majorHAnsi" w:cs="Times New Roman"/>
          <w:lang w:eastAsia="en-GB"/>
        </w:rPr>
        <w:t>of ‘</w:t>
      </w:r>
      <w:proofErr w:type="spellStart"/>
      <w:r w:rsidRPr="00FB2910">
        <w:rPr>
          <w:rFonts w:asciiTheme="majorHAnsi" w:eastAsia="Times New Roman" w:hAnsiTheme="majorHAnsi" w:cs="Times New Roman"/>
          <w:lang w:eastAsia="en-GB"/>
        </w:rPr>
        <w:t>Denied</w:t>
      </w:r>
      <w:proofErr w:type="spellEnd"/>
      <w:r w:rsidRPr="00FB2910">
        <w:rPr>
          <w:rFonts w:asciiTheme="majorHAnsi" w:eastAsia="Times New Roman" w:hAnsiTheme="majorHAnsi" w:cs="Times New Roman"/>
          <w:lang w:eastAsia="en-GB"/>
        </w:rPr>
        <w:t xml:space="preserve"> </w:t>
      </w:r>
    </w:p>
    <w:p w:rsidR="00531BFB" w:rsidRPr="00FB2910" w:rsidRDefault="00752A91"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Youth</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Citizenship</w:t>
      </w:r>
      <w:proofErr w:type="spellEnd"/>
      <w:r w:rsidR="00531BFB" w:rsidRPr="00FB2910">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i/>
          <w:iCs/>
          <w:lang w:eastAsia="en-GB"/>
        </w:rPr>
        <w:t>Southeast</w:t>
      </w:r>
      <w:proofErr w:type="spellEnd"/>
      <w:r w:rsidR="00531BFB" w:rsidRPr="00FB2910">
        <w:rPr>
          <w:rFonts w:asciiTheme="majorHAnsi" w:eastAsia="Times New Roman" w:hAnsiTheme="majorHAnsi" w:cs="Times New Roman"/>
          <w:i/>
          <w:iCs/>
          <w:lang w:eastAsia="en-GB"/>
        </w:rPr>
        <w:t xml:space="preserve"> </w:t>
      </w:r>
      <w:proofErr w:type="spellStart"/>
      <w:r w:rsidR="00531BFB" w:rsidRPr="00FB2910">
        <w:rPr>
          <w:rFonts w:asciiTheme="majorHAnsi" w:eastAsia="Times New Roman" w:hAnsiTheme="majorHAnsi" w:cs="Times New Roman"/>
          <w:i/>
          <w:iCs/>
          <w:lang w:eastAsia="en-GB"/>
        </w:rPr>
        <w:t>European</w:t>
      </w:r>
      <w:proofErr w:type="spellEnd"/>
      <w:r w:rsidR="00531BFB" w:rsidRPr="00FB2910">
        <w:rPr>
          <w:rFonts w:asciiTheme="majorHAnsi" w:eastAsia="Times New Roman" w:hAnsiTheme="majorHAnsi" w:cs="Times New Roman"/>
          <w:i/>
          <w:iCs/>
          <w:lang w:eastAsia="en-GB"/>
        </w:rPr>
        <w:t xml:space="preserve"> </w:t>
      </w:r>
      <w:proofErr w:type="spellStart"/>
      <w:r w:rsidR="00531BFB" w:rsidRPr="00FB2910">
        <w:rPr>
          <w:rFonts w:asciiTheme="majorHAnsi" w:eastAsia="Times New Roman" w:hAnsiTheme="majorHAnsi" w:cs="Times New Roman"/>
          <w:i/>
          <w:iCs/>
          <w:lang w:eastAsia="en-GB"/>
        </w:rPr>
        <w:t>and</w:t>
      </w:r>
      <w:proofErr w:type="spellEnd"/>
      <w:r w:rsidR="00531BFB" w:rsidRPr="00FB2910">
        <w:rPr>
          <w:rFonts w:asciiTheme="majorHAnsi" w:eastAsia="Times New Roman" w:hAnsiTheme="majorHAnsi" w:cs="Times New Roman"/>
          <w:i/>
          <w:iCs/>
          <w:lang w:eastAsia="en-GB"/>
        </w:rPr>
        <w:t xml:space="preserve"> Black </w:t>
      </w:r>
      <w:proofErr w:type="spellStart"/>
      <w:r w:rsidR="00531BFB" w:rsidRPr="00FB2910">
        <w:rPr>
          <w:rFonts w:asciiTheme="majorHAnsi" w:eastAsia="Times New Roman" w:hAnsiTheme="majorHAnsi" w:cs="Times New Roman"/>
          <w:i/>
          <w:iCs/>
          <w:lang w:eastAsia="en-GB"/>
        </w:rPr>
        <w:t>Sea</w:t>
      </w:r>
      <w:proofErr w:type="spellEnd"/>
      <w:r w:rsidR="00531BFB" w:rsidRPr="00FB2910">
        <w:rPr>
          <w:rFonts w:asciiTheme="majorHAnsi" w:eastAsia="Times New Roman" w:hAnsiTheme="majorHAnsi" w:cs="Times New Roman"/>
          <w:i/>
          <w:iCs/>
          <w:lang w:eastAsia="en-GB"/>
        </w:rPr>
        <w:t xml:space="preserve"> </w:t>
      </w:r>
      <w:proofErr w:type="spellStart"/>
      <w:r w:rsidR="00531BFB" w:rsidRPr="00FB2910">
        <w:rPr>
          <w:rFonts w:asciiTheme="majorHAnsi" w:eastAsia="Times New Roman" w:hAnsiTheme="majorHAnsi" w:cs="Times New Roman"/>
          <w:i/>
          <w:iCs/>
          <w:lang w:eastAsia="en-GB"/>
        </w:rPr>
        <w:t>Studies</w:t>
      </w:r>
      <w:proofErr w:type="spellEnd"/>
      <w:r w:rsidR="00531BFB" w:rsidRPr="00FB2910">
        <w:rPr>
          <w:rFonts w:asciiTheme="majorHAnsi" w:eastAsia="Times New Roman" w:hAnsiTheme="majorHAnsi" w:cs="Times New Roman"/>
          <w:lang w:eastAsia="en-GB"/>
        </w:rPr>
        <w:t>, 1-15.</w:t>
      </w:r>
    </w:p>
    <w:p w:rsidR="00531BFB" w:rsidRPr="00FB2910" w:rsidRDefault="00531BFB" w:rsidP="00531BFB">
      <w:pPr>
        <w:spacing w:after="0" w:line="240" w:lineRule="auto"/>
        <w:rPr>
          <w:rFonts w:asciiTheme="majorHAnsi" w:eastAsia="Times New Roman" w:hAnsiTheme="majorHAnsi" w:cs="Times New Roman"/>
          <w:lang w:eastAsia="en-GB"/>
        </w:rPr>
      </w:pPr>
    </w:p>
    <w:p w:rsidR="00752A91" w:rsidRDefault="00752A91"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Yentürk</w:t>
      </w:r>
      <w:proofErr w:type="spellEnd"/>
      <w:r w:rsidR="00531BFB" w:rsidRPr="00FB2910">
        <w:rPr>
          <w:rFonts w:asciiTheme="majorHAnsi" w:eastAsia="Times New Roman" w:hAnsiTheme="majorHAnsi" w:cs="Times New Roman"/>
          <w:lang w:eastAsia="en-GB"/>
        </w:rPr>
        <w:t xml:space="preserve">, N. (değerlendirme aşamasında). Türkiye’de Kamusal Sağlık Harcamalarının </w:t>
      </w:r>
    </w:p>
    <w:p w:rsidR="00531BFB" w:rsidRPr="00FB2910" w:rsidRDefault="00752A91" w:rsidP="00531BFB">
      <w:pPr>
        <w:spacing w:after="0" w:line="240" w:lineRule="auto"/>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r w:rsidR="00531BFB" w:rsidRPr="00FB2910">
        <w:rPr>
          <w:rFonts w:asciiTheme="majorHAnsi" w:eastAsia="Times New Roman" w:hAnsiTheme="majorHAnsi" w:cs="Times New Roman"/>
          <w:lang w:eastAsia="en-GB"/>
        </w:rPr>
        <w:t xml:space="preserve">Tarihsel Seyri. </w:t>
      </w:r>
      <w:proofErr w:type="gramStart"/>
      <w:r w:rsidR="00531BFB" w:rsidRPr="00FB2910">
        <w:rPr>
          <w:rFonts w:asciiTheme="majorHAnsi" w:eastAsia="Times New Roman" w:hAnsiTheme="majorHAnsi" w:cs="Times New Roman"/>
          <w:i/>
          <w:lang w:eastAsia="en-GB"/>
        </w:rPr>
        <w:t>Toplum ve Hekim.</w:t>
      </w:r>
      <w:proofErr w:type="gramEnd"/>
    </w:p>
    <w:p w:rsidR="00531BFB" w:rsidRPr="00FB2910" w:rsidRDefault="00531BFB" w:rsidP="00531BFB">
      <w:pPr>
        <w:spacing w:after="0" w:line="240" w:lineRule="auto"/>
        <w:rPr>
          <w:rFonts w:asciiTheme="majorHAnsi" w:eastAsia="Times New Roman" w:hAnsiTheme="majorHAnsi" w:cs="Times New Roman"/>
          <w:i/>
          <w:lang w:eastAsia="en-GB"/>
        </w:rPr>
      </w:pPr>
    </w:p>
    <w:p w:rsidR="00752A91" w:rsidRDefault="00752A91"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Yentürk</w:t>
      </w:r>
      <w:proofErr w:type="spellEnd"/>
      <w:r>
        <w:rPr>
          <w:rFonts w:asciiTheme="majorHAnsi" w:eastAsia="Times New Roman" w:hAnsiTheme="majorHAnsi" w:cs="Times New Roman"/>
          <w:lang w:eastAsia="en-GB"/>
        </w:rPr>
        <w:t>, N.,</w:t>
      </w:r>
      <w:r w:rsidR="00531BFB" w:rsidRPr="00FB2910">
        <w:rPr>
          <w:rFonts w:asciiTheme="majorHAnsi" w:eastAsia="Times New Roman" w:hAnsiTheme="majorHAnsi" w:cs="Times New Roman"/>
          <w:lang w:eastAsia="en-GB"/>
        </w:rPr>
        <w:t xml:space="preserve">(değerlendirme aşamasında). Türkiye’de Engellilere Yönelik Kamu </w:t>
      </w:r>
    </w:p>
    <w:p w:rsidR="00752A91" w:rsidRDefault="00752A91" w:rsidP="00531BFB">
      <w:pPr>
        <w:spacing w:after="0" w:line="240" w:lineRule="auto"/>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r w:rsidR="00531BFB" w:rsidRPr="00FB2910">
        <w:rPr>
          <w:rFonts w:asciiTheme="majorHAnsi" w:eastAsia="Times New Roman" w:hAnsiTheme="majorHAnsi" w:cs="Times New Roman"/>
          <w:lang w:eastAsia="en-GB"/>
        </w:rPr>
        <w:t xml:space="preserve">Harcamalarının On Yıllık Seyri: Engellilerin bir Dezavantajlı Kitle Olarak İnşası. </w:t>
      </w:r>
      <w:r w:rsidR="00531BFB" w:rsidRPr="00FB2910">
        <w:rPr>
          <w:rFonts w:asciiTheme="majorHAnsi" w:eastAsia="Times New Roman" w:hAnsiTheme="majorHAnsi" w:cs="Times New Roman"/>
          <w:i/>
          <w:lang w:eastAsia="en-GB"/>
        </w:rPr>
        <w:t xml:space="preserve">Çalışma ve </w:t>
      </w:r>
    </w:p>
    <w:p w:rsidR="00531BFB" w:rsidRPr="00FB2910" w:rsidRDefault="00752A91" w:rsidP="00531BFB">
      <w:pPr>
        <w:spacing w:after="0" w:line="240" w:lineRule="auto"/>
        <w:rPr>
          <w:rFonts w:asciiTheme="majorHAnsi" w:eastAsia="Times New Roman" w:hAnsiTheme="majorHAnsi" w:cs="Times New Roman"/>
          <w:lang w:eastAsia="en-GB"/>
        </w:rPr>
      </w:pPr>
      <w:r>
        <w:rPr>
          <w:rFonts w:asciiTheme="majorHAnsi" w:eastAsia="Times New Roman" w:hAnsiTheme="majorHAnsi" w:cs="Times New Roman"/>
          <w:i/>
          <w:lang w:eastAsia="en-GB"/>
        </w:rPr>
        <w:t xml:space="preserve">          </w:t>
      </w:r>
      <w:r w:rsidR="00531BFB" w:rsidRPr="00FB2910">
        <w:rPr>
          <w:rFonts w:asciiTheme="majorHAnsi" w:eastAsia="Times New Roman" w:hAnsiTheme="majorHAnsi" w:cs="Times New Roman"/>
          <w:i/>
          <w:lang w:eastAsia="en-GB"/>
        </w:rPr>
        <w:t>Toplum</w:t>
      </w:r>
      <w:r w:rsidR="00531BFB" w:rsidRPr="00FB2910">
        <w:rPr>
          <w:rFonts w:asciiTheme="majorHAnsi" w:eastAsia="Times New Roman" w:hAnsiTheme="majorHAnsi" w:cs="Times New Roman"/>
          <w:lang w:eastAsia="en-GB"/>
        </w:rPr>
        <w:t>.</w:t>
      </w:r>
    </w:p>
    <w:p w:rsidR="00531BFB" w:rsidRPr="00FB2910" w:rsidRDefault="00531BFB" w:rsidP="00531BFB">
      <w:pPr>
        <w:spacing w:after="0" w:line="240" w:lineRule="auto"/>
        <w:rPr>
          <w:rFonts w:asciiTheme="majorHAnsi" w:eastAsia="Times New Roman" w:hAnsiTheme="majorHAnsi" w:cs="Times New Roman"/>
          <w:lang w:eastAsia="en-GB"/>
        </w:rPr>
      </w:pPr>
    </w:p>
    <w:p w:rsidR="00752A91" w:rsidRDefault="00752A91" w:rsidP="00531BFB">
      <w:pPr>
        <w:spacing w:after="0" w:line="240" w:lineRule="auto"/>
        <w:rPr>
          <w:rFonts w:asciiTheme="majorHAnsi" w:hAnsiTheme="majorHAnsi" w:cs="Baskerville"/>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proofErr w:type="spellStart"/>
      <w:r w:rsidR="00531BFB" w:rsidRPr="00FB2910">
        <w:rPr>
          <w:rFonts w:asciiTheme="majorHAnsi" w:eastAsia="Times New Roman" w:hAnsiTheme="majorHAnsi" w:cs="Times New Roman"/>
          <w:lang w:eastAsia="en-GB"/>
        </w:rPr>
        <w:t>Yentürk</w:t>
      </w:r>
      <w:proofErr w:type="spellEnd"/>
      <w:r w:rsidR="00531BFB" w:rsidRPr="00FB2910">
        <w:rPr>
          <w:rFonts w:asciiTheme="majorHAnsi" w:eastAsia="Times New Roman" w:hAnsiTheme="majorHAnsi" w:cs="Times New Roman"/>
          <w:lang w:eastAsia="en-GB"/>
        </w:rPr>
        <w:t xml:space="preserve">, N. (değerlendirme aşamasında). </w:t>
      </w:r>
      <w:r w:rsidR="00531BFB" w:rsidRPr="00FB2910">
        <w:rPr>
          <w:rFonts w:asciiTheme="majorHAnsi" w:hAnsiTheme="majorHAnsi" w:cs="Baskerville"/>
        </w:rPr>
        <w:t xml:space="preserve">Yeniden Ayarlama ve Özelleştirme İkiliğinde </w:t>
      </w:r>
    </w:p>
    <w:p w:rsidR="00752A91" w:rsidRDefault="00752A91" w:rsidP="00531BFB">
      <w:pPr>
        <w:spacing w:after="0" w:line="240" w:lineRule="auto"/>
        <w:rPr>
          <w:rFonts w:asciiTheme="majorHAnsi" w:hAnsiTheme="majorHAnsi" w:cs="Baskerville"/>
        </w:rPr>
      </w:pPr>
      <w:r>
        <w:rPr>
          <w:rFonts w:asciiTheme="majorHAnsi" w:hAnsiTheme="majorHAnsi" w:cs="Baskerville"/>
        </w:rPr>
        <w:t xml:space="preserve">          </w:t>
      </w:r>
      <w:r w:rsidR="00531BFB" w:rsidRPr="00FB2910">
        <w:rPr>
          <w:rFonts w:asciiTheme="majorHAnsi" w:hAnsiTheme="majorHAnsi" w:cs="Baskerville"/>
        </w:rPr>
        <w:t xml:space="preserve">Türkiye’de Sosyal Güvenlik Reformu: Sosyal Güvenlik Harcamalarının Uzun Dönemli </w:t>
      </w:r>
    </w:p>
    <w:p w:rsidR="00531BFB" w:rsidRPr="00FB2910" w:rsidRDefault="00752A91" w:rsidP="00531BFB">
      <w:pPr>
        <w:spacing w:after="0" w:line="240" w:lineRule="auto"/>
        <w:rPr>
          <w:rFonts w:asciiTheme="majorHAnsi" w:eastAsia="Times New Roman" w:hAnsiTheme="majorHAnsi" w:cs="Times New Roman"/>
          <w:lang w:eastAsia="en-GB"/>
        </w:rPr>
      </w:pPr>
      <w:r>
        <w:rPr>
          <w:rFonts w:asciiTheme="majorHAnsi" w:hAnsiTheme="majorHAnsi" w:cs="Baskerville"/>
        </w:rPr>
        <w:t xml:space="preserve">          </w:t>
      </w:r>
      <w:r w:rsidR="00531BFB" w:rsidRPr="00FB2910">
        <w:rPr>
          <w:rFonts w:asciiTheme="majorHAnsi" w:hAnsiTheme="majorHAnsi" w:cs="Baskerville"/>
        </w:rPr>
        <w:t xml:space="preserve">Analizi. </w:t>
      </w:r>
      <w:proofErr w:type="gramStart"/>
      <w:r w:rsidR="00531BFB" w:rsidRPr="00FB2910">
        <w:rPr>
          <w:rFonts w:asciiTheme="majorHAnsi" w:hAnsiTheme="majorHAnsi" w:cs="Baskerville"/>
          <w:i/>
        </w:rPr>
        <w:t>Amme İdaresi Dergisi</w:t>
      </w:r>
      <w:r w:rsidR="00531BFB" w:rsidRPr="00FB2910">
        <w:rPr>
          <w:rFonts w:asciiTheme="majorHAnsi" w:hAnsiTheme="majorHAnsi" w:cs="Baskerville"/>
        </w:rPr>
        <w:t>.</w:t>
      </w:r>
      <w:proofErr w:type="gramEnd"/>
    </w:p>
    <w:p w:rsidR="00531BFB" w:rsidRDefault="00531BFB" w:rsidP="00531BFB">
      <w:pPr>
        <w:spacing w:after="0" w:line="300" w:lineRule="exact"/>
        <w:rPr>
          <w:rFonts w:asciiTheme="majorHAnsi" w:hAnsiTheme="majorHAnsi"/>
          <w:lang w:eastAsia="ko-KR"/>
        </w:rPr>
      </w:pPr>
    </w:p>
    <w:p w:rsidR="00752A91" w:rsidRDefault="00752A91" w:rsidP="00404275">
      <w:pPr>
        <w:spacing w:after="0" w:line="280" w:lineRule="exact"/>
        <w:rPr>
          <w:rFonts w:asciiTheme="majorHAnsi" w:hAnsiTheme="majorHAnsi"/>
          <w:i/>
        </w:rPr>
      </w:pPr>
      <w:r>
        <w:rPr>
          <w:rFonts w:asciiTheme="majorHAnsi" w:hAnsiTheme="majorHAnsi"/>
        </w:rPr>
        <w:t>Yılmaz, V</w:t>
      </w:r>
      <w:proofErr w:type="gramStart"/>
      <w:r>
        <w:rPr>
          <w:rFonts w:asciiTheme="majorHAnsi" w:hAnsiTheme="majorHAnsi"/>
        </w:rPr>
        <w:t>.,</w:t>
      </w:r>
      <w:proofErr w:type="gramEnd"/>
      <w:r>
        <w:rPr>
          <w:rFonts w:asciiTheme="majorHAnsi" w:hAnsiTheme="majorHAnsi"/>
        </w:rPr>
        <w:t xml:space="preserve"> (yayın aşamasında) “</w:t>
      </w:r>
      <w:r w:rsidR="00531BFB" w:rsidRPr="00FB2910">
        <w:rPr>
          <w:rFonts w:asciiTheme="majorHAnsi" w:hAnsiTheme="majorHAnsi"/>
        </w:rPr>
        <w:t>Sosyal Politika ve Yaşlanma</w:t>
      </w:r>
      <w:r>
        <w:rPr>
          <w:rFonts w:asciiTheme="majorHAnsi" w:hAnsiTheme="majorHAnsi"/>
        </w:rPr>
        <w:t>”</w:t>
      </w:r>
      <w:r w:rsidR="00531BFB" w:rsidRPr="00FB2910">
        <w:rPr>
          <w:rFonts w:asciiTheme="majorHAnsi" w:hAnsiTheme="majorHAnsi"/>
        </w:rPr>
        <w:t xml:space="preserve">, İçinde </w:t>
      </w:r>
      <w:proofErr w:type="spellStart"/>
      <w:r w:rsidR="00531BFB" w:rsidRPr="00FB2910">
        <w:rPr>
          <w:rFonts w:asciiTheme="majorHAnsi" w:hAnsiTheme="majorHAnsi"/>
        </w:rPr>
        <w:t>Duben</w:t>
      </w:r>
      <w:proofErr w:type="spellEnd"/>
      <w:r w:rsidR="00531BFB" w:rsidRPr="00FB2910">
        <w:rPr>
          <w:rFonts w:asciiTheme="majorHAnsi" w:hAnsiTheme="majorHAnsi"/>
        </w:rPr>
        <w:t xml:space="preserve">, A. (der.) </w:t>
      </w:r>
      <w:r w:rsidR="00531BFB" w:rsidRPr="00FB2910">
        <w:rPr>
          <w:rFonts w:asciiTheme="majorHAnsi" w:hAnsiTheme="majorHAnsi"/>
          <w:i/>
        </w:rPr>
        <w:t xml:space="preserve">Yaşlılık </w:t>
      </w:r>
      <w:r>
        <w:rPr>
          <w:rFonts w:asciiTheme="majorHAnsi" w:hAnsiTheme="majorHAnsi"/>
          <w:i/>
        </w:rPr>
        <w:t xml:space="preserve"> </w:t>
      </w:r>
    </w:p>
    <w:p w:rsidR="00531BFB" w:rsidRPr="00752A91" w:rsidRDefault="00752A91" w:rsidP="00404275">
      <w:pPr>
        <w:spacing w:after="0" w:line="280" w:lineRule="exact"/>
        <w:rPr>
          <w:rFonts w:asciiTheme="majorHAnsi" w:hAnsiTheme="majorHAnsi"/>
          <w:i/>
        </w:rPr>
      </w:pPr>
      <w:r>
        <w:rPr>
          <w:rFonts w:asciiTheme="majorHAnsi" w:hAnsiTheme="majorHAnsi"/>
          <w:i/>
        </w:rPr>
        <w:t xml:space="preserve">          </w:t>
      </w:r>
      <w:r w:rsidR="00531BFB" w:rsidRPr="00FB2910">
        <w:rPr>
          <w:rFonts w:asciiTheme="majorHAnsi" w:hAnsiTheme="majorHAnsi"/>
          <w:i/>
        </w:rPr>
        <w:t>Çalışmaları</w:t>
      </w:r>
      <w:r w:rsidR="00531BFB" w:rsidRPr="00FB2910">
        <w:rPr>
          <w:rFonts w:asciiTheme="majorHAnsi" w:hAnsiTheme="majorHAnsi"/>
        </w:rPr>
        <w:t xml:space="preserve">. </w:t>
      </w:r>
      <w:proofErr w:type="gramStart"/>
      <w:r w:rsidR="00531BFB" w:rsidRPr="00FB2910">
        <w:rPr>
          <w:rFonts w:asciiTheme="majorHAnsi" w:hAnsiTheme="majorHAnsi"/>
        </w:rPr>
        <w:t>İstanbul: İstanbul Bilgi Üniversitesi Yayınları.</w:t>
      </w:r>
      <w:proofErr w:type="gramEnd"/>
    </w:p>
    <w:p w:rsidR="00752A91" w:rsidRDefault="00752A91" w:rsidP="00404275">
      <w:pPr>
        <w:spacing w:after="0" w:line="280" w:lineRule="exact"/>
        <w:rPr>
          <w:rFonts w:ascii="Cambria" w:eastAsia="Calibri" w:hAnsi="Cambria" w:cs="Times New Roman"/>
          <w:b/>
          <w:color w:val="365F91" w:themeColor="accent1" w:themeShade="BF"/>
          <w:lang w:eastAsia="tr-TR"/>
        </w:rPr>
      </w:pPr>
    </w:p>
    <w:p w:rsidR="00662FEF" w:rsidRDefault="00662FEF" w:rsidP="00404275">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Araştırma Raporu</w:t>
      </w:r>
    </w:p>
    <w:p w:rsidR="00AE048C" w:rsidRDefault="00AE048C" w:rsidP="00404275">
      <w:pPr>
        <w:spacing w:after="0" w:line="280" w:lineRule="exact"/>
        <w:rPr>
          <w:rFonts w:ascii="Cambria" w:eastAsia="Calibri" w:hAnsi="Cambria" w:cs="Times New Roman"/>
          <w:b/>
          <w:color w:val="365F91" w:themeColor="accent1" w:themeShade="BF"/>
          <w:lang w:eastAsia="tr-TR"/>
        </w:rPr>
      </w:pPr>
    </w:p>
    <w:p w:rsidR="003F75C6" w:rsidRDefault="00266375" w:rsidP="00404275">
      <w:pPr>
        <w:spacing w:after="0" w:line="280" w:lineRule="exact"/>
        <w:rPr>
          <w:rFonts w:asciiTheme="majorHAnsi" w:eastAsia="Times New Roman" w:hAnsiTheme="majorHAnsi" w:cs="Times New Roman"/>
          <w:lang w:eastAsia="en-GB"/>
        </w:rPr>
      </w:pPr>
      <w:proofErr w:type="spellStart"/>
      <w:r w:rsidRPr="00266375">
        <w:rPr>
          <w:rFonts w:asciiTheme="majorHAnsi" w:eastAsia="Times New Roman" w:hAnsiTheme="majorHAnsi" w:cs="Times New Roman"/>
          <w:lang w:eastAsia="en-GB"/>
        </w:rPr>
        <w:t>Birelma</w:t>
      </w:r>
      <w:proofErr w:type="spellEnd"/>
      <w:r w:rsidRPr="00266375">
        <w:rPr>
          <w:rFonts w:asciiTheme="majorHAnsi" w:eastAsia="Times New Roman" w:hAnsiTheme="majorHAnsi" w:cs="Times New Roman"/>
          <w:lang w:eastAsia="en-GB"/>
        </w:rPr>
        <w:t>, A</w:t>
      </w:r>
      <w:proofErr w:type="gramStart"/>
      <w:r w:rsidR="003F75C6">
        <w:rPr>
          <w:rFonts w:asciiTheme="majorHAnsi" w:eastAsia="Times New Roman" w:hAnsiTheme="majorHAnsi" w:cs="Times New Roman"/>
          <w:lang w:eastAsia="en-GB"/>
        </w:rPr>
        <w:t>.</w:t>
      </w:r>
      <w:r w:rsidRPr="00266375">
        <w:rPr>
          <w:rFonts w:asciiTheme="majorHAnsi" w:eastAsia="Times New Roman" w:hAnsiTheme="majorHAnsi" w:cs="Times New Roman"/>
          <w:lang w:eastAsia="en-GB"/>
        </w:rPr>
        <w:t>,</w:t>
      </w:r>
      <w:proofErr w:type="gramEnd"/>
      <w:r w:rsidRPr="00266375">
        <w:rPr>
          <w:rFonts w:asciiTheme="majorHAnsi" w:eastAsia="Times New Roman" w:hAnsiTheme="majorHAnsi" w:cs="Times New Roman"/>
          <w:lang w:eastAsia="en-GB"/>
        </w:rPr>
        <w:t xml:space="preserve"> Sert, </w:t>
      </w:r>
      <w:r w:rsidR="003F75C6">
        <w:rPr>
          <w:rFonts w:asciiTheme="majorHAnsi" w:eastAsia="Times New Roman" w:hAnsiTheme="majorHAnsi" w:cs="Times New Roman"/>
          <w:lang w:eastAsia="en-GB"/>
        </w:rPr>
        <w:t xml:space="preserve">D., Işıklı, E., </w:t>
      </w:r>
      <w:r w:rsidR="00317699">
        <w:rPr>
          <w:rFonts w:asciiTheme="majorHAnsi" w:eastAsia="Times New Roman" w:hAnsiTheme="majorHAnsi" w:cs="Times New Roman"/>
          <w:lang w:eastAsia="en-GB"/>
        </w:rPr>
        <w:t>“</w:t>
      </w:r>
      <w:r w:rsidRPr="00266375">
        <w:rPr>
          <w:rFonts w:asciiTheme="majorHAnsi" w:eastAsia="Times New Roman" w:hAnsiTheme="majorHAnsi" w:cs="Times New Roman"/>
          <w:lang w:eastAsia="en-GB"/>
        </w:rPr>
        <w:t>2015 İşçi Sınıfı Eylemleri Raporu</w:t>
      </w:r>
      <w:r w:rsidR="00317699">
        <w:rPr>
          <w:rFonts w:asciiTheme="majorHAnsi" w:eastAsia="Times New Roman" w:hAnsiTheme="majorHAnsi" w:cs="Times New Roman"/>
          <w:lang w:eastAsia="en-GB"/>
        </w:rPr>
        <w:t>”</w:t>
      </w:r>
      <w:r w:rsidRPr="00266375">
        <w:rPr>
          <w:rFonts w:asciiTheme="majorHAnsi" w:eastAsia="Times New Roman" w:hAnsiTheme="majorHAnsi" w:cs="Times New Roman"/>
          <w:lang w:eastAsia="en-GB"/>
        </w:rPr>
        <w:t xml:space="preserve">, Emek Çalışmaları Topluluğu, </w:t>
      </w:r>
    </w:p>
    <w:p w:rsidR="00266375" w:rsidRDefault="003F75C6" w:rsidP="00404275">
      <w:pPr>
        <w:spacing w:after="0" w:line="28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266375" w:rsidRPr="00266375">
        <w:rPr>
          <w:rFonts w:asciiTheme="majorHAnsi" w:eastAsia="Times New Roman" w:hAnsiTheme="majorHAnsi" w:cs="Times New Roman"/>
          <w:lang w:eastAsia="en-GB"/>
        </w:rPr>
        <w:t>İstanbul, Nisan, 2016.</w:t>
      </w:r>
    </w:p>
    <w:p w:rsidR="003F75C6" w:rsidRDefault="00FC04F3" w:rsidP="00404275">
      <w:pPr>
        <w:spacing w:after="0" w:line="280" w:lineRule="exact"/>
        <w:rPr>
          <w:rFonts w:asciiTheme="majorHAnsi" w:eastAsia="Times New Roman" w:hAnsiTheme="majorHAnsi" w:cs="Times New Roman"/>
          <w:iCs/>
          <w:lang w:eastAsia="en-GB"/>
        </w:rPr>
      </w:pPr>
      <w:r w:rsidRPr="00FC04F3">
        <w:rPr>
          <w:rFonts w:asciiTheme="majorHAnsi" w:eastAsia="Times New Roman" w:hAnsiTheme="majorHAnsi" w:cs="Times New Roman"/>
          <w:iCs/>
          <w:lang w:eastAsia="en-GB"/>
        </w:rPr>
        <w:lastRenderedPageBreak/>
        <w:t>Buğra, A</w:t>
      </w:r>
      <w:proofErr w:type="gramStart"/>
      <w:r w:rsidRPr="00FC04F3">
        <w:rPr>
          <w:rFonts w:asciiTheme="majorHAnsi" w:eastAsia="Times New Roman" w:hAnsiTheme="majorHAnsi" w:cs="Times New Roman"/>
          <w:iCs/>
          <w:lang w:eastAsia="en-GB"/>
        </w:rPr>
        <w:t>.,</w:t>
      </w:r>
      <w:proofErr w:type="gramEnd"/>
      <w:r w:rsidRPr="00FC04F3">
        <w:rPr>
          <w:rFonts w:asciiTheme="majorHAnsi" w:eastAsia="Times New Roman" w:hAnsiTheme="majorHAnsi" w:cs="Times New Roman"/>
          <w:iCs/>
          <w:lang w:eastAsia="en-GB"/>
        </w:rPr>
        <w:t xml:space="preserve"> Yılmaz, V., Birelma, A., Gürsoy, B., Taşkın, Y., Dodurka, Z. B</w:t>
      </w:r>
      <w:r w:rsidR="003F75C6">
        <w:rPr>
          <w:rFonts w:asciiTheme="majorHAnsi" w:eastAsia="Times New Roman" w:hAnsiTheme="majorHAnsi" w:cs="Times New Roman"/>
          <w:iCs/>
          <w:lang w:eastAsia="en-GB"/>
        </w:rPr>
        <w:t xml:space="preserve">., Akkan, B., Göçmen, İ.   </w:t>
      </w:r>
    </w:p>
    <w:p w:rsidR="003F75C6" w:rsidRDefault="003F75C6" w:rsidP="003F75C6">
      <w:pPr>
        <w:spacing w:after="0" w:line="300" w:lineRule="exact"/>
        <w:rPr>
          <w:rFonts w:asciiTheme="majorHAnsi" w:eastAsia="Times New Roman" w:hAnsiTheme="majorHAnsi" w:cs="Times New Roman"/>
          <w:i/>
          <w:lang w:eastAsia="en-GB"/>
        </w:rPr>
      </w:pPr>
      <w:r>
        <w:rPr>
          <w:rFonts w:asciiTheme="majorHAnsi" w:eastAsia="Times New Roman" w:hAnsiTheme="majorHAnsi" w:cs="Times New Roman"/>
          <w:iCs/>
          <w:lang w:eastAsia="en-GB"/>
        </w:rPr>
        <w:t xml:space="preserve">          (2016), </w:t>
      </w:r>
      <w:proofErr w:type="spellStart"/>
      <w:r w:rsidR="00FC04F3" w:rsidRPr="00FC04F3">
        <w:rPr>
          <w:rFonts w:asciiTheme="majorHAnsi" w:eastAsia="Times New Roman" w:hAnsiTheme="majorHAnsi" w:cs="Times New Roman"/>
          <w:i/>
          <w:lang w:eastAsia="en-GB"/>
        </w:rPr>
        <w:t>Regional</w:t>
      </w:r>
      <w:proofErr w:type="spellEnd"/>
      <w:r w:rsidR="00FC04F3" w:rsidRPr="00FC04F3">
        <w:rPr>
          <w:rFonts w:asciiTheme="majorHAnsi" w:eastAsia="Times New Roman" w:hAnsiTheme="majorHAnsi" w:cs="Times New Roman"/>
          <w:i/>
          <w:lang w:eastAsia="en-GB"/>
        </w:rPr>
        <w:t xml:space="preserve"> Human Development Report: The Case Study of Income and Social </w:t>
      </w:r>
    </w:p>
    <w:p w:rsidR="00FC04F3" w:rsidRPr="003F75C6" w:rsidRDefault="003F75C6" w:rsidP="003F75C6">
      <w:pPr>
        <w:spacing w:after="0" w:line="300" w:lineRule="exact"/>
        <w:rPr>
          <w:rFonts w:asciiTheme="majorHAnsi" w:eastAsia="Times New Roman" w:hAnsiTheme="majorHAnsi" w:cs="Times New Roman"/>
          <w:iCs/>
          <w:lang w:eastAsia="en-GB"/>
        </w:rPr>
      </w:pPr>
      <w:r>
        <w:rPr>
          <w:rFonts w:asciiTheme="majorHAnsi" w:eastAsia="Times New Roman" w:hAnsiTheme="majorHAnsi" w:cs="Times New Roman"/>
          <w:i/>
          <w:lang w:eastAsia="en-GB"/>
        </w:rPr>
        <w:t xml:space="preserve">          </w:t>
      </w:r>
      <w:proofErr w:type="spellStart"/>
      <w:r w:rsidR="00FC04F3" w:rsidRPr="00FC04F3">
        <w:rPr>
          <w:rFonts w:asciiTheme="majorHAnsi" w:eastAsia="Times New Roman" w:hAnsiTheme="majorHAnsi" w:cs="Times New Roman"/>
          <w:i/>
          <w:lang w:eastAsia="en-GB"/>
        </w:rPr>
        <w:t>Inequalities</w:t>
      </w:r>
      <w:proofErr w:type="spellEnd"/>
      <w:r w:rsidR="00FC04F3" w:rsidRPr="00FC04F3">
        <w:rPr>
          <w:rFonts w:asciiTheme="majorHAnsi" w:eastAsia="Times New Roman" w:hAnsiTheme="majorHAnsi" w:cs="Times New Roman"/>
          <w:i/>
          <w:lang w:eastAsia="en-GB"/>
        </w:rPr>
        <w:t xml:space="preserve"> in </w:t>
      </w:r>
      <w:proofErr w:type="spellStart"/>
      <w:r w:rsidR="00FC04F3" w:rsidRPr="00FC04F3">
        <w:rPr>
          <w:rFonts w:asciiTheme="majorHAnsi" w:eastAsia="Times New Roman" w:hAnsiTheme="majorHAnsi" w:cs="Times New Roman"/>
          <w:i/>
          <w:lang w:eastAsia="en-GB"/>
        </w:rPr>
        <w:t>Turkey</w:t>
      </w:r>
      <w:proofErr w:type="spellEnd"/>
      <w:r w:rsidR="00FC04F3" w:rsidRPr="00FC04F3">
        <w:rPr>
          <w:rFonts w:asciiTheme="majorHAnsi" w:eastAsia="Times New Roman" w:hAnsiTheme="majorHAnsi" w:cs="Times New Roman"/>
          <w:i/>
          <w:lang w:eastAsia="en-GB"/>
        </w:rPr>
        <w:t>. United Nations Development Programme.</w:t>
      </w:r>
      <w:r w:rsidR="00FC04F3" w:rsidRPr="00FB2910">
        <w:rPr>
          <w:rStyle w:val="Vurgu"/>
        </w:rPr>
        <w:t xml:space="preserve"> </w:t>
      </w:r>
    </w:p>
    <w:p w:rsidR="003F75C6" w:rsidRDefault="003F75C6" w:rsidP="003F75C6">
      <w:pPr>
        <w:spacing w:after="0" w:line="300" w:lineRule="exact"/>
        <w:rPr>
          <w:rFonts w:asciiTheme="majorHAnsi" w:eastAsia="Times New Roman" w:hAnsiTheme="majorHAnsi" w:cs="Times New Roman"/>
          <w:lang w:eastAsia="en-GB"/>
        </w:rPr>
      </w:pPr>
    </w:p>
    <w:p w:rsidR="003F75C6" w:rsidRDefault="003F75C6" w:rsidP="003F75C6">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Gürsoy, Ö.B</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Dodurka</w:t>
      </w:r>
      <w:proofErr w:type="spellEnd"/>
      <w:r>
        <w:rPr>
          <w:rFonts w:asciiTheme="majorHAnsi" w:eastAsia="Times New Roman" w:hAnsiTheme="majorHAnsi" w:cs="Times New Roman"/>
          <w:lang w:eastAsia="en-GB"/>
        </w:rPr>
        <w:t>, B.Z.,</w:t>
      </w:r>
      <w:r w:rsidR="00662FEF" w:rsidRPr="00662FEF">
        <w:rPr>
          <w:rFonts w:asciiTheme="majorHAnsi" w:eastAsia="Times New Roman" w:hAnsiTheme="majorHAnsi" w:cs="Times New Roman"/>
          <w:lang w:eastAsia="en-GB"/>
        </w:rPr>
        <w:t xml:space="preserve"> "Türkiye'de Kırsal Yoksullu</w:t>
      </w:r>
      <w:r>
        <w:rPr>
          <w:rFonts w:asciiTheme="majorHAnsi" w:eastAsia="Times New Roman" w:hAnsiTheme="majorHAnsi" w:cs="Times New Roman"/>
          <w:lang w:eastAsia="en-GB"/>
        </w:rPr>
        <w:t>ğun Durumu Üzerine bir İnceleme</w:t>
      </w:r>
      <w:r w:rsidR="00662FEF" w:rsidRPr="00662FEF">
        <w:rPr>
          <w:rFonts w:asciiTheme="majorHAnsi" w:eastAsia="Times New Roman" w:hAnsiTheme="majorHAnsi" w:cs="Times New Roman"/>
          <w:lang w:eastAsia="en-GB"/>
        </w:rPr>
        <w:t xml:space="preserve">" </w:t>
      </w:r>
    </w:p>
    <w:p w:rsidR="00662FEF" w:rsidRDefault="003F75C6" w:rsidP="003F75C6">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662FEF" w:rsidRPr="00662FEF">
        <w:rPr>
          <w:rFonts w:asciiTheme="majorHAnsi" w:eastAsia="Times New Roman" w:hAnsiTheme="majorHAnsi" w:cs="Times New Roman"/>
          <w:lang w:eastAsia="en-GB"/>
        </w:rPr>
        <w:t>İstanbul, Aralık 2016.</w:t>
      </w:r>
    </w:p>
    <w:p w:rsidR="00662FEF" w:rsidRDefault="00662FEF" w:rsidP="00164D2C">
      <w:pPr>
        <w:spacing w:after="0" w:line="300" w:lineRule="exact"/>
        <w:rPr>
          <w:rFonts w:asciiTheme="majorHAnsi" w:eastAsia="Times New Roman" w:hAnsiTheme="majorHAnsi" w:cs="Times New Roman"/>
          <w:lang w:eastAsia="en-GB"/>
        </w:rPr>
      </w:pPr>
    </w:p>
    <w:p w:rsidR="003F75C6" w:rsidRDefault="00266375" w:rsidP="00565DC5">
      <w:pPr>
        <w:spacing w:after="0" w:line="300" w:lineRule="exact"/>
        <w:rPr>
          <w:rFonts w:asciiTheme="majorHAnsi" w:eastAsia="Times New Roman" w:hAnsiTheme="majorHAnsi" w:cs="Times New Roman"/>
          <w:lang w:eastAsia="en-GB"/>
        </w:rPr>
      </w:pPr>
      <w:r w:rsidRPr="00266375">
        <w:rPr>
          <w:rFonts w:asciiTheme="majorHAnsi" w:eastAsia="Times New Roman" w:hAnsiTheme="majorHAnsi" w:cs="Times New Roman"/>
          <w:lang w:eastAsia="en-GB"/>
        </w:rPr>
        <w:t xml:space="preserve">Taşkın Alp, </w:t>
      </w:r>
      <w:r w:rsidR="003F75C6">
        <w:rPr>
          <w:rFonts w:asciiTheme="majorHAnsi" w:eastAsia="Times New Roman" w:hAnsiTheme="majorHAnsi" w:cs="Times New Roman"/>
          <w:lang w:eastAsia="en-GB"/>
        </w:rPr>
        <w:t>T</w:t>
      </w:r>
      <w:proofErr w:type="gramStart"/>
      <w:r w:rsidR="003F75C6">
        <w:rPr>
          <w:rFonts w:asciiTheme="majorHAnsi" w:eastAsia="Times New Roman" w:hAnsiTheme="majorHAnsi" w:cs="Times New Roman"/>
          <w:lang w:eastAsia="en-GB"/>
        </w:rPr>
        <w:t>.,</w:t>
      </w:r>
      <w:proofErr w:type="gramEnd"/>
      <w:r w:rsidR="003F75C6">
        <w:rPr>
          <w:rFonts w:asciiTheme="majorHAnsi" w:eastAsia="Times New Roman" w:hAnsiTheme="majorHAnsi" w:cs="Times New Roman"/>
          <w:lang w:eastAsia="en-GB"/>
        </w:rPr>
        <w:t xml:space="preserve"> </w:t>
      </w:r>
      <w:r w:rsidRPr="00266375">
        <w:rPr>
          <w:rFonts w:asciiTheme="majorHAnsi" w:eastAsia="Times New Roman" w:hAnsiTheme="majorHAnsi" w:cs="Times New Roman"/>
          <w:lang w:eastAsia="en-GB"/>
        </w:rPr>
        <w:t>“Öğrenciler ve Eğitime Erişim”</w:t>
      </w:r>
      <w:r w:rsidR="003F75C6">
        <w:rPr>
          <w:rFonts w:asciiTheme="majorHAnsi" w:eastAsia="Times New Roman" w:hAnsiTheme="majorHAnsi" w:cs="Times New Roman"/>
          <w:lang w:eastAsia="en-GB"/>
        </w:rPr>
        <w:t>,</w:t>
      </w:r>
      <w:r w:rsidRPr="00266375">
        <w:rPr>
          <w:rFonts w:asciiTheme="majorHAnsi" w:eastAsia="Times New Roman" w:hAnsiTheme="majorHAnsi" w:cs="Times New Roman"/>
          <w:lang w:eastAsia="en-GB"/>
        </w:rPr>
        <w:t xml:space="preserve"> Eğitim İzleme Raporu 2015-2016 içinde. Istanbul: </w:t>
      </w:r>
    </w:p>
    <w:p w:rsidR="00266375" w:rsidRDefault="003F75C6" w:rsidP="00565DC5">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266375" w:rsidRPr="00266375">
        <w:rPr>
          <w:rFonts w:asciiTheme="majorHAnsi" w:eastAsia="Times New Roman" w:hAnsiTheme="majorHAnsi" w:cs="Times New Roman"/>
          <w:lang w:eastAsia="en-GB"/>
        </w:rPr>
        <w:t>ERG</w:t>
      </w:r>
      <w:r w:rsidR="00266375">
        <w:rPr>
          <w:rFonts w:asciiTheme="majorHAnsi" w:eastAsia="Times New Roman" w:hAnsiTheme="majorHAnsi" w:cs="Times New Roman"/>
          <w:lang w:eastAsia="en-GB"/>
        </w:rPr>
        <w:t>.</w:t>
      </w:r>
    </w:p>
    <w:p w:rsidR="00266375" w:rsidRDefault="00266375" w:rsidP="00565DC5">
      <w:pPr>
        <w:spacing w:after="0" w:line="300" w:lineRule="exact"/>
        <w:rPr>
          <w:rFonts w:asciiTheme="majorHAnsi" w:eastAsia="Times New Roman" w:hAnsiTheme="majorHAnsi" w:cs="Times New Roman"/>
          <w:lang w:eastAsia="en-GB"/>
        </w:rPr>
      </w:pPr>
    </w:p>
    <w:p w:rsidR="00565DC5" w:rsidRDefault="00FC04F3" w:rsidP="00565DC5">
      <w:pPr>
        <w:spacing w:after="0" w:line="300" w:lineRule="exact"/>
        <w:rPr>
          <w:rFonts w:asciiTheme="majorHAnsi" w:eastAsia="Times New Roman" w:hAnsiTheme="majorHAnsi" w:cs="Times New Roman"/>
          <w:iCs/>
          <w:lang w:eastAsia="en-GB"/>
        </w:rPr>
      </w:pPr>
      <w:r w:rsidRPr="00FC04F3">
        <w:rPr>
          <w:rFonts w:asciiTheme="majorHAnsi" w:eastAsia="Times New Roman" w:hAnsiTheme="majorHAnsi" w:cs="Times New Roman"/>
          <w:iCs/>
          <w:lang w:eastAsia="en-GB"/>
        </w:rPr>
        <w:t>Yılmaz, V</w:t>
      </w:r>
      <w:proofErr w:type="gramStart"/>
      <w:r w:rsidRPr="00FC04F3">
        <w:rPr>
          <w:rFonts w:asciiTheme="majorHAnsi" w:eastAsia="Times New Roman" w:hAnsiTheme="majorHAnsi" w:cs="Times New Roman"/>
          <w:iCs/>
          <w:lang w:eastAsia="en-GB"/>
        </w:rPr>
        <w:t>.</w:t>
      </w:r>
      <w:r w:rsidR="00565DC5">
        <w:rPr>
          <w:rFonts w:asciiTheme="majorHAnsi" w:eastAsia="Times New Roman" w:hAnsiTheme="majorHAnsi" w:cs="Times New Roman"/>
          <w:iCs/>
          <w:lang w:eastAsia="en-GB"/>
        </w:rPr>
        <w:t>,</w:t>
      </w:r>
      <w:proofErr w:type="gramEnd"/>
      <w:r w:rsidR="00565DC5">
        <w:rPr>
          <w:rFonts w:asciiTheme="majorHAnsi" w:eastAsia="Times New Roman" w:hAnsiTheme="majorHAnsi" w:cs="Times New Roman"/>
          <w:iCs/>
          <w:lang w:eastAsia="en-GB"/>
        </w:rPr>
        <w:t xml:space="preserve"> (2016),</w:t>
      </w:r>
      <w:r w:rsidRPr="00FC04F3">
        <w:rPr>
          <w:rFonts w:asciiTheme="majorHAnsi" w:eastAsia="Times New Roman" w:hAnsiTheme="majorHAnsi" w:cs="Times New Roman"/>
          <w:iCs/>
          <w:lang w:eastAsia="en-GB"/>
        </w:rPr>
        <w:t xml:space="preserve"> Devlet Korumasında Büyüyen Genç Kadınlar, Cinsiyetlendirilmiş Sosyal </w:t>
      </w:r>
    </w:p>
    <w:p w:rsidR="00565DC5" w:rsidRDefault="00565DC5" w:rsidP="00565DC5">
      <w:pPr>
        <w:spacing w:after="0" w:line="300" w:lineRule="exact"/>
        <w:rPr>
          <w:rFonts w:asciiTheme="majorHAnsi" w:eastAsia="Times New Roman" w:hAnsiTheme="majorHAnsi" w:cs="Times New Roman"/>
          <w:iCs/>
          <w:lang w:eastAsia="en-GB"/>
        </w:rPr>
      </w:pPr>
      <w:r>
        <w:rPr>
          <w:rFonts w:asciiTheme="majorHAnsi" w:eastAsia="Times New Roman" w:hAnsiTheme="majorHAnsi" w:cs="Times New Roman"/>
          <w:iCs/>
          <w:lang w:eastAsia="en-GB"/>
        </w:rPr>
        <w:t xml:space="preserve">          </w:t>
      </w:r>
      <w:r w:rsidR="00FC04F3" w:rsidRPr="00FC04F3">
        <w:rPr>
          <w:rFonts w:asciiTheme="majorHAnsi" w:eastAsia="Times New Roman" w:hAnsiTheme="majorHAnsi" w:cs="Times New Roman"/>
          <w:iCs/>
          <w:lang w:eastAsia="en-GB"/>
        </w:rPr>
        <w:t xml:space="preserve">Politikalar ve Toplumsal Cinsiyet Eşitsizliği: “Yani  Bir Kızın Ayakta Durması Gerçekten </w:t>
      </w:r>
    </w:p>
    <w:p w:rsidR="00565DC5" w:rsidRDefault="00565DC5" w:rsidP="00565DC5">
      <w:pPr>
        <w:spacing w:after="0" w:line="300" w:lineRule="exact"/>
        <w:rPr>
          <w:rFonts w:asciiTheme="majorHAnsi" w:eastAsia="Times New Roman" w:hAnsiTheme="majorHAnsi" w:cs="Times New Roman"/>
          <w:i/>
          <w:iCs/>
          <w:lang w:eastAsia="en-GB"/>
        </w:rPr>
      </w:pPr>
      <w:r>
        <w:rPr>
          <w:rFonts w:asciiTheme="majorHAnsi" w:eastAsia="Times New Roman" w:hAnsiTheme="majorHAnsi" w:cs="Times New Roman"/>
          <w:iCs/>
          <w:lang w:eastAsia="en-GB"/>
        </w:rPr>
        <w:t xml:space="preserve">          </w:t>
      </w:r>
      <w:r w:rsidR="00FC04F3" w:rsidRPr="00FC04F3">
        <w:rPr>
          <w:rFonts w:asciiTheme="majorHAnsi" w:eastAsia="Times New Roman" w:hAnsiTheme="majorHAnsi" w:cs="Times New Roman"/>
          <w:iCs/>
          <w:lang w:eastAsia="en-GB"/>
        </w:rPr>
        <w:t>Zor”, İçinde Oy, B. (der.)</w:t>
      </w:r>
      <w:r w:rsidR="00FC04F3">
        <w:rPr>
          <w:rFonts w:ascii="Calibri Light" w:hAnsi="Calibri Light" w:cs="Calibri Light"/>
          <w:i/>
          <w:iCs/>
          <w:lang w:val="en-GB"/>
        </w:rPr>
        <w:t xml:space="preserve"> </w:t>
      </w:r>
      <w:r w:rsidR="00FC04F3" w:rsidRPr="00FC04F3">
        <w:rPr>
          <w:rFonts w:asciiTheme="majorHAnsi" w:eastAsia="Times New Roman" w:hAnsiTheme="majorHAnsi" w:cs="Times New Roman"/>
          <w:i/>
          <w:iCs/>
          <w:lang w:eastAsia="en-GB"/>
        </w:rPr>
        <w:t xml:space="preserve">Aile, Piyasa ve Devlet Üçgeninde Genç Kadınlık Deneyimleri: ‘Ev </w:t>
      </w:r>
    </w:p>
    <w:p w:rsidR="00565DC5" w:rsidRDefault="00565DC5" w:rsidP="00565DC5">
      <w:pPr>
        <w:spacing w:after="0" w:line="300" w:lineRule="exact"/>
        <w:rPr>
          <w:rFonts w:asciiTheme="majorHAnsi" w:eastAsia="Times New Roman" w:hAnsiTheme="majorHAnsi" w:cs="Times New Roman"/>
          <w:iCs/>
          <w:lang w:eastAsia="en-GB"/>
        </w:rPr>
      </w:pPr>
      <w:r>
        <w:rPr>
          <w:rFonts w:asciiTheme="majorHAnsi" w:eastAsia="Times New Roman" w:hAnsiTheme="majorHAnsi" w:cs="Times New Roman"/>
          <w:i/>
          <w:iCs/>
          <w:lang w:eastAsia="en-GB"/>
        </w:rPr>
        <w:t xml:space="preserve">          </w:t>
      </w:r>
      <w:r w:rsidR="00FC04F3" w:rsidRPr="00FC04F3">
        <w:rPr>
          <w:rFonts w:asciiTheme="majorHAnsi" w:eastAsia="Times New Roman" w:hAnsiTheme="majorHAnsi" w:cs="Times New Roman"/>
          <w:i/>
          <w:iCs/>
          <w:lang w:eastAsia="en-GB"/>
        </w:rPr>
        <w:t>Kızları’ ve ‘Yurt Kızları’</w:t>
      </w:r>
      <w:r w:rsidR="00FC04F3">
        <w:rPr>
          <w:rFonts w:ascii="Calibri Light" w:hAnsi="Calibri Light" w:cs="Calibri Light"/>
          <w:lang w:val="en-GB"/>
        </w:rPr>
        <w:t xml:space="preserve">. </w:t>
      </w:r>
      <w:r w:rsidR="00FC04F3" w:rsidRPr="00FC04F3">
        <w:rPr>
          <w:rFonts w:asciiTheme="majorHAnsi" w:eastAsia="Times New Roman" w:hAnsiTheme="majorHAnsi" w:cs="Times New Roman"/>
          <w:iCs/>
          <w:lang w:eastAsia="en-GB"/>
        </w:rPr>
        <w:t xml:space="preserve">İstanbul: İstanbul Bilgi Üniversitesi Gençlik Çalışmaları Araştırma </w:t>
      </w:r>
    </w:p>
    <w:p w:rsidR="00FC04F3" w:rsidRPr="00FC04F3" w:rsidRDefault="00565DC5" w:rsidP="00565DC5">
      <w:pPr>
        <w:spacing w:after="0" w:line="300" w:lineRule="exact"/>
        <w:rPr>
          <w:rFonts w:asciiTheme="majorHAnsi" w:eastAsia="Times New Roman" w:hAnsiTheme="majorHAnsi" w:cs="Times New Roman"/>
          <w:iCs/>
          <w:lang w:eastAsia="en-GB"/>
        </w:rPr>
      </w:pPr>
      <w:r>
        <w:rPr>
          <w:rFonts w:asciiTheme="majorHAnsi" w:eastAsia="Times New Roman" w:hAnsiTheme="majorHAnsi" w:cs="Times New Roman"/>
          <w:iCs/>
          <w:lang w:eastAsia="en-GB"/>
        </w:rPr>
        <w:t xml:space="preserve">          </w:t>
      </w:r>
      <w:r w:rsidR="00FC04F3" w:rsidRPr="00FC04F3">
        <w:rPr>
          <w:rFonts w:asciiTheme="majorHAnsi" w:eastAsia="Times New Roman" w:hAnsiTheme="majorHAnsi" w:cs="Times New Roman"/>
          <w:iCs/>
          <w:lang w:eastAsia="en-GB"/>
        </w:rPr>
        <w:t>Raporu.</w:t>
      </w:r>
    </w:p>
    <w:p w:rsidR="00565DC5" w:rsidRDefault="00565DC5" w:rsidP="00565DC5">
      <w:pPr>
        <w:spacing w:after="0" w:line="300" w:lineRule="exact"/>
        <w:rPr>
          <w:rFonts w:asciiTheme="majorHAnsi" w:eastAsia="Times New Roman" w:hAnsiTheme="majorHAnsi" w:cs="Times New Roman"/>
          <w:lang w:eastAsia="en-GB"/>
        </w:rPr>
      </w:pPr>
    </w:p>
    <w:p w:rsidR="001221BB" w:rsidRPr="00565DC5" w:rsidRDefault="00565DC5" w:rsidP="00565DC5">
      <w:pPr>
        <w:spacing w:after="0" w:line="300" w:lineRule="exact"/>
        <w:rPr>
          <w:rFonts w:ascii="Cambria" w:eastAsia="Calibri" w:hAnsi="Cambria" w:cs="Times New Roman"/>
          <w:b/>
          <w:color w:val="365F91" w:themeColor="accent1" w:themeShade="BF"/>
          <w:lang w:eastAsia="tr-TR"/>
        </w:rPr>
      </w:pPr>
      <w:r w:rsidRPr="00565DC5">
        <w:rPr>
          <w:rFonts w:ascii="Cambria" w:eastAsia="Calibri" w:hAnsi="Cambria" w:cs="Times New Roman"/>
          <w:b/>
          <w:color w:val="365F91" w:themeColor="accent1" w:themeShade="BF"/>
          <w:lang w:eastAsia="tr-TR"/>
        </w:rPr>
        <w:t>Diğer</w:t>
      </w:r>
    </w:p>
    <w:p w:rsidR="00565DC5" w:rsidRDefault="00565DC5" w:rsidP="00565DC5">
      <w:pPr>
        <w:spacing w:after="0" w:line="300" w:lineRule="exact"/>
        <w:rPr>
          <w:rFonts w:ascii="Cambria" w:eastAsia="Calibri" w:hAnsi="Cambria" w:cs="Times New Roman"/>
          <w:b/>
          <w:color w:val="365F91" w:themeColor="accent1" w:themeShade="BF"/>
          <w:sz w:val="28"/>
          <w:szCs w:val="28"/>
          <w:lang w:eastAsia="tr-TR"/>
        </w:rPr>
      </w:pPr>
    </w:p>
    <w:p w:rsidR="00565DC5" w:rsidRDefault="00565DC5" w:rsidP="00565DC5">
      <w:pPr>
        <w:spacing w:after="0" w:line="300" w:lineRule="exact"/>
        <w:rPr>
          <w:rFonts w:asciiTheme="majorHAnsi" w:hAnsiTheme="majorHAnsi"/>
        </w:rPr>
      </w:pPr>
      <w:r>
        <w:rPr>
          <w:rFonts w:asciiTheme="majorHAnsi" w:hAnsiTheme="majorHAnsi"/>
        </w:rPr>
        <w:t>Özen, S</w:t>
      </w:r>
      <w:proofErr w:type="gramStart"/>
      <w:r>
        <w:rPr>
          <w:rFonts w:asciiTheme="majorHAnsi" w:hAnsiTheme="majorHAnsi"/>
        </w:rPr>
        <w:t>.,</w:t>
      </w:r>
      <w:proofErr w:type="gramEnd"/>
      <w:r w:rsidR="00AC5470" w:rsidRPr="00AC5470">
        <w:rPr>
          <w:rFonts w:asciiTheme="majorHAnsi" w:hAnsiTheme="majorHAnsi"/>
        </w:rPr>
        <w:t xml:space="preserve"> “</w:t>
      </w:r>
      <w:proofErr w:type="spellStart"/>
      <w:r w:rsidR="00AC5470" w:rsidRPr="00AC5470">
        <w:rPr>
          <w:rFonts w:asciiTheme="majorHAnsi" w:hAnsiTheme="majorHAnsi"/>
        </w:rPr>
        <w:t>The</w:t>
      </w:r>
      <w:proofErr w:type="spellEnd"/>
      <w:r w:rsidR="00AC5470" w:rsidRPr="00AC5470">
        <w:rPr>
          <w:rFonts w:asciiTheme="majorHAnsi" w:hAnsiTheme="majorHAnsi"/>
        </w:rPr>
        <w:t xml:space="preserve"> </w:t>
      </w:r>
      <w:proofErr w:type="spellStart"/>
      <w:r w:rsidR="00AC5470" w:rsidRPr="00AC5470">
        <w:rPr>
          <w:rFonts w:asciiTheme="majorHAnsi" w:hAnsiTheme="majorHAnsi"/>
        </w:rPr>
        <w:t>Heroes</w:t>
      </w:r>
      <w:proofErr w:type="spellEnd"/>
      <w:r w:rsidR="00AC5470" w:rsidRPr="00AC5470">
        <w:rPr>
          <w:rFonts w:asciiTheme="majorHAnsi" w:hAnsiTheme="majorHAnsi"/>
        </w:rPr>
        <w:t xml:space="preserve"> of Hurriyet : The Images in Struggle” in François Georgeon, Noémi Levy </w:t>
      </w:r>
    </w:p>
    <w:p w:rsidR="00565DC5" w:rsidRDefault="00565DC5" w:rsidP="00565DC5">
      <w:pPr>
        <w:spacing w:after="0" w:line="300" w:lineRule="exact"/>
        <w:rPr>
          <w:rFonts w:asciiTheme="majorHAnsi" w:hAnsiTheme="majorHAnsi"/>
        </w:rPr>
      </w:pPr>
      <w:r>
        <w:rPr>
          <w:rFonts w:asciiTheme="majorHAnsi" w:hAnsiTheme="majorHAnsi"/>
        </w:rPr>
        <w:t xml:space="preserve">          </w:t>
      </w:r>
      <w:r w:rsidR="00AC5470" w:rsidRPr="00AC5470">
        <w:rPr>
          <w:rFonts w:asciiTheme="majorHAnsi" w:hAnsiTheme="majorHAnsi"/>
        </w:rPr>
        <w:t xml:space="preserve">(ed.) </w:t>
      </w:r>
      <w:r w:rsidR="00AC5470" w:rsidRPr="00AC5470">
        <w:rPr>
          <w:rFonts w:asciiTheme="majorHAnsi" w:hAnsiTheme="majorHAnsi"/>
          <w:i/>
        </w:rPr>
        <w:t>The Young Turk Revolution and the Ottoman Empire: The Aftermath of 1908</w:t>
      </w:r>
      <w:r w:rsidR="00AC5470" w:rsidRPr="00AC5470">
        <w:rPr>
          <w:rFonts w:asciiTheme="majorHAnsi" w:hAnsiTheme="majorHAnsi"/>
        </w:rPr>
        <w:t xml:space="preserve"> (I.B. </w:t>
      </w:r>
    </w:p>
    <w:p w:rsidR="00AC5470" w:rsidRPr="00AC5470" w:rsidRDefault="00565DC5" w:rsidP="00565DC5">
      <w:pPr>
        <w:spacing w:after="0" w:line="300" w:lineRule="exact"/>
        <w:rPr>
          <w:rFonts w:asciiTheme="majorHAnsi" w:hAnsiTheme="majorHAnsi"/>
        </w:rPr>
      </w:pPr>
      <w:r>
        <w:rPr>
          <w:rFonts w:asciiTheme="majorHAnsi" w:hAnsiTheme="majorHAnsi"/>
        </w:rPr>
        <w:t xml:space="preserve">          </w:t>
      </w:r>
      <w:proofErr w:type="spellStart"/>
      <w:r w:rsidR="00AC5470" w:rsidRPr="00AC5470">
        <w:rPr>
          <w:rFonts w:asciiTheme="majorHAnsi" w:hAnsiTheme="majorHAnsi"/>
        </w:rPr>
        <w:t>Tauris</w:t>
      </w:r>
      <w:proofErr w:type="spellEnd"/>
      <w:r w:rsidR="00AC5470" w:rsidRPr="00AC5470">
        <w:rPr>
          <w:rFonts w:asciiTheme="majorHAnsi" w:hAnsiTheme="majorHAnsi"/>
        </w:rPr>
        <w:t xml:space="preserve">, </w:t>
      </w:r>
      <w:proofErr w:type="spellStart"/>
      <w:r w:rsidR="00AC5470" w:rsidRPr="00AC5470">
        <w:rPr>
          <w:rFonts w:asciiTheme="majorHAnsi" w:hAnsiTheme="majorHAnsi"/>
        </w:rPr>
        <w:t>forthcoming</w:t>
      </w:r>
      <w:proofErr w:type="spellEnd"/>
      <w:proofErr w:type="gramStart"/>
      <w:r w:rsidR="00AC5470" w:rsidRPr="00AC5470">
        <w:rPr>
          <w:rFonts w:asciiTheme="majorHAnsi" w:hAnsiTheme="majorHAnsi"/>
        </w:rPr>
        <w:t>)</w:t>
      </w:r>
      <w:proofErr w:type="gramEnd"/>
    </w:p>
    <w:p w:rsidR="00AC5470" w:rsidRDefault="00AC5470" w:rsidP="00565DC5">
      <w:pPr>
        <w:spacing w:after="0" w:line="300" w:lineRule="exact"/>
        <w:ind w:left="1" w:hanging="1"/>
        <w:rPr>
          <w:rFonts w:asciiTheme="majorHAnsi" w:hAnsiTheme="majorHAnsi"/>
        </w:rPr>
      </w:pPr>
    </w:p>
    <w:p w:rsidR="00565DC5" w:rsidRDefault="00AC5470" w:rsidP="00565DC5">
      <w:pPr>
        <w:spacing w:after="0" w:line="300" w:lineRule="exact"/>
        <w:ind w:left="1" w:hanging="1"/>
        <w:rPr>
          <w:rFonts w:asciiTheme="majorHAnsi" w:hAnsiTheme="majorHAnsi"/>
          <w:i/>
        </w:rPr>
      </w:pPr>
      <w:proofErr w:type="spellStart"/>
      <w:r w:rsidRPr="00AC5470">
        <w:rPr>
          <w:rFonts w:asciiTheme="majorHAnsi" w:hAnsiTheme="majorHAnsi"/>
        </w:rPr>
        <w:t>Esenbel</w:t>
      </w:r>
      <w:proofErr w:type="spellEnd"/>
      <w:r w:rsidR="00565DC5">
        <w:rPr>
          <w:rFonts w:asciiTheme="majorHAnsi" w:hAnsiTheme="majorHAnsi"/>
        </w:rPr>
        <w:t>, E</w:t>
      </w:r>
      <w:proofErr w:type="gramStart"/>
      <w:r w:rsidR="00565DC5">
        <w:rPr>
          <w:rFonts w:asciiTheme="majorHAnsi" w:hAnsiTheme="majorHAnsi"/>
        </w:rPr>
        <w:t>.,</w:t>
      </w:r>
      <w:proofErr w:type="gramEnd"/>
      <w:r w:rsidR="00565DC5">
        <w:rPr>
          <w:rFonts w:asciiTheme="majorHAnsi" w:hAnsiTheme="majorHAnsi"/>
        </w:rPr>
        <w:t xml:space="preserve"> </w:t>
      </w:r>
      <w:r w:rsidRPr="00AC5470">
        <w:rPr>
          <w:rFonts w:asciiTheme="majorHAnsi" w:hAnsiTheme="majorHAnsi"/>
        </w:rPr>
        <w:t xml:space="preserve"> (ed.). </w:t>
      </w:r>
      <w:r w:rsidRPr="00AC5470">
        <w:rPr>
          <w:rFonts w:asciiTheme="majorHAnsi" w:hAnsiTheme="majorHAnsi"/>
          <w:i/>
        </w:rPr>
        <w:t xml:space="preserve">Japan on the Silk Road: Encounters and Perspectives of Politics and Culture in </w:t>
      </w:r>
    </w:p>
    <w:p w:rsidR="00AC5470" w:rsidRPr="00AC5470" w:rsidRDefault="00565DC5" w:rsidP="00565DC5">
      <w:pPr>
        <w:spacing w:after="0" w:line="300" w:lineRule="exact"/>
        <w:ind w:left="1" w:hanging="1"/>
        <w:rPr>
          <w:rFonts w:asciiTheme="majorHAnsi" w:hAnsiTheme="majorHAnsi"/>
        </w:rPr>
      </w:pPr>
      <w:r>
        <w:rPr>
          <w:rFonts w:asciiTheme="majorHAnsi" w:hAnsiTheme="majorHAnsi"/>
          <w:i/>
        </w:rPr>
        <w:t xml:space="preserve">          </w:t>
      </w:r>
      <w:proofErr w:type="spellStart"/>
      <w:r w:rsidR="00AC5470" w:rsidRPr="00AC5470">
        <w:rPr>
          <w:rFonts w:asciiTheme="majorHAnsi" w:hAnsiTheme="majorHAnsi"/>
          <w:i/>
        </w:rPr>
        <w:t>Eurasia</w:t>
      </w:r>
      <w:proofErr w:type="spellEnd"/>
      <w:r w:rsidR="00AC5470" w:rsidRPr="00AC5470">
        <w:rPr>
          <w:rFonts w:asciiTheme="majorHAnsi" w:hAnsiTheme="majorHAnsi"/>
          <w:i/>
        </w:rPr>
        <w:t xml:space="preserve"> </w:t>
      </w:r>
      <w:r w:rsidR="00AC5470" w:rsidRPr="00AC5470">
        <w:rPr>
          <w:rFonts w:asciiTheme="majorHAnsi" w:hAnsiTheme="majorHAnsi"/>
        </w:rPr>
        <w:t>(</w:t>
      </w:r>
      <w:proofErr w:type="spellStart"/>
      <w:r w:rsidR="00AC5470" w:rsidRPr="00AC5470">
        <w:rPr>
          <w:rFonts w:asciiTheme="majorHAnsi" w:hAnsiTheme="majorHAnsi"/>
        </w:rPr>
        <w:t>Brill</w:t>
      </w:r>
      <w:proofErr w:type="spellEnd"/>
      <w:r w:rsidR="00AC5470" w:rsidRPr="00AC5470">
        <w:rPr>
          <w:rFonts w:asciiTheme="majorHAnsi" w:hAnsiTheme="majorHAnsi"/>
        </w:rPr>
        <w:t xml:space="preserve">, yayına hazırlanıyor). </w:t>
      </w:r>
    </w:p>
    <w:p w:rsidR="00565DC5" w:rsidRDefault="00565DC5" w:rsidP="00F25C60">
      <w:pPr>
        <w:spacing w:after="0" w:line="300" w:lineRule="exact"/>
        <w:rPr>
          <w:rFonts w:ascii="Cambria" w:eastAsia="Calibri" w:hAnsi="Cambria" w:cs="Times New Roman"/>
          <w:b/>
          <w:color w:val="365F91" w:themeColor="accent1" w:themeShade="BF"/>
          <w:sz w:val="28"/>
          <w:szCs w:val="28"/>
          <w:lang w:eastAsia="tr-TR"/>
        </w:rPr>
      </w:pPr>
    </w:p>
    <w:p w:rsidR="00F25C60" w:rsidRPr="00565DC5" w:rsidRDefault="00D568A2" w:rsidP="00F25C6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VIII</w:t>
      </w:r>
      <w:r w:rsidR="00434236">
        <w:rPr>
          <w:rFonts w:ascii="Cambria" w:eastAsia="Calibri" w:hAnsi="Cambria" w:cs="Times New Roman"/>
          <w:b/>
          <w:color w:val="365F91" w:themeColor="accent1" w:themeShade="BF"/>
          <w:sz w:val="28"/>
          <w:szCs w:val="28"/>
          <w:lang w:eastAsia="tr-TR"/>
        </w:rPr>
        <w:t>-</w:t>
      </w:r>
      <w:r w:rsidR="001F3411">
        <w:rPr>
          <w:rFonts w:ascii="Cambria" w:eastAsia="Calibri" w:hAnsi="Cambria" w:cs="Times New Roman"/>
          <w:b/>
          <w:color w:val="365F91" w:themeColor="accent1" w:themeShade="BF"/>
          <w:sz w:val="28"/>
          <w:szCs w:val="28"/>
          <w:lang w:eastAsia="tr-TR"/>
        </w:rPr>
        <w:t>MERKEZİN 201</w:t>
      </w:r>
      <w:r w:rsidR="00B04F2F">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25C60" w:rsidRDefault="00F50C5B" w:rsidP="00F25C60">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B04F2F" w:rsidRPr="007632F4" w:rsidRDefault="00B04F2F" w:rsidP="00F25C60">
      <w:pPr>
        <w:spacing w:after="0" w:line="300" w:lineRule="exact"/>
        <w:rPr>
          <w:rFonts w:ascii="Trebuchet MS" w:hAnsi="Trebuchet MS"/>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2063"/>
      </w:tblGrid>
      <w:tr w:rsidR="00F25C60" w:rsidRPr="007632F4" w:rsidTr="00183DB3">
        <w:trPr>
          <w:trHeight w:val="141"/>
        </w:trPr>
        <w:tc>
          <w:tcPr>
            <w:tcW w:w="4173" w:type="dxa"/>
            <w:vAlign w:val="center"/>
          </w:tcPr>
          <w:p w:rsidR="00F25C60" w:rsidRPr="00F25C60" w:rsidRDefault="00F25C60" w:rsidP="00F25C60">
            <w:pPr>
              <w:tabs>
                <w:tab w:val="left" w:pos="2520"/>
                <w:tab w:val="left" w:pos="5400"/>
              </w:tabs>
              <w:spacing w:line="240" w:lineRule="exact"/>
              <w:rPr>
                <w:rFonts w:asciiTheme="majorHAnsi" w:hAnsiTheme="majorHAnsi"/>
                <w:b/>
                <w:lang w:eastAsia="ko-KR"/>
              </w:rPr>
            </w:pPr>
            <w:r w:rsidRPr="00F25C60">
              <w:rPr>
                <w:rFonts w:asciiTheme="majorHAnsi" w:hAnsiTheme="majorHAnsi"/>
                <w:b/>
                <w:lang w:eastAsia="ko-KR"/>
              </w:rPr>
              <w:t>Kriterler</w:t>
            </w:r>
          </w:p>
        </w:tc>
        <w:tc>
          <w:tcPr>
            <w:tcW w:w="2063" w:type="dxa"/>
            <w:vAlign w:val="center"/>
          </w:tcPr>
          <w:p w:rsidR="00F25C60" w:rsidRPr="00F25C60" w:rsidRDefault="00F25C60" w:rsidP="00F25C60">
            <w:pPr>
              <w:tabs>
                <w:tab w:val="left" w:pos="2520"/>
                <w:tab w:val="left" w:pos="5400"/>
              </w:tabs>
              <w:spacing w:line="240" w:lineRule="exact"/>
              <w:rPr>
                <w:rFonts w:asciiTheme="majorHAnsi" w:hAnsiTheme="majorHAnsi"/>
                <w:b/>
                <w:lang w:eastAsia="ko-KR"/>
              </w:rPr>
            </w:pPr>
            <w:r w:rsidRPr="00F25C60">
              <w:rPr>
                <w:rFonts w:asciiTheme="majorHAnsi" w:hAnsiTheme="majorHAnsi"/>
                <w:b/>
                <w:lang w:eastAsia="ko-KR"/>
              </w:rPr>
              <w:t>Sayısal Hedef</w:t>
            </w:r>
          </w:p>
        </w:tc>
      </w:tr>
      <w:tr w:rsidR="00F25C60" w:rsidRPr="007632F4" w:rsidTr="00183DB3">
        <w:trPr>
          <w:trHeight w:val="70"/>
        </w:trPr>
        <w:tc>
          <w:tcPr>
            <w:tcW w:w="4173" w:type="dxa"/>
          </w:tcPr>
          <w:p w:rsidR="00F25C60" w:rsidRPr="00F25C60" w:rsidRDefault="00F25C60" w:rsidP="00F25C60">
            <w:pPr>
              <w:tabs>
                <w:tab w:val="left" w:pos="2520"/>
                <w:tab w:val="left" w:pos="5400"/>
              </w:tabs>
              <w:spacing w:line="240" w:lineRule="exact"/>
              <w:rPr>
                <w:rFonts w:asciiTheme="majorHAnsi" w:hAnsiTheme="majorHAnsi"/>
                <w:lang w:eastAsia="ko-KR"/>
              </w:rPr>
            </w:pPr>
            <w:r>
              <w:rPr>
                <w:rFonts w:asciiTheme="majorHAnsi" w:hAnsiTheme="majorHAnsi"/>
                <w:lang w:eastAsia="ko-KR"/>
              </w:rPr>
              <w:t>M</w:t>
            </w:r>
            <w:r w:rsidRPr="00F25C60">
              <w:rPr>
                <w:rFonts w:asciiTheme="majorHAnsi" w:hAnsiTheme="majorHAnsi"/>
                <w:lang w:eastAsia="ko-KR"/>
              </w:rPr>
              <w:t>akale</w:t>
            </w:r>
          </w:p>
        </w:tc>
        <w:tc>
          <w:tcPr>
            <w:tcW w:w="2063" w:type="dxa"/>
          </w:tcPr>
          <w:p w:rsidR="00F25C60" w:rsidRPr="00F25C60" w:rsidRDefault="00F25C60" w:rsidP="00F25C60">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10</w:t>
            </w:r>
          </w:p>
        </w:tc>
      </w:tr>
      <w:tr w:rsidR="00F25C60" w:rsidRPr="007632F4" w:rsidTr="00183DB3">
        <w:trPr>
          <w:trHeight w:val="70"/>
        </w:trPr>
        <w:tc>
          <w:tcPr>
            <w:tcW w:w="4173" w:type="dxa"/>
          </w:tcPr>
          <w:p w:rsidR="00F25C60" w:rsidRPr="00F25C60" w:rsidRDefault="009B7969" w:rsidP="00F25C60">
            <w:pPr>
              <w:tabs>
                <w:tab w:val="left" w:pos="2520"/>
                <w:tab w:val="left" w:pos="5400"/>
              </w:tabs>
              <w:spacing w:line="240" w:lineRule="exact"/>
              <w:rPr>
                <w:rFonts w:asciiTheme="majorHAnsi" w:hAnsiTheme="majorHAnsi"/>
                <w:lang w:eastAsia="ko-KR"/>
              </w:rPr>
            </w:pPr>
            <w:r>
              <w:rPr>
                <w:rFonts w:asciiTheme="majorHAnsi" w:hAnsiTheme="majorHAnsi"/>
                <w:lang w:eastAsia="ko-KR"/>
              </w:rPr>
              <w:t>Konferans K</w:t>
            </w:r>
            <w:r w:rsidR="00F25C60" w:rsidRPr="00F25C60">
              <w:rPr>
                <w:rFonts w:asciiTheme="majorHAnsi" w:hAnsiTheme="majorHAnsi"/>
                <w:lang w:eastAsia="ko-KR"/>
              </w:rPr>
              <w:t>atılımı</w:t>
            </w:r>
          </w:p>
        </w:tc>
        <w:tc>
          <w:tcPr>
            <w:tcW w:w="2063" w:type="dxa"/>
          </w:tcPr>
          <w:p w:rsidR="00F25C60" w:rsidRPr="00F25C60" w:rsidRDefault="00F25C60" w:rsidP="00F25C60">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20</w:t>
            </w:r>
          </w:p>
        </w:tc>
      </w:tr>
      <w:tr w:rsidR="00F25C60" w:rsidRPr="007632F4" w:rsidTr="00183DB3">
        <w:trPr>
          <w:trHeight w:val="70"/>
        </w:trPr>
        <w:tc>
          <w:tcPr>
            <w:tcW w:w="4173" w:type="dxa"/>
          </w:tcPr>
          <w:p w:rsidR="00F25C60" w:rsidRPr="00F25C60" w:rsidRDefault="009B7969" w:rsidP="00F25C60">
            <w:pPr>
              <w:tabs>
                <w:tab w:val="left" w:pos="2520"/>
                <w:tab w:val="left" w:pos="5400"/>
              </w:tabs>
              <w:spacing w:line="240" w:lineRule="exact"/>
              <w:rPr>
                <w:rFonts w:asciiTheme="majorHAnsi" w:hAnsiTheme="majorHAnsi"/>
                <w:lang w:eastAsia="ko-KR"/>
              </w:rPr>
            </w:pPr>
            <w:r>
              <w:rPr>
                <w:rFonts w:asciiTheme="majorHAnsi" w:hAnsiTheme="majorHAnsi"/>
                <w:lang w:eastAsia="ko-KR"/>
              </w:rPr>
              <w:t>Düzenlenen K</w:t>
            </w:r>
            <w:r w:rsidR="00F25C60" w:rsidRPr="00F25C60">
              <w:rPr>
                <w:rFonts w:asciiTheme="majorHAnsi" w:hAnsiTheme="majorHAnsi"/>
                <w:lang w:eastAsia="ko-KR"/>
              </w:rPr>
              <w:t>onferans</w:t>
            </w:r>
          </w:p>
        </w:tc>
        <w:tc>
          <w:tcPr>
            <w:tcW w:w="2063" w:type="dxa"/>
          </w:tcPr>
          <w:p w:rsidR="00F25C60" w:rsidRPr="00F25C60" w:rsidRDefault="00F25C60" w:rsidP="00F25C60">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w:t>
            </w:r>
          </w:p>
        </w:tc>
      </w:tr>
    </w:tbl>
    <w:p w:rsidR="00E84285" w:rsidRDefault="00E84285" w:rsidP="00183DB3">
      <w:pPr>
        <w:spacing w:after="0" w:line="300" w:lineRule="exact"/>
        <w:rPr>
          <w:rFonts w:asciiTheme="majorHAnsi" w:eastAsia="Calibri" w:hAnsiTheme="majorHAnsi" w:cs="InterstateLight"/>
          <w:lang w:val="de-DE"/>
        </w:rPr>
      </w:pPr>
    </w:p>
    <w:p w:rsidR="00565DC5" w:rsidRPr="00EB546D" w:rsidRDefault="00565DC5" w:rsidP="0040427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EB546D">
        <w:rPr>
          <w:rFonts w:ascii="Cambria" w:eastAsia="Calibri" w:hAnsi="Cambria" w:cs="Times New Roman"/>
          <w:b/>
          <w:color w:val="365F91" w:themeColor="accent1" w:themeShade="BF"/>
          <w:sz w:val="28"/>
          <w:szCs w:val="28"/>
          <w:lang w:eastAsia="tr-TR"/>
        </w:rPr>
        <w:t>I- MERKEZ’İN 2016 YILI İÇİN BELİRTMEK İSTEDİĞİ BAŞKA FAALİYETLER / BAŞARILAR</w:t>
      </w:r>
    </w:p>
    <w:p w:rsidR="00565DC5" w:rsidRDefault="00565DC5" w:rsidP="00404275">
      <w:pPr>
        <w:spacing w:after="0" w:line="300" w:lineRule="exact"/>
        <w:rPr>
          <w:rFonts w:asciiTheme="majorHAnsi" w:eastAsia="Calibri" w:hAnsiTheme="majorHAnsi" w:cs="InterstateLight"/>
          <w:lang w:val="de-DE"/>
        </w:rPr>
      </w:pPr>
    </w:p>
    <w:p w:rsidR="00565DC5" w:rsidRPr="00F16F24" w:rsidRDefault="00565DC5" w:rsidP="00404275">
      <w:pPr>
        <w:spacing w:after="0" w:line="300" w:lineRule="exact"/>
        <w:rPr>
          <w:rFonts w:ascii="Cambria" w:eastAsia="Calibri" w:hAnsi="Cambria" w:cs="Times New Roman"/>
          <w:b/>
          <w:color w:val="365F91" w:themeColor="accent1" w:themeShade="BF"/>
          <w:u w:val="single"/>
          <w:lang w:eastAsia="tr-TR"/>
        </w:rPr>
      </w:pPr>
      <w:r>
        <w:rPr>
          <w:rFonts w:ascii="Cambria" w:eastAsia="Calibri" w:hAnsi="Cambria" w:cs="Times New Roman"/>
          <w:b/>
          <w:color w:val="365F91" w:themeColor="accent1" w:themeShade="BF"/>
          <w:u w:val="single"/>
          <w:lang w:eastAsia="tr-TR"/>
        </w:rPr>
        <w:t>2016</w:t>
      </w:r>
      <w:r w:rsidRPr="00F16F24">
        <w:rPr>
          <w:rFonts w:ascii="Cambria" w:eastAsia="Calibri" w:hAnsi="Cambria" w:cs="Times New Roman"/>
          <w:b/>
          <w:color w:val="365F91" w:themeColor="accent1" w:themeShade="BF"/>
          <w:u w:val="single"/>
          <w:lang w:eastAsia="tr-TR"/>
        </w:rPr>
        <w:t xml:space="preserve"> Yılı İçinde Tamamlanmış Tezler</w:t>
      </w:r>
    </w:p>
    <w:p w:rsidR="00565DC5" w:rsidRPr="00C62AF2" w:rsidRDefault="00565DC5" w:rsidP="00404275">
      <w:pPr>
        <w:spacing w:after="0" w:line="300" w:lineRule="exact"/>
        <w:rPr>
          <w:rFonts w:ascii="Cambria" w:eastAsia="Calibri" w:hAnsi="Cambria" w:cs="Times New Roman"/>
          <w:b/>
          <w:color w:val="365F91" w:themeColor="accent1" w:themeShade="BF"/>
          <w:sz w:val="28"/>
          <w:szCs w:val="28"/>
          <w:highlight w:val="lightGray"/>
          <w:lang w:eastAsia="tr-TR"/>
        </w:rPr>
      </w:pPr>
    </w:p>
    <w:p w:rsidR="00565DC5" w:rsidRDefault="00565DC5" w:rsidP="00404275">
      <w:pPr>
        <w:spacing w:after="0" w:line="300" w:lineRule="exact"/>
        <w:rPr>
          <w:rFonts w:asciiTheme="majorHAnsi" w:hAnsiTheme="majorHAnsi"/>
          <w:lang w:eastAsia="ko-KR"/>
        </w:rPr>
      </w:pPr>
      <w:r w:rsidRPr="00F73A0C">
        <w:rPr>
          <w:rFonts w:asciiTheme="majorHAnsi" w:hAnsiTheme="majorHAnsi"/>
          <w:lang w:eastAsia="ko-KR"/>
        </w:rPr>
        <w:t xml:space="preserve">Alpkan </w:t>
      </w:r>
      <w:proofErr w:type="spellStart"/>
      <w:r w:rsidRPr="00F73A0C">
        <w:rPr>
          <w:rFonts w:asciiTheme="majorHAnsi" w:hAnsiTheme="majorHAnsi"/>
          <w:lang w:eastAsia="ko-KR"/>
        </w:rPr>
        <w:t>Birelma</w:t>
      </w:r>
      <w:proofErr w:type="spellEnd"/>
      <w:r w:rsidRPr="00F73A0C">
        <w:rPr>
          <w:rFonts w:asciiTheme="majorHAnsi" w:hAnsiTheme="majorHAnsi"/>
          <w:lang w:eastAsia="ko-KR"/>
        </w:rPr>
        <w:t>, “</w:t>
      </w:r>
      <w:proofErr w:type="spellStart"/>
      <w:r w:rsidRPr="00F73A0C">
        <w:rPr>
          <w:rFonts w:asciiTheme="majorHAnsi" w:hAnsiTheme="majorHAnsi"/>
          <w:lang w:eastAsia="ko-KR"/>
        </w:rPr>
        <w:t>In</w:t>
      </w:r>
      <w:proofErr w:type="spellEnd"/>
      <w:r w:rsidRPr="00F73A0C">
        <w:rPr>
          <w:rFonts w:asciiTheme="majorHAnsi" w:hAnsiTheme="majorHAnsi"/>
          <w:lang w:eastAsia="ko-KR"/>
        </w:rPr>
        <w:t xml:space="preserve"> </w:t>
      </w:r>
      <w:proofErr w:type="spellStart"/>
      <w:r w:rsidRPr="00F73A0C">
        <w:rPr>
          <w:rFonts w:asciiTheme="majorHAnsi" w:hAnsiTheme="majorHAnsi"/>
          <w:lang w:eastAsia="ko-KR"/>
        </w:rPr>
        <w:t>Search</w:t>
      </w:r>
      <w:proofErr w:type="spellEnd"/>
      <w:r w:rsidRPr="00F73A0C">
        <w:rPr>
          <w:rFonts w:asciiTheme="majorHAnsi" w:hAnsiTheme="majorHAnsi"/>
          <w:lang w:eastAsia="ko-KR"/>
        </w:rPr>
        <w:t xml:space="preserve"> of </w:t>
      </w:r>
      <w:proofErr w:type="spellStart"/>
      <w:r w:rsidRPr="00F73A0C">
        <w:rPr>
          <w:rFonts w:asciiTheme="majorHAnsi" w:hAnsiTheme="majorHAnsi"/>
          <w:lang w:eastAsia="ko-KR"/>
        </w:rPr>
        <w:t>the</w:t>
      </w:r>
      <w:proofErr w:type="spellEnd"/>
      <w:r w:rsidRPr="00F73A0C">
        <w:rPr>
          <w:rFonts w:asciiTheme="majorHAnsi" w:hAnsiTheme="majorHAnsi"/>
          <w:lang w:eastAsia="ko-KR"/>
        </w:rPr>
        <w:t xml:space="preserve"> </w:t>
      </w:r>
      <w:proofErr w:type="spellStart"/>
      <w:r w:rsidRPr="00F73A0C">
        <w:rPr>
          <w:rFonts w:asciiTheme="majorHAnsi" w:hAnsiTheme="majorHAnsi"/>
          <w:lang w:eastAsia="ko-KR"/>
        </w:rPr>
        <w:t>Working</w:t>
      </w:r>
      <w:proofErr w:type="spellEnd"/>
      <w:r w:rsidRPr="00F73A0C">
        <w:rPr>
          <w:rFonts w:asciiTheme="majorHAnsi" w:hAnsiTheme="majorHAnsi"/>
          <w:lang w:eastAsia="ko-KR"/>
        </w:rPr>
        <w:t xml:space="preserve"> Class: </w:t>
      </w:r>
      <w:proofErr w:type="spellStart"/>
      <w:r w:rsidRPr="00F73A0C">
        <w:rPr>
          <w:rFonts w:asciiTheme="majorHAnsi" w:hAnsiTheme="majorHAnsi"/>
          <w:lang w:eastAsia="ko-KR"/>
        </w:rPr>
        <w:t>Workers</w:t>
      </w:r>
      <w:proofErr w:type="spellEnd"/>
      <w:r w:rsidRPr="00F73A0C">
        <w:rPr>
          <w:rFonts w:asciiTheme="majorHAnsi" w:hAnsiTheme="majorHAnsi"/>
          <w:lang w:eastAsia="ko-KR"/>
        </w:rPr>
        <w:t xml:space="preserve">’ </w:t>
      </w:r>
      <w:proofErr w:type="spellStart"/>
      <w:r w:rsidRPr="00F73A0C">
        <w:rPr>
          <w:rFonts w:asciiTheme="majorHAnsi" w:hAnsiTheme="majorHAnsi"/>
          <w:lang w:eastAsia="ko-KR"/>
        </w:rPr>
        <w:t>Subjectivities</w:t>
      </w:r>
      <w:proofErr w:type="spellEnd"/>
      <w:r w:rsidRPr="00F73A0C">
        <w:rPr>
          <w:rFonts w:asciiTheme="majorHAnsi" w:hAnsiTheme="majorHAnsi"/>
          <w:lang w:eastAsia="ko-KR"/>
        </w:rPr>
        <w:t xml:space="preserve"> </w:t>
      </w:r>
      <w:proofErr w:type="spellStart"/>
      <w:r w:rsidRPr="00F73A0C">
        <w:rPr>
          <w:rFonts w:asciiTheme="majorHAnsi" w:hAnsiTheme="majorHAnsi"/>
          <w:lang w:eastAsia="ko-KR"/>
        </w:rPr>
        <w:t>and</w:t>
      </w:r>
      <w:proofErr w:type="spellEnd"/>
      <w:r w:rsidRPr="00F73A0C">
        <w:rPr>
          <w:rFonts w:asciiTheme="majorHAnsi" w:hAnsiTheme="majorHAnsi"/>
          <w:lang w:eastAsia="ko-KR"/>
        </w:rPr>
        <w:t xml:space="preserve"> </w:t>
      </w:r>
      <w:proofErr w:type="spellStart"/>
      <w:r w:rsidRPr="00F73A0C">
        <w:rPr>
          <w:rFonts w:asciiTheme="majorHAnsi" w:hAnsiTheme="majorHAnsi"/>
          <w:lang w:eastAsia="ko-KR"/>
        </w:rPr>
        <w:t>Resistance</w:t>
      </w:r>
      <w:proofErr w:type="spellEnd"/>
      <w:r w:rsidRPr="00F73A0C">
        <w:rPr>
          <w:rFonts w:asciiTheme="majorHAnsi" w:hAnsiTheme="majorHAnsi"/>
          <w:lang w:eastAsia="ko-KR"/>
        </w:rPr>
        <w:t xml:space="preserve"> in an </w:t>
      </w:r>
      <w:proofErr w:type="spellStart"/>
      <w:r w:rsidRPr="00F73A0C">
        <w:rPr>
          <w:rFonts w:asciiTheme="majorHAnsi" w:hAnsiTheme="majorHAnsi"/>
          <w:lang w:eastAsia="ko-KR"/>
        </w:rPr>
        <w:t>Istanbul</w:t>
      </w:r>
      <w:proofErr w:type="spellEnd"/>
      <w:r w:rsidRPr="00F73A0C">
        <w:rPr>
          <w:rFonts w:asciiTheme="majorHAnsi" w:hAnsiTheme="majorHAnsi"/>
          <w:lang w:eastAsia="ko-KR"/>
        </w:rPr>
        <w:t xml:space="preserve"> </w:t>
      </w:r>
      <w:proofErr w:type="spellStart"/>
      <w:r w:rsidRPr="00F73A0C">
        <w:rPr>
          <w:rFonts w:asciiTheme="majorHAnsi" w:hAnsiTheme="majorHAnsi"/>
          <w:lang w:eastAsia="ko-KR"/>
        </w:rPr>
        <w:t>Neighborhood</w:t>
      </w:r>
      <w:proofErr w:type="spellEnd"/>
      <w:r w:rsidRPr="00F73A0C">
        <w:rPr>
          <w:rFonts w:asciiTheme="majorHAnsi" w:hAnsiTheme="majorHAnsi"/>
          <w:lang w:eastAsia="ko-KR"/>
        </w:rPr>
        <w:t xml:space="preserve">”. Boğaziçi Üniversitesi, Atatürk Enstitüsü, </w:t>
      </w:r>
      <w:r>
        <w:rPr>
          <w:rFonts w:asciiTheme="majorHAnsi" w:hAnsiTheme="majorHAnsi"/>
          <w:lang w:eastAsia="ko-KR"/>
        </w:rPr>
        <w:t>Doktora</w:t>
      </w:r>
      <w:r w:rsidRPr="00F73A0C">
        <w:rPr>
          <w:rFonts w:asciiTheme="majorHAnsi" w:hAnsiTheme="majorHAnsi"/>
          <w:lang w:eastAsia="ko-KR"/>
        </w:rPr>
        <w:t xml:space="preserve"> Tezi, 2016.</w:t>
      </w:r>
    </w:p>
    <w:p w:rsidR="00565DC5" w:rsidRDefault="00565DC5" w:rsidP="00404275">
      <w:pPr>
        <w:spacing w:after="0" w:line="300" w:lineRule="exact"/>
        <w:rPr>
          <w:rFonts w:asciiTheme="majorHAnsi" w:hAnsiTheme="majorHAnsi"/>
          <w:lang w:eastAsia="ko-KR"/>
        </w:rPr>
      </w:pPr>
    </w:p>
    <w:p w:rsidR="00565DC5" w:rsidRPr="00F73A0C" w:rsidRDefault="00565DC5" w:rsidP="00404275">
      <w:pPr>
        <w:spacing w:after="0" w:line="300" w:lineRule="exact"/>
        <w:rPr>
          <w:rFonts w:asciiTheme="majorHAnsi" w:hAnsiTheme="majorHAnsi"/>
          <w:lang w:eastAsia="ko-KR"/>
        </w:rPr>
      </w:pPr>
      <w:r w:rsidRPr="00494027">
        <w:rPr>
          <w:rFonts w:asciiTheme="majorHAnsi" w:hAnsiTheme="majorHAnsi"/>
          <w:lang w:eastAsia="ko-KR"/>
        </w:rPr>
        <w:t xml:space="preserve">Pınar </w:t>
      </w:r>
      <w:proofErr w:type="spellStart"/>
      <w:r w:rsidRPr="00494027">
        <w:rPr>
          <w:rFonts w:asciiTheme="majorHAnsi" w:hAnsiTheme="majorHAnsi"/>
          <w:lang w:eastAsia="ko-KR"/>
        </w:rPr>
        <w:t>Ertör</w:t>
      </w:r>
      <w:proofErr w:type="spellEnd"/>
      <w:r w:rsidRPr="00494027">
        <w:rPr>
          <w:rFonts w:asciiTheme="majorHAnsi" w:hAnsiTheme="majorHAnsi"/>
          <w:lang w:eastAsia="ko-KR"/>
        </w:rPr>
        <w:t xml:space="preserve"> Akyazı</w:t>
      </w:r>
      <w:r w:rsidRPr="00F73A0C">
        <w:rPr>
          <w:rFonts w:asciiTheme="majorHAnsi" w:hAnsiTheme="majorHAnsi"/>
          <w:lang w:eastAsia="ko-KR"/>
        </w:rPr>
        <w:t>, “</w:t>
      </w:r>
      <w:proofErr w:type="spellStart"/>
      <w:r w:rsidRPr="00494027">
        <w:rPr>
          <w:rFonts w:asciiTheme="majorHAnsi" w:hAnsiTheme="majorHAnsi"/>
          <w:lang w:eastAsia="ko-KR"/>
        </w:rPr>
        <w:t>Cooperation</w:t>
      </w:r>
      <w:proofErr w:type="spellEnd"/>
      <w:r w:rsidRPr="00494027">
        <w:rPr>
          <w:rFonts w:asciiTheme="majorHAnsi" w:hAnsiTheme="majorHAnsi"/>
          <w:lang w:eastAsia="ko-KR"/>
        </w:rPr>
        <w:t xml:space="preserve"> </w:t>
      </w:r>
      <w:proofErr w:type="spellStart"/>
      <w:r w:rsidRPr="00494027">
        <w:rPr>
          <w:rFonts w:asciiTheme="majorHAnsi" w:hAnsiTheme="majorHAnsi"/>
          <w:lang w:eastAsia="ko-KR"/>
        </w:rPr>
        <w:t>and</w:t>
      </w:r>
      <w:proofErr w:type="spellEnd"/>
      <w:r w:rsidRPr="00494027">
        <w:rPr>
          <w:rFonts w:asciiTheme="majorHAnsi" w:hAnsiTheme="majorHAnsi"/>
          <w:lang w:eastAsia="ko-KR"/>
        </w:rPr>
        <w:t xml:space="preserve"> </w:t>
      </w:r>
      <w:proofErr w:type="spellStart"/>
      <w:r w:rsidRPr="00494027">
        <w:rPr>
          <w:rFonts w:asciiTheme="majorHAnsi" w:hAnsiTheme="majorHAnsi"/>
          <w:lang w:eastAsia="ko-KR"/>
        </w:rPr>
        <w:t>Policy</w:t>
      </w:r>
      <w:proofErr w:type="spellEnd"/>
      <w:r w:rsidRPr="00494027">
        <w:rPr>
          <w:rFonts w:asciiTheme="majorHAnsi" w:hAnsiTheme="majorHAnsi"/>
          <w:lang w:eastAsia="ko-KR"/>
        </w:rPr>
        <w:t xml:space="preserve"> </w:t>
      </w:r>
      <w:proofErr w:type="spellStart"/>
      <w:r w:rsidRPr="00494027">
        <w:rPr>
          <w:rFonts w:asciiTheme="majorHAnsi" w:hAnsiTheme="majorHAnsi"/>
          <w:lang w:eastAsia="ko-KR"/>
        </w:rPr>
        <w:t>Interventions</w:t>
      </w:r>
      <w:proofErr w:type="spellEnd"/>
      <w:r w:rsidRPr="00494027">
        <w:rPr>
          <w:rFonts w:asciiTheme="majorHAnsi" w:hAnsiTheme="majorHAnsi"/>
          <w:lang w:eastAsia="ko-KR"/>
        </w:rPr>
        <w:t xml:space="preserve">: </w:t>
      </w:r>
      <w:proofErr w:type="spellStart"/>
      <w:r w:rsidRPr="00494027">
        <w:rPr>
          <w:rFonts w:asciiTheme="majorHAnsi" w:hAnsiTheme="majorHAnsi"/>
          <w:lang w:eastAsia="ko-KR"/>
        </w:rPr>
        <w:t>Field</w:t>
      </w:r>
      <w:proofErr w:type="spellEnd"/>
      <w:r w:rsidRPr="00494027">
        <w:rPr>
          <w:rFonts w:asciiTheme="majorHAnsi" w:hAnsiTheme="majorHAnsi"/>
          <w:lang w:eastAsia="ko-KR"/>
        </w:rPr>
        <w:t xml:space="preserve"> </w:t>
      </w:r>
      <w:proofErr w:type="spellStart"/>
      <w:r w:rsidRPr="00494027">
        <w:rPr>
          <w:rFonts w:asciiTheme="majorHAnsi" w:hAnsiTheme="majorHAnsi"/>
          <w:lang w:eastAsia="ko-KR"/>
        </w:rPr>
        <w:t>Experiments</w:t>
      </w:r>
      <w:proofErr w:type="spellEnd"/>
      <w:r w:rsidRPr="00494027">
        <w:rPr>
          <w:rFonts w:asciiTheme="majorHAnsi" w:hAnsiTheme="majorHAnsi"/>
          <w:lang w:eastAsia="ko-KR"/>
        </w:rPr>
        <w:t xml:space="preserve"> </w:t>
      </w:r>
      <w:proofErr w:type="spellStart"/>
      <w:r w:rsidRPr="00494027">
        <w:rPr>
          <w:rFonts w:asciiTheme="majorHAnsi" w:hAnsiTheme="majorHAnsi"/>
          <w:lang w:eastAsia="ko-KR"/>
        </w:rPr>
        <w:t>with</w:t>
      </w:r>
      <w:proofErr w:type="spellEnd"/>
      <w:r w:rsidRPr="00494027">
        <w:rPr>
          <w:rFonts w:asciiTheme="majorHAnsi" w:hAnsiTheme="majorHAnsi"/>
          <w:lang w:eastAsia="ko-KR"/>
        </w:rPr>
        <w:t xml:space="preserve"> Small-</w:t>
      </w:r>
      <w:proofErr w:type="spellStart"/>
      <w:r w:rsidRPr="00494027">
        <w:rPr>
          <w:rFonts w:asciiTheme="majorHAnsi" w:hAnsiTheme="majorHAnsi"/>
          <w:lang w:eastAsia="ko-KR"/>
        </w:rPr>
        <w:t>Scale</w:t>
      </w:r>
      <w:proofErr w:type="spellEnd"/>
      <w:r w:rsidRPr="00494027">
        <w:rPr>
          <w:rFonts w:asciiTheme="majorHAnsi" w:hAnsiTheme="majorHAnsi"/>
          <w:lang w:eastAsia="ko-KR"/>
        </w:rPr>
        <w:t xml:space="preserve"> Fishing </w:t>
      </w:r>
      <w:proofErr w:type="spellStart"/>
      <w:r w:rsidRPr="00494027">
        <w:rPr>
          <w:rFonts w:asciiTheme="majorHAnsi" w:hAnsiTheme="majorHAnsi"/>
          <w:lang w:eastAsia="ko-KR"/>
        </w:rPr>
        <w:t>Communities</w:t>
      </w:r>
      <w:proofErr w:type="spellEnd"/>
      <w:r w:rsidRPr="00494027">
        <w:rPr>
          <w:rFonts w:asciiTheme="majorHAnsi" w:hAnsiTheme="majorHAnsi"/>
          <w:lang w:eastAsia="ko-KR"/>
        </w:rPr>
        <w:t xml:space="preserve"> in </w:t>
      </w:r>
      <w:proofErr w:type="spellStart"/>
      <w:r w:rsidRPr="00494027">
        <w:rPr>
          <w:rFonts w:asciiTheme="majorHAnsi" w:hAnsiTheme="majorHAnsi"/>
          <w:lang w:eastAsia="ko-KR"/>
        </w:rPr>
        <w:t>Turkey</w:t>
      </w:r>
      <w:proofErr w:type="spellEnd"/>
      <w:r w:rsidRPr="00F73A0C">
        <w:rPr>
          <w:rFonts w:asciiTheme="majorHAnsi" w:hAnsiTheme="majorHAnsi"/>
          <w:lang w:eastAsia="ko-KR"/>
        </w:rPr>
        <w:t xml:space="preserve">”. Boğaziçi Üniversitesi, </w:t>
      </w:r>
      <w:r w:rsidRPr="00494027">
        <w:rPr>
          <w:rFonts w:asciiTheme="majorHAnsi" w:hAnsiTheme="majorHAnsi"/>
          <w:lang w:eastAsia="ko-KR"/>
        </w:rPr>
        <w:t>Ekonomi</w:t>
      </w:r>
      <w:r w:rsidRPr="00F73A0C">
        <w:rPr>
          <w:rFonts w:asciiTheme="majorHAnsi" w:hAnsiTheme="majorHAnsi"/>
          <w:lang w:eastAsia="ko-KR"/>
        </w:rPr>
        <w:t xml:space="preserve">, </w:t>
      </w:r>
      <w:r>
        <w:rPr>
          <w:rFonts w:asciiTheme="majorHAnsi" w:hAnsiTheme="majorHAnsi"/>
          <w:lang w:eastAsia="ko-KR"/>
        </w:rPr>
        <w:t>Doktora</w:t>
      </w:r>
      <w:r w:rsidRPr="00F73A0C">
        <w:rPr>
          <w:rFonts w:asciiTheme="majorHAnsi" w:hAnsiTheme="majorHAnsi"/>
          <w:lang w:eastAsia="ko-KR"/>
        </w:rPr>
        <w:t xml:space="preserve"> Tezi, 2016.</w:t>
      </w:r>
    </w:p>
    <w:p w:rsidR="00565DC5" w:rsidRPr="004577EA" w:rsidRDefault="00565DC5" w:rsidP="00404275">
      <w:pPr>
        <w:spacing w:after="0" w:line="300" w:lineRule="exact"/>
        <w:rPr>
          <w:rFonts w:asciiTheme="majorHAnsi" w:eastAsia="Calibri" w:hAnsiTheme="majorHAnsi" w:cs="InterstateLight"/>
          <w:lang w:val="de-DE"/>
        </w:rPr>
      </w:pPr>
      <w:bookmarkStart w:id="0" w:name="_GoBack"/>
      <w:bookmarkEnd w:id="0"/>
    </w:p>
    <w:sectPr w:rsidR="00565DC5" w:rsidRPr="004577EA"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830" w:rsidRDefault="00794830" w:rsidP="00D9381D">
      <w:pPr>
        <w:spacing w:after="0" w:line="240" w:lineRule="auto"/>
      </w:pPr>
      <w:r>
        <w:separator/>
      </w:r>
    </w:p>
  </w:endnote>
  <w:endnote w:type="continuationSeparator" w:id="0">
    <w:p w:rsidR="00794830" w:rsidRDefault="0079483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skerville">
    <w:altName w:val="Times New Roman"/>
    <w:charset w:val="00"/>
    <w:family w:val="auto"/>
    <w:pitch w:val="variable"/>
    <w:sig w:usb0="00000001" w:usb1="00000000"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830" w:rsidRDefault="00794830" w:rsidP="00D9381D">
      <w:pPr>
        <w:spacing w:after="0" w:line="240" w:lineRule="auto"/>
      </w:pPr>
      <w:r>
        <w:separator/>
      </w:r>
    </w:p>
  </w:footnote>
  <w:footnote w:type="continuationSeparator" w:id="0">
    <w:p w:rsidR="00794830" w:rsidRDefault="00794830"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C054F4">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C054F4" w:rsidRDefault="00C054F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Content>
          <w:tc>
            <w:tcPr>
              <w:tcW w:w="1105" w:type="dxa"/>
            </w:tcPr>
            <w:p w:rsidR="00C054F4" w:rsidRDefault="00C054F4" w:rsidP="00B762AE">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2016</w:t>
              </w:r>
            </w:p>
          </w:tc>
        </w:sdtContent>
      </w:sdt>
    </w:tr>
  </w:tbl>
  <w:p w:rsidR="00C054F4" w:rsidRDefault="00C054F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1.25pt;height:11.25pt" o:bullet="t">
        <v:imagedata r:id="rId1" o:title="BD15132_"/>
      </v:shape>
    </w:pict>
  </w:numPicBullet>
  <w:abstractNum w:abstractNumId="0">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3">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3"/>
  </w:num>
  <w:num w:numId="2">
    <w:abstractNumId w:val="18"/>
  </w:num>
  <w:num w:numId="3">
    <w:abstractNumId w:val="6"/>
  </w:num>
  <w:num w:numId="4">
    <w:abstractNumId w:val="4"/>
  </w:num>
  <w:num w:numId="5">
    <w:abstractNumId w:val="17"/>
  </w:num>
  <w:num w:numId="6">
    <w:abstractNumId w:val="12"/>
  </w:num>
  <w:num w:numId="7">
    <w:abstractNumId w:val="11"/>
  </w:num>
  <w:num w:numId="8">
    <w:abstractNumId w:val="7"/>
  </w:num>
  <w:num w:numId="9">
    <w:abstractNumId w:val="14"/>
  </w:num>
  <w:num w:numId="10">
    <w:abstractNumId w:val="0"/>
  </w:num>
  <w:num w:numId="11">
    <w:abstractNumId w:val="10"/>
  </w:num>
  <w:num w:numId="12">
    <w:abstractNumId w:val="3"/>
  </w:num>
  <w:num w:numId="13">
    <w:abstractNumId w:val="16"/>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01B0"/>
    <w:rsid w:val="000026D9"/>
    <w:rsid w:val="000032AC"/>
    <w:rsid w:val="00004A1F"/>
    <w:rsid w:val="00006C0B"/>
    <w:rsid w:val="0000737B"/>
    <w:rsid w:val="00012CCD"/>
    <w:rsid w:val="000135B9"/>
    <w:rsid w:val="00013DD8"/>
    <w:rsid w:val="00014110"/>
    <w:rsid w:val="00020962"/>
    <w:rsid w:val="00021571"/>
    <w:rsid w:val="00022DDB"/>
    <w:rsid w:val="000233FE"/>
    <w:rsid w:val="000245C0"/>
    <w:rsid w:val="00024B34"/>
    <w:rsid w:val="0002747D"/>
    <w:rsid w:val="00027BEB"/>
    <w:rsid w:val="00030161"/>
    <w:rsid w:val="000326BF"/>
    <w:rsid w:val="000407CA"/>
    <w:rsid w:val="0004109B"/>
    <w:rsid w:val="0004185F"/>
    <w:rsid w:val="00044CD6"/>
    <w:rsid w:val="00045483"/>
    <w:rsid w:val="000472C8"/>
    <w:rsid w:val="00050B4B"/>
    <w:rsid w:val="00050E8C"/>
    <w:rsid w:val="00054259"/>
    <w:rsid w:val="00061BF2"/>
    <w:rsid w:val="00064866"/>
    <w:rsid w:val="0006795C"/>
    <w:rsid w:val="00071818"/>
    <w:rsid w:val="00071F6A"/>
    <w:rsid w:val="00074A37"/>
    <w:rsid w:val="00075756"/>
    <w:rsid w:val="00076588"/>
    <w:rsid w:val="00077FBF"/>
    <w:rsid w:val="00081FEB"/>
    <w:rsid w:val="000828D7"/>
    <w:rsid w:val="00082FA4"/>
    <w:rsid w:val="00083C64"/>
    <w:rsid w:val="000856E4"/>
    <w:rsid w:val="00085BB0"/>
    <w:rsid w:val="00085EFA"/>
    <w:rsid w:val="00086575"/>
    <w:rsid w:val="000902B9"/>
    <w:rsid w:val="00092F3C"/>
    <w:rsid w:val="000939BA"/>
    <w:rsid w:val="00095ED3"/>
    <w:rsid w:val="000A3B88"/>
    <w:rsid w:val="000A6E7F"/>
    <w:rsid w:val="000B026B"/>
    <w:rsid w:val="000B0816"/>
    <w:rsid w:val="000B0E71"/>
    <w:rsid w:val="000B26AF"/>
    <w:rsid w:val="000B3718"/>
    <w:rsid w:val="000B38E1"/>
    <w:rsid w:val="000B65FC"/>
    <w:rsid w:val="000B66CC"/>
    <w:rsid w:val="000B747E"/>
    <w:rsid w:val="000B7E3C"/>
    <w:rsid w:val="000C0FE0"/>
    <w:rsid w:val="000C2EEE"/>
    <w:rsid w:val="000C41AC"/>
    <w:rsid w:val="000C4C4D"/>
    <w:rsid w:val="000C72A1"/>
    <w:rsid w:val="000D029F"/>
    <w:rsid w:val="000D122B"/>
    <w:rsid w:val="000D3B2C"/>
    <w:rsid w:val="000E0952"/>
    <w:rsid w:val="000E255F"/>
    <w:rsid w:val="000E4515"/>
    <w:rsid w:val="000E60FA"/>
    <w:rsid w:val="000F0592"/>
    <w:rsid w:val="000F1E19"/>
    <w:rsid w:val="000F337B"/>
    <w:rsid w:val="00101108"/>
    <w:rsid w:val="00101CD3"/>
    <w:rsid w:val="00103979"/>
    <w:rsid w:val="00103A39"/>
    <w:rsid w:val="00104E75"/>
    <w:rsid w:val="00106F2C"/>
    <w:rsid w:val="00112290"/>
    <w:rsid w:val="00121071"/>
    <w:rsid w:val="001221BB"/>
    <w:rsid w:val="00122FFC"/>
    <w:rsid w:val="001236F3"/>
    <w:rsid w:val="00124E27"/>
    <w:rsid w:val="001259A9"/>
    <w:rsid w:val="00126DB4"/>
    <w:rsid w:val="00133E65"/>
    <w:rsid w:val="00137943"/>
    <w:rsid w:val="00140178"/>
    <w:rsid w:val="001409CA"/>
    <w:rsid w:val="00143EA3"/>
    <w:rsid w:val="00145601"/>
    <w:rsid w:val="001548FD"/>
    <w:rsid w:val="00154952"/>
    <w:rsid w:val="00154DD8"/>
    <w:rsid w:val="001573D9"/>
    <w:rsid w:val="00157CA6"/>
    <w:rsid w:val="0016014C"/>
    <w:rsid w:val="0016057D"/>
    <w:rsid w:val="00161165"/>
    <w:rsid w:val="00164D2C"/>
    <w:rsid w:val="00167E33"/>
    <w:rsid w:val="00170172"/>
    <w:rsid w:val="00171240"/>
    <w:rsid w:val="00172F13"/>
    <w:rsid w:val="00173C63"/>
    <w:rsid w:val="00174DFC"/>
    <w:rsid w:val="001770EC"/>
    <w:rsid w:val="0017782C"/>
    <w:rsid w:val="001803BA"/>
    <w:rsid w:val="00180B2E"/>
    <w:rsid w:val="00183DB3"/>
    <w:rsid w:val="0018558B"/>
    <w:rsid w:val="00185F00"/>
    <w:rsid w:val="0019168B"/>
    <w:rsid w:val="00192530"/>
    <w:rsid w:val="0019349B"/>
    <w:rsid w:val="001A0DA7"/>
    <w:rsid w:val="001A58CA"/>
    <w:rsid w:val="001A769F"/>
    <w:rsid w:val="001B0FD7"/>
    <w:rsid w:val="001B56DB"/>
    <w:rsid w:val="001B580B"/>
    <w:rsid w:val="001B6685"/>
    <w:rsid w:val="001B6B29"/>
    <w:rsid w:val="001B7F8B"/>
    <w:rsid w:val="001C13BE"/>
    <w:rsid w:val="001C57B5"/>
    <w:rsid w:val="001C6DA1"/>
    <w:rsid w:val="001C78E3"/>
    <w:rsid w:val="001D131C"/>
    <w:rsid w:val="001D3DE6"/>
    <w:rsid w:val="001D5ACE"/>
    <w:rsid w:val="001E1D3A"/>
    <w:rsid w:val="001E38AD"/>
    <w:rsid w:val="001E3AA6"/>
    <w:rsid w:val="001E5E22"/>
    <w:rsid w:val="001F1502"/>
    <w:rsid w:val="001F2460"/>
    <w:rsid w:val="001F3411"/>
    <w:rsid w:val="001F5C3E"/>
    <w:rsid w:val="001F5D40"/>
    <w:rsid w:val="001F5EDE"/>
    <w:rsid w:val="001F611E"/>
    <w:rsid w:val="001F76A9"/>
    <w:rsid w:val="00200638"/>
    <w:rsid w:val="0020430E"/>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43AA7"/>
    <w:rsid w:val="0024472B"/>
    <w:rsid w:val="00251696"/>
    <w:rsid w:val="0025578B"/>
    <w:rsid w:val="00256B00"/>
    <w:rsid w:val="00262120"/>
    <w:rsid w:val="002631D1"/>
    <w:rsid w:val="00266375"/>
    <w:rsid w:val="00267E66"/>
    <w:rsid w:val="002721BF"/>
    <w:rsid w:val="00276123"/>
    <w:rsid w:val="0027707B"/>
    <w:rsid w:val="00280F8C"/>
    <w:rsid w:val="002822B5"/>
    <w:rsid w:val="00283DC8"/>
    <w:rsid w:val="00285822"/>
    <w:rsid w:val="00287ABB"/>
    <w:rsid w:val="0029310B"/>
    <w:rsid w:val="002940B2"/>
    <w:rsid w:val="002A0F81"/>
    <w:rsid w:val="002A19BE"/>
    <w:rsid w:val="002A4D23"/>
    <w:rsid w:val="002A6AF0"/>
    <w:rsid w:val="002B0077"/>
    <w:rsid w:val="002B4F23"/>
    <w:rsid w:val="002B4F3E"/>
    <w:rsid w:val="002B5AA5"/>
    <w:rsid w:val="002B6801"/>
    <w:rsid w:val="002B7276"/>
    <w:rsid w:val="002C0C4F"/>
    <w:rsid w:val="002C3E05"/>
    <w:rsid w:val="002C51C0"/>
    <w:rsid w:val="002C6AB0"/>
    <w:rsid w:val="002C74AB"/>
    <w:rsid w:val="002C791C"/>
    <w:rsid w:val="002D3212"/>
    <w:rsid w:val="002D4F53"/>
    <w:rsid w:val="002D5DF7"/>
    <w:rsid w:val="002E006E"/>
    <w:rsid w:val="002E19CC"/>
    <w:rsid w:val="002E41DC"/>
    <w:rsid w:val="002E45DA"/>
    <w:rsid w:val="002E6C73"/>
    <w:rsid w:val="002F109E"/>
    <w:rsid w:val="002F29BD"/>
    <w:rsid w:val="002F32EF"/>
    <w:rsid w:val="002F5625"/>
    <w:rsid w:val="002F77DE"/>
    <w:rsid w:val="003025F9"/>
    <w:rsid w:val="00303CC9"/>
    <w:rsid w:val="003049CC"/>
    <w:rsid w:val="0030701A"/>
    <w:rsid w:val="00317699"/>
    <w:rsid w:val="00317CEC"/>
    <w:rsid w:val="00321112"/>
    <w:rsid w:val="00322DED"/>
    <w:rsid w:val="00323E64"/>
    <w:rsid w:val="00323F84"/>
    <w:rsid w:val="003254AC"/>
    <w:rsid w:val="00325BAD"/>
    <w:rsid w:val="00327500"/>
    <w:rsid w:val="0033157B"/>
    <w:rsid w:val="0033213F"/>
    <w:rsid w:val="0033543F"/>
    <w:rsid w:val="00340E6C"/>
    <w:rsid w:val="003434D0"/>
    <w:rsid w:val="00350FDA"/>
    <w:rsid w:val="003523DA"/>
    <w:rsid w:val="00354ED5"/>
    <w:rsid w:val="0035699D"/>
    <w:rsid w:val="003606B1"/>
    <w:rsid w:val="00363095"/>
    <w:rsid w:val="00363391"/>
    <w:rsid w:val="0036517C"/>
    <w:rsid w:val="003663C5"/>
    <w:rsid w:val="003673AE"/>
    <w:rsid w:val="0036747A"/>
    <w:rsid w:val="0037454C"/>
    <w:rsid w:val="00376460"/>
    <w:rsid w:val="00376E85"/>
    <w:rsid w:val="003842D1"/>
    <w:rsid w:val="00384E1E"/>
    <w:rsid w:val="00385284"/>
    <w:rsid w:val="00385B94"/>
    <w:rsid w:val="0038602B"/>
    <w:rsid w:val="00386C7C"/>
    <w:rsid w:val="00387378"/>
    <w:rsid w:val="00387DAB"/>
    <w:rsid w:val="0039136C"/>
    <w:rsid w:val="00391A1C"/>
    <w:rsid w:val="003920C5"/>
    <w:rsid w:val="00394B6C"/>
    <w:rsid w:val="00396F6A"/>
    <w:rsid w:val="003A09C7"/>
    <w:rsid w:val="003A0E4D"/>
    <w:rsid w:val="003A33C4"/>
    <w:rsid w:val="003A36D3"/>
    <w:rsid w:val="003A636B"/>
    <w:rsid w:val="003A6EB7"/>
    <w:rsid w:val="003B27BE"/>
    <w:rsid w:val="003B2A5B"/>
    <w:rsid w:val="003B5A4B"/>
    <w:rsid w:val="003B5FCB"/>
    <w:rsid w:val="003B65A3"/>
    <w:rsid w:val="003B6EA6"/>
    <w:rsid w:val="003C115C"/>
    <w:rsid w:val="003C4984"/>
    <w:rsid w:val="003C5100"/>
    <w:rsid w:val="003C6C99"/>
    <w:rsid w:val="003D0D44"/>
    <w:rsid w:val="003D0DB7"/>
    <w:rsid w:val="003E01B1"/>
    <w:rsid w:val="003E066B"/>
    <w:rsid w:val="003E1333"/>
    <w:rsid w:val="003E1385"/>
    <w:rsid w:val="003E28EA"/>
    <w:rsid w:val="003E2DD7"/>
    <w:rsid w:val="003E352C"/>
    <w:rsid w:val="003E3F67"/>
    <w:rsid w:val="003F2B90"/>
    <w:rsid w:val="003F3BB1"/>
    <w:rsid w:val="003F6459"/>
    <w:rsid w:val="003F75C6"/>
    <w:rsid w:val="003F771C"/>
    <w:rsid w:val="003F7A37"/>
    <w:rsid w:val="003F7A9E"/>
    <w:rsid w:val="003F7B31"/>
    <w:rsid w:val="003F7D68"/>
    <w:rsid w:val="00400F7C"/>
    <w:rsid w:val="00403386"/>
    <w:rsid w:val="00404275"/>
    <w:rsid w:val="004058A4"/>
    <w:rsid w:val="00405C5C"/>
    <w:rsid w:val="00410B32"/>
    <w:rsid w:val="00411465"/>
    <w:rsid w:val="00412E4B"/>
    <w:rsid w:val="004163DF"/>
    <w:rsid w:val="00417465"/>
    <w:rsid w:val="00421910"/>
    <w:rsid w:val="00421A35"/>
    <w:rsid w:val="00424AF9"/>
    <w:rsid w:val="00426B3D"/>
    <w:rsid w:val="004278F4"/>
    <w:rsid w:val="004279AB"/>
    <w:rsid w:val="00427B79"/>
    <w:rsid w:val="0043156E"/>
    <w:rsid w:val="0043299F"/>
    <w:rsid w:val="00434236"/>
    <w:rsid w:val="0043653D"/>
    <w:rsid w:val="004412FF"/>
    <w:rsid w:val="004443A8"/>
    <w:rsid w:val="00446832"/>
    <w:rsid w:val="00451534"/>
    <w:rsid w:val="004520C0"/>
    <w:rsid w:val="004532DF"/>
    <w:rsid w:val="00453E85"/>
    <w:rsid w:val="0045609B"/>
    <w:rsid w:val="00456950"/>
    <w:rsid w:val="00457019"/>
    <w:rsid w:val="004577EA"/>
    <w:rsid w:val="00460DB9"/>
    <w:rsid w:val="0046461D"/>
    <w:rsid w:val="00465004"/>
    <w:rsid w:val="004657A1"/>
    <w:rsid w:val="00465CE0"/>
    <w:rsid w:val="00475A00"/>
    <w:rsid w:val="004773B0"/>
    <w:rsid w:val="00480F5E"/>
    <w:rsid w:val="004811EB"/>
    <w:rsid w:val="00482A0E"/>
    <w:rsid w:val="00483B58"/>
    <w:rsid w:val="0048544B"/>
    <w:rsid w:val="0048765A"/>
    <w:rsid w:val="00490AF5"/>
    <w:rsid w:val="004934B6"/>
    <w:rsid w:val="00494027"/>
    <w:rsid w:val="00496543"/>
    <w:rsid w:val="00497F91"/>
    <w:rsid w:val="004A1BC4"/>
    <w:rsid w:val="004A40A7"/>
    <w:rsid w:val="004A43AC"/>
    <w:rsid w:val="004B011A"/>
    <w:rsid w:val="004B1722"/>
    <w:rsid w:val="004B4BFD"/>
    <w:rsid w:val="004C0B49"/>
    <w:rsid w:val="004C2006"/>
    <w:rsid w:val="004C40DD"/>
    <w:rsid w:val="004C5350"/>
    <w:rsid w:val="004D0C9D"/>
    <w:rsid w:val="004D1235"/>
    <w:rsid w:val="004D1531"/>
    <w:rsid w:val="004D7CC9"/>
    <w:rsid w:val="004E22D3"/>
    <w:rsid w:val="004E4D19"/>
    <w:rsid w:val="004E51AA"/>
    <w:rsid w:val="004E678D"/>
    <w:rsid w:val="004E7E6E"/>
    <w:rsid w:val="004F242E"/>
    <w:rsid w:val="004F38FF"/>
    <w:rsid w:val="004F58DE"/>
    <w:rsid w:val="004F5E83"/>
    <w:rsid w:val="00501BED"/>
    <w:rsid w:val="005022F3"/>
    <w:rsid w:val="00502F5F"/>
    <w:rsid w:val="005031DA"/>
    <w:rsid w:val="00505E0E"/>
    <w:rsid w:val="00506350"/>
    <w:rsid w:val="005067D2"/>
    <w:rsid w:val="00510E7E"/>
    <w:rsid w:val="0051112C"/>
    <w:rsid w:val="00511DA7"/>
    <w:rsid w:val="00511E29"/>
    <w:rsid w:val="00516401"/>
    <w:rsid w:val="00517001"/>
    <w:rsid w:val="00520D93"/>
    <w:rsid w:val="0052151F"/>
    <w:rsid w:val="0052177C"/>
    <w:rsid w:val="00521C9F"/>
    <w:rsid w:val="00523845"/>
    <w:rsid w:val="00526B57"/>
    <w:rsid w:val="00531583"/>
    <w:rsid w:val="00531BFB"/>
    <w:rsid w:val="00532361"/>
    <w:rsid w:val="00532D0E"/>
    <w:rsid w:val="00540127"/>
    <w:rsid w:val="00540D54"/>
    <w:rsid w:val="00542545"/>
    <w:rsid w:val="00546DFE"/>
    <w:rsid w:val="0055030A"/>
    <w:rsid w:val="005559C4"/>
    <w:rsid w:val="005565C7"/>
    <w:rsid w:val="00556994"/>
    <w:rsid w:val="0056165F"/>
    <w:rsid w:val="00561B73"/>
    <w:rsid w:val="00564CD1"/>
    <w:rsid w:val="00565AC6"/>
    <w:rsid w:val="00565DC5"/>
    <w:rsid w:val="00566276"/>
    <w:rsid w:val="00566CC6"/>
    <w:rsid w:val="0057119A"/>
    <w:rsid w:val="005725BC"/>
    <w:rsid w:val="0057380E"/>
    <w:rsid w:val="00580285"/>
    <w:rsid w:val="0058088F"/>
    <w:rsid w:val="00581A31"/>
    <w:rsid w:val="005830C2"/>
    <w:rsid w:val="00585996"/>
    <w:rsid w:val="00585DD7"/>
    <w:rsid w:val="00587D31"/>
    <w:rsid w:val="00590A9E"/>
    <w:rsid w:val="00592236"/>
    <w:rsid w:val="005948F7"/>
    <w:rsid w:val="005952A7"/>
    <w:rsid w:val="0059559F"/>
    <w:rsid w:val="005A2F3A"/>
    <w:rsid w:val="005A445D"/>
    <w:rsid w:val="005B12AE"/>
    <w:rsid w:val="005B3708"/>
    <w:rsid w:val="005B5091"/>
    <w:rsid w:val="005B55C1"/>
    <w:rsid w:val="005B5A92"/>
    <w:rsid w:val="005B6F1E"/>
    <w:rsid w:val="005C0DC1"/>
    <w:rsid w:val="005C0F64"/>
    <w:rsid w:val="005C2C11"/>
    <w:rsid w:val="005C6064"/>
    <w:rsid w:val="005C6B6D"/>
    <w:rsid w:val="005D1E8A"/>
    <w:rsid w:val="005D28EE"/>
    <w:rsid w:val="005D3BD8"/>
    <w:rsid w:val="005D5625"/>
    <w:rsid w:val="005D7930"/>
    <w:rsid w:val="005D7C1F"/>
    <w:rsid w:val="005E313F"/>
    <w:rsid w:val="005E3EAD"/>
    <w:rsid w:val="005E5F65"/>
    <w:rsid w:val="005E6A2E"/>
    <w:rsid w:val="005E7F9C"/>
    <w:rsid w:val="005F6699"/>
    <w:rsid w:val="005F7FFE"/>
    <w:rsid w:val="006021BF"/>
    <w:rsid w:val="00604006"/>
    <w:rsid w:val="006065B6"/>
    <w:rsid w:val="0061099A"/>
    <w:rsid w:val="00611DE3"/>
    <w:rsid w:val="00612C83"/>
    <w:rsid w:val="006142D7"/>
    <w:rsid w:val="0061666F"/>
    <w:rsid w:val="0061690C"/>
    <w:rsid w:val="006226C6"/>
    <w:rsid w:val="006254B4"/>
    <w:rsid w:val="00626FBE"/>
    <w:rsid w:val="00627FC1"/>
    <w:rsid w:val="0063476A"/>
    <w:rsid w:val="00640AAA"/>
    <w:rsid w:val="00644739"/>
    <w:rsid w:val="006455F9"/>
    <w:rsid w:val="00647EB2"/>
    <w:rsid w:val="00650006"/>
    <w:rsid w:val="00650BC6"/>
    <w:rsid w:val="00653E0D"/>
    <w:rsid w:val="00653E77"/>
    <w:rsid w:val="00654156"/>
    <w:rsid w:val="006543D4"/>
    <w:rsid w:val="006602CE"/>
    <w:rsid w:val="00660C79"/>
    <w:rsid w:val="006615FD"/>
    <w:rsid w:val="00661873"/>
    <w:rsid w:val="00662015"/>
    <w:rsid w:val="00662B2C"/>
    <w:rsid w:val="00662D02"/>
    <w:rsid w:val="00662FEF"/>
    <w:rsid w:val="00667F95"/>
    <w:rsid w:val="00670B37"/>
    <w:rsid w:val="00671368"/>
    <w:rsid w:val="00671F48"/>
    <w:rsid w:val="00673A62"/>
    <w:rsid w:val="00675786"/>
    <w:rsid w:val="006757EC"/>
    <w:rsid w:val="00683DA6"/>
    <w:rsid w:val="006877AE"/>
    <w:rsid w:val="00691CA2"/>
    <w:rsid w:val="006958ED"/>
    <w:rsid w:val="00696ABA"/>
    <w:rsid w:val="006975BC"/>
    <w:rsid w:val="0069786C"/>
    <w:rsid w:val="00697D19"/>
    <w:rsid w:val="006A0BD8"/>
    <w:rsid w:val="006A147D"/>
    <w:rsid w:val="006A7BBC"/>
    <w:rsid w:val="006B1AFE"/>
    <w:rsid w:val="006B3C5C"/>
    <w:rsid w:val="006B658B"/>
    <w:rsid w:val="006B6660"/>
    <w:rsid w:val="006C0015"/>
    <w:rsid w:val="006C0AF4"/>
    <w:rsid w:val="006C0D74"/>
    <w:rsid w:val="006C4A87"/>
    <w:rsid w:val="006C6CAF"/>
    <w:rsid w:val="006D2720"/>
    <w:rsid w:val="006D3686"/>
    <w:rsid w:val="006D37BE"/>
    <w:rsid w:val="006D39A4"/>
    <w:rsid w:val="006D5EA5"/>
    <w:rsid w:val="006E141C"/>
    <w:rsid w:val="006E15D9"/>
    <w:rsid w:val="006E19D8"/>
    <w:rsid w:val="006E4946"/>
    <w:rsid w:val="006E5BD8"/>
    <w:rsid w:val="006F6C21"/>
    <w:rsid w:val="00700906"/>
    <w:rsid w:val="0070282C"/>
    <w:rsid w:val="00702C86"/>
    <w:rsid w:val="007073B1"/>
    <w:rsid w:val="00707729"/>
    <w:rsid w:val="00707A39"/>
    <w:rsid w:val="00707BCC"/>
    <w:rsid w:val="00713D89"/>
    <w:rsid w:val="007140B4"/>
    <w:rsid w:val="00716235"/>
    <w:rsid w:val="00721069"/>
    <w:rsid w:val="007214C5"/>
    <w:rsid w:val="007228F7"/>
    <w:rsid w:val="0072388A"/>
    <w:rsid w:val="00724DC4"/>
    <w:rsid w:val="00730072"/>
    <w:rsid w:val="0073038B"/>
    <w:rsid w:val="00731EC6"/>
    <w:rsid w:val="00732918"/>
    <w:rsid w:val="00734780"/>
    <w:rsid w:val="00735067"/>
    <w:rsid w:val="00735722"/>
    <w:rsid w:val="007365A0"/>
    <w:rsid w:val="00737199"/>
    <w:rsid w:val="00741DF9"/>
    <w:rsid w:val="0075140B"/>
    <w:rsid w:val="00752A91"/>
    <w:rsid w:val="00753431"/>
    <w:rsid w:val="007552EF"/>
    <w:rsid w:val="00762119"/>
    <w:rsid w:val="007623CA"/>
    <w:rsid w:val="00762F46"/>
    <w:rsid w:val="007646E5"/>
    <w:rsid w:val="00764B40"/>
    <w:rsid w:val="00774B30"/>
    <w:rsid w:val="00774E8C"/>
    <w:rsid w:val="007759A2"/>
    <w:rsid w:val="00776DE8"/>
    <w:rsid w:val="00781E1E"/>
    <w:rsid w:val="0078224D"/>
    <w:rsid w:val="0078301E"/>
    <w:rsid w:val="007868CE"/>
    <w:rsid w:val="00791BDF"/>
    <w:rsid w:val="0079335A"/>
    <w:rsid w:val="00793A48"/>
    <w:rsid w:val="00794647"/>
    <w:rsid w:val="00794830"/>
    <w:rsid w:val="007956DA"/>
    <w:rsid w:val="00796D72"/>
    <w:rsid w:val="00796DDA"/>
    <w:rsid w:val="00797531"/>
    <w:rsid w:val="007A04C0"/>
    <w:rsid w:val="007A0640"/>
    <w:rsid w:val="007A1532"/>
    <w:rsid w:val="007A1C65"/>
    <w:rsid w:val="007A3158"/>
    <w:rsid w:val="007A3FDD"/>
    <w:rsid w:val="007A5BA6"/>
    <w:rsid w:val="007A6F88"/>
    <w:rsid w:val="007A74C9"/>
    <w:rsid w:val="007B03B1"/>
    <w:rsid w:val="007B05CA"/>
    <w:rsid w:val="007B0AA3"/>
    <w:rsid w:val="007B353A"/>
    <w:rsid w:val="007B407D"/>
    <w:rsid w:val="007B5602"/>
    <w:rsid w:val="007B6312"/>
    <w:rsid w:val="007B71E1"/>
    <w:rsid w:val="007C1F9F"/>
    <w:rsid w:val="007C5884"/>
    <w:rsid w:val="007C6261"/>
    <w:rsid w:val="007D1D35"/>
    <w:rsid w:val="007D2359"/>
    <w:rsid w:val="007D407D"/>
    <w:rsid w:val="007D4193"/>
    <w:rsid w:val="007D63CA"/>
    <w:rsid w:val="007D64B4"/>
    <w:rsid w:val="007D6DE5"/>
    <w:rsid w:val="007E1DA4"/>
    <w:rsid w:val="007E27DE"/>
    <w:rsid w:val="007E4D04"/>
    <w:rsid w:val="007E6096"/>
    <w:rsid w:val="007E638D"/>
    <w:rsid w:val="007E6736"/>
    <w:rsid w:val="007F13CB"/>
    <w:rsid w:val="007F2673"/>
    <w:rsid w:val="007F3B93"/>
    <w:rsid w:val="007F6989"/>
    <w:rsid w:val="007F69A5"/>
    <w:rsid w:val="007F7192"/>
    <w:rsid w:val="00800FE4"/>
    <w:rsid w:val="00802ECA"/>
    <w:rsid w:val="008047A2"/>
    <w:rsid w:val="00805635"/>
    <w:rsid w:val="00806AC5"/>
    <w:rsid w:val="008077CE"/>
    <w:rsid w:val="00810FF4"/>
    <w:rsid w:val="00811631"/>
    <w:rsid w:val="00812474"/>
    <w:rsid w:val="0081370A"/>
    <w:rsid w:val="008139BE"/>
    <w:rsid w:val="00814087"/>
    <w:rsid w:val="00814DF3"/>
    <w:rsid w:val="00815B89"/>
    <w:rsid w:val="00821059"/>
    <w:rsid w:val="0082142A"/>
    <w:rsid w:val="0082213A"/>
    <w:rsid w:val="0082269E"/>
    <w:rsid w:val="008236E0"/>
    <w:rsid w:val="008314E0"/>
    <w:rsid w:val="0083199B"/>
    <w:rsid w:val="00831F81"/>
    <w:rsid w:val="00834244"/>
    <w:rsid w:val="00834C92"/>
    <w:rsid w:val="00836691"/>
    <w:rsid w:val="008373AF"/>
    <w:rsid w:val="008374A6"/>
    <w:rsid w:val="00837FE0"/>
    <w:rsid w:val="008414A1"/>
    <w:rsid w:val="00844505"/>
    <w:rsid w:val="008470BE"/>
    <w:rsid w:val="00847D20"/>
    <w:rsid w:val="00850B7C"/>
    <w:rsid w:val="00861971"/>
    <w:rsid w:val="0086432E"/>
    <w:rsid w:val="00865D23"/>
    <w:rsid w:val="00867795"/>
    <w:rsid w:val="008727C4"/>
    <w:rsid w:val="0087293F"/>
    <w:rsid w:val="00874D2E"/>
    <w:rsid w:val="008750F4"/>
    <w:rsid w:val="008759F2"/>
    <w:rsid w:val="00877909"/>
    <w:rsid w:val="008800E9"/>
    <w:rsid w:val="008841F2"/>
    <w:rsid w:val="00885087"/>
    <w:rsid w:val="00885A32"/>
    <w:rsid w:val="008866C9"/>
    <w:rsid w:val="00886FC0"/>
    <w:rsid w:val="008872D2"/>
    <w:rsid w:val="00890A85"/>
    <w:rsid w:val="00891DC5"/>
    <w:rsid w:val="00892D0D"/>
    <w:rsid w:val="00892E04"/>
    <w:rsid w:val="00895934"/>
    <w:rsid w:val="00897E5E"/>
    <w:rsid w:val="008A0C9B"/>
    <w:rsid w:val="008A1680"/>
    <w:rsid w:val="008A56EE"/>
    <w:rsid w:val="008A5C4C"/>
    <w:rsid w:val="008A5CBC"/>
    <w:rsid w:val="008A5D4B"/>
    <w:rsid w:val="008A6069"/>
    <w:rsid w:val="008B3CBA"/>
    <w:rsid w:val="008B3CDE"/>
    <w:rsid w:val="008B4627"/>
    <w:rsid w:val="008B60E5"/>
    <w:rsid w:val="008B6926"/>
    <w:rsid w:val="008B7886"/>
    <w:rsid w:val="008D177C"/>
    <w:rsid w:val="008D187D"/>
    <w:rsid w:val="008D1AA4"/>
    <w:rsid w:val="008D27DB"/>
    <w:rsid w:val="008D54F4"/>
    <w:rsid w:val="008D5BA1"/>
    <w:rsid w:val="008D7CD1"/>
    <w:rsid w:val="008E23EF"/>
    <w:rsid w:val="008E4E94"/>
    <w:rsid w:val="008E578B"/>
    <w:rsid w:val="008E6EBE"/>
    <w:rsid w:val="008E733D"/>
    <w:rsid w:val="008F291E"/>
    <w:rsid w:val="008F3970"/>
    <w:rsid w:val="008F5B66"/>
    <w:rsid w:val="008F5EB0"/>
    <w:rsid w:val="008F5FFF"/>
    <w:rsid w:val="008F7829"/>
    <w:rsid w:val="009032B7"/>
    <w:rsid w:val="009032D3"/>
    <w:rsid w:val="00903C01"/>
    <w:rsid w:val="00904225"/>
    <w:rsid w:val="0091087E"/>
    <w:rsid w:val="00912B96"/>
    <w:rsid w:val="00914222"/>
    <w:rsid w:val="00916EDE"/>
    <w:rsid w:val="00921C35"/>
    <w:rsid w:val="00922493"/>
    <w:rsid w:val="00924438"/>
    <w:rsid w:val="0092458B"/>
    <w:rsid w:val="00924AB1"/>
    <w:rsid w:val="009279F1"/>
    <w:rsid w:val="00927F05"/>
    <w:rsid w:val="00932729"/>
    <w:rsid w:val="009330B2"/>
    <w:rsid w:val="009345B1"/>
    <w:rsid w:val="009364CE"/>
    <w:rsid w:val="00937950"/>
    <w:rsid w:val="009402FE"/>
    <w:rsid w:val="00941339"/>
    <w:rsid w:val="00943824"/>
    <w:rsid w:val="00943911"/>
    <w:rsid w:val="00944908"/>
    <w:rsid w:val="00944C1B"/>
    <w:rsid w:val="0094563A"/>
    <w:rsid w:val="00946BD8"/>
    <w:rsid w:val="00947D12"/>
    <w:rsid w:val="009518EF"/>
    <w:rsid w:val="00952D62"/>
    <w:rsid w:val="00955E7A"/>
    <w:rsid w:val="0095652B"/>
    <w:rsid w:val="00957708"/>
    <w:rsid w:val="009603F4"/>
    <w:rsid w:val="00960A3B"/>
    <w:rsid w:val="00960CA6"/>
    <w:rsid w:val="00964554"/>
    <w:rsid w:val="009663C6"/>
    <w:rsid w:val="009701E6"/>
    <w:rsid w:val="009709CE"/>
    <w:rsid w:val="00972020"/>
    <w:rsid w:val="00973358"/>
    <w:rsid w:val="00977029"/>
    <w:rsid w:val="00977D6F"/>
    <w:rsid w:val="00984730"/>
    <w:rsid w:val="009901F6"/>
    <w:rsid w:val="00990E89"/>
    <w:rsid w:val="0099106C"/>
    <w:rsid w:val="00992061"/>
    <w:rsid w:val="0099657D"/>
    <w:rsid w:val="00996BF5"/>
    <w:rsid w:val="009A04DC"/>
    <w:rsid w:val="009A0600"/>
    <w:rsid w:val="009A0CB2"/>
    <w:rsid w:val="009A5D41"/>
    <w:rsid w:val="009A6A19"/>
    <w:rsid w:val="009A761C"/>
    <w:rsid w:val="009B1564"/>
    <w:rsid w:val="009B5DCD"/>
    <w:rsid w:val="009B7969"/>
    <w:rsid w:val="009C27FC"/>
    <w:rsid w:val="009C4580"/>
    <w:rsid w:val="009C5892"/>
    <w:rsid w:val="009C593F"/>
    <w:rsid w:val="009C7204"/>
    <w:rsid w:val="009D0C0A"/>
    <w:rsid w:val="009D1C1B"/>
    <w:rsid w:val="009D3E1D"/>
    <w:rsid w:val="009D454E"/>
    <w:rsid w:val="009D5795"/>
    <w:rsid w:val="009D6C3D"/>
    <w:rsid w:val="009E001B"/>
    <w:rsid w:val="009E0861"/>
    <w:rsid w:val="009E0D4B"/>
    <w:rsid w:val="009E5ADF"/>
    <w:rsid w:val="009E6CD2"/>
    <w:rsid w:val="009F0404"/>
    <w:rsid w:val="009F0576"/>
    <w:rsid w:val="009F0753"/>
    <w:rsid w:val="009F2B61"/>
    <w:rsid w:val="009F4023"/>
    <w:rsid w:val="009F49A3"/>
    <w:rsid w:val="00A01987"/>
    <w:rsid w:val="00A02459"/>
    <w:rsid w:val="00A0526E"/>
    <w:rsid w:val="00A057E5"/>
    <w:rsid w:val="00A05CF9"/>
    <w:rsid w:val="00A05E9B"/>
    <w:rsid w:val="00A10070"/>
    <w:rsid w:val="00A10980"/>
    <w:rsid w:val="00A10CDB"/>
    <w:rsid w:val="00A1235C"/>
    <w:rsid w:val="00A12B08"/>
    <w:rsid w:val="00A133BE"/>
    <w:rsid w:val="00A14BB8"/>
    <w:rsid w:val="00A15CED"/>
    <w:rsid w:val="00A16B01"/>
    <w:rsid w:val="00A16CA1"/>
    <w:rsid w:val="00A178AE"/>
    <w:rsid w:val="00A207AD"/>
    <w:rsid w:val="00A21FC0"/>
    <w:rsid w:val="00A226BC"/>
    <w:rsid w:val="00A22D2A"/>
    <w:rsid w:val="00A23D4D"/>
    <w:rsid w:val="00A2567C"/>
    <w:rsid w:val="00A25A7E"/>
    <w:rsid w:val="00A27E16"/>
    <w:rsid w:val="00A41382"/>
    <w:rsid w:val="00A41D59"/>
    <w:rsid w:val="00A50C8A"/>
    <w:rsid w:val="00A50E9F"/>
    <w:rsid w:val="00A612E0"/>
    <w:rsid w:val="00A67FC5"/>
    <w:rsid w:val="00A7092A"/>
    <w:rsid w:val="00A70CC2"/>
    <w:rsid w:val="00A75686"/>
    <w:rsid w:val="00A76B1B"/>
    <w:rsid w:val="00A77ECF"/>
    <w:rsid w:val="00A80C86"/>
    <w:rsid w:val="00A817A3"/>
    <w:rsid w:val="00A84360"/>
    <w:rsid w:val="00A84FD8"/>
    <w:rsid w:val="00A87D3E"/>
    <w:rsid w:val="00A91C93"/>
    <w:rsid w:val="00A940B3"/>
    <w:rsid w:val="00A9796F"/>
    <w:rsid w:val="00AA1F3C"/>
    <w:rsid w:val="00AA2E15"/>
    <w:rsid w:val="00AA366E"/>
    <w:rsid w:val="00AA5987"/>
    <w:rsid w:val="00AA5C36"/>
    <w:rsid w:val="00AA74D5"/>
    <w:rsid w:val="00AA7E9A"/>
    <w:rsid w:val="00AA7FEA"/>
    <w:rsid w:val="00AB0B26"/>
    <w:rsid w:val="00AB778A"/>
    <w:rsid w:val="00AC06C7"/>
    <w:rsid w:val="00AC132E"/>
    <w:rsid w:val="00AC2D29"/>
    <w:rsid w:val="00AC4230"/>
    <w:rsid w:val="00AC5470"/>
    <w:rsid w:val="00AC5794"/>
    <w:rsid w:val="00AC6F99"/>
    <w:rsid w:val="00AC701D"/>
    <w:rsid w:val="00AD15F6"/>
    <w:rsid w:val="00AD2634"/>
    <w:rsid w:val="00AD5238"/>
    <w:rsid w:val="00AD5926"/>
    <w:rsid w:val="00AD6025"/>
    <w:rsid w:val="00AD7407"/>
    <w:rsid w:val="00AE026E"/>
    <w:rsid w:val="00AE037B"/>
    <w:rsid w:val="00AE048C"/>
    <w:rsid w:val="00AE15D8"/>
    <w:rsid w:val="00AE18A6"/>
    <w:rsid w:val="00AE3070"/>
    <w:rsid w:val="00AE4E9E"/>
    <w:rsid w:val="00AE68F5"/>
    <w:rsid w:val="00AF24FC"/>
    <w:rsid w:val="00AF27E8"/>
    <w:rsid w:val="00AF2A07"/>
    <w:rsid w:val="00AF4730"/>
    <w:rsid w:val="00AF639D"/>
    <w:rsid w:val="00B046DA"/>
    <w:rsid w:val="00B04F2F"/>
    <w:rsid w:val="00B05430"/>
    <w:rsid w:val="00B05F5E"/>
    <w:rsid w:val="00B075FE"/>
    <w:rsid w:val="00B10703"/>
    <w:rsid w:val="00B13989"/>
    <w:rsid w:val="00B14EFC"/>
    <w:rsid w:val="00B179F9"/>
    <w:rsid w:val="00B17C2C"/>
    <w:rsid w:val="00B22F90"/>
    <w:rsid w:val="00B251F0"/>
    <w:rsid w:val="00B2730F"/>
    <w:rsid w:val="00B30B77"/>
    <w:rsid w:val="00B33053"/>
    <w:rsid w:val="00B33C5F"/>
    <w:rsid w:val="00B348A1"/>
    <w:rsid w:val="00B35761"/>
    <w:rsid w:val="00B3595B"/>
    <w:rsid w:val="00B36B17"/>
    <w:rsid w:val="00B37DE6"/>
    <w:rsid w:val="00B40770"/>
    <w:rsid w:val="00B40831"/>
    <w:rsid w:val="00B4387F"/>
    <w:rsid w:val="00B45CA5"/>
    <w:rsid w:val="00B46FCE"/>
    <w:rsid w:val="00B51773"/>
    <w:rsid w:val="00B51A99"/>
    <w:rsid w:val="00B531BA"/>
    <w:rsid w:val="00B54883"/>
    <w:rsid w:val="00B6417B"/>
    <w:rsid w:val="00B64822"/>
    <w:rsid w:val="00B656CF"/>
    <w:rsid w:val="00B66851"/>
    <w:rsid w:val="00B703AA"/>
    <w:rsid w:val="00B70A34"/>
    <w:rsid w:val="00B70CED"/>
    <w:rsid w:val="00B71E7D"/>
    <w:rsid w:val="00B72860"/>
    <w:rsid w:val="00B762AE"/>
    <w:rsid w:val="00B77F37"/>
    <w:rsid w:val="00B80008"/>
    <w:rsid w:val="00B824E3"/>
    <w:rsid w:val="00B82DC4"/>
    <w:rsid w:val="00B837B2"/>
    <w:rsid w:val="00B84476"/>
    <w:rsid w:val="00B862D0"/>
    <w:rsid w:val="00B868A4"/>
    <w:rsid w:val="00B86B0D"/>
    <w:rsid w:val="00B8703D"/>
    <w:rsid w:val="00B91B25"/>
    <w:rsid w:val="00B9242C"/>
    <w:rsid w:val="00B94D11"/>
    <w:rsid w:val="00BA0455"/>
    <w:rsid w:val="00BA0995"/>
    <w:rsid w:val="00BA5583"/>
    <w:rsid w:val="00BA607E"/>
    <w:rsid w:val="00BA6BDD"/>
    <w:rsid w:val="00BB2AA2"/>
    <w:rsid w:val="00BB32E6"/>
    <w:rsid w:val="00BB349F"/>
    <w:rsid w:val="00BB4D74"/>
    <w:rsid w:val="00BB4E31"/>
    <w:rsid w:val="00BB6699"/>
    <w:rsid w:val="00BC301B"/>
    <w:rsid w:val="00BC5321"/>
    <w:rsid w:val="00BC688E"/>
    <w:rsid w:val="00BC76A3"/>
    <w:rsid w:val="00BD0C78"/>
    <w:rsid w:val="00BD10CA"/>
    <w:rsid w:val="00BD1F94"/>
    <w:rsid w:val="00BD2428"/>
    <w:rsid w:val="00BD269C"/>
    <w:rsid w:val="00BD48B0"/>
    <w:rsid w:val="00BE0D58"/>
    <w:rsid w:val="00BE4B42"/>
    <w:rsid w:val="00BE5071"/>
    <w:rsid w:val="00BE5F94"/>
    <w:rsid w:val="00BE627C"/>
    <w:rsid w:val="00BF08B9"/>
    <w:rsid w:val="00BF0EC8"/>
    <w:rsid w:val="00BF37F7"/>
    <w:rsid w:val="00BF5A17"/>
    <w:rsid w:val="00BF5AE2"/>
    <w:rsid w:val="00BF6896"/>
    <w:rsid w:val="00BF78E4"/>
    <w:rsid w:val="00BF7DC0"/>
    <w:rsid w:val="00C0164D"/>
    <w:rsid w:val="00C054F4"/>
    <w:rsid w:val="00C103E2"/>
    <w:rsid w:val="00C110D3"/>
    <w:rsid w:val="00C11E85"/>
    <w:rsid w:val="00C13B05"/>
    <w:rsid w:val="00C16A96"/>
    <w:rsid w:val="00C16B18"/>
    <w:rsid w:val="00C20F38"/>
    <w:rsid w:val="00C21CF8"/>
    <w:rsid w:val="00C220B6"/>
    <w:rsid w:val="00C222A3"/>
    <w:rsid w:val="00C23802"/>
    <w:rsid w:val="00C302AA"/>
    <w:rsid w:val="00C314F9"/>
    <w:rsid w:val="00C33151"/>
    <w:rsid w:val="00C3356C"/>
    <w:rsid w:val="00C33A72"/>
    <w:rsid w:val="00C34E9C"/>
    <w:rsid w:val="00C34FFC"/>
    <w:rsid w:val="00C371B2"/>
    <w:rsid w:val="00C42030"/>
    <w:rsid w:val="00C42661"/>
    <w:rsid w:val="00C44A32"/>
    <w:rsid w:val="00C45D7D"/>
    <w:rsid w:val="00C51F3A"/>
    <w:rsid w:val="00C52C17"/>
    <w:rsid w:val="00C52C81"/>
    <w:rsid w:val="00C559B3"/>
    <w:rsid w:val="00C60496"/>
    <w:rsid w:val="00C61760"/>
    <w:rsid w:val="00C61FEF"/>
    <w:rsid w:val="00C62AF2"/>
    <w:rsid w:val="00C66726"/>
    <w:rsid w:val="00C712BD"/>
    <w:rsid w:val="00C773BF"/>
    <w:rsid w:val="00C774B4"/>
    <w:rsid w:val="00C83639"/>
    <w:rsid w:val="00C839FE"/>
    <w:rsid w:val="00C848DA"/>
    <w:rsid w:val="00C85D7B"/>
    <w:rsid w:val="00C86327"/>
    <w:rsid w:val="00C917D1"/>
    <w:rsid w:val="00C9299F"/>
    <w:rsid w:val="00C936A2"/>
    <w:rsid w:val="00C94A32"/>
    <w:rsid w:val="00C96435"/>
    <w:rsid w:val="00CA3D6D"/>
    <w:rsid w:val="00CA3EDF"/>
    <w:rsid w:val="00CA4C2D"/>
    <w:rsid w:val="00CA73A6"/>
    <w:rsid w:val="00CB122E"/>
    <w:rsid w:val="00CB33A4"/>
    <w:rsid w:val="00CB5ED2"/>
    <w:rsid w:val="00CC044E"/>
    <w:rsid w:val="00CC53C8"/>
    <w:rsid w:val="00CD250B"/>
    <w:rsid w:val="00CD64A4"/>
    <w:rsid w:val="00CD6510"/>
    <w:rsid w:val="00CE1BCA"/>
    <w:rsid w:val="00CE229A"/>
    <w:rsid w:val="00CE3959"/>
    <w:rsid w:val="00CE3F6F"/>
    <w:rsid w:val="00CE6890"/>
    <w:rsid w:val="00CE68EE"/>
    <w:rsid w:val="00CF35BF"/>
    <w:rsid w:val="00CF5F48"/>
    <w:rsid w:val="00CF5F8F"/>
    <w:rsid w:val="00CF77C3"/>
    <w:rsid w:val="00D00BBA"/>
    <w:rsid w:val="00D03645"/>
    <w:rsid w:val="00D0465C"/>
    <w:rsid w:val="00D05D17"/>
    <w:rsid w:val="00D07D99"/>
    <w:rsid w:val="00D15227"/>
    <w:rsid w:val="00D16997"/>
    <w:rsid w:val="00D16D4D"/>
    <w:rsid w:val="00D215B5"/>
    <w:rsid w:val="00D223C5"/>
    <w:rsid w:val="00D23791"/>
    <w:rsid w:val="00D26869"/>
    <w:rsid w:val="00D2785A"/>
    <w:rsid w:val="00D27D52"/>
    <w:rsid w:val="00D27F81"/>
    <w:rsid w:val="00D323CE"/>
    <w:rsid w:val="00D324AB"/>
    <w:rsid w:val="00D34F03"/>
    <w:rsid w:val="00D41C48"/>
    <w:rsid w:val="00D42890"/>
    <w:rsid w:val="00D44B0B"/>
    <w:rsid w:val="00D452D3"/>
    <w:rsid w:val="00D47625"/>
    <w:rsid w:val="00D50B7A"/>
    <w:rsid w:val="00D55C7B"/>
    <w:rsid w:val="00D568A2"/>
    <w:rsid w:val="00D60632"/>
    <w:rsid w:val="00D63A7D"/>
    <w:rsid w:val="00D6516E"/>
    <w:rsid w:val="00D6747B"/>
    <w:rsid w:val="00D67D57"/>
    <w:rsid w:val="00D71D5E"/>
    <w:rsid w:val="00D72D71"/>
    <w:rsid w:val="00D736CE"/>
    <w:rsid w:val="00D73CBB"/>
    <w:rsid w:val="00D73EAD"/>
    <w:rsid w:val="00D754BD"/>
    <w:rsid w:val="00D76703"/>
    <w:rsid w:val="00D76A4E"/>
    <w:rsid w:val="00D76DA7"/>
    <w:rsid w:val="00D82699"/>
    <w:rsid w:val="00D9067F"/>
    <w:rsid w:val="00D914D3"/>
    <w:rsid w:val="00D91857"/>
    <w:rsid w:val="00D92101"/>
    <w:rsid w:val="00D9381D"/>
    <w:rsid w:val="00D96D5B"/>
    <w:rsid w:val="00D971A1"/>
    <w:rsid w:val="00DA119C"/>
    <w:rsid w:val="00DA197A"/>
    <w:rsid w:val="00DA4093"/>
    <w:rsid w:val="00DA5E39"/>
    <w:rsid w:val="00DA669F"/>
    <w:rsid w:val="00DA6AFD"/>
    <w:rsid w:val="00DA74E1"/>
    <w:rsid w:val="00DB24D3"/>
    <w:rsid w:val="00DB3684"/>
    <w:rsid w:val="00DB4544"/>
    <w:rsid w:val="00DB7B9D"/>
    <w:rsid w:val="00DC067D"/>
    <w:rsid w:val="00DC4C6B"/>
    <w:rsid w:val="00DD1E79"/>
    <w:rsid w:val="00DD3C80"/>
    <w:rsid w:val="00DD44FF"/>
    <w:rsid w:val="00DD6585"/>
    <w:rsid w:val="00DD6715"/>
    <w:rsid w:val="00DD7175"/>
    <w:rsid w:val="00DD770E"/>
    <w:rsid w:val="00DD7B51"/>
    <w:rsid w:val="00DE2921"/>
    <w:rsid w:val="00DE3D34"/>
    <w:rsid w:val="00DE7B7E"/>
    <w:rsid w:val="00DF40E2"/>
    <w:rsid w:val="00DF4486"/>
    <w:rsid w:val="00E01D70"/>
    <w:rsid w:val="00E02891"/>
    <w:rsid w:val="00E03288"/>
    <w:rsid w:val="00E04F8D"/>
    <w:rsid w:val="00E131BE"/>
    <w:rsid w:val="00E13637"/>
    <w:rsid w:val="00E13C0F"/>
    <w:rsid w:val="00E14D67"/>
    <w:rsid w:val="00E157E2"/>
    <w:rsid w:val="00E16DAE"/>
    <w:rsid w:val="00E20F22"/>
    <w:rsid w:val="00E213C5"/>
    <w:rsid w:val="00E23B70"/>
    <w:rsid w:val="00E25A4C"/>
    <w:rsid w:val="00E26160"/>
    <w:rsid w:val="00E26775"/>
    <w:rsid w:val="00E2714E"/>
    <w:rsid w:val="00E30DA0"/>
    <w:rsid w:val="00E31DDA"/>
    <w:rsid w:val="00E32491"/>
    <w:rsid w:val="00E330F2"/>
    <w:rsid w:val="00E35050"/>
    <w:rsid w:val="00E40634"/>
    <w:rsid w:val="00E4300E"/>
    <w:rsid w:val="00E4383C"/>
    <w:rsid w:val="00E456D1"/>
    <w:rsid w:val="00E46E07"/>
    <w:rsid w:val="00E50F0F"/>
    <w:rsid w:val="00E51E06"/>
    <w:rsid w:val="00E5421F"/>
    <w:rsid w:val="00E608BC"/>
    <w:rsid w:val="00E60940"/>
    <w:rsid w:val="00E6152D"/>
    <w:rsid w:val="00E6636F"/>
    <w:rsid w:val="00E6790B"/>
    <w:rsid w:val="00E679CF"/>
    <w:rsid w:val="00E71D0F"/>
    <w:rsid w:val="00E71E50"/>
    <w:rsid w:val="00E739F0"/>
    <w:rsid w:val="00E754C6"/>
    <w:rsid w:val="00E7699C"/>
    <w:rsid w:val="00E77702"/>
    <w:rsid w:val="00E80DE7"/>
    <w:rsid w:val="00E84285"/>
    <w:rsid w:val="00E90188"/>
    <w:rsid w:val="00E91D46"/>
    <w:rsid w:val="00E9233C"/>
    <w:rsid w:val="00E956C9"/>
    <w:rsid w:val="00E965C2"/>
    <w:rsid w:val="00EA3058"/>
    <w:rsid w:val="00EA7E76"/>
    <w:rsid w:val="00EB270F"/>
    <w:rsid w:val="00EB456B"/>
    <w:rsid w:val="00EB4BF0"/>
    <w:rsid w:val="00EC2857"/>
    <w:rsid w:val="00EC6734"/>
    <w:rsid w:val="00ED06B2"/>
    <w:rsid w:val="00ED1993"/>
    <w:rsid w:val="00ED29DF"/>
    <w:rsid w:val="00ED32B4"/>
    <w:rsid w:val="00ED4D98"/>
    <w:rsid w:val="00ED5FAA"/>
    <w:rsid w:val="00EE0E06"/>
    <w:rsid w:val="00EE2CF3"/>
    <w:rsid w:val="00EF03CB"/>
    <w:rsid w:val="00EF449B"/>
    <w:rsid w:val="00EF5CE4"/>
    <w:rsid w:val="00EF6DD5"/>
    <w:rsid w:val="00EF6EC2"/>
    <w:rsid w:val="00F01112"/>
    <w:rsid w:val="00F0637C"/>
    <w:rsid w:val="00F070E1"/>
    <w:rsid w:val="00F10BB0"/>
    <w:rsid w:val="00F1294D"/>
    <w:rsid w:val="00F1322C"/>
    <w:rsid w:val="00F13FB9"/>
    <w:rsid w:val="00F144A0"/>
    <w:rsid w:val="00F144D8"/>
    <w:rsid w:val="00F14516"/>
    <w:rsid w:val="00F16887"/>
    <w:rsid w:val="00F168D5"/>
    <w:rsid w:val="00F16F24"/>
    <w:rsid w:val="00F20A53"/>
    <w:rsid w:val="00F21E4C"/>
    <w:rsid w:val="00F229C2"/>
    <w:rsid w:val="00F23049"/>
    <w:rsid w:val="00F232B8"/>
    <w:rsid w:val="00F235C7"/>
    <w:rsid w:val="00F25C60"/>
    <w:rsid w:val="00F3024B"/>
    <w:rsid w:val="00F32D46"/>
    <w:rsid w:val="00F33986"/>
    <w:rsid w:val="00F34B4F"/>
    <w:rsid w:val="00F34DBD"/>
    <w:rsid w:val="00F367A0"/>
    <w:rsid w:val="00F40218"/>
    <w:rsid w:val="00F4102F"/>
    <w:rsid w:val="00F41DEF"/>
    <w:rsid w:val="00F41EC5"/>
    <w:rsid w:val="00F4268B"/>
    <w:rsid w:val="00F44255"/>
    <w:rsid w:val="00F46771"/>
    <w:rsid w:val="00F50C5B"/>
    <w:rsid w:val="00F51689"/>
    <w:rsid w:val="00F519F9"/>
    <w:rsid w:val="00F52147"/>
    <w:rsid w:val="00F52BB7"/>
    <w:rsid w:val="00F53780"/>
    <w:rsid w:val="00F55077"/>
    <w:rsid w:val="00F613D9"/>
    <w:rsid w:val="00F673E9"/>
    <w:rsid w:val="00F73615"/>
    <w:rsid w:val="00F73A0C"/>
    <w:rsid w:val="00F75731"/>
    <w:rsid w:val="00F84B25"/>
    <w:rsid w:val="00F84B6F"/>
    <w:rsid w:val="00F853E0"/>
    <w:rsid w:val="00F86047"/>
    <w:rsid w:val="00F865CB"/>
    <w:rsid w:val="00F919BB"/>
    <w:rsid w:val="00F92AA9"/>
    <w:rsid w:val="00F953DE"/>
    <w:rsid w:val="00F95985"/>
    <w:rsid w:val="00F95D14"/>
    <w:rsid w:val="00FA1ADF"/>
    <w:rsid w:val="00FA4589"/>
    <w:rsid w:val="00FA68CF"/>
    <w:rsid w:val="00FA6A28"/>
    <w:rsid w:val="00FA78E1"/>
    <w:rsid w:val="00FB05FA"/>
    <w:rsid w:val="00FB10C9"/>
    <w:rsid w:val="00FB1913"/>
    <w:rsid w:val="00FB1C33"/>
    <w:rsid w:val="00FB27A4"/>
    <w:rsid w:val="00FB2A66"/>
    <w:rsid w:val="00FB5B31"/>
    <w:rsid w:val="00FB6202"/>
    <w:rsid w:val="00FB695A"/>
    <w:rsid w:val="00FB70BB"/>
    <w:rsid w:val="00FC04F3"/>
    <w:rsid w:val="00FC14D8"/>
    <w:rsid w:val="00FC29FA"/>
    <w:rsid w:val="00FC2E55"/>
    <w:rsid w:val="00FC4147"/>
    <w:rsid w:val="00FC5351"/>
    <w:rsid w:val="00FC6D4A"/>
    <w:rsid w:val="00FD0604"/>
    <w:rsid w:val="00FD0971"/>
    <w:rsid w:val="00FD0F05"/>
    <w:rsid w:val="00FD112A"/>
    <w:rsid w:val="00FD1F15"/>
    <w:rsid w:val="00FD21AA"/>
    <w:rsid w:val="00FD30E8"/>
    <w:rsid w:val="00FD4B99"/>
    <w:rsid w:val="00FE51F3"/>
    <w:rsid w:val="00FE6CC2"/>
    <w:rsid w:val="00FE6E9E"/>
    <w:rsid w:val="00FE7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semiHidden/>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semiHidden/>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52C6E2-AF50-4E6B-BB1D-0B7E43D4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5316</Words>
  <Characters>30306</Characters>
  <Application>Microsoft Office Word</Application>
  <DocSecurity>0</DocSecurity>
  <Lines>252</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35551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2016</dc:subject>
  <dc:creator>Gülşen Mutlu</dc:creator>
  <cp:lastModifiedBy>pc1</cp:lastModifiedBy>
  <cp:revision>31</cp:revision>
  <dcterms:created xsi:type="dcterms:W3CDTF">2017-02-03T13:39:00Z</dcterms:created>
  <dcterms:modified xsi:type="dcterms:W3CDTF">2017-02-22T12:50:00Z</dcterms:modified>
</cp:coreProperties>
</file>