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C46943" w:rsidP="00D8794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87940">
                      <w:rPr>
                        <w:color w:val="548DD4" w:themeColor="text2" w:themeTint="99"/>
                        <w:sz w:val="96"/>
                        <w:szCs w:val="96"/>
                      </w:rPr>
                      <w:t>İklim Değişikliği ve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C46943" w:rsidP="00DA5553">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D466D">
                      <w:rPr>
                        <w:b/>
                        <w:sz w:val="96"/>
                        <w:szCs w:val="96"/>
                      </w:rPr>
                      <w:t>2</w:t>
                    </w:r>
                    <w:r w:rsidR="00445A96">
                      <w:rPr>
                        <w:b/>
                        <w:sz w:val="96"/>
                        <w:szCs w:val="96"/>
                      </w:rPr>
                      <w:t>5</w:t>
                    </w:r>
                  </w:sdtContent>
                </w:sdt>
              </w:p>
            </w:tc>
          </w:tr>
          <w:tr w:rsidR="00D9381D" w:rsidRPr="00D6527A">
            <w:trPr>
              <w:trHeight w:val="1152"/>
            </w:trPr>
            <w:tc>
              <w:tcPr>
                <w:tcW w:w="0" w:type="auto"/>
                <w:vAlign w:val="bottom"/>
              </w:tcPr>
              <w:p w:rsidR="00D9381D" w:rsidRPr="00D6527A" w:rsidRDefault="00C4694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1F9AC87" wp14:editId="725C8DC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9AA3F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3B92513" wp14:editId="50D032E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E3D2D34"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3CA792" wp14:editId="57F570F7">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C4273" w:rsidRDefault="00AC427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3CA792"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C4273" w:rsidRDefault="00AC427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DFBA744" wp14:editId="3A4CDF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506D94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2215F15" wp14:editId="454964D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87940" w:rsidRP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D87940">
        <w:rPr>
          <w:rFonts w:ascii="Cambria" w:eastAsia="Calibri" w:hAnsi="Cambria" w:cs="Times New Roman"/>
          <w:b/>
          <w:color w:val="365F91" w:themeColor="accent1" w:themeShade="BF"/>
          <w:sz w:val="28"/>
          <w:szCs w:val="28"/>
          <w:lang w:eastAsia="tr-TR"/>
        </w:rPr>
        <w:t>MERKEZİN MİSYON VE VİZYONU</w:t>
      </w:r>
    </w:p>
    <w:p w:rsidR="00D87940" w:rsidRDefault="00D87940" w:rsidP="00733D89">
      <w:pPr>
        <w:widowControl w:val="0"/>
        <w:autoSpaceDE w:val="0"/>
        <w:autoSpaceDN w:val="0"/>
        <w:adjustRightInd w:val="0"/>
        <w:spacing w:after="0" w:line="300" w:lineRule="exact"/>
        <w:jc w:val="both"/>
        <w:rPr>
          <w:rFonts w:ascii="Trebuchet MS" w:hAnsi="Trebuchet MS" w:cs="Times New Roman"/>
          <w:sz w:val="20"/>
          <w:szCs w:val="20"/>
          <w:lang w:val="en-US"/>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D87940">
        <w:rPr>
          <w:rFonts w:asciiTheme="majorHAnsi" w:eastAsia="Calibri" w:hAnsiTheme="majorHAnsi" w:cs="InterstateLight"/>
          <w:lang w:val="de-DE"/>
        </w:rPr>
        <w:t>İklim Değişikliği ve Politikaları Uygulama ve Araştırma Merkezi, iklim değişikliği konusunda disiplinler aras</w:t>
      </w:r>
      <w:r w:rsidR="00F32AD4">
        <w:rPr>
          <w:rFonts w:asciiTheme="majorHAnsi" w:eastAsia="Calibri" w:hAnsiTheme="majorHAnsi" w:cs="InterstateLight"/>
          <w:lang w:val="de-DE"/>
        </w:rPr>
        <w:t>ı çalışma yapılması ve yaygınla</w:t>
      </w:r>
      <w:r w:rsidRPr="00D87940">
        <w:rPr>
          <w:rFonts w:asciiTheme="majorHAnsi" w:eastAsia="Calibri" w:hAnsiTheme="majorHAnsi" w:cs="InterstateLight"/>
          <w:lang w:val="de-DE"/>
        </w:rPr>
        <w:t xml:space="preserve">ştırılması amacıyla ulusal çapta bilimsel </w:t>
      </w:r>
      <w:r w:rsidR="00D65476">
        <w:rPr>
          <w:rFonts w:asciiTheme="majorHAnsi" w:eastAsia="Calibri" w:hAnsiTheme="majorHAnsi" w:cs="InterstateLight"/>
          <w:lang w:val="de-DE"/>
        </w:rPr>
        <w:t>çalı</w:t>
      </w:r>
      <w:r w:rsidRPr="00D87940">
        <w:rPr>
          <w:rFonts w:asciiTheme="majorHAnsi" w:eastAsia="Calibri" w:hAnsiTheme="majorHAnsi" w:cs="InterstateLight"/>
          <w:lang w:val="de-DE"/>
        </w:rPr>
        <w:t>şmaların arttırılması ve uluslararası platformda iklim değişikliği ile ilgili olarak bilim çevreleriyle işbirliği yapılması yoluyla disiplinler arası iklim değişikliği literatürüne katkı sağlamaktadır.</w:t>
      </w:r>
    </w:p>
    <w:p w:rsidR="00D87940" w:rsidRDefault="00D87940" w:rsidP="00733D89">
      <w:pPr>
        <w:spacing w:after="0" w:line="300" w:lineRule="exact"/>
        <w:rPr>
          <w:rFonts w:asciiTheme="majorHAnsi" w:eastAsia="Calibri" w:hAnsiTheme="majorHAnsi" w:cs="InterstateLight"/>
          <w:lang w:val="de-DE"/>
        </w:rPr>
      </w:pPr>
    </w:p>
    <w:p w:rsidR="007F0207" w:rsidRPr="001E72A8" w:rsidRDefault="00D87940" w:rsidP="00733D89">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00522364"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220BAD" w:rsidRPr="00682598" w:rsidRDefault="00220BAD" w:rsidP="00733D89">
      <w:pPr>
        <w:spacing w:after="0" w:line="300" w:lineRule="exact"/>
        <w:rPr>
          <w:rFonts w:asciiTheme="majorHAnsi" w:eastAsia="Calibri" w:hAnsiTheme="majorHAnsi" w:cs="InterstateLight"/>
          <w:lang w:val="de-DE"/>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politikaları ve bunların içinde yaşadığımız coğrafyaya ve Doğu Akdeniz, Orta Doğu ve Orta Asya başta olmak üzere komşu ülkelere etkileri konusunda disiplinler arası araştırma yapılması ve yapılan araştırmaların uygulamaya konulmasının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Yenilenebilir enerji, emisyon indirimleri, tarımda adaptasyon, aşırı iklim olaylarının potansiyel etki çalışmaları gibi alanlarda çözüm önerilerine katkıda bulunulması.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Disiplinler arası araştırma faaliyetlerinin teşvik edilmesi ve bu sayede ulusal ve uluslararası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platformlarda iklim değişikli ve politikaları konusunda işbirliği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Yüksek lisans ve doktora öğrencilerinin yetiştirilmesine destek olunması.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e) Kamu ve özel sektöre yönelik eğitimler verilmesi.</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f) İklim değişikliği ve politikaları konusunda tüm dünyada yapılan çalışmaların takip edilmesi ve Merkez bünyesinde yapılacak çalışmalar ile literatüre katkı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g) Merkezde yapılacak araştırmaların etkin bir biçimde gerçekleştirilebilmesinin ve ulaşılacak bilginin sürdürülebilirliğinin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
    <w:p w:rsid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87940">
        <w:rPr>
          <w:rFonts w:ascii="Cambria" w:eastAsia="Calibri" w:hAnsi="Cambria" w:cs="Times New Roman"/>
          <w:b/>
          <w:color w:val="365F91" w:themeColor="accent1" w:themeShade="BF"/>
          <w:sz w:val="28"/>
          <w:szCs w:val="28"/>
          <w:lang w:eastAsia="tr-TR"/>
        </w:rPr>
        <w:t>MERKEZİN TEMEL POLİTİKA VE ÖNCELİKLERİ</w:t>
      </w:r>
    </w:p>
    <w:p w:rsidR="00733D89" w:rsidRPr="00D87940" w:rsidRDefault="00733D89" w:rsidP="00733D89">
      <w:pPr>
        <w:spacing w:after="0" w:line="300" w:lineRule="exact"/>
        <w:jc w:val="both"/>
        <w:rPr>
          <w:rFonts w:ascii="Cambria" w:eastAsia="Calibri" w:hAnsi="Cambria" w:cs="Times New Roman"/>
          <w:b/>
          <w:color w:val="365F91" w:themeColor="accent1" w:themeShade="BF"/>
          <w:sz w:val="28"/>
          <w:szCs w:val="28"/>
          <w:lang w:eastAsia="tr-TR"/>
        </w:rPr>
      </w:pP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çevre sorunları ve politikaları konularında araştırma yapmak, araştırma yapılacak konulara yönelik veri bankası oluşturmak ve bu verilerin güncelliğini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Oluşturulan veri bankasının disiplinler arası araştırmalarda kullanılmasını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İklim Değişikliği ve politikaları alanında ulusal ve uluslararası işbirliği sağlamak, ortak projeler</w:t>
      </w:r>
      <w:r w:rsidR="00412B6F">
        <w:rPr>
          <w:rFonts w:asciiTheme="majorHAnsi" w:eastAsia="Calibri" w:hAnsiTheme="majorHAnsi" w:cs="InterstateLight"/>
          <w:lang w:val="de-DE"/>
        </w:rPr>
        <w:t xml:space="preserve"> </w:t>
      </w:r>
      <w:r w:rsidRPr="00D87940">
        <w:rPr>
          <w:rFonts w:asciiTheme="majorHAnsi" w:eastAsia="Calibri" w:hAnsiTheme="majorHAnsi" w:cs="InterstateLight"/>
          <w:lang w:val="de-DE"/>
        </w:rPr>
        <w:t>geliştirmek, gerektiğinde konferanslar, seminerler düzenleyerek ilgili kurum ve kişilerin katılımını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ç) Yapılan araştırmalar ve oluşturulan iklim değişikliği ve politikaları veri bankasının kullanımın</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sağlanması neticesinde ortaya çıkacak bilimsel verileri ve sonuçları yayına dönüştürerek literatüre katkı sağlamak.</w:t>
      </w:r>
    </w:p>
    <w:p w:rsidR="00D87940" w:rsidRDefault="00D87940" w:rsidP="0043222A">
      <w:pPr>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İklim değişikliği ve politikaları konusunda ilgili kurum ve kuruluşlara danışmanlık hizmeti</w:t>
      </w:r>
      <w:r w:rsidR="00B861D4">
        <w:rPr>
          <w:rFonts w:asciiTheme="majorHAnsi" w:eastAsia="Calibri" w:hAnsiTheme="majorHAnsi" w:cs="InterstateLight"/>
          <w:lang w:val="de-DE"/>
        </w:rPr>
        <w:t xml:space="preserve"> verilmesi.</w:t>
      </w:r>
    </w:p>
    <w:p w:rsidR="00225779" w:rsidRDefault="00225779" w:rsidP="0043222A">
      <w:pPr>
        <w:spacing w:after="0" w:line="300" w:lineRule="exact"/>
        <w:jc w:val="both"/>
        <w:rPr>
          <w:rFonts w:asciiTheme="majorHAnsi" w:eastAsia="Calibri" w:hAnsiTheme="majorHAnsi" w:cs="InterstateLight"/>
          <w:lang w:val="de-DE"/>
        </w:rPr>
      </w:pPr>
    </w:p>
    <w:p w:rsidR="00225779" w:rsidRPr="00225779" w:rsidRDefault="00225779" w:rsidP="00225779">
      <w:pPr>
        <w:suppressAutoHyphens/>
        <w:spacing w:after="0" w:line="360" w:lineRule="auto"/>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225779">
        <w:rPr>
          <w:rFonts w:ascii="Cambria" w:eastAsia="Calibri" w:hAnsi="Cambria" w:cs="Times New Roman"/>
          <w:b/>
          <w:color w:val="365F91" w:themeColor="accent1" w:themeShade="BF"/>
          <w:sz w:val="28"/>
          <w:szCs w:val="28"/>
          <w:lang w:eastAsia="tr-TR"/>
        </w:rPr>
        <w:t>MERKEZDE YETKİ, GÖREV VE SORUMLULUKLAR</w:t>
      </w:r>
    </w:p>
    <w:p w:rsidR="00FF7AE1" w:rsidRPr="00360F30" w:rsidRDefault="00FF7AE1" w:rsidP="00225779">
      <w:pPr>
        <w:widowControl w:val="0"/>
        <w:autoSpaceDE w:val="0"/>
        <w:autoSpaceDN w:val="0"/>
        <w:adjustRightInd w:val="0"/>
        <w:spacing w:after="0" w:line="300" w:lineRule="exact"/>
        <w:jc w:val="both"/>
        <w:rPr>
          <w:rFonts w:ascii="Cambria" w:eastAsia="Calibri" w:hAnsi="Cambria" w:cs="InterstateLight"/>
          <w:b/>
          <w:lang w:val="de-DE"/>
        </w:rPr>
      </w:pPr>
      <w:r w:rsidRPr="00360F30">
        <w:rPr>
          <w:rFonts w:ascii="Cambria" w:eastAsia="Calibri" w:hAnsi="Cambria" w:cs="InterstateLight"/>
          <w:b/>
          <w:lang w:val="de-DE"/>
        </w:rPr>
        <w:t>Örgüt Yapısı</w:t>
      </w:r>
    </w:p>
    <w:p w:rsidR="00225779" w:rsidRPr="00360F30" w:rsidRDefault="00263AD0" w:rsidP="008A0628">
      <w:pPr>
        <w:widowControl w:val="0"/>
        <w:autoSpaceDE w:val="0"/>
        <w:autoSpaceDN w:val="0"/>
        <w:adjustRightInd w:val="0"/>
        <w:spacing w:after="0" w:line="300" w:lineRule="exact"/>
        <w:jc w:val="both"/>
        <w:rPr>
          <w:rFonts w:ascii="Cambria" w:eastAsia="Calibri" w:hAnsi="Cambria" w:cs="InterstateLight"/>
          <w:lang w:val="de-DE"/>
        </w:rPr>
      </w:pPr>
      <w:r w:rsidRPr="00360F30">
        <w:rPr>
          <w:rFonts w:ascii="Cambria" w:eastAsia="Calibri" w:hAnsi="Cambria" w:cs="InterstateLight"/>
          <w:b/>
          <w:lang w:val="de-DE"/>
        </w:rPr>
        <w:t>Merkez Müdürü</w:t>
      </w:r>
      <w:r w:rsidR="00225779" w:rsidRPr="00360F30">
        <w:rPr>
          <w:rFonts w:ascii="Cambria" w:eastAsia="Calibri" w:hAnsi="Cambria" w:cs="InterstateLight"/>
          <w:b/>
          <w:lang w:val="de-DE"/>
        </w:rPr>
        <w:t>:</w:t>
      </w:r>
      <w:r w:rsidR="00225779" w:rsidRPr="00360F30">
        <w:rPr>
          <w:rFonts w:ascii="Cambria" w:eastAsia="Calibri" w:hAnsi="Cambria" w:cs="InterstateLight"/>
          <w:lang w:val="de-DE"/>
        </w:rPr>
        <w:t xml:space="preserve"> Prof.Dr. M. Levent Kurnaz</w:t>
      </w:r>
    </w:p>
    <w:p w:rsidR="00360F30" w:rsidRPr="00360F30" w:rsidRDefault="00360F30" w:rsidP="00360F30">
      <w:pPr>
        <w:spacing w:after="0" w:line="240" w:lineRule="auto"/>
        <w:rPr>
          <w:rFonts w:ascii="Cambria" w:eastAsia="Trebuchet MS" w:hAnsi="Cambria" w:cs="Trebuchet MS"/>
          <w:lang w:eastAsia="tr-TR"/>
        </w:rPr>
      </w:pPr>
      <w:r w:rsidRPr="00360F30">
        <w:rPr>
          <w:rFonts w:ascii="Cambria" w:eastAsia="Trebuchet MS" w:hAnsi="Cambria" w:cs="Trebuchet MS"/>
          <w:b/>
          <w:lang w:eastAsia="tr-TR"/>
        </w:rPr>
        <w:t>Merkez Müdür Yardımcıları:</w:t>
      </w:r>
      <w:r w:rsidRPr="00360F30">
        <w:rPr>
          <w:rFonts w:ascii="Cambria" w:eastAsia="Trebuchet MS" w:hAnsi="Cambria" w:cs="Trebuchet MS"/>
          <w:lang w:eastAsia="tr-TR"/>
        </w:rPr>
        <w:t xml:space="preserve"> Prof.Dr. Ali Kerem SAYSEL, Doç.Dr. Ayfer BARTU CANDAN</w:t>
      </w:r>
    </w:p>
    <w:p w:rsidR="00360F30" w:rsidRPr="00360F30" w:rsidRDefault="00360F30" w:rsidP="00E92DFD">
      <w:pPr>
        <w:jc w:val="both"/>
        <w:rPr>
          <w:rFonts w:ascii="Cambria" w:hAnsi="Cambria"/>
        </w:rPr>
      </w:pPr>
    </w:p>
    <w:p w:rsidR="00360F30" w:rsidRDefault="00360F30" w:rsidP="00E92DFD">
      <w:pPr>
        <w:jc w:val="both"/>
        <w:rPr>
          <w:rFonts w:asciiTheme="majorHAnsi" w:hAnsiTheme="majorHAnsi"/>
        </w:rPr>
      </w:pPr>
    </w:p>
    <w:p w:rsidR="00360F30" w:rsidRPr="00360F30" w:rsidRDefault="006560B1" w:rsidP="00360F30">
      <w:pPr>
        <w:spacing w:line="240" w:lineRule="auto"/>
        <w:jc w:val="both"/>
        <w:rPr>
          <w:rFonts w:ascii="Cambria" w:eastAsia="Trebuchet MS" w:hAnsi="Cambria" w:cs="Trebuchet MS"/>
          <w:lang w:eastAsia="tr-TR"/>
        </w:rPr>
      </w:pPr>
      <w:r w:rsidRPr="00360F30">
        <w:rPr>
          <w:rFonts w:asciiTheme="majorHAnsi" w:hAnsiTheme="majorHAnsi"/>
          <w:b/>
        </w:rPr>
        <w:lastRenderedPageBreak/>
        <w:t>Yönetim Kurulu Üyeleri:</w:t>
      </w:r>
      <w:r w:rsidRPr="006560B1">
        <w:rPr>
          <w:rFonts w:asciiTheme="majorHAnsi" w:hAnsiTheme="majorHAnsi"/>
        </w:rPr>
        <w:t xml:space="preserve"> </w:t>
      </w:r>
      <w:r w:rsidR="00360F30" w:rsidRPr="00360F30">
        <w:rPr>
          <w:rFonts w:ascii="Cambria" w:eastAsia="Trebuchet MS" w:hAnsi="Cambria" w:cs="Trebuchet MS"/>
          <w:lang w:eastAsia="tr-TR"/>
        </w:rPr>
        <w:t>Prof.Dr. M. Levent KURNAZ, Prof.Dr. Ali Kerem SAYSEL, Doç.Dr. Ayfer BARTU CANDAN, Prof. Dr. Gökhan ÖZERTAN, Prof. Dr. Murat TÜRKEŞ, Dr.</w:t>
      </w:r>
      <w:r w:rsidR="00360F30">
        <w:rPr>
          <w:rFonts w:ascii="Cambria" w:eastAsia="Trebuchet MS" w:hAnsi="Cambria" w:cs="Trebuchet MS"/>
          <w:lang w:eastAsia="tr-TR"/>
        </w:rPr>
        <w:t xml:space="preserve"> </w:t>
      </w:r>
      <w:r w:rsidR="00360F30" w:rsidRPr="00360F30">
        <w:rPr>
          <w:rFonts w:ascii="Cambria" w:eastAsia="Trebuchet MS" w:hAnsi="Cambria" w:cs="Trebuchet MS"/>
          <w:lang w:eastAsia="tr-TR"/>
        </w:rPr>
        <w:t>Öğr.</w:t>
      </w:r>
      <w:r w:rsidR="00360F30">
        <w:rPr>
          <w:rFonts w:ascii="Cambria" w:eastAsia="Trebuchet MS" w:hAnsi="Cambria" w:cs="Trebuchet MS"/>
          <w:lang w:eastAsia="tr-TR"/>
        </w:rPr>
        <w:t xml:space="preserve"> Üyesi </w:t>
      </w:r>
      <w:r w:rsidR="00360F30" w:rsidRPr="00360F30">
        <w:rPr>
          <w:rFonts w:ascii="Cambria" w:eastAsia="Trebuchet MS" w:hAnsi="Cambria" w:cs="Trebuchet MS"/>
          <w:lang w:eastAsia="tr-TR"/>
        </w:rPr>
        <w:t>İrem DALOĞLU ÇETİNKAYA, Adil TEK</w:t>
      </w:r>
    </w:p>
    <w:p w:rsidR="00C95DB7" w:rsidRPr="00C95DB7" w:rsidRDefault="006560B1" w:rsidP="00C95DB7">
      <w:pPr>
        <w:pBdr>
          <w:top w:val="nil"/>
          <w:left w:val="nil"/>
          <w:bottom w:val="nil"/>
          <w:right w:val="nil"/>
          <w:between w:val="nil"/>
        </w:pBdr>
        <w:jc w:val="both"/>
        <w:rPr>
          <w:rFonts w:ascii="Cambria" w:eastAsia="Trebuchet MS" w:hAnsi="Cambria" w:cs="Trebuchet MS"/>
          <w:color w:val="000000"/>
          <w:lang w:eastAsia="tr-TR"/>
        </w:rPr>
      </w:pPr>
      <w:r w:rsidRPr="006560B1">
        <w:rPr>
          <w:rFonts w:asciiTheme="majorHAnsi" w:hAnsiTheme="majorHAnsi"/>
          <w:b/>
        </w:rPr>
        <w:t>Danışma Kurulu Üyeleri:</w:t>
      </w:r>
      <w:r w:rsidR="00C95DB7">
        <w:rPr>
          <w:rFonts w:asciiTheme="majorHAnsi" w:hAnsiTheme="majorHAnsi"/>
        </w:rPr>
        <w:t xml:space="preserve"> </w:t>
      </w:r>
      <w:r w:rsidR="00C95DB7" w:rsidRPr="00C95DB7">
        <w:rPr>
          <w:rFonts w:ascii="Cambria" w:eastAsia="Trebuchet MS" w:hAnsi="Cambria" w:cs="Trebuchet MS"/>
          <w:color w:val="000000"/>
          <w:lang w:eastAsia="tr-TR"/>
        </w:rPr>
        <w:t>Dr. Nazan AN, Doç.Dr. O. Cenk DEMİROĞLU, Doç.Dr. Sevil ACAR, Prof.Dr. Fikret ADAMAN, Doç.Dr. Zühre AKSOY,</w:t>
      </w:r>
      <w:r w:rsidR="00C95DB7">
        <w:rPr>
          <w:rFonts w:ascii="Cambria" w:eastAsia="Trebuchet MS" w:hAnsi="Cambria" w:cs="Trebuchet MS"/>
          <w:color w:val="000000"/>
          <w:lang w:eastAsia="tr-TR"/>
        </w:rPr>
        <w:t xml:space="preserve"> Doç.Dr. Burak DEMİREL, Doç.Dr. Zeynep </w:t>
      </w:r>
      <w:r w:rsidR="00C95DB7" w:rsidRPr="00C95DB7">
        <w:rPr>
          <w:rFonts w:ascii="Cambria" w:eastAsia="Trebuchet MS" w:hAnsi="Cambria" w:cs="Trebuchet MS"/>
          <w:color w:val="000000"/>
          <w:lang w:eastAsia="tr-TR"/>
        </w:rPr>
        <w:t>KADİRBEYOĞLU, Prof.Dr. Gürkan KUMBAROĞLU, Prof.Dr. Begüm ÖZKAYNAK, Doç.Dr. Gönenç YÜCEL, Doç.Dr. Barış KARAPINAR, Prof.Dr. Günay KOCASOY, Prof.Dr. Belgin TEKÇE</w:t>
      </w:r>
    </w:p>
    <w:p w:rsidR="006C7852" w:rsidRDefault="006C7852" w:rsidP="00142203">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rPr>
      </w:pPr>
    </w:p>
    <w:p w:rsidR="00E06099" w:rsidRPr="00C95CD3" w:rsidRDefault="00733D89" w:rsidP="00C95CD3">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45026" w:rsidRDefault="00745026" w:rsidP="00504C28">
      <w:pPr>
        <w:autoSpaceDE w:val="0"/>
        <w:autoSpaceDN w:val="0"/>
        <w:adjustRightInd w:val="0"/>
        <w:spacing w:after="0" w:line="300" w:lineRule="exact"/>
        <w:rPr>
          <w:rFonts w:asciiTheme="majorHAnsi" w:eastAsia="Calibri" w:hAnsiTheme="majorHAnsi" w:cs="InterstateLight"/>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126"/>
        <w:gridCol w:w="3622"/>
        <w:gridCol w:w="2212"/>
      </w:tblGrid>
      <w:tr w:rsidR="002255E7" w:rsidRPr="002255E7" w:rsidTr="002255E7">
        <w:trPr>
          <w:trHeight w:val="807"/>
          <w:jc w:val="center"/>
        </w:trPr>
        <w:tc>
          <w:tcPr>
            <w:tcW w:w="1838" w:type="dxa"/>
            <w:shd w:val="clear" w:color="auto" w:fill="auto"/>
            <w:vAlign w:val="center"/>
          </w:tcPr>
          <w:p w:rsidR="002255E7" w:rsidRPr="002255E7" w:rsidRDefault="002255E7" w:rsidP="002255E7">
            <w:pPr>
              <w:spacing w:after="0" w:line="360" w:lineRule="auto"/>
              <w:jc w:val="center"/>
              <w:rPr>
                <w:rFonts w:asciiTheme="majorHAnsi" w:eastAsia="Calibri" w:hAnsiTheme="majorHAnsi" w:cs="Times New Roman"/>
                <w:b/>
                <w:bCs/>
                <w:lang w:val="tr" w:eastAsia="tr-TR"/>
              </w:rPr>
            </w:pPr>
            <w:r w:rsidRPr="002255E7">
              <w:rPr>
                <w:rFonts w:asciiTheme="majorHAnsi" w:eastAsia="Calibri" w:hAnsiTheme="majorHAnsi" w:cs="Times New Roman"/>
                <w:b/>
                <w:bCs/>
                <w:lang w:val="tr" w:eastAsia="tr-TR"/>
              </w:rPr>
              <w:t>Faaliyetin Tarihi (leri)</w:t>
            </w:r>
          </w:p>
        </w:tc>
        <w:tc>
          <w:tcPr>
            <w:tcW w:w="2126" w:type="dxa"/>
            <w:shd w:val="clear" w:color="auto" w:fill="auto"/>
            <w:vAlign w:val="center"/>
          </w:tcPr>
          <w:p w:rsidR="002255E7" w:rsidRPr="002255E7" w:rsidRDefault="002255E7" w:rsidP="002255E7">
            <w:pPr>
              <w:spacing w:after="0" w:line="360" w:lineRule="auto"/>
              <w:jc w:val="center"/>
              <w:rPr>
                <w:rFonts w:asciiTheme="majorHAnsi" w:eastAsia="Calibri" w:hAnsiTheme="majorHAnsi" w:cs="Times New Roman"/>
                <w:b/>
                <w:bCs/>
                <w:lang w:val="tr" w:eastAsia="tr-TR"/>
              </w:rPr>
            </w:pPr>
            <w:r w:rsidRPr="002255E7">
              <w:rPr>
                <w:rFonts w:asciiTheme="majorHAnsi" w:eastAsia="Calibri" w:hAnsiTheme="majorHAnsi" w:cs="Times New Roman"/>
                <w:b/>
                <w:bCs/>
                <w:lang w:val="tr" w:eastAsia="tr-TR"/>
              </w:rPr>
              <w:t>Faaliyetin Türü</w:t>
            </w:r>
          </w:p>
        </w:tc>
        <w:tc>
          <w:tcPr>
            <w:tcW w:w="3622" w:type="dxa"/>
            <w:shd w:val="clear" w:color="auto" w:fill="auto"/>
            <w:vAlign w:val="center"/>
          </w:tcPr>
          <w:p w:rsidR="002255E7" w:rsidRPr="002255E7" w:rsidRDefault="002255E7" w:rsidP="002255E7">
            <w:pPr>
              <w:spacing w:after="0" w:line="360" w:lineRule="auto"/>
              <w:jc w:val="center"/>
              <w:rPr>
                <w:rFonts w:asciiTheme="majorHAnsi" w:eastAsia="Calibri" w:hAnsiTheme="majorHAnsi" w:cs="Times New Roman"/>
                <w:b/>
                <w:bCs/>
                <w:lang w:val="tr" w:eastAsia="tr-TR"/>
              </w:rPr>
            </w:pPr>
            <w:r w:rsidRPr="002255E7">
              <w:rPr>
                <w:rFonts w:asciiTheme="majorHAnsi" w:eastAsia="Calibri" w:hAnsiTheme="majorHAnsi" w:cs="Times New Roman"/>
                <w:b/>
                <w:bCs/>
                <w:lang w:val="tr" w:eastAsia="tr-TR"/>
              </w:rPr>
              <w:t>Faliyetin Adı</w:t>
            </w:r>
          </w:p>
        </w:tc>
        <w:tc>
          <w:tcPr>
            <w:tcW w:w="2212" w:type="dxa"/>
            <w:shd w:val="clear" w:color="auto" w:fill="auto"/>
            <w:vAlign w:val="center"/>
          </w:tcPr>
          <w:p w:rsidR="002255E7" w:rsidRPr="002255E7" w:rsidRDefault="002255E7" w:rsidP="002255E7">
            <w:pPr>
              <w:spacing w:after="0" w:line="360" w:lineRule="auto"/>
              <w:jc w:val="center"/>
              <w:rPr>
                <w:rFonts w:asciiTheme="majorHAnsi" w:eastAsia="Calibri" w:hAnsiTheme="majorHAnsi" w:cs="Times New Roman"/>
                <w:b/>
                <w:bCs/>
                <w:lang w:val="tr" w:eastAsia="tr-TR"/>
              </w:rPr>
            </w:pPr>
            <w:r w:rsidRPr="002255E7">
              <w:rPr>
                <w:rFonts w:asciiTheme="majorHAnsi" w:eastAsia="Calibri" w:hAnsiTheme="majorHAnsi" w:cs="Times New Roman"/>
                <w:b/>
                <w:bCs/>
                <w:lang w:val="tr" w:eastAsia="tr-TR"/>
              </w:rPr>
              <w:t>Faaliyeti Yapan Birimin Adı</w:t>
            </w:r>
          </w:p>
        </w:tc>
      </w:tr>
      <w:tr w:rsidR="002255E7" w:rsidRPr="002255E7" w:rsidTr="002255E7">
        <w:trPr>
          <w:trHeight w:val="411"/>
          <w:jc w:val="center"/>
        </w:trPr>
        <w:tc>
          <w:tcPr>
            <w:tcW w:w="183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29 Mayıs 2025</w:t>
            </w:r>
          </w:p>
        </w:tc>
        <w:tc>
          <w:tcPr>
            <w:tcW w:w="212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Konferans</w:t>
            </w:r>
          </w:p>
        </w:tc>
        <w:tc>
          <w:tcPr>
            <w:tcW w:w="362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Sürdürülebilir Manisa Zirvesi – Davetli Konuşmacı</w:t>
            </w:r>
          </w:p>
        </w:tc>
        <w:tc>
          <w:tcPr>
            <w:tcW w:w="221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39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12 Haziran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Uluslararası Konferans / Panel</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7th International Scientific Conference of Economic and Management Researchers – Bakü – Davetli Panelist</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6 Ekim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Panel</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Local to Global: Türkiye’s Road to COP30 – Columbia Global Centers – Panelist</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11 Ekim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Konferans / TEDx</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TEDx İzmir – Konuşmacı</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17 Ekim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Panel</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TTGV Günü ve Ödülleri – İklim Teknolojilerinin Yarını Paneli – Panelist</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24 Ekim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Konferans</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TÜBİTAK 4007 Bilim Şenliği – Rize Belediyesi – Davetli Konuşmacı</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Nazan An, Tufan TURP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27 Ekim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Sempozyum</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YEKAS 2025 Bolu – “İklim Krizinde Şehirler Ne Yapmalı?” – Davetli Konuşmacı</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30 Ekim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Eğitim</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Gaziantep – Akıllı Ulaşım Sistemleri &amp; İklim Değişikliği Eğitimi – Eğitmen</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Nazan An, Tufan TURP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14 Kasım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Panel</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MÖDAV – Türkiye’nin İklim Geleceği Paneli</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22 Kasım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Konferans / TEDx</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TEDx Gelişim Üniversitesi – “Endişelenmeli miyiz?”</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29 Kasım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Konferans</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KAMU-BİB’28 – BİMY’32 Bütünleşik Etkinliği Antalya – Davetli Konuşmacı</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r w:rsidR="002255E7" w:rsidRPr="002255E7" w:rsidTr="002255E7">
        <w:trPr>
          <w:trHeight w:val="426"/>
          <w:jc w:val="center"/>
        </w:trPr>
        <w:tc>
          <w:tcPr>
            <w:tcW w:w="183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5 Aralık 2025</w:t>
            </w:r>
          </w:p>
        </w:tc>
        <w:tc>
          <w:tcPr>
            <w:tcW w:w="2126"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Çalıştay</w:t>
            </w:r>
          </w:p>
        </w:tc>
        <w:tc>
          <w:tcPr>
            <w:tcW w:w="362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+0.5°C Akdeniz’in Geleceği Çalıştayı</w:t>
            </w:r>
          </w:p>
        </w:tc>
        <w:tc>
          <w:tcPr>
            <w:tcW w:w="2212" w:type="dxa"/>
            <w:tcBorders>
              <w:top w:val="nil"/>
              <w:left w:val="nil"/>
              <w:bottom w:val="single" w:sz="8" w:space="0" w:color="000000"/>
              <w:right w:val="single" w:sz="8" w:space="0" w:color="000000"/>
            </w:tcBorders>
            <w:tcMar>
              <w:top w:w="0" w:type="dxa"/>
              <w:left w:w="100" w:type="dxa"/>
              <w:bottom w:w="0" w:type="dxa"/>
              <w:right w:w="100" w:type="dxa"/>
            </w:tcMar>
          </w:tcPr>
          <w:p w:rsidR="002255E7" w:rsidRPr="002255E7" w:rsidRDefault="002255E7" w:rsidP="002255E7">
            <w:pPr>
              <w:spacing w:after="0" w:line="240" w:lineRule="auto"/>
              <w:rPr>
                <w:rFonts w:asciiTheme="majorHAnsi" w:eastAsia="Calibri" w:hAnsiTheme="majorHAnsi" w:cs="Times New Roman"/>
                <w:lang w:val="tr" w:eastAsia="zh-CN"/>
              </w:rPr>
            </w:pPr>
            <w:r w:rsidRPr="002255E7">
              <w:rPr>
                <w:rFonts w:asciiTheme="majorHAnsi" w:eastAsia="Calibri" w:hAnsiTheme="majorHAnsi" w:cs="Times New Roman"/>
                <w:lang w:val="tr" w:eastAsia="zh-CN"/>
              </w:rPr>
              <w:t>Prof. M. Levent KURNAZ (iklimBU)</w:t>
            </w:r>
          </w:p>
        </w:tc>
      </w:tr>
    </w:tbl>
    <w:p w:rsidR="00FC1AB8" w:rsidRDefault="00FC1AB8" w:rsidP="00504C28">
      <w:pPr>
        <w:autoSpaceDE w:val="0"/>
        <w:autoSpaceDN w:val="0"/>
        <w:adjustRightInd w:val="0"/>
        <w:spacing w:after="0" w:line="300" w:lineRule="exact"/>
        <w:rPr>
          <w:rFonts w:asciiTheme="majorHAnsi" w:eastAsia="Calibri" w:hAnsiTheme="majorHAnsi" w:cs="InterstateLight"/>
        </w:rPr>
      </w:pPr>
    </w:p>
    <w:p w:rsidR="00E92DFD" w:rsidRDefault="00E92DFD" w:rsidP="00504C28">
      <w:pPr>
        <w:autoSpaceDE w:val="0"/>
        <w:autoSpaceDN w:val="0"/>
        <w:adjustRightInd w:val="0"/>
        <w:spacing w:after="0" w:line="300" w:lineRule="exact"/>
        <w:rPr>
          <w:rFonts w:asciiTheme="majorHAnsi" w:eastAsia="Calibri" w:hAnsiTheme="majorHAnsi" w:cs="InterstateLight"/>
        </w:rPr>
      </w:pPr>
    </w:p>
    <w:p w:rsidR="00A67271" w:rsidRDefault="00A67271" w:rsidP="00504C28">
      <w:pPr>
        <w:autoSpaceDE w:val="0"/>
        <w:autoSpaceDN w:val="0"/>
        <w:adjustRightInd w:val="0"/>
        <w:spacing w:after="0" w:line="300" w:lineRule="exact"/>
        <w:rPr>
          <w:rFonts w:asciiTheme="majorHAnsi" w:eastAsia="Calibri" w:hAnsiTheme="majorHAnsi" w:cs="InterstateLight"/>
        </w:rPr>
      </w:pPr>
    </w:p>
    <w:p w:rsidR="00633EC2" w:rsidRPr="0072388A" w:rsidRDefault="00424261" w:rsidP="00F023DD">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F023DD">
      <w:pPr>
        <w:spacing w:after="0" w:line="280" w:lineRule="exact"/>
        <w:rPr>
          <w:rFonts w:asciiTheme="majorHAnsi" w:eastAsia="Times New Roman" w:hAnsiTheme="majorHAnsi" w:cs="Times New Roman"/>
          <w:lang w:eastAsia="en-GB"/>
        </w:rPr>
      </w:pPr>
    </w:p>
    <w:p w:rsidR="003A457C" w:rsidRDefault="00FC1AB8" w:rsidP="006E43BF">
      <w:pPr>
        <w:spacing w:after="0" w:line="300" w:lineRule="exact"/>
        <w:rPr>
          <w:rFonts w:asciiTheme="majorHAnsi" w:eastAsia="Calibri" w:hAnsiTheme="majorHAnsi" w:cs="Times New Roman"/>
          <w:b/>
          <w:color w:val="365F91" w:themeColor="accent1" w:themeShade="BF"/>
          <w:lang w:eastAsia="tr-TR"/>
        </w:rPr>
      </w:pPr>
      <w:r>
        <w:rPr>
          <w:rFonts w:asciiTheme="majorHAnsi" w:eastAsia="Calibri" w:hAnsiTheme="majorHAnsi" w:cs="Times New Roman"/>
          <w:b/>
          <w:color w:val="365F91" w:themeColor="accent1" w:themeShade="BF"/>
          <w:lang w:eastAsia="tr-TR"/>
        </w:rPr>
        <w:t xml:space="preserve">Kitap </w:t>
      </w:r>
    </w:p>
    <w:p w:rsidR="00FC1AB8" w:rsidRPr="006E43BF" w:rsidRDefault="00FC1AB8" w:rsidP="006E43BF">
      <w:pPr>
        <w:spacing w:after="0" w:line="300" w:lineRule="exact"/>
        <w:rPr>
          <w:rFonts w:asciiTheme="majorHAnsi" w:eastAsia="Calibri" w:hAnsiTheme="majorHAnsi" w:cs="Times New Roman"/>
          <w:b/>
          <w:color w:val="365F91" w:themeColor="accent1" w:themeShade="BF"/>
          <w:lang w:eastAsia="tr-TR"/>
        </w:rPr>
      </w:pPr>
    </w:p>
    <w:p w:rsidR="00A67271" w:rsidRDefault="00A67271" w:rsidP="00A67271">
      <w:pPr>
        <w:spacing w:after="0" w:line="300" w:lineRule="exact"/>
        <w:rPr>
          <w:rFonts w:asciiTheme="majorHAnsi" w:eastAsia="Calibri" w:hAnsiTheme="majorHAnsi" w:cs="Times New Roman"/>
          <w:lang w:eastAsia="tr-TR"/>
        </w:rPr>
      </w:pPr>
      <w:r w:rsidRPr="00A67271">
        <w:rPr>
          <w:rFonts w:asciiTheme="majorHAnsi" w:eastAsia="Calibri" w:hAnsiTheme="majorHAnsi" w:cs="Times New Roman"/>
          <w:lang w:eastAsia="tr-TR"/>
        </w:rPr>
        <w:t>Türkeş, M. Biyocoğrafya: Bir Paleocoğrafya ve Ekoloji Yaklaşımı. İstanbul: Kriter Yayınevi, 2025.</w:t>
      </w:r>
    </w:p>
    <w:p w:rsidR="00A67271" w:rsidRPr="00A67271" w:rsidRDefault="00A67271" w:rsidP="00A67271">
      <w:pPr>
        <w:spacing w:after="0" w:line="300" w:lineRule="exact"/>
        <w:rPr>
          <w:rFonts w:asciiTheme="majorHAnsi" w:eastAsia="Calibri" w:hAnsiTheme="majorHAnsi" w:cs="Times New Roman"/>
          <w:lang w:eastAsia="tr-TR"/>
        </w:rPr>
      </w:pPr>
    </w:p>
    <w:p w:rsidR="00A67271" w:rsidRPr="00A67271" w:rsidRDefault="00A67271" w:rsidP="00A67271">
      <w:pPr>
        <w:spacing w:after="0" w:line="300" w:lineRule="exact"/>
        <w:rPr>
          <w:rFonts w:asciiTheme="majorHAnsi" w:eastAsia="Calibri" w:hAnsiTheme="majorHAnsi" w:cs="Times New Roman"/>
          <w:lang w:eastAsia="tr-TR"/>
        </w:rPr>
      </w:pPr>
      <w:r w:rsidRPr="00A67271">
        <w:rPr>
          <w:rFonts w:asciiTheme="majorHAnsi" w:eastAsia="Calibri" w:hAnsiTheme="majorHAnsi" w:cs="Times New Roman"/>
          <w:lang w:eastAsia="tr-TR"/>
        </w:rPr>
        <w:t>Türkeş, M</w:t>
      </w:r>
      <w:proofErr w:type="gramStart"/>
      <w:r w:rsidRPr="00A67271">
        <w:rPr>
          <w:rFonts w:asciiTheme="majorHAnsi" w:eastAsia="Calibri" w:hAnsiTheme="majorHAnsi" w:cs="Times New Roman"/>
          <w:lang w:eastAsia="tr-TR"/>
        </w:rPr>
        <w:t>.,</w:t>
      </w:r>
      <w:proofErr w:type="gramEnd"/>
      <w:r w:rsidRPr="00A67271">
        <w:rPr>
          <w:rFonts w:asciiTheme="majorHAnsi" w:eastAsia="Calibri" w:hAnsiTheme="majorHAnsi" w:cs="Times New Roman"/>
          <w:lang w:eastAsia="tr-TR"/>
        </w:rPr>
        <w:t xml:space="preserve"> Genel Klimatoloji: Atmosfer, Hava ve İklimin Temelleri. İstanbul: Kriter Yayınevi, 2025.</w:t>
      </w:r>
    </w:p>
    <w:p w:rsidR="00077079" w:rsidRPr="00042114" w:rsidRDefault="00077079" w:rsidP="00042114">
      <w:pPr>
        <w:spacing w:after="0" w:line="360" w:lineRule="auto"/>
        <w:jc w:val="both"/>
        <w:rPr>
          <w:rFonts w:ascii="Cambria" w:eastAsia="Calibri" w:hAnsi="Cambria" w:cs="Times New Roman"/>
          <w:lang w:eastAsia="tr-TR"/>
        </w:rPr>
      </w:pPr>
    </w:p>
    <w:p w:rsidR="00B861D4" w:rsidRPr="00A67271" w:rsidRDefault="00B861D4" w:rsidP="00B861D4">
      <w:pPr>
        <w:pStyle w:val="ListeParagraf"/>
        <w:spacing w:after="0" w:line="300" w:lineRule="exact"/>
        <w:ind w:left="0"/>
        <w:rPr>
          <w:rFonts w:asciiTheme="majorHAnsi" w:eastAsia="Calibri" w:hAnsiTheme="majorHAnsi" w:cs="Times New Roman"/>
          <w:b/>
          <w:color w:val="365F91" w:themeColor="accent1" w:themeShade="BF"/>
          <w:lang w:eastAsia="tr-TR"/>
        </w:rPr>
      </w:pPr>
      <w:r w:rsidRPr="00A67271">
        <w:rPr>
          <w:rFonts w:asciiTheme="majorHAnsi" w:eastAsia="Calibri" w:hAnsiTheme="majorHAnsi" w:cs="Times New Roman"/>
          <w:b/>
          <w:color w:val="365F91" w:themeColor="accent1" w:themeShade="BF"/>
          <w:lang w:eastAsia="tr-TR"/>
        </w:rPr>
        <w:t>Kitap Bölümü</w:t>
      </w:r>
    </w:p>
    <w:p w:rsidR="00B861D4" w:rsidRPr="00B861D4" w:rsidRDefault="00B861D4" w:rsidP="00B861D4">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Calibri" w:hAnsiTheme="majorHAnsi" w:cs="Times New Roman"/>
          <w:lang w:eastAsia="tr-TR"/>
        </w:rPr>
      </w:pPr>
      <w:r w:rsidRPr="00A67271">
        <w:rPr>
          <w:rFonts w:asciiTheme="majorHAnsi" w:eastAsia="Calibri" w:hAnsiTheme="majorHAnsi" w:cs="Times New Roman"/>
          <w:lang w:eastAsia="tr-TR"/>
        </w:rPr>
        <w:t>Kurnaz, İ. ve Kurnaz, M. L</w:t>
      </w:r>
      <w:proofErr w:type="gramStart"/>
      <w:r w:rsidRPr="00A67271">
        <w:rPr>
          <w:rFonts w:asciiTheme="majorHAnsi" w:eastAsia="Calibri" w:hAnsiTheme="majorHAnsi" w:cs="Times New Roman"/>
          <w:lang w:eastAsia="tr-TR"/>
        </w:rPr>
        <w:t>.,</w:t>
      </w:r>
      <w:proofErr w:type="gramEnd"/>
      <w:r w:rsidRPr="00A67271">
        <w:rPr>
          <w:rFonts w:asciiTheme="majorHAnsi" w:eastAsia="Calibri" w:hAnsiTheme="majorHAnsi" w:cs="Times New Roman"/>
          <w:lang w:eastAsia="tr-TR"/>
        </w:rPr>
        <w:t xml:space="preserve"> “Science Communication and Science Advice Requires Specific Tools – How Can We Help Early Career Researchers”.Şeker, M. ve Doğrul, M. (Ed.), Science Diplomacy for Global Challenges, Ankara: TÜBA,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Calibri" w:hAnsiTheme="majorHAnsi" w:cs="Times New Roman"/>
          <w:lang w:eastAsia="tr-TR"/>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Calibri" w:hAnsiTheme="majorHAnsi" w:cs="Times New Roman"/>
          <w:lang w:eastAsia="tr-TR"/>
        </w:rPr>
      </w:pPr>
      <w:r w:rsidRPr="00A67271">
        <w:rPr>
          <w:rFonts w:asciiTheme="majorHAnsi" w:eastAsia="Calibri" w:hAnsiTheme="majorHAnsi" w:cs="Times New Roman"/>
          <w:lang w:eastAsia="tr-TR"/>
        </w:rPr>
        <w:t>Çatalçekiç, D. N</w:t>
      </w:r>
      <w:proofErr w:type="gramStart"/>
      <w:r w:rsidRPr="00A67271">
        <w:rPr>
          <w:rFonts w:asciiTheme="majorHAnsi" w:eastAsia="Calibri" w:hAnsiTheme="majorHAnsi" w:cs="Times New Roman"/>
          <w:lang w:eastAsia="tr-TR"/>
        </w:rPr>
        <w:t>.,</w:t>
      </w:r>
      <w:proofErr w:type="gramEnd"/>
      <w:r w:rsidRPr="00A67271">
        <w:rPr>
          <w:rFonts w:asciiTheme="majorHAnsi" w:eastAsia="Calibri" w:hAnsiTheme="majorHAnsi" w:cs="Times New Roman"/>
          <w:lang w:eastAsia="tr-TR"/>
        </w:rPr>
        <w:t xml:space="preserve"> Samancı, E. M., An, N., Turp, M. T., Kurnaz, M. L. ve Aksan Kurnaz, İ.,</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Calibri" w:hAnsiTheme="majorHAnsi" w:cs="Times New Roman"/>
          <w:lang w:eastAsia="tr-TR"/>
        </w:rPr>
      </w:pPr>
      <w:r w:rsidRPr="00A67271">
        <w:rPr>
          <w:rFonts w:asciiTheme="majorHAnsi" w:eastAsia="Calibri" w:hAnsiTheme="majorHAnsi" w:cs="Times New Roman"/>
          <w:lang w:eastAsia="tr-TR"/>
        </w:rPr>
        <w:t>“Measuring Performance for Sustainable Development Goals…”.Şeker, M. ve Doğrul, M. (Ed.), Science Diplomacy for Global Challenges, Ankara: TÜBA, 2025.</w:t>
      </w:r>
    </w:p>
    <w:p w:rsidR="00042114" w:rsidRPr="00042114" w:rsidRDefault="00042114" w:rsidP="00A67271">
      <w:pPr>
        <w:shd w:val="clear" w:color="auto" w:fill="FFFFFF"/>
        <w:autoSpaceDE w:val="0"/>
        <w:autoSpaceDN w:val="0"/>
        <w:adjustRightInd w:val="0"/>
        <w:spacing w:after="0" w:line="300" w:lineRule="exact"/>
        <w:jc w:val="both"/>
        <w:rPr>
          <w:rFonts w:ascii="Times New Roman" w:eastAsia="Calibri" w:hAnsi="Times New Roman" w:cs="Times New Roman"/>
          <w:sz w:val="24"/>
          <w:szCs w:val="24"/>
          <w:lang w:eastAsia="tr-TR"/>
        </w:rPr>
      </w:pPr>
    </w:p>
    <w:p w:rsidR="003A457C" w:rsidRPr="006E43BF" w:rsidRDefault="003A457C" w:rsidP="006E43BF">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6E43BF">
        <w:rPr>
          <w:rFonts w:asciiTheme="majorHAnsi" w:eastAsia="Calibri" w:hAnsiTheme="majorHAnsi" w:cs="Times New Roman"/>
          <w:b/>
          <w:color w:val="365F91" w:themeColor="accent1" w:themeShade="BF"/>
          <w:lang w:eastAsia="tr-TR"/>
        </w:rPr>
        <w:t>Makale</w:t>
      </w:r>
    </w:p>
    <w:p w:rsidR="00FC1AB8" w:rsidRDefault="00FC1AB8" w:rsidP="00F60351">
      <w:pPr>
        <w:shd w:val="clear" w:color="auto" w:fill="FFFFFF"/>
        <w:autoSpaceDE w:val="0"/>
        <w:autoSpaceDN w:val="0"/>
        <w:adjustRightInd w:val="0"/>
        <w:spacing w:after="0" w:line="300" w:lineRule="exact"/>
        <w:jc w:val="both"/>
        <w:rPr>
          <w:rFonts w:asciiTheme="majorHAnsi" w:eastAsia="Times New Roman" w:hAnsiTheme="majorHAnsi" w:cs="Times New Roman"/>
          <w:lang w:eastAsia="zh-CN"/>
        </w:rPr>
      </w:pPr>
    </w:p>
    <w:p w:rsid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An, N</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Demiralay, Z., Ucal, M. ve Kurnaz, M. L.,“The nexus between migration and environmental degradation…”,Climate Services, 38: 100564,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An, N</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Turp, M. T., Bayındır, E., Akverdi, Y., Mirza, Z. N. ve Kurnaz, M. L.,“Climate Change Hotspots for Türkiye”,International Journal of Climatology, 45(7),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Çelik, M. A</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Bilik, A. ve Türkeş, M.,“Spatio-Temporal Analysis of Observed Drought Events in the Tigris–Euphrates Basin…”,Pure and Applied Geophysics,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Roshan, G</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Ghanghermeh, A., Grab, S. W., Erlat, E. ve Türkeş, M.,“Impact of major tropical volcanic eruptions on air temperatures in the Middle East”,Earth Science Informatics,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Köse, N</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Türkeş, M., Çelik, H., Akkemik, Ü.,“Is Pinus pinea growth affected by climate change in Western Anatolia?”,iForest, 18(2): 93–101,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Vicente-Serrano, S. M</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Tramblay, Y., Reig, F. et al. (Türkeş, M. katkılı)“High temporal variability not </w:t>
      </w:r>
      <w:proofErr w:type="gramStart"/>
      <w:r w:rsidRPr="00A67271">
        <w:rPr>
          <w:rFonts w:asciiTheme="majorHAnsi" w:eastAsia="Times New Roman" w:hAnsiTheme="majorHAnsi" w:cs="Times New Roman"/>
          <w:color w:val="000000"/>
          <w:lang w:eastAsia="zh-CN"/>
        </w:rPr>
        <w:t>trend</w:t>
      </w:r>
      <w:proofErr w:type="gramEnd"/>
      <w:r w:rsidRPr="00A67271">
        <w:rPr>
          <w:rFonts w:asciiTheme="majorHAnsi" w:eastAsia="Times New Roman" w:hAnsiTheme="majorHAnsi" w:cs="Times New Roman"/>
          <w:color w:val="000000"/>
          <w:lang w:eastAsia="zh-CN"/>
        </w:rPr>
        <w:t xml:space="preserve"> dominates Mediterranean precipitation”,Nature,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 ve Şahin, S</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“Will olive groves have a future under climate change conditions…”,</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Turkish Journal of Agriculture – Food Science and Technology, 13(1): 43–58,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 ve Yurtseven, N</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“Observed and projected… Köppen-Geiger climate types in Türkiye”,Theoretical and Applied Climatology, 156,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 Özdemir, O. ve Yozgatlıgil, C.,“Forecasting drought phenomena… Central Anatolia Region”,International Journal of Climatology, 45(4),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 xml:space="preserve">“Kanal İstanbul Projesinin… </w:t>
      </w:r>
      <w:proofErr w:type="gramStart"/>
      <w:r w:rsidRPr="00A67271">
        <w:rPr>
          <w:rFonts w:asciiTheme="majorHAnsi" w:eastAsia="Times New Roman" w:hAnsiTheme="majorHAnsi" w:cs="Times New Roman"/>
          <w:color w:val="000000"/>
          <w:lang w:eastAsia="zh-CN"/>
        </w:rPr>
        <w:t>olası</w:t>
      </w:r>
      <w:proofErr w:type="gramEnd"/>
      <w:r w:rsidRPr="00A67271">
        <w:rPr>
          <w:rFonts w:asciiTheme="majorHAnsi" w:eastAsia="Times New Roman" w:hAnsiTheme="majorHAnsi" w:cs="Times New Roman"/>
          <w:color w:val="000000"/>
          <w:lang w:eastAsia="zh-CN"/>
        </w:rPr>
        <w:t xml:space="preserve"> olumsuz etkileri”,Gündem Arşivi, 10 Mayıs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“Atlantik Meridyonal Devrilme Dolaşımı (AMOC)…”,Bilim ve Ütopya, Temmuz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“Karadeniz’de Akdeniz iklimi”,Atlas Raporu / Atlas Dergisi, Eylül 2025.</w:t>
      </w: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A67271" w:rsidRPr="00A67271" w:rsidRDefault="00A67271" w:rsidP="00A6727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A67271">
        <w:rPr>
          <w:rFonts w:asciiTheme="majorHAnsi" w:eastAsia="Times New Roman" w:hAnsiTheme="majorHAnsi" w:cs="Times New Roman"/>
          <w:color w:val="000000"/>
          <w:lang w:eastAsia="zh-CN"/>
        </w:rPr>
        <w:t>Türkeş, M</w:t>
      </w:r>
      <w:proofErr w:type="gramStart"/>
      <w:r w:rsidRPr="00A67271">
        <w:rPr>
          <w:rFonts w:asciiTheme="majorHAnsi" w:eastAsia="Times New Roman" w:hAnsiTheme="majorHAnsi" w:cs="Times New Roman"/>
          <w:color w:val="000000"/>
          <w:lang w:eastAsia="zh-CN"/>
        </w:rPr>
        <w:t>.,</w:t>
      </w:r>
      <w:proofErr w:type="gramEnd"/>
      <w:r w:rsidRPr="00A67271">
        <w:rPr>
          <w:rFonts w:asciiTheme="majorHAnsi" w:eastAsia="Times New Roman" w:hAnsiTheme="majorHAnsi" w:cs="Times New Roman"/>
          <w:color w:val="000000"/>
          <w:lang w:eastAsia="zh-CN"/>
        </w:rPr>
        <w:t>“Ormanların Küresel İklimdeki Rolü…”,İktisat ve Toplum, Nisan 2025.</w:t>
      </w:r>
    </w:p>
    <w:p w:rsidR="00E92DFD" w:rsidRDefault="00E92DFD" w:rsidP="00F023DD">
      <w:pPr>
        <w:spacing w:after="0" w:line="260" w:lineRule="exact"/>
        <w:rPr>
          <w:rFonts w:ascii="Cambria" w:eastAsia="Calibri" w:hAnsi="Cambria" w:cs="Times New Roman"/>
          <w:b/>
          <w:color w:val="365F91" w:themeColor="accent1" w:themeShade="BF"/>
          <w:sz w:val="28"/>
          <w:szCs w:val="28"/>
          <w:lang w:eastAsia="tr-TR"/>
        </w:rPr>
      </w:pPr>
    </w:p>
    <w:p w:rsidR="004C2E13" w:rsidRPr="004C2E13" w:rsidRDefault="004C2E13" w:rsidP="004C2E13">
      <w:pPr>
        <w:shd w:val="clear" w:color="auto" w:fill="FFFFFF"/>
        <w:autoSpaceDE w:val="0"/>
        <w:autoSpaceDN w:val="0"/>
        <w:adjustRightInd w:val="0"/>
        <w:spacing w:after="0" w:line="300" w:lineRule="exact"/>
        <w:ind w:firstLine="708"/>
        <w:jc w:val="both"/>
        <w:rPr>
          <w:rFonts w:asciiTheme="majorHAnsi" w:eastAsia="Times New Roman" w:hAnsiTheme="majorHAnsi" w:cs="Times New Roman"/>
          <w:b/>
          <w:color w:val="365F91" w:themeColor="accent1" w:themeShade="BF"/>
          <w:lang w:eastAsia="zh-CN"/>
        </w:rPr>
      </w:pPr>
      <w:r w:rsidRPr="004C2E13">
        <w:rPr>
          <w:rFonts w:asciiTheme="majorHAnsi" w:eastAsia="Times New Roman" w:hAnsiTheme="majorHAnsi" w:cs="Times New Roman"/>
          <w:b/>
          <w:color w:val="365F91" w:themeColor="accent1" w:themeShade="BF"/>
          <w:lang w:eastAsia="zh-CN"/>
        </w:rPr>
        <w:t>Diğer</w:t>
      </w:r>
    </w:p>
    <w:p w:rsidR="004C2E13" w:rsidRPr="004C2E13" w:rsidRDefault="004C2E13" w:rsidP="004C2E13">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r w:rsidRPr="004C2E13">
        <w:rPr>
          <w:rFonts w:asciiTheme="majorHAnsi" w:eastAsia="Times New Roman" w:hAnsiTheme="majorHAnsi" w:cs="Times New Roman"/>
          <w:color w:val="000000"/>
          <w:lang w:eastAsia="zh-CN"/>
        </w:rPr>
        <w:t>Bircan, T. ve Kurnaz, M. L</w:t>
      </w:r>
      <w:proofErr w:type="gramStart"/>
      <w:r w:rsidRPr="004C2E13">
        <w:rPr>
          <w:rFonts w:asciiTheme="majorHAnsi" w:eastAsia="Times New Roman" w:hAnsiTheme="majorHAnsi" w:cs="Times New Roman"/>
          <w:color w:val="000000"/>
          <w:lang w:eastAsia="zh-CN"/>
        </w:rPr>
        <w:t>.,</w:t>
      </w:r>
      <w:proofErr w:type="gramEnd"/>
      <w:r w:rsidRPr="004C2E13">
        <w:rPr>
          <w:rFonts w:asciiTheme="majorHAnsi" w:eastAsia="Times New Roman" w:hAnsiTheme="majorHAnsi" w:cs="Times New Roman"/>
          <w:color w:val="000000"/>
          <w:lang w:eastAsia="zh-CN"/>
        </w:rPr>
        <w:t>Türkiye ve Yakın Çevresinde İklim ve Çevresel Faktörlerin Hareketlilik Üzerindeki Olası Etkileri,Be Node Research Report, 2025.</w:t>
      </w:r>
    </w:p>
    <w:p w:rsidR="000C6153" w:rsidRDefault="000C6153" w:rsidP="000C6153">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0C6153" w:rsidRDefault="000C6153" w:rsidP="004C2E13">
      <w:pPr>
        <w:shd w:val="clear" w:color="auto" w:fill="FFFFFF"/>
        <w:autoSpaceDE w:val="0"/>
        <w:autoSpaceDN w:val="0"/>
        <w:adjustRightInd w:val="0"/>
        <w:spacing w:after="0" w:line="300" w:lineRule="exact"/>
        <w:ind w:firstLine="708"/>
        <w:jc w:val="both"/>
        <w:rPr>
          <w:rFonts w:asciiTheme="majorHAnsi" w:eastAsia="Times New Roman" w:hAnsiTheme="majorHAnsi" w:cs="Times New Roman"/>
          <w:color w:val="000000"/>
          <w:lang w:eastAsia="zh-CN"/>
        </w:rPr>
      </w:pPr>
    </w:p>
    <w:p w:rsidR="006F4806" w:rsidRDefault="006F4806" w:rsidP="006F480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6F4806" w:rsidRDefault="006F4806" w:rsidP="006F4806">
      <w:pPr>
        <w:spacing w:after="0" w:line="300" w:lineRule="exact"/>
        <w:rPr>
          <w:rFonts w:ascii="Cambria" w:eastAsia="Calibri" w:hAnsi="Cambria" w:cs="Times New Roman"/>
          <w:b/>
          <w:color w:val="365F91" w:themeColor="accent1" w:themeShade="BF"/>
          <w:sz w:val="28"/>
          <w:szCs w:val="28"/>
          <w:lang w:eastAsia="tr-TR"/>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888"/>
        <w:gridCol w:w="1031"/>
        <w:gridCol w:w="1875"/>
        <w:gridCol w:w="2281"/>
      </w:tblGrid>
      <w:tr w:rsidR="006F4806" w:rsidRPr="0035094B" w:rsidTr="0087512E">
        <w:trPr>
          <w:trHeight w:val="284"/>
        </w:trPr>
        <w:tc>
          <w:tcPr>
            <w:tcW w:w="0" w:type="auto"/>
            <w:vMerge w:val="restart"/>
            <w:shd w:val="clear" w:color="auto" w:fill="FFFFFF" w:themeFill="background1"/>
            <w:vAlign w:val="center"/>
          </w:tcPr>
          <w:p w:rsidR="006F4806" w:rsidRPr="0035094B" w:rsidRDefault="006F4806" w:rsidP="0087512E">
            <w:pPr>
              <w:tabs>
                <w:tab w:val="left" w:pos="0"/>
              </w:tabs>
              <w:spacing w:after="0" w:line="240" w:lineRule="exact"/>
              <w:rPr>
                <w:rFonts w:asciiTheme="majorHAnsi" w:eastAsia="Times New Roman" w:hAnsiTheme="majorHAnsi" w:cs="Times New Roman"/>
                <w:b/>
                <w:lang w:val="en-GB" w:eastAsia="ko-KR"/>
              </w:rPr>
            </w:pPr>
            <w:r w:rsidRPr="0035094B">
              <w:rPr>
                <w:rFonts w:asciiTheme="majorHAnsi" w:eastAsia="Times New Roman" w:hAnsiTheme="majorHAnsi" w:cs="Times New Roman"/>
                <w:b/>
                <w:lang w:val="en-GB" w:eastAsia="ko-KR"/>
              </w:rPr>
              <w:t>Bölüm/Birim Adı</w:t>
            </w:r>
          </w:p>
        </w:tc>
        <w:tc>
          <w:tcPr>
            <w:tcW w:w="0" w:type="auto"/>
            <w:gridSpan w:val="2"/>
            <w:shd w:val="clear" w:color="auto" w:fill="FFFFFF" w:themeFill="background1"/>
            <w:vAlign w:val="center"/>
          </w:tcPr>
          <w:p w:rsidR="006F4806" w:rsidRPr="0035094B" w:rsidRDefault="006F4806" w:rsidP="0087512E">
            <w:pPr>
              <w:tabs>
                <w:tab w:val="left" w:pos="0"/>
              </w:tabs>
              <w:spacing w:after="0" w:line="240" w:lineRule="exact"/>
              <w:jc w:val="center"/>
              <w:rPr>
                <w:rFonts w:asciiTheme="majorHAnsi" w:eastAsia="Times New Roman" w:hAnsiTheme="majorHAnsi" w:cs="Times New Roman"/>
                <w:b/>
                <w:lang w:val="en-GB" w:eastAsia="ko-KR"/>
              </w:rPr>
            </w:pPr>
            <w:r w:rsidRPr="0035094B">
              <w:rPr>
                <w:rFonts w:asciiTheme="majorHAnsi" w:eastAsia="Times New Roman" w:hAnsiTheme="majorHAnsi" w:cs="Times New Roman"/>
                <w:b/>
                <w:lang w:val="en-GB" w:eastAsia="ko-KR"/>
              </w:rPr>
              <w:t>Ödül Sahibi</w:t>
            </w:r>
          </w:p>
        </w:tc>
        <w:tc>
          <w:tcPr>
            <w:tcW w:w="1875" w:type="dxa"/>
            <w:vMerge w:val="restart"/>
            <w:shd w:val="clear" w:color="auto" w:fill="FFFFFF" w:themeFill="background1"/>
            <w:vAlign w:val="center"/>
          </w:tcPr>
          <w:p w:rsidR="006F4806" w:rsidRPr="0035094B" w:rsidRDefault="006F4806" w:rsidP="0087512E">
            <w:pPr>
              <w:tabs>
                <w:tab w:val="left" w:pos="0"/>
              </w:tabs>
              <w:spacing w:after="0" w:line="240" w:lineRule="exact"/>
              <w:jc w:val="center"/>
              <w:rPr>
                <w:rFonts w:asciiTheme="majorHAnsi" w:eastAsia="Times New Roman" w:hAnsiTheme="majorHAnsi" w:cs="Times New Roman"/>
                <w:b/>
                <w:lang w:val="en-GB" w:eastAsia="ko-KR"/>
              </w:rPr>
            </w:pPr>
            <w:r w:rsidRPr="0035094B">
              <w:rPr>
                <w:rFonts w:asciiTheme="majorHAnsi" w:eastAsia="Times New Roman" w:hAnsiTheme="majorHAnsi" w:cs="Times New Roman"/>
                <w:b/>
                <w:lang w:val="en-GB" w:eastAsia="ko-KR"/>
              </w:rPr>
              <w:t>Ödül Adı</w:t>
            </w:r>
          </w:p>
        </w:tc>
        <w:tc>
          <w:tcPr>
            <w:tcW w:w="2281" w:type="dxa"/>
            <w:vMerge w:val="restart"/>
            <w:shd w:val="clear" w:color="auto" w:fill="FFFFFF" w:themeFill="background1"/>
            <w:vAlign w:val="center"/>
          </w:tcPr>
          <w:p w:rsidR="006F4806" w:rsidRPr="0035094B" w:rsidRDefault="006F4806" w:rsidP="0087512E">
            <w:pPr>
              <w:tabs>
                <w:tab w:val="left" w:pos="0"/>
              </w:tabs>
              <w:spacing w:after="0" w:line="240" w:lineRule="exact"/>
              <w:jc w:val="center"/>
              <w:rPr>
                <w:rFonts w:asciiTheme="majorHAnsi" w:eastAsia="Times New Roman" w:hAnsiTheme="majorHAnsi" w:cs="Times New Roman"/>
                <w:b/>
                <w:lang w:val="en-GB" w:eastAsia="ko-KR"/>
              </w:rPr>
            </w:pPr>
            <w:r w:rsidRPr="0035094B">
              <w:rPr>
                <w:rFonts w:asciiTheme="majorHAnsi" w:eastAsia="Times New Roman" w:hAnsiTheme="majorHAnsi" w:cs="Times New Roman"/>
                <w:b/>
                <w:lang w:val="en-GB" w:eastAsia="ko-KR"/>
              </w:rPr>
              <w:t>Ödülü Veren</w:t>
            </w:r>
          </w:p>
        </w:tc>
      </w:tr>
      <w:tr w:rsidR="006F4806" w:rsidRPr="0035094B" w:rsidTr="0087512E">
        <w:trPr>
          <w:trHeight w:val="284"/>
        </w:trPr>
        <w:tc>
          <w:tcPr>
            <w:tcW w:w="0" w:type="auto"/>
            <w:vMerge/>
            <w:shd w:val="clear" w:color="auto" w:fill="8DB3E2"/>
          </w:tcPr>
          <w:p w:rsidR="006F4806" w:rsidRPr="0035094B" w:rsidRDefault="006F4806" w:rsidP="0087512E">
            <w:pPr>
              <w:tabs>
                <w:tab w:val="left" w:pos="0"/>
              </w:tabs>
              <w:spacing w:after="0" w:line="240" w:lineRule="exact"/>
              <w:rPr>
                <w:rFonts w:asciiTheme="majorHAnsi" w:eastAsia="Times New Roman" w:hAnsiTheme="majorHAnsi" w:cs="Times New Roman"/>
                <w:lang w:val="en-GB" w:eastAsia="ko-KR"/>
              </w:rPr>
            </w:pPr>
          </w:p>
        </w:tc>
        <w:tc>
          <w:tcPr>
            <w:tcW w:w="0" w:type="auto"/>
            <w:shd w:val="clear" w:color="auto" w:fill="FFFFFF" w:themeFill="background1"/>
            <w:vAlign w:val="center"/>
          </w:tcPr>
          <w:p w:rsidR="006F4806" w:rsidRPr="0035094B" w:rsidRDefault="006F4806" w:rsidP="0087512E">
            <w:pPr>
              <w:tabs>
                <w:tab w:val="left" w:pos="0"/>
              </w:tabs>
              <w:spacing w:after="0" w:line="240" w:lineRule="exact"/>
              <w:rPr>
                <w:rFonts w:asciiTheme="majorHAnsi" w:eastAsia="Times New Roman" w:hAnsiTheme="majorHAnsi" w:cs="Times New Roman"/>
                <w:b/>
                <w:lang w:val="en-GB" w:eastAsia="ko-KR"/>
              </w:rPr>
            </w:pPr>
            <w:r w:rsidRPr="0035094B">
              <w:rPr>
                <w:rFonts w:asciiTheme="majorHAnsi" w:eastAsia="Times New Roman" w:hAnsiTheme="majorHAnsi" w:cs="Times New Roman"/>
                <w:b/>
                <w:lang w:val="en-GB" w:eastAsia="ko-KR"/>
              </w:rPr>
              <w:t>Akademik Personel</w:t>
            </w:r>
          </w:p>
        </w:tc>
        <w:tc>
          <w:tcPr>
            <w:tcW w:w="0" w:type="auto"/>
            <w:shd w:val="clear" w:color="auto" w:fill="FFFFFF" w:themeFill="background1"/>
            <w:vAlign w:val="center"/>
          </w:tcPr>
          <w:p w:rsidR="006F4806" w:rsidRPr="0035094B" w:rsidRDefault="006F4806" w:rsidP="0087512E">
            <w:pPr>
              <w:tabs>
                <w:tab w:val="left" w:pos="0"/>
              </w:tabs>
              <w:spacing w:after="0" w:line="240" w:lineRule="exact"/>
              <w:rPr>
                <w:rFonts w:asciiTheme="majorHAnsi" w:eastAsia="Times New Roman" w:hAnsiTheme="majorHAnsi" w:cs="Times New Roman"/>
                <w:b/>
                <w:lang w:val="en-GB" w:eastAsia="ko-KR"/>
              </w:rPr>
            </w:pPr>
            <w:r w:rsidRPr="0035094B">
              <w:rPr>
                <w:rFonts w:asciiTheme="majorHAnsi" w:eastAsia="Times New Roman" w:hAnsiTheme="majorHAnsi" w:cs="Times New Roman"/>
                <w:b/>
                <w:lang w:val="en-GB" w:eastAsia="ko-KR"/>
              </w:rPr>
              <w:t>Ödül Türü</w:t>
            </w:r>
          </w:p>
        </w:tc>
        <w:tc>
          <w:tcPr>
            <w:tcW w:w="1875" w:type="dxa"/>
            <w:vMerge/>
            <w:shd w:val="clear" w:color="auto" w:fill="8DB3E2"/>
          </w:tcPr>
          <w:p w:rsidR="006F4806" w:rsidRPr="0035094B" w:rsidRDefault="006F4806" w:rsidP="0087512E">
            <w:pPr>
              <w:tabs>
                <w:tab w:val="left" w:pos="0"/>
              </w:tabs>
              <w:spacing w:after="0" w:line="240" w:lineRule="exact"/>
              <w:rPr>
                <w:rFonts w:asciiTheme="majorHAnsi" w:eastAsia="Times New Roman" w:hAnsiTheme="majorHAnsi" w:cs="Times New Roman"/>
                <w:lang w:val="en-GB" w:eastAsia="ko-KR"/>
              </w:rPr>
            </w:pPr>
          </w:p>
        </w:tc>
        <w:tc>
          <w:tcPr>
            <w:tcW w:w="2281" w:type="dxa"/>
            <w:vMerge/>
            <w:shd w:val="clear" w:color="auto" w:fill="8DB3E2"/>
          </w:tcPr>
          <w:p w:rsidR="006F4806" w:rsidRPr="0035094B" w:rsidRDefault="006F4806" w:rsidP="0087512E">
            <w:pPr>
              <w:tabs>
                <w:tab w:val="left" w:pos="0"/>
              </w:tabs>
              <w:spacing w:after="0" w:line="240" w:lineRule="exact"/>
              <w:rPr>
                <w:rFonts w:asciiTheme="majorHAnsi" w:eastAsia="Times New Roman" w:hAnsiTheme="majorHAnsi" w:cs="Times New Roman"/>
                <w:lang w:val="en-GB" w:eastAsia="ko-KR"/>
              </w:rPr>
            </w:pPr>
          </w:p>
        </w:tc>
      </w:tr>
      <w:tr w:rsidR="006F4806" w:rsidRPr="0035094B" w:rsidTr="000672E1">
        <w:trPr>
          <w:trHeight w:val="1035"/>
        </w:trPr>
        <w:tc>
          <w:tcPr>
            <w:tcW w:w="0" w:type="auto"/>
          </w:tcPr>
          <w:p w:rsidR="006F4806" w:rsidRPr="0035094B" w:rsidRDefault="006F4806" w:rsidP="006F4806">
            <w:pPr>
              <w:spacing w:after="0" w:line="300" w:lineRule="exact"/>
              <w:rPr>
                <w:rFonts w:asciiTheme="majorHAnsi" w:hAnsiTheme="majorHAnsi" w:cs="Times New Roman"/>
              </w:rPr>
            </w:pPr>
            <w:r w:rsidRPr="0035094B">
              <w:rPr>
                <w:rFonts w:asciiTheme="majorHAnsi" w:hAnsiTheme="majorHAnsi" w:cs="Times New Roman"/>
              </w:rPr>
              <w:t>İklim Değişikliği ve Politikaları UYGAR</w:t>
            </w:r>
          </w:p>
        </w:tc>
        <w:tc>
          <w:tcPr>
            <w:tcW w:w="0" w:type="auto"/>
          </w:tcPr>
          <w:p w:rsidR="006F4806" w:rsidRPr="0035094B" w:rsidRDefault="006F4806" w:rsidP="006F4806">
            <w:pPr>
              <w:tabs>
                <w:tab w:val="left" w:pos="0"/>
              </w:tabs>
              <w:spacing w:after="0" w:line="300" w:lineRule="exact"/>
              <w:rPr>
                <w:rFonts w:asciiTheme="majorHAnsi" w:eastAsia="Calibri" w:hAnsiTheme="majorHAnsi" w:cs="Times New Roman"/>
              </w:rPr>
            </w:pPr>
            <w:r w:rsidRPr="0035094B">
              <w:rPr>
                <w:rFonts w:asciiTheme="majorHAnsi" w:hAnsiTheme="majorHAnsi" w:cs="Times New Roman"/>
              </w:rPr>
              <w:t>İklim Değişikliği ve Politikaları Uygar Merkezi</w:t>
            </w:r>
          </w:p>
        </w:tc>
        <w:tc>
          <w:tcPr>
            <w:tcW w:w="0" w:type="auto"/>
          </w:tcPr>
          <w:p w:rsidR="006F4806" w:rsidRPr="0035094B" w:rsidRDefault="006F4806" w:rsidP="006F4806">
            <w:pPr>
              <w:tabs>
                <w:tab w:val="left" w:pos="0"/>
              </w:tabs>
              <w:spacing w:after="0" w:line="300" w:lineRule="exact"/>
              <w:rPr>
                <w:rFonts w:asciiTheme="majorHAnsi" w:hAnsiTheme="majorHAnsi" w:cs="Times New Roman"/>
              </w:rPr>
            </w:pPr>
            <w:r w:rsidRPr="0035094B">
              <w:rPr>
                <w:rFonts w:asciiTheme="majorHAnsi" w:hAnsiTheme="majorHAnsi" w:cs="Times New Roman"/>
              </w:rPr>
              <w:t>Diğer Ödüller</w:t>
            </w:r>
          </w:p>
        </w:tc>
        <w:tc>
          <w:tcPr>
            <w:tcW w:w="1875" w:type="dxa"/>
          </w:tcPr>
          <w:p w:rsidR="006F4806" w:rsidRPr="0035094B" w:rsidRDefault="006F4806" w:rsidP="006F4806">
            <w:pPr>
              <w:spacing w:after="0" w:line="300" w:lineRule="exact"/>
              <w:rPr>
                <w:rFonts w:asciiTheme="majorHAnsi" w:hAnsiTheme="majorHAnsi" w:cs="Times New Roman"/>
              </w:rPr>
            </w:pPr>
            <w:r w:rsidRPr="0035094B">
              <w:rPr>
                <w:rFonts w:asciiTheme="majorHAnsi" w:eastAsia="Trebuchet MS" w:hAnsiTheme="majorHAnsi" w:cs="Times New Roman"/>
              </w:rPr>
              <w:t>Mehmet Şuhubi Öncü</w:t>
            </w:r>
          </w:p>
        </w:tc>
        <w:tc>
          <w:tcPr>
            <w:tcW w:w="2281" w:type="dxa"/>
          </w:tcPr>
          <w:p w:rsidR="006F4806" w:rsidRPr="0035094B" w:rsidRDefault="006F4806" w:rsidP="006F4806">
            <w:pPr>
              <w:spacing w:after="0" w:line="300" w:lineRule="exact"/>
              <w:jc w:val="center"/>
              <w:rPr>
                <w:rFonts w:asciiTheme="majorHAnsi" w:hAnsiTheme="majorHAnsi" w:cs="Times New Roman"/>
              </w:rPr>
            </w:pPr>
            <w:r w:rsidRPr="0035094B">
              <w:rPr>
                <w:rFonts w:asciiTheme="majorHAnsi" w:eastAsia="Trebuchet MS" w:hAnsiTheme="majorHAnsi" w:cs="Times New Roman"/>
              </w:rPr>
              <w:t>TTGV – Türkiye Teknoloji Geliştirme Vakfı</w:t>
            </w:r>
          </w:p>
        </w:tc>
      </w:tr>
    </w:tbl>
    <w:p w:rsidR="006F4806" w:rsidRDefault="006F4806" w:rsidP="004C2E13">
      <w:pPr>
        <w:shd w:val="clear" w:color="auto" w:fill="FFFFFF"/>
        <w:autoSpaceDE w:val="0"/>
        <w:autoSpaceDN w:val="0"/>
        <w:adjustRightInd w:val="0"/>
        <w:spacing w:after="0" w:line="300" w:lineRule="exact"/>
        <w:ind w:firstLine="708"/>
        <w:jc w:val="both"/>
        <w:rPr>
          <w:rFonts w:asciiTheme="majorHAnsi" w:eastAsia="Times New Roman" w:hAnsiTheme="majorHAnsi" w:cs="Times New Roman"/>
          <w:color w:val="000000"/>
          <w:lang w:eastAsia="zh-CN"/>
        </w:rPr>
      </w:pPr>
    </w:p>
    <w:p w:rsidR="006F4806" w:rsidRDefault="006F4806" w:rsidP="006F4806">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0C6153" w:rsidRDefault="000C6153" w:rsidP="000C615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6F4806">
        <w:rPr>
          <w:rFonts w:ascii="Cambria" w:eastAsia="Calibri" w:hAnsi="Cambria" w:cs="Times New Roman"/>
          <w:b/>
          <w:color w:val="365F91" w:themeColor="accent1" w:themeShade="BF"/>
          <w:sz w:val="28"/>
          <w:szCs w:val="28"/>
          <w:lang w:eastAsia="tr-TR"/>
        </w:rPr>
        <w:t>I</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0C6153" w:rsidRDefault="000C6153" w:rsidP="000C6153">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276"/>
        <w:gridCol w:w="1985"/>
        <w:gridCol w:w="992"/>
        <w:gridCol w:w="1417"/>
        <w:gridCol w:w="1134"/>
      </w:tblGrid>
      <w:tr w:rsidR="000C6153" w:rsidRPr="000C6153" w:rsidTr="000C6153">
        <w:trPr>
          <w:trHeight w:val="1072"/>
          <w:jc w:val="center"/>
        </w:trPr>
        <w:tc>
          <w:tcPr>
            <w:tcW w:w="2830" w:type="dxa"/>
            <w:shd w:val="clear" w:color="auto" w:fill="FFFFFF" w:themeFill="background1"/>
            <w:vAlign w:val="center"/>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b/>
                <w:bCs/>
                <w:lang w:val="tr" w:eastAsia="tr-TR"/>
              </w:rPr>
              <w:t>Proje Adı</w:t>
            </w:r>
          </w:p>
        </w:tc>
        <w:tc>
          <w:tcPr>
            <w:tcW w:w="1276" w:type="dxa"/>
            <w:shd w:val="clear" w:color="auto" w:fill="FFFFFF" w:themeFill="background1"/>
            <w:vAlign w:val="center"/>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b/>
                <w:bCs/>
                <w:lang w:val="tr" w:eastAsia="tr-TR"/>
              </w:rPr>
              <w:t>Yürütücü-Ortak Yürütücü</w:t>
            </w:r>
          </w:p>
        </w:tc>
        <w:tc>
          <w:tcPr>
            <w:tcW w:w="1985" w:type="dxa"/>
            <w:shd w:val="clear" w:color="auto" w:fill="FFFFFF" w:themeFill="background1"/>
            <w:vAlign w:val="center"/>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b/>
                <w:bCs/>
                <w:lang w:val="tr" w:eastAsia="tr-TR"/>
              </w:rPr>
              <w:t>Destekleyen Kurum/Kuruluş</w:t>
            </w:r>
          </w:p>
        </w:tc>
        <w:tc>
          <w:tcPr>
            <w:tcW w:w="992" w:type="dxa"/>
            <w:shd w:val="clear" w:color="auto" w:fill="FFFFFF" w:themeFill="background1"/>
            <w:vAlign w:val="center"/>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b/>
                <w:bCs/>
                <w:lang w:val="tr" w:eastAsia="tr-TR"/>
              </w:rPr>
              <w:t>Proje Bütçesi</w:t>
            </w:r>
          </w:p>
        </w:tc>
        <w:tc>
          <w:tcPr>
            <w:tcW w:w="1417" w:type="dxa"/>
            <w:shd w:val="clear" w:color="auto" w:fill="FFFFFF" w:themeFill="background1"/>
            <w:vAlign w:val="center"/>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b/>
                <w:bCs/>
                <w:lang w:val="tr" w:eastAsia="tr-TR"/>
              </w:rPr>
              <w:t>Başlangıç Tarihi</w:t>
            </w:r>
          </w:p>
        </w:tc>
        <w:tc>
          <w:tcPr>
            <w:tcW w:w="1134" w:type="dxa"/>
            <w:shd w:val="clear" w:color="auto" w:fill="FFFFFF" w:themeFill="background1"/>
            <w:vAlign w:val="center"/>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b/>
                <w:bCs/>
                <w:lang w:val="tr" w:eastAsia="tr-TR"/>
              </w:rPr>
              <w:t>Durumu</w:t>
            </w:r>
          </w:p>
        </w:tc>
      </w:tr>
      <w:tr w:rsidR="000C6153" w:rsidRPr="000C6153" w:rsidTr="000C6153">
        <w:trPr>
          <w:trHeight w:val="246"/>
          <w:jc w:val="center"/>
        </w:trPr>
        <w:tc>
          <w:tcPr>
            <w:tcW w:w="2830"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Nature-based Solutions for Climate-Resilient Agriculture: Pest Control through Wood Vinegar Application</w:t>
            </w:r>
          </w:p>
        </w:tc>
        <w:tc>
          <w:tcPr>
            <w:tcW w:w="1276"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iklimBU</w:t>
            </w:r>
          </w:p>
        </w:tc>
        <w:tc>
          <w:tcPr>
            <w:tcW w:w="1985"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Program Adı:EU-Türkiye Climate Change Grant Programme (EU-TR CCGP) - EuropeAid/182996/ID/ACT/TR</w:t>
            </w:r>
          </w:p>
        </w:tc>
        <w:tc>
          <w:tcPr>
            <w:tcW w:w="992"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417"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26.12.2025</w:t>
            </w:r>
          </w:p>
        </w:tc>
        <w:tc>
          <w:tcPr>
            <w:tcW w:w="1134" w:type="dxa"/>
          </w:tcPr>
          <w:p w:rsidR="000C6153" w:rsidRPr="000C6153" w:rsidRDefault="000C6153" w:rsidP="000C6153">
            <w:pPr>
              <w:spacing w:after="0" w:line="360" w:lineRule="auto"/>
              <w:rPr>
                <w:rFonts w:asciiTheme="majorHAnsi" w:eastAsia="Trebuchet MS" w:hAnsiTheme="majorHAnsi" w:cs="Times New Roman"/>
                <w:lang w:val="tr" w:eastAsia="tr-TR"/>
              </w:rPr>
            </w:pPr>
            <w:r>
              <w:rPr>
                <w:rFonts w:asciiTheme="majorHAnsi" w:eastAsia="Trebuchet MS" w:hAnsiTheme="majorHAnsi" w:cs="Times New Roman"/>
                <w:lang w:val="tr" w:eastAsia="tr-TR"/>
              </w:rPr>
              <w:t xml:space="preserve">Devam </w:t>
            </w:r>
            <w:r w:rsidRPr="000C6153">
              <w:rPr>
                <w:rFonts w:asciiTheme="majorHAnsi" w:eastAsia="Trebuchet MS" w:hAnsiTheme="majorHAnsi" w:cs="Times New Roman"/>
                <w:lang w:val="tr" w:eastAsia="tr-TR"/>
              </w:rPr>
              <w:t>ediyor</w:t>
            </w:r>
          </w:p>
        </w:tc>
      </w:tr>
      <w:tr w:rsidR="000C6153" w:rsidRPr="000C6153" w:rsidTr="000C6153">
        <w:trPr>
          <w:trHeight w:val="891"/>
          <w:jc w:val="center"/>
        </w:trPr>
        <w:tc>
          <w:tcPr>
            <w:tcW w:w="2830" w:type="dxa"/>
            <w:vMerge w:val="restart"/>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lastRenderedPageBreak/>
              <w:t>SAYEM – Tarım2030 Programı (TÜBİTAK 1833)</w:t>
            </w:r>
          </w:p>
          <w:p w:rsidR="000C6153" w:rsidRPr="000C6153" w:rsidRDefault="000C6153" w:rsidP="000C6153">
            <w:pPr>
              <w:spacing w:after="0" w:line="360" w:lineRule="auto"/>
              <w:rPr>
                <w:rFonts w:asciiTheme="majorHAnsi" w:eastAsia="Calibri" w:hAnsiTheme="majorHAnsi" w:cs="Times New Roman"/>
                <w:lang w:val="tr" w:eastAsia="tr-TR"/>
              </w:rPr>
            </w:pPr>
            <w:r w:rsidRPr="000C6153">
              <w:rPr>
                <w:rFonts w:asciiTheme="majorHAnsi" w:eastAsia="Calibri" w:hAnsiTheme="majorHAnsi" w:cs="Times New Roman"/>
                <w:lang w:val="tr" w:eastAsia="tr-TR"/>
              </w:rPr>
              <w:t>Bitkilerin Sesini Duy, İklim Değişikliğine Adapte Ol”, İklim Değişikliğine Uyum Hibe Programı (CCAGP), Ana Başvuru Sahibi: Mersin Ticaret ve Sanayi Odası, Ortaklar: Boğaziçi Üniversitesi, Alata Bahçe Kültürleri Araştırma Enstitüsü, Mersin Büyükşehir Belediyesi/</w:t>
            </w:r>
          </w:p>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Calibri" w:hAnsiTheme="majorHAnsi" w:cs="Times New Roman"/>
                <w:lang w:val="tr" w:eastAsia="tr-TR"/>
              </w:rPr>
              <w:t>“Fındık Üretiminde Karbon Ayak İzi Azaltımı İçin Gübre Kullanım Uygulamalarının Optimizasyonu”, Boğaziçi Üniversitesi Teknoloji Transfer Ofisi (TTO) A.Ş.</w:t>
            </w:r>
          </w:p>
        </w:tc>
        <w:tc>
          <w:tcPr>
            <w:tcW w:w="1276"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Prof. Dr. M. Levent Kurnaz</w:t>
            </w:r>
          </w:p>
        </w:tc>
        <w:tc>
          <w:tcPr>
            <w:tcW w:w="1985"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TÜBİTAK 1833 SAYEM</w:t>
            </w:r>
          </w:p>
        </w:tc>
        <w:tc>
          <w:tcPr>
            <w:tcW w:w="992"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417" w:type="dxa"/>
          </w:tcPr>
          <w:p w:rsidR="000C6153" w:rsidRPr="000C6153" w:rsidRDefault="000C6153" w:rsidP="000C6153">
            <w:pPr>
              <w:spacing w:after="0" w:line="360" w:lineRule="auto"/>
              <w:rPr>
                <w:rFonts w:asciiTheme="majorHAnsi" w:eastAsia="Trebuchet MS" w:hAnsiTheme="majorHAnsi" w:cs="Times New Roman"/>
                <w:lang w:val="tr" w:eastAsia="tr-TR"/>
              </w:rPr>
            </w:pPr>
            <w:r w:rsidRPr="000C6153">
              <w:rPr>
                <w:rFonts w:asciiTheme="majorHAnsi" w:eastAsia="Trebuchet MS" w:hAnsiTheme="majorHAnsi" w:cs="Times New Roman"/>
                <w:lang w:val="tr" w:eastAsia="tr-TR"/>
              </w:rPr>
              <w:t>01.07.2025</w:t>
            </w:r>
          </w:p>
        </w:tc>
        <w:tc>
          <w:tcPr>
            <w:tcW w:w="1134" w:type="dxa"/>
          </w:tcPr>
          <w:p w:rsidR="000C6153" w:rsidRPr="000C6153" w:rsidRDefault="000C6153" w:rsidP="000C6153">
            <w:pPr>
              <w:spacing w:after="0" w:line="360" w:lineRule="auto"/>
              <w:rPr>
                <w:rFonts w:asciiTheme="majorHAnsi" w:eastAsia="Trebuchet MS" w:hAnsiTheme="majorHAnsi" w:cs="Times New Roman"/>
                <w:lang w:val="tr" w:eastAsia="tr-TR"/>
              </w:rPr>
            </w:pPr>
            <w:r>
              <w:rPr>
                <w:rFonts w:asciiTheme="majorHAnsi" w:eastAsia="Trebuchet MS" w:hAnsiTheme="majorHAnsi" w:cs="Times New Roman"/>
                <w:lang w:val="tr" w:eastAsia="tr-TR"/>
              </w:rPr>
              <w:t xml:space="preserve">Devam </w:t>
            </w:r>
            <w:r w:rsidRPr="000C6153">
              <w:rPr>
                <w:rFonts w:asciiTheme="majorHAnsi" w:eastAsia="Trebuchet MS" w:hAnsiTheme="majorHAnsi" w:cs="Times New Roman"/>
                <w:lang w:val="tr" w:eastAsia="tr-TR"/>
              </w:rPr>
              <w:t>ediyor</w:t>
            </w:r>
          </w:p>
        </w:tc>
      </w:tr>
      <w:tr w:rsidR="000C6153" w:rsidRPr="000C6153" w:rsidTr="000C6153">
        <w:trPr>
          <w:trHeight w:val="3453"/>
          <w:jc w:val="center"/>
        </w:trPr>
        <w:tc>
          <w:tcPr>
            <w:tcW w:w="2830" w:type="dxa"/>
            <w:vMerge/>
            <w:tcMar>
              <w:top w:w="20" w:type="dxa"/>
              <w:left w:w="20" w:type="dxa"/>
              <w:bottom w:w="100" w:type="dxa"/>
              <w:right w:w="20" w:type="dxa"/>
            </w:tcMar>
            <w:vAlign w:val="bottom"/>
          </w:tcPr>
          <w:p w:rsidR="000C6153" w:rsidRPr="000C6153" w:rsidRDefault="000C6153" w:rsidP="000C6153">
            <w:pPr>
              <w:spacing w:after="0" w:line="360" w:lineRule="auto"/>
              <w:rPr>
                <w:rFonts w:asciiTheme="majorHAnsi" w:eastAsia="Calibri" w:hAnsiTheme="majorHAnsi" w:cs="Times New Roman"/>
                <w:lang w:val="tr" w:eastAsia="tr-TR"/>
              </w:rPr>
            </w:pPr>
          </w:p>
        </w:tc>
        <w:tc>
          <w:tcPr>
            <w:tcW w:w="1276"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985"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992"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417"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134" w:type="dxa"/>
          </w:tcPr>
          <w:p w:rsidR="000C6153" w:rsidRPr="000C6153" w:rsidRDefault="000C6153" w:rsidP="000C6153">
            <w:pPr>
              <w:spacing w:after="0" w:line="360" w:lineRule="auto"/>
              <w:rPr>
                <w:rFonts w:asciiTheme="majorHAnsi" w:eastAsia="Trebuchet MS" w:hAnsiTheme="majorHAnsi" w:cs="Times New Roman"/>
                <w:lang w:val="tr" w:eastAsia="tr-TR"/>
              </w:rPr>
            </w:pPr>
          </w:p>
        </w:tc>
      </w:tr>
      <w:tr w:rsidR="000C6153" w:rsidRPr="000C6153" w:rsidTr="000C6153">
        <w:trPr>
          <w:trHeight w:val="4183"/>
          <w:jc w:val="center"/>
        </w:trPr>
        <w:tc>
          <w:tcPr>
            <w:tcW w:w="2830" w:type="dxa"/>
            <w:vMerge/>
            <w:tcBorders>
              <w:bottom w:val="single" w:sz="4" w:space="0" w:color="000000"/>
            </w:tcBorders>
            <w:tcMar>
              <w:top w:w="20" w:type="dxa"/>
              <w:left w:w="20" w:type="dxa"/>
              <w:bottom w:w="100" w:type="dxa"/>
              <w:right w:w="20" w:type="dxa"/>
            </w:tcMar>
            <w:vAlign w:val="bottom"/>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276"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985"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992"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417" w:type="dxa"/>
          </w:tcPr>
          <w:p w:rsidR="000C6153" w:rsidRPr="000C6153" w:rsidRDefault="000C6153" w:rsidP="000C6153">
            <w:pPr>
              <w:spacing w:after="0" w:line="360" w:lineRule="auto"/>
              <w:rPr>
                <w:rFonts w:asciiTheme="majorHAnsi" w:eastAsia="Trebuchet MS" w:hAnsiTheme="majorHAnsi" w:cs="Times New Roman"/>
                <w:lang w:val="tr" w:eastAsia="tr-TR"/>
              </w:rPr>
            </w:pPr>
          </w:p>
        </w:tc>
        <w:tc>
          <w:tcPr>
            <w:tcW w:w="1134" w:type="dxa"/>
          </w:tcPr>
          <w:p w:rsidR="000C6153" w:rsidRPr="000C6153" w:rsidRDefault="000C6153" w:rsidP="000C6153">
            <w:pPr>
              <w:spacing w:after="0" w:line="360" w:lineRule="auto"/>
              <w:rPr>
                <w:rFonts w:asciiTheme="majorHAnsi" w:eastAsia="Trebuchet MS" w:hAnsiTheme="majorHAnsi" w:cs="Times New Roman"/>
                <w:lang w:val="tr" w:eastAsia="tr-TR"/>
              </w:rPr>
            </w:pPr>
          </w:p>
        </w:tc>
      </w:tr>
    </w:tbl>
    <w:p w:rsidR="000C6153" w:rsidRDefault="000C6153" w:rsidP="004C2E13">
      <w:pPr>
        <w:shd w:val="clear" w:color="auto" w:fill="FFFFFF"/>
        <w:autoSpaceDE w:val="0"/>
        <w:autoSpaceDN w:val="0"/>
        <w:adjustRightInd w:val="0"/>
        <w:spacing w:after="0" w:line="300" w:lineRule="exact"/>
        <w:ind w:firstLine="708"/>
        <w:jc w:val="both"/>
        <w:rPr>
          <w:rFonts w:asciiTheme="majorHAnsi" w:eastAsia="Times New Roman" w:hAnsiTheme="majorHAnsi" w:cs="Times New Roman"/>
          <w:color w:val="000000"/>
          <w:lang w:eastAsia="zh-CN"/>
        </w:rPr>
      </w:pPr>
    </w:p>
    <w:p w:rsidR="000C6153" w:rsidRPr="004C2E13" w:rsidRDefault="000C6153" w:rsidP="00740351">
      <w:pPr>
        <w:shd w:val="clear" w:color="auto" w:fill="FFFFFF"/>
        <w:autoSpaceDE w:val="0"/>
        <w:autoSpaceDN w:val="0"/>
        <w:adjustRightInd w:val="0"/>
        <w:spacing w:after="0" w:line="300" w:lineRule="exact"/>
        <w:jc w:val="both"/>
        <w:rPr>
          <w:rFonts w:asciiTheme="majorHAnsi" w:eastAsia="Times New Roman" w:hAnsiTheme="majorHAnsi" w:cs="Times New Roman"/>
          <w:color w:val="000000"/>
          <w:lang w:eastAsia="zh-CN"/>
        </w:rPr>
      </w:pPr>
    </w:p>
    <w:p w:rsidR="00E92DFD" w:rsidRDefault="00E92DFD" w:rsidP="00F023DD">
      <w:pPr>
        <w:spacing w:after="0" w:line="260" w:lineRule="exact"/>
        <w:rPr>
          <w:rFonts w:ascii="Cambria" w:eastAsia="Calibri" w:hAnsi="Cambria" w:cs="Times New Roman"/>
          <w:b/>
          <w:color w:val="365F91" w:themeColor="accent1" w:themeShade="BF"/>
          <w:sz w:val="28"/>
          <w:szCs w:val="28"/>
          <w:lang w:eastAsia="tr-TR"/>
        </w:rPr>
      </w:pPr>
    </w:p>
    <w:p w:rsidR="00725889" w:rsidRDefault="00740351" w:rsidP="00F023DD">
      <w:pPr>
        <w:spacing w:after="0" w:line="26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35094B">
        <w:rPr>
          <w:rFonts w:ascii="Cambria" w:eastAsia="Calibri" w:hAnsi="Cambria" w:cs="Times New Roman"/>
          <w:b/>
          <w:color w:val="365F91" w:themeColor="accent1" w:themeShade="BF"/>
          <w:sz w:val="28"/>
          <w:szCs w:val="28"/>
          <w:lang w:eastAsia="tr-TR"/>
        </w:rPr>
        <w:t>X</w:t>
      </w:r>
      <w:r w:rsidR="00725889">
        <w:rPr>
          <w:rFonts w:ascii="Cambria" w:eastAsia="Calibri" w:hAnsi="Cambria" w:cs="Times New Roman"/>
          <w:b/>
          <w:color w:val="365F91" w:themeColor="accent1" w:themeShade="BF"/>
          <w:sz w:val="28"/>
          <w:szCs w:val="28"/>
          <w:lang w:eastAsia="tr-TR"/>
        </w:rPr>
        <w:t>-</w:t>
      </w:r>
      <w:r w:rsidR="00C807E9">
        <w:rPr>
          <w:rFonts w:ascii="Cambria" w:eastAsia="Calibri" w:hAnsi="Cambria" w:cs="Times New Roman"/>
          <w:b/>
          <w:color w:val="365F91" w:themeColor="accent1" w:themeShade="BF"/>
          <w:sz w:val="28"/>
          <w:szCs w:val="28"/>
          <w:lang w:eastAsia="tr-TR"/>
        </w:rPr>
        <w:t>MERKEZ’İN 202</w:t>
      </w:r>
      <w:r w:rsidR="00381729">
        <w:rPr>
          <w:rFonts w:ascii="Cambria" w:eastAsia="Calibri" w:hAnsi="Cambria" w:cs="Times New Roman"/>
          <w:b/>
          <w:color w:val="365F91" w:themeColor="accent1" w:themeShade="BF"/>
          <w:sz w:val="28"/>
          <w:szCs w:val="28"/>
          <w:lang w:eastAsia="tr-TR"/>
        </w:rPr>
        <w:t>6</w:t>
      </w:r>
      <w:r w:rsidR="00725889" w:rsidRPr="00725889">
        <w:rPr>
          <w:rFonts w:ascii="Cambria" w:eastAsia="Calibri" w:hAnsi="Cambria" w:cs="Times New Roman"/>
          <w:b/>
          <w:color w:val="365F91" w:themeColor="accent1" w:themeShade="BF"/>
          <w:sz w:val="28"/>
          <w:szCs w:val="28"/>
          <w:lang w:eastAsia="tr-TR"/>
        </w:rPr>
        <w:t xml:space="preserve"> YILI İÇİN YILLIK ÇALIŞMA PROGRAMI</w:t>
      </w:r>
    </w:p>
    <w:p w:rsidR="00F023DD" w:rsidRPr="00395D87" w:rsidRDefault="00F023DD" w:rsidP="00395D87">
      <w:pPr>
        <w:spacing w:after="0" w:line="300" w:lineRule="exact"/>
        <w:rPr>
          <w:rFonts w:asciiTheme="majorHAnsi" w:eastAsia="Calibri" w:hAnsiTheme="majorHAnsi" w:cs="Times New Roman"/>
          <w:b/>
          <w:color w:val="365F91" w:themeColor="accent1" w:themeShade="BF"/>
          <w:lang w:eastAsia="tr-TR"/>
        </w:rPr>
      </w:pPr>
    </w:p>
    <w:p w:rsidR="00725889" w:rsidRDefault="00725889" w:rsidP="00395D87">
      <w:pPr>
        <w:tabs>
          <w:tab w:val="left" w:pos="2520"/>
          <w:tab w:val="left" w:pos="5400"/>
        </w:tabs>
        <w:spacing w:after="0" w:line="300" w:lineRule="exact"/>
        <w:rPr>
          <w:rFonts w:asciiTheme="majorHAnsi" w:hAnsiTheme="majorHAnsi"/>
          <w:b/>
        </w:rPr>
      </w:pPr>
      <w:r w:rsidRPr="00395D87">
        <w:rPr>
          <w:rFonts w:asciiTheme="majorHAnsi" w:hAnsiTheme="majorHAnsi"/>
          <w:b/>
        </w:rPr>
        <w:t>Performans Değerlendirme Kriterleri</w:t>
      </w:r>
    </w:p>
    <w:p w:rsidR="00E92DFD" w:rsidRPr="00395D87" w:rsidRDefault="00E92DFD" w:rsidP="00395D87">
      <w:pPr>
        <w:tabs>
          <w:tab w:val="left" w:pos="2520"/>
          <w:tab w:val="left" w:pos="5400"/>
        </w:tabs>
        <w:spacing w:after="0" w:line="300" w:lineRule="exact"/>
        <w:rPr>
          <w:rFonts w:asciiTheme="majorHAnsi" w:hAnsi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559"/>
      </w:tblGrid>
      <w:tr w:rsidR="00E92DFD" w:rsidRPr="00E92DFD" w:rsidTr="00004FDE">
        <w:trPr>
          <w:trHeight w:val="567"/>
        </w:trPr>
        <w:tc>
          <w:tcPr>
            <w:tcW w:w="5274" w:type="dxa"/>
            <w:vAlign w:val="center"/>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b/>
              </w:rPr>
              <w:t>Kriterler</w:t>
            </w:r>
          </w:p>
        </w:tc>
        <w:tc>
          <w:tcPr>
            <w:tcW w:w="1559" w:type="dxa"/>
            <w:vAlign w:val="center"/>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b/>
              </w:rPr>
              <w:t>Sayısal Hedef</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İklim değişikliği alanında daha fazla öğrenci yetiştirmek</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6</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İklim merkezimizin daha fazla tanıtılması ve iklim değişikliğine yönelik daha fazla farkındalık oluşturulması</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35</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lastRenderedPageBreak/>
              <w:t>Yerel yönetimler ile iş birliğinin geliştirilerek devam ettirilmesi</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5</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Ulusal ve uluslararası iklim değişikliği projelerinde yürütücü ya da ortak olarak yer almak</w:t>
            </w:r>
          </w:p>
        </w:tc>
        <w:tc>
          <w:tcPr>
            <w:tcW w:w="1559" w:type="dxa"/>
          </w:tcPr>
          <w:p w:rsidR="00E92DFD" w:rsidRPr="00E92DFD" w:rsidRDefault="00740351" w:rsidP="00AC4273">
            <w:pPr>
              <w:tabs>
                <w:tab w:val="left" w:pos="2520"/>
                <w:tab w:val="left" w:pos="5400"/>
              </w:tabs>
              <w:spacing w:line="240" w:lineRule="exact"/>
              <w:rPr>
                <w:rFonts w:asciiTheme="majorHAnsi" w:hAnsiTheme="majorHAnsi"/>
                <w:b/>
              </w:rPr>
            </w:pPr>
            <w:r>
              <w:rPr>
                <w:rFonts w:asciiTheme="majorHAnsi" w:hAnsiTheme="majorHAnsi"/>
                <w:b/>
              </w:rPr>
              <w:t>4</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rPr>
            </w:pPr>
            <w:r w:rsidRPr="00E92DFD">
              <w:rPr>
                <w:rFonts w:asciiTheme="majorHAnsi" w:hAnsiTheme="majorHAnsi"/>
              </w:rPr>
              <w:t>Merkez kapsamında yapılan ulusal ve uluslararası yayınların sayısını arttırmak</w:t>
            </w:r>
          </w:p>
        </w:tc>
        <w:tc>
          <w:tcPr>
            <w:tcW w:w="1559" w:type="dxa"/>
          </w:tcPr>
          <w:p w:rsidR="00E92DFD" w:rsidRPr="00E92DFD" w:rsidRDefault="00740351" w:rsidP="00AC4273">
            <w:pPr>
              <w:tabs>
                <w:tab w:val="left" w:pos="2520"/>
                <w:tab w:val="left" w:pos="5400"/>
              </w:tabs>
              <w:spacing w:line="240" w:lineRule="exact"/>
              <w:rPr>
                <w:rFonts w:asciiTheme="majorHAnsi" w:hAnsiTheme="majorHAnsi"/>
                <w:b/>
              </w:rPr>
            </w:pPr>
            <w:r>
              <w:rPr>
                <w:rFonts w:asciiTheme="majorHAnsi" w:hAnsiTheme="majorHAnsi"/>
                <w:b/>
              </w:rPr>
              <w:t>7 + 7</w:t>
            </w:r>
          </w:p>
        </w:tc>
      </w:tr>
    </w:tbl>
    <w:p w:rsidR="00E92DFD" w:rsidRDefault="00E92DFD" w:rsidP="00F023DD">
      <w:pPr>
        <w:spacing w:after="0" w:line="300" w:lineRule="exact"/>
        <w:rPr>
          <w:rFonts w:ascii="Cambria" w:eastAsia="Calibri" w:hAnsi="Cambria" w:cs="Times New Roman"/>
          <w:b/>
          <w:color w:val="365F91" w:themeColor="accent1" w:themeShade="BF"/>
          <w:sz w:val="28"/>
          <w:szCs w:val="28"/>
          <w:lang w:eastAsia="tr-TR"/>
        </w:rPr>
      </w:pPr>
    </w:p>
    <w:p w:rsidR="00077079" w:rsidRDefault="00077079" w:rsidP="00F023DD">
      <w:pPr>
        <w:spacing w:after="0" w:line="300" w:lineRule="exact"/>
        <w:rPr>
          <w:rFonts w:ascii="Cambria" w:eastAsia="Calibri" w:hAnsi="Cambria" w:cs="Times New Roman"/>
          <w:b/>
          <w:color w:val="365F91" w:themeColor="accent1" w:themeShade="BF"/>
          <w:sz w:val="28"/>
          <w:szCs w:val="28"/>
          <w:lang w:eastAsia="tr-TR"/>
        </w:rPr>
      </w:pPr>
    </w:p>
    <w:p w:rsidR="00446E2A" w:rsidRDefault="00C03234" w:rsidP="00F023D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B43442">
        <w:rPr>
          <w:rFonts w:ascii="Cambria" w:eastAsia="Calibri" w:hAnsi="Cambria" w:cs="Times New Roman"/>
          <w:b/>
          <w:color w:val="365F91" w:themeColor="accent1" w:themeShade="BF"/>
          <w:sz w:val="28"/>
          <w:szCs w:val="28"/>
          <w:lang w:eastAsia="tr-TR"/>
        </w:rPr>
        <w:t>-</w:t>
      </w:r>
      <w:r w:rsidR="00B657E8" w:rsidRPr="00B43442">
        <w:rPr>
          <w:rFonts w:ascii="Cambria" w:eastAsia="Calibri" w:hAnsi="Cambria" w:cs="Times New Roman"/>
          <w:b/>
          <w:color w:val="365F91" w:themeColor="accent1" w:themeShade="BF"/>
          <w:sz w:val="28"/>
          <w:szCs w:val="28"/>
          <w:lang w:eastAsia="tr-TR"/>
        </w:rPr>
        <w:t>MERKEZİNİZİN 20</w:t>
      </w:r>
      <w:r w:rsidR="00230D5A">
        <w:rPr>
          <w:rFonts w:ascii="Cambria" w:eastAsia="Calibri" w:hAnsi="Cambria" w:cs="Times New Roman"/>
          <w:b/>
          <w:color w:val="365F91" w:themeColor="accent1" w:themeShade="BF"/>
          <w:sz w:val="28"/>
          <w:szCs w:val="28"/>
          <w:lang w:eastAsia="tr-TR"/>
        </w:rPr>
        <w:t>2</w:t>
      </w:r>
      <w:r>
        <w:rPr>
          <w:rFonts w:ascii="Cambria" w:eastAsia="Calibri" w:hAnsi="Cambria" w:cs="Times New Roman"/>
          <w:b/>
          <w:color w:val="365F91" w:themeColor="accent1" w:themeShade="BF"/>
          <w:sz w:val="28"/>
          <w:szCs w:val="28"/>
          <w:lang w:eastAsia="tr-TR"/>
        </w:rPr>
        <w:t>5</w:t>
      </w:r>
      <w:r w:rsidR="00BD497C">
        <w:rPr>
          <w:rFonts w:ascii="Cambria" w:eastAsia="Calibri" w:hAnsi="Cambria" w:cs="Times New Roman"/>
          <w:b/>
          <w:color w:val="365F91" w:themeColor="accent1" w:themeShade="BF"/>
          <w:sz w:val="28"/>
          <w:szCs w:val="28"/>
          <w:lang w:eastAsia="tr-TR"/>
        </w:rPr>
        <w:t xml:space="preserve"> YILINDA GÖREV ALANINA GİREN </w:t>
      </w:r>
      <w:r w:rsidR="00B657E8" w:rsidRPr="00B43442">
        <w:rPr>
          <w:rFonts w:ascii="Cambria" w:eastAsia="Calibri" w:hAnsi="Cambria" w:cs="Times New Roman"/>
          <w:b/>
          <w:color w:val="365F91" w:themeColor="accent1" w:themeShade="BF"/>
          <w:sz w:val="28"/>
          <w:szCs w:val="28"/>
          <w:lang w:eastAsia="tr-TR"/>
        </w:rPr>
        <w:t>FAALİYETLERİ DIŞINDA YAPMIŞ OLDUĞUNUZ ÇALIŞMALAR VE YUKA</w:t>
      </w:r>
      <w:r w:rsidR="00446E2A">
        <w:rPr>
          <w:rFonts w:ascii="Cambria" w:eastAsia="Calibri" w:hAnsi="Cambria" w:cs="Times New Roman"/>
          <w:b/>
          <w:color w:val="365F91" w:themeColor="accent1" w:themeShade="BF"/>
          <w:sz w:val="28"/>
          <w:szCs w:val="28"/>
          <w:lang w:eastAsia="tr-TR"/>
        </w:rPr>
        <w:t>RIDA TANIMLANAMAYAN FAALİYETLER</w:t>
      </w:r>
    </w:p>
    <w:p w:rsidR="00A7478F" w:rsidRDefault="00A7478F" w:rsidP="00A7478F">
      <w:pPr>
        <w:spacing w:after="0" w:line="300" w:lineRule="exact"/>
        <w:rPr>
          <w:rFonts w:ascii="Trebuchet MS" w:hAnsi="Trebuchet MS"/>
          <w:b/>
          <w:sz w:val="20"/>
          <w:szCs w:val="20"/>
        </w:rPr>
      </w:pPr>
    </w:p>
    <w:p w:rsidR="000E3CBB" w:rsidRPr="000E3CBB" w:rsidRDefault="00A7478F" w:rsidP="000E3CBB">
      <w:pPr>
        <w:shd w:val="clear" w:color="auto" w:fill="FFFFFF"/>
        <w:autoSpaceDE w:val="0"/>
        <w:autoSpaceDN w:val="0"/>
        <w:adjustRightInd w:val="0"/>
        <w:spacing w:after="0" w:line="300" w:lineRule="exact"/>
        <w:jc w:val="both"/>
        <w:rPr>
          <w:b/>
          <w:bCs/>
        </w:rPr>
      </w:pPr>
      <w:r w:rsidRPr="00C6136E">
        <w:rPr>
          <w:rFonts w:ascii="Symbol" w:hAnsi="Symbol" w:cs="Symbol"/>
          <w:w w:val="167"/>
        </w:rPr>
        <w:t></w:t>
      </w:r>
      <w:r w:rsidRPr="00A7478F">
        <w:rPr>
          <w:rFonts w:ascii="Cambria" w:eastAsia="Calibri" w:hAnsi="Cambria" w:cs="Times New Roman"/>
          <w:b/>
          <w:color w:val="365F91" w:themeColor="accent1" w:themeShade="BF"/>
          <w:lang w:eastAsia="tr-TR"/>
        </w:rPr>
        <w:t>Gazete</w:t>
      </w:r>
      <w:r w:rsidR="001D4E7E">
        <w:rPr>
          <w:rFonts w:ascii="Cambria" w:eastAsia="Calibri" w:hAnsi="Cambria" w:cs="Times New Roman"/>
          <w:b/>
          <w:color w:val="365F91" w:themeColor="accent1" w:themeShade="BF"/>
          <w:lang w:eastAsia="tr-TR"/>
        </w:rPr>
        <w:t xml:space="preserve"> ve Dergi </w:t>
      </w:r>
      <w:r w:rsidRPr="00A7478F">
        <w:rPr>
          <w:rFonts w:ascii="Cambria" w:eastAsia="Calibri" w:hAnsi="Cambria" w:cs="Times New Roman"/>
          <w:b/>
          <w:color w:val="365F91" w:themeColor="accent1" w:themeShade="BF"/>
          <w:lang w:eastAsia="tr-TR"/>
        </w:rPr>
        <w:t>Yazıları</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10.01.2025 – Dünyahali – Enerji Çözümleri</w:t>
      </w:r>
      <w:r w:rsidRPr="001D4E7E">
        <w:rPr>
          <w:rFonts w:asciiTheme="majorHAnsi" w:eastAsia="Trebuchet MS" w:hAnsiTheme="majorHAnsi" w:cs="Trebuchet MS"/>
          <w:bCs/>
          <w:lang w:val="tr" w:eastAsia="tr-TR"/>
        </w:rPr>
        <w:br/>
      </w:r>
      <w:hyperlink r:id="rId10">
        <w:r w:rsidRPr="001D4E7E">
          <w:rPr>
            <w:rFonts w:asciiTheme="majorHAnsi" w:eastAsia="Trebuchet MS" w:hAnsiTheme="majorHAnsi" w:cs="Trebuchet MS"/>
            <w:bCs/>
            <w:color w:val="1155CC"/>
            <w:u w:val="single"/>
            <w:lang w:val="tr" w:eastAsia="tr-TR"/>
          </w:rPr>
          <w:t>https://aposto.com/s/6780c6f92822e0000792e52f</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23.01.2025 – EKOIQ – Para COP’u</w:t>
      </w:r>
      <w:r w:rsidRPr="001D4E7E">
        <w:rPr>
          <w:rFonts w:asciiTheme="majorHAnsi" w:eastAsia="Trebuchet MS" w:hAnsiTheme="majorHAnsi" w:cs="Trebuchet MS"/>
          <w:bCs/>
          <w:lang w:val="tr" w:eastAsia="tr-TR"/>
        </w:rPr>
        <w:br/>
      </w:r>
      <w:hyperlink r:id="rId11">
        <w:r w:rsidRPr="001D4E7E">
          <w:rPr>
            <w:rFonts w:asciiTheme="majorHAnsi" w:eastAsia="Trebuchet MS" w:hAnsiTheme="majorHAnsi" w:cs="Trebuchet MS"/>
            <w:bCs/>
            <w:color w:val="1155CC"/>
            <w:u w:val="single"/>
            <w:lang w:val="tr" w:eastAsia="tr-TR"/>
          </w:rPr>
          <w:t>https://www.ekoiq.com/para-copu/</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31.01.2025 – Dünyahali – Adım Atma Zamanı</w:t>
      </w:r>
      <w:r w:rsidRPr="001D4E7E">
        <w:rPr>
          <w:rFonts w:asciiTheme="majorHAnsi" w:eastAsia="Trebuchet MS" w:hAnsiTheme="majorHAnsi" w:cs="Trebuchet MS"/>
          <w:bCs/>
          <w:lang w:val="tr" w:eastAsia="tr-TR"/>
        </w:rPr>
        <w:br/>
      </w:r>
      <w:hyperlink r:id="rId12">
        <w:r w:rsidRPr="001D4E7E">
          <w:rPr>
            <w:rFonts w:asciiTheme="majorHAnsi" w:eastAsia="Trebuchet MS" w:hAnsiTheme="majorHAnsi" w:cs="Trebuchet MS"/>
            <w:bCs/>
            <w:color w:val="1155CC"/>
            <w:u w:val="single"/>
            <w:lang w:val="tr" w:eastAsia="tr-TR"/>
          </w:rPr>
          <w:t>https://aposto.com/s/6798a5f82822e00007aac925</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04.04.2025 – Dünyahali – Değişmek Zorundayız</w:t>
      </w:r>
      <w:r w:rsidRPr="001D4E7E">
        <w:rPr>
          <w:rFonts w:asciiTheme="majorHAnsi" w:eastAsia="Trebuchet MS" w:hAnsiTheme="majorHAnsi" w:cs="Trebuchet MS"/>
          <w:bCs/>
          <w:lang w:val="tr" w:eastAsia="tr-TR"/>
        </w:rPr>
        <w:br/>
      </w:r>
      <w:hyperlink r:id="rId13">
        <w:r w:rsidRPr="001D4E7E">
          <w:rPr>
            <w:rFonts w:asciiTheme="majorHAnsi" w:eastAsia="Trebuchet MS" w:hAnsiTheme="majorHAnsi" w:cs="Trebuchet MS"/>
            <w:bCs/>
            <w:color w:val="1155CC"/>
            <w:u w:val="single"/>
            <w:lang w:val="tr" w:eastAsia="tr-TR"/>
          </w:rPr>
          <w:t>https://apos.to/s/67dd01526723fe0007580128</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22.04.2025 – Dünyahali – İklim Değişikliklerini Sigortalamak</w:t>
      </w:r>
      <w:r w:rsidRPr="001D4E7E">
        <w:rPr>
          <w:rFonts w:asciiTheme="majorHAnsi" w:eastAsia="Trebuchet MS" w:hAnsiTheme="majorHAnsi" w:cs="Trebuchet MS"/>
          <w:bCs/>
          <w:lang w:val="tr" w:eastAsia="tr-TR"/>
        </w:rPr>
        <w:br/>
      </w:r>
      <w:hyperlink r:id="rId14">
        <w:r w:rsidRPr="001D4E7E">
          <w:rPr>
            <w:rFonts w:asciiTheme="majorHAnsi" w:eastAsia="Trebuchet MS" w:hAnsiTheme="majorHAnsi" w:cs="Trebuchet MS"/>
            <w:bCs/>
            <w:color w:val="1155CC"/>
            <w:u w:val="single"/>
            <w:lang w:val="tr" w:eastAsia="tr-TR"/>
          </w:rPr>
          <w:t>https://aposto.com/s/6807508b6723fe00078f4ba2</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22.04.2025 – EKOIQ – Gezegenimizin Sınırları</w:t>
      </w:r>
      <w:r w:rsidRPr="001D4E7E">
        <w:rPr>
          <w:rFonts w:asciiTheme="majorHAnsi" w:eastAsia="Trebuchet MS" w:hAnsiTheme="majorHAnsi" w:cs="Trebuchet MS"/>
          <w:bCs/>
          <w:lang w:val="tr" w:eastAsia="tr-TR"/>
        </w:rPr>
        <w:br/>
      </w:r>
      <w:hyperlink r:id="rId15">
        <w:r w:rsidRPr="001D4E7E">
          <w:rPr>
            <w:rFonts w:asciiTheme="majorHAnsi" w:eastAsia="Trebuchet MS" w:hAnsiTheme="majorHAnsi" w:cs="Trebuchet MS"/>
            <w:bCs/>
            <w:color w:val="1155CC"/>
            <w:u w:val="single"/>
            <w:lang w:val="tr" w:eastAsia="tr-TR"/>
          </w:rPr>
          <w:t>https://www.ekoiq.com/gezegenimizin-sinirlari-2/</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11.05.2025 – Sürdürülebilir Üretim Dergisi – Türkiye’nin Su Krizi Artık Ertelenemez Bir Gerçeklik</w:t>
      </w:r>
      <w:r w:rsidRPr="001D4E7E">
        <w:rPr>
          <w:rFonts w:asciiTheme="majorHAnsi" w:eastAsia="Trebuchet MS" w:hAnsiTheme="majorHAnsi" w:cs="Trebuchet MS"/>
          <w:bCs/>
          <w:lang w:val="tr" w:eastAsia="tr-TR"/>
        </w:rPr>
        <w:br/>
      </w:r>
      <w:hyperlink r:id="rId16">
        <w:r w:rsidRPr="001D4E7E">
          <w:rPr>
            <w:rFonts w:asciiTheme="majorHAnsi" w:eastAsia="Trebuchet MS" w:hAnsiTheme="majorHAnsi" w:cs="Trebuchet MS"/>
            <w:bCs/>
            <w:color w:val="1155CC"/>
            <w:u w:val="single"/>
            <w:lang w:val="tr" w:eastAsia="tr-TR"/>
          </w:rPr>
          <w:t>https://www.surdurulebiliruretim.com/turkiyenin-su-krizi-artik-ertelenemez-bir-gerceklik/</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23.05.2025 – EKOIQ – Afetleri Beklemek Değil, Önlemek Zorundayız: Sendai Çerçevesi ve Türkiye’nin İklim Riskleri</w:t>
      </w:r>
      <w:r w:rsidRPr="001D4E7E">
        <w:rPr>
          <w:rFonts w:asciiTheme="majorHAnsi" w:eastAsia="Trebuchet MS" w:hAnsiTheme="majorHAnsi" w:cs="Trebuchet MS"/>
          <w:bCs/>
          <w:lang w:val="tr" w:eastAsia="tr-TR"/>
        </w:rPr>
        <w:br/>
      </w:r>
      <w:hyperlink r:id="rId17">
        <w:r w:rsidRPr="001D4E7E">
          <w:rPr>
            <w:rFonts w:asciiTheme="majorHAnsi" w:eastAsia="Trebuchet MS" w:hAnsiTheme="majorHAnsi" w:cs="Trebuchet MS"/>
            <w:bCs/>
            <w:color w:val="1155CC"/>
            <w:u w:val="single"/>
            <w:lang w:val="tr" w:eastAsia="tr-TR"/>
          </w:rPr>
          <w:t>https://www.ekoiq.com/afetleri-beklemek-degil-onlemek-zorundayiz-sendai-cercevesi-ve-turkiyenin-iklim-riskleri/</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lastRenderedPageBreak/>
        <w:t>30.05.2025 – Dünyahali – Dünya Yanıyor, Biz İzliyoruz</w:t>
      </w:r>
      <w:r w:rsidRPr="001D4E7E">
        <w:rPr>
          <w:rFonts w:asciiTheme="majorHAnsi" w:eastAsia="Trebuchet MS" w:hAnsiTheme="majorHAnsi" w:cs="Trebuchet MS"/>
          <w:bCs/>
          <w:lang w:val="tr" w:eastAsia="tr-TR"/>
        </w:rPr>
        <w:br/>
      </w:r>
      <w:hyperlink r:id="rId18">
        <w:r w:rsidRPr="001D4E7E">
          <w:rPr>
            <w:rFonts w:asciiTheme="majorHAnsi" w:eastAsia="Trebuchet MS" w:hAnsiTheme="majorHAnsi" w:cs="Trebuchet MS"/>
            <w:bCs/>
            <w:color w:val="1155CC"/>
            <w:u w:val="single"/>
            <w:lang w:val="tr" w:eastAsia="tr-TR"/>
          </w:rPr>
          <w:t>https://aposto.com/s/6838a3ec8dece800079b4a5e</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01.06.2025 – E-Mobilite – Sürdürülebilir Mobilite: Gerçek mi, İllüzyon mu?</w:t>
      </w:r>
      <w:r w:rsidRPr="001D4E7E">
        <w:rPr>
          <w:rFonts w:asciiTheme="majorHAnsi" w:eastAsia="Trebuchet MS" w:hAnsiTheme="majorHAnsi" w:cs="Trebuchet MS"/>
          <w:bCs/>
          <w:lang w:val="tr" w:eastAsia="tr-TR"/>
        </w:rPr>
        <w:br/>
      </w:r>
      <w:hyperlink r:id="rId19">
        <w:r w:rsidRPr="001D4E7E">
          <w:rPr>
            <w:rFonts w:asciiTheme="majorHAnsi" w:eastAsia="Trebuchet MS" w:hAnsiTheme="majorHAnsi" w:cs="Trebuchet MS"/>
            <w:bCs/>
            <w:color w:val="1155CC"/>
            <w:u w:val="single"/>
            <w:lang w:val="tr" w:eastAsia="tr-TR"/>
          </w:rPr>
          <w:t>https://www.emobiliteturkiye.com/surdurulebilir-mobilite-gercek-mi-illuzyon-mu/</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20.06.2025 – Dünyahali – Kaynaklarımızı Tüketiyoruz</w:t>
      </w:r>
      <w:r w:rsidRPr="001D4E7E">
        <w:rPr>
          <w:rFonts w:asciiTheme="majorHAnsi" w:eastAsia="Trebuchet MS" w:hAnsiTheme="majorHAnsi" w:cs="Trebuchet MS"/>
          <w:bCs/>
          <w:lang w:val="tr" w:eastAsia="tr-TR"/>
        </w:rPr>
        <w:br/>
      </w:r>
      <w:hyperlink r:id="rId20">
        <w:r w:rsidRPr="001D4E7E">
          <w:rPr>
            <w:rFonts w:asciiTheme="majorHAnsi" w:eastAsia="Trebuchet MS" w:hAnsiTheme="majorHAnsi" w:cs="Trebuchet MS"/>
            <w:bCs/>
            <w:color w:val="1155CC"/>
            <w:u w:val="single"/>
            <w:lang w:val="tr" w:eastAsia="tr-TR"/>
          </w:rPr>
          <w:t>https://dunyahali.com.tr/yazilarimiz/kaynaklarimizi-tuketiyoruz-2633</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23.06.2025 – EKOIQ – Tarımda İklim Krizi: Türkiye’nin Gıda Güvenliği Alarm Veriyor</w:t>
      </w:r>
      <w:r w:rsidRPr="001D4E7E">
        <w:rPr>
          <w:rFonts w:asciiTheme="majorHAnsi" w:eastAsia="Trebuchet MS" w:hAnsiTheme="majorHAnsi" w:cs="Trebuchet MS"/>
          <w:bCs/>
          <w:lang w:val="tr" w:eastAsia="tr-TR"/>
        </w:rPr>
        <w:br/>
      </w:r>
      <w:hyperlink r:id="rId21">
        <w:r w:rsidRPr="001D4E7E">
          <w:rPr>
            <w:rFonts w:asciiTheme="majorHAnsi" w:eastAsia="Trebuchet MS" w:hAnsiTheme="majorHAnsi" w:cs="Trebuchet MS"/>
            <w:bCs/>
            <w:color w:val="1155CC"/>
            <w:u w:val="single"/>
            <w:lang w:val="tr" w:eastAsia="tr-TR"/>
          </w:rPr>
          <w:t>https://www.ekoiq.com/tarimda-iklim-krizi-turkiyenin-gida-guvenligi-alarm-veriyor/</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22.07.2025 – EKOIQ – Türkiye’de İklim Felaketleriyle Mücadelede Toplumsal Destek Ağlarının Rolü</w:t>
      </w:r>
      <w:r w:rsidRPr="001D4E7E">
        <w:rPr>
          <w:rFonts w:asciiTheme="majorHAnsi" w:eastAsia="Trebuchet MS" w:hAnsiTheme="majorHAnsi" w:cs="Trebuchet MS"/>
          <w:bCs/>
          <w:lang w:val="tr" w:eastAsia="tr-TR"/>
        </w:rPr>
        <w:br/>
      </w:r>
      <w:hyperlink r:id="rId22">
        <w:r w:rsidRPr="001D4E7E">
          <w:rPr>
            <w:rFonts w:asciiTheme="majorHAnsi" w:eastAsia="Trebuchet MS" w:hAnsiTheme="majorHAnsi" w:cs="Trebuchet MS"/>
            <w:bCs/>
            <w:color w:val="1155CC"/>
            <w:u w:val="single"/>
            <w:lang w:val="tr" w:eastAsia="tr-TR"/>
          </w:rPr>
          <w:t>https://www.ekoiq.com/turkiyede-iklim-felaketleriyle-mucadelede-toplumsal-destek-aglarinin-rolu/</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05.09.2025 – Dünyahali – Türkiye’de Kuraklık ve Planlamanın Önemi</w:t>
      </w:r>
      <w:r w:rsidRPr="001D4E7E">
        <w:rPr>
          <w:rFonts w:asciiTheme="majorHAnsi" w:eastAsia="Trebuchet MS" w:hAnsiTheme="majorHAnsi" w:cs="Trebuchet MS"/>
          <w:bCs/>
          <w:lang w:val="tr" w:eastAsia="tr-TR"/>
        </w:rPr>
        <w:br/>
      </w:r>
      <w:hyperlink r:id="rId23">
        <w:r w:rsidRPr="001D4E7E">
          <w:rPr>
            <w:rFonts w:asciiTheme="majorHAnsi" w:eastAsia="Trebuchet MS" w:hAnsiTheme="majorHAnsi" w:cs="Trebuchet MS"/>
            <w:bCs/>
            <w:color w:val="1155CC"/>
            <w:u w:val="single"/>
            <w:lang w:val="tr" w:eastAsia="tr-TR"/>
          </w:rPr>
          <w:t>https://dunyahali.com.tr/yazilarimiz/turkiyede-kuraklik-ve-planlamanin-onemi-2653</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03.10.2025 – Dünyahali – Suyumuz Kıt mı?</w:t>
      </w:r>
      <w:r w:rsidRPr="001D4E7E">
        <w:rPr>
          <w:rFonts w:asciiTheme="majorHAnsi" w:eastAsia="Trebuchet MS" w:hAnsiTheme="majorHAnsi" w:cs="Trebuchet MS"/>
          <w:bCs/>
          <w:lang w:val="tr" w:eastAsia="tr-TR"/>
        </w:rPr>
        <w:br/>
      </w:r>
      <w:hyperlink r:id="rId24">
        <w:r w:rsidRPr="001D4E7E">
          <w:rPr>
            <w:rFonts w:asciiTheme="majorHAnsi" w:eastAsia="Trebuchet MS" w:hAnsiTheme="majorHAnsi" w:cs="Trebuchet MS"/>
            <w:bCs/>
            <w:color w:val="1155CC"/>
            <w:u w:val="single"/>
            <w:lang w:val="tr" w:eastAsia="tr-TR"/>
          </w:rPr>
          <w:t>https://aposto.com/s/suyumuz-kit-mi</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05.11.2025 – Sürdürülebilir Üretim Dergisi – Zirai Don İklim Değişikliğinin Bir Sonucu</w:t>
      </w:r>
      <w:r w:rsidRPr="001D4E7E">
        <w:rPr>
          <w:rFonts w:asciiTheme="majorHAnsi" w:eastAsia="Trebuchet MS" w:hAnsiTheme="majorHAnsi" w:cs="Trebuchet MS"/>
          <w:bCs/>
          <w:lang w:val="tr" w:eastAsia="tr-TR"/>
        </w:rPr>
        <w:br/>
      </w:r>
      <w:hyperlink r:id="rId25">
        <w:r w:rsidRPr="001D4E7E">
          <w:rPr>
            <w:rFonts w:asciiTheme="majorHAnsi" w:eastAsia="Trebuchet MS" w:hAnsiTheme="majorHAnsi" w:cs="Trebuchet MS"/>
            <w:bCs/>
            <w:color w:val="1155CC"/>
            <w:u w:val="single"/>
            <w:lang w:val="tr" w:eastAsia="tr-TR"/>
          </w:rPr>
          <w:t>https://www.surdurulebiliruretim.com/zirai-don-iklim-degisikliginin-bir-sonucu/</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06.11.2025 – EKOIQ – COP30 Belem’de Umut Yerine Gerçeklerle Yüzleşmek</w:t>
      </w:r>
      <w:r w:rsidRPr="001D4E7E">
        <w:rPr>
          <w:rFonts w:asciiTheme="majorHAnsi" w:eastAsia="Trebuchet MS" w:hAnsiTheme="majorHAnsi" w:cs="Trebuchet MS"/>
          <w:bCs/>
          <w:lang w:val="tr" w:eastAsia="tr-TR"/>
        </w:rPr>
        <w:br/>
      </w:r>
      <w:hyperlink r:id="rId26">
        <w:r w:rsidRPr="001D4E7E">
          <w:rPr>
            <w:rFonts w:asciiTheme="majorHAnsi" w:eastAsia="Trebuchet MS" w:hAnsiTheme="majorHAnsi" w:cs="Trebuchet MS"/>
            <w:bCs/>
            <w:color w:val="1155CC"/>
            <w:u w:val="single"/>
            <w:lang w:val="tr" w:eastAsia="tr-TR"/>
          </w:rPr>
          <w:t>https://www.ekoiq.com/cop30-belemde-umut-yerine-gerceklerle-yuzlesmek/</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13.11.2025 – Dünyahali – COP30: Gerçeği Kabullenme Zirvesi</w:t>
      </w:r>
      <w:r w:rsidRPr="001D4E7E">
        <w:rPr>
          <w:rFonts w:asciiTheme="majorHAnsi" w:eastAsia="Trebuchet MS" w:hAnsiTheme="majorHAnsi" w:cs="Trebuchet MS"/>
          <w:bCs/>
          <w:lang w:val="tr" w:eastAsia="tr-TR"/>
        </w:rPr>
        <w:br/>
      </w:r>
      <w:hyperlink r:id="rId27">
        <w:r w:rsidRPr="001D4E7E">
          <w:rPr>
            <w:rFonts w:asciiTheme="majorHAnsi" w:eastAsia="Trebuchet MS" w:hAnsiTheme="majorHAnsi" w:cs="Trebuchet MS"/>
            <w:bCs/>
            <w:color w:val="1155CC"/>
            <w:u w:val="single"/>
            <w:lang w:val="tr" w:eastAsia="tr-TR"/>
          </w:rPr>
          <w:t>https://apos.to/s/6915bddd1d608b0007d200eb</w:t>
        </w:r>
      </w:hyperlink>
    </w:p>
    <w:p w:rsidR="0010191D"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27.11.2025 – Dünyahali – COP31’e Doğru Türkiye'nin Zorunlu Yönü: Uyum</w:t>
      </w:r>
      <w:r w:rsidRPr="001D4E7E">
        <w:rPr>
          <w:rFonts w:asciiTheme="majorHAnsi" w:eastAsia="Trebuchet MS" w:hAnsiTheme="majorHAnsi" w:cs="Trebuchet MS"/>
          <w:bCs/>
          <w:lang w:val="tr" w:eastAsia="tr-TR"/>
        </w:rPr>
        <w:br/>
      </w:r>
      <w:hyperlink r:id="rId28">
        <w:r w:rsidRPr="001D4E7E">
          <w:rPr>
            <w:rFonts w:asciiTheme="majorHAnsi" w:eastAsia="Trebuchet MS" w:hAnsiTheme="majorHAnsi" w:cs="Trebuchet MS"/>
            <w:bCs/>
            <w:color w:val="1155CC"/>
            <w:u w:val="single"/>
            <w:lang w:val="tr" w:eastAsia="tr-TR"/>
          </w:rPr>
          <w:t>https://aposto.com/s/cop31e-dogru-turkiyenin-zorunlu-yonu-uyum</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p>
    <w:p w:rsidR="001D4E7E" w:rsidRPr="001D4E7E" w:rsidRDefault="0010191D" w:rsidP="001D4E7E">
      <w:pPr>
        <w:pBdr>
          <w:top w:val="nil"/>
          <w:left w:val="nil"/>
          <w:bottom w:val="nil"/>
          <w:right w:val="nil"/>
          <w:between w:val="nil"/>
        </w:pBdr>
        <w:shd w:val="clear" w:color="auto" w:fill="FFFFFF"/>
        <w:spacing w:after="0" w:line="360" w:lineRule="auto"/>
        <w:jc w:val="both"/>
        <w:rPr>
          <w:rFonts w:ascii="Cambria" w:eastAsia="Calibri" w:hAnsi="Cambria" w:cs="Calibri"/>
          <w:b/>
          <w:color w:val="365F91" w:themeColor="accent1" w:themeShade="BF"/>
          <w:lang w:eastAsia="tr-TR"/>
        </w:rPr>
      </w:pPr>
      <w:r w:rsidRPr="0010191D">
        <w:rPr>
          <w:rFonts w:ascii="Cambria" w:eastAsia="Calibri" w:hAnsi="Cambria" w:cs="Calibri"/>
          <w:b/>
          <w:color w:val="365F91" w:themeColor="accent1" w:themeShade="BF"/>
          <w:lang w:eastAsia="tr-TR"/>
        </w:rPr>
        <w:t>Basında Çıkan Haberler</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03.01.2025 – Halk TV – Parantez</w:t>
      </w:r>
      <w:r w:rsidRPr="001D4E7E">
        <w:rPr>
          <w:rFonts w:asciiTheme="majorHAnsi" w:eastAsia="Trebuchet MS" w:hAnsiTheme="majorHAnsi" w:cs="Trebuchet MS"/>
          <w:bCs/>
          <w:lang w:val="tr" w:eastAsia="tr-TR"/>
        </w:rPr>
        <w:br/>
      </w:r>
      <w:hyperlink r:id="rId29">
        <w:r w:rsidRPr="001D4E7E">
          <w:rPr>
            <w:rFonts w:asciiTheme="majorHAnsi" w:eastAsia="Trebuchet MS" w:hAnsiTheme="majorHAnsi" w:cs="Trebuchet MS"/>
            <w:bCs/>
            <w:color w:val="1155CC"/>
            <w:u w:val="single"/>
            <w:lang w:val="tr" w:eastAsia="tr-TR"/>
          </w:rPr>
          <w:t>https://www.youtube.com/watch?v=fhBiRZWx8kI</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lastRenderedPageBreak/>
        <w:t>10.01.2025 – Anadolu Ajansı – 2024'teki rekor sıcaklık, 2028'de iklim hedeflerine veda ettirebilir</w:t>
      </w:r>
      <w:r w:rsidRPr="001D4E7E">
        <w:rPr>
          <w:rFonts w:asciiTheme="majorHAnsi" w:eastAsia="Trebuchet MS" w:hAnsiTheme="majorHAnsi" w:cs="Trebuchet MS"/>
          <w:bCs/>
          <w:lang w:val="tr" w:eastAsia="tr-TR"/>
        </w:rPr>
        <w:br/>
      </w:r>
      <w:hyperlink r:id="rId30">
        <w:r w:rsidRPr="001D4E7E">
          <w:rPr>
            <w:rFonts w:asciiTheme="majorHAnsi" w:eastAsia="Trebuchet MS" w:hAnsiTheme="majorHAnsi" w:cs="Trebuchet MS"/>
            <w:bCs/>
            <w:color w:val="1155CC"/>
            <w:u w:val="single"/>
            <w:lang w:val="tr" w:eastAsia="tr-TR"/>
          </w:rPr>
          <w:t>https://www.aa.com.tr/tr/yesilhat/iklim-degisikligi/2024teki-rekor-sicaklik-2028de-iklim-hedeflerine-veda-ettirebilir/1825067</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13.01.2025 – A Haber – Gündem</w:t>
      </w:r>
      <w:r w:rsidRPr="001D4E7E">
        <w:rPr>
          <w:rFonts w:asciiTheme="majorHAnsi" w:eastAsia="Trebuchet MS" w:hAnsiTheme="majorHAnsi" w:cs="Trebuchet MS"/>
          <w:bCs/>
          <w:lang w:val="tr" w:eastAsia="tr-TR"/>
        </w:rPr>
        <w:br/>
      </w:r>
      <w:hyperlink r:id="rId31">
        <w:r w:rsidRPr="001D4E7E">
          <w:rPr>
            <w:rFonts w:asciiTheme="majorHAnsi" w:eastAsia="Trebuchet MS" w:hAnsiTheme="majorHAnsi" w:cs="Trebuchet MS"/>
            <w:bCs/>
            <w:color w:val="1155CC"/>
            <w:u w:val="single"/>
            <w:lang w:val="tr" w:eastAsia="tr-TR"/>
          </w:rPr>
          <w:t>https://www.ahaber.com.tr/video/gundem-videolari/abdde-hangi-unlulerin-evi-yandi</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15.01.2025 – Agro TV – Günaydın</w:t>
      </w:r>
      <w:r w:rsidRPr="001D4E7E">
        <w:rPr>
          <w:rFonts w:asciiTheme="majorHAnsi" w:eastAsia="Trebuchet MS" w:hAnsiTheme="majorHAnsi" w:cs="Trebuchet MS"/>
          <w:bCs/>
          <w:lang w:val="tr" w:eastAsia="tr-TR"/>
        </w:rPr>
        <w:br/>
      </w:r>
      <w:hyperlink r:id="rId32">
        <w:r w:rsidRPr="001D4E7E">
          <w:rPr>
            <w:rFonts w:asciiTheme="majorHAnsi" w:eastAsia="Trebuchet MS" w:hAnsiTheme="majorHAnsi" w:cs="Trebuchet MS"/>
            <w:bCs/>
            <w:color w:val="1155CC"/>
            <w:u w:val="single"/>
            <w:lang w:val="tr" w:eastAsia="tr-TR"/>
          </w:rPr>
          <w:t>https://www.facebook.com/agrotvturkey/videos/canli-agro-tv-ile-günaydin/1595954674613730/</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18.01.2025 – Haber Global – Barajlar neden dolmuyor? İstanbul'u sadece kar kurtarabilir</w:t>
      </w:r>
      <w:r w:rsidRPr="001D4E7E">
        <w:rPr>
          <w:rFonts w:asciiTheme="majorHAnsi" w:eastAsia="Trebuchet MS" w:hAnsiTheme="majorHAnsi" w:cs="Trebuchet MS"/>
          <w:bCs/>
          <w:lang w:val="tr" w:eastAsia="tr-TR"/>
        </w:rPr>
        <w:br/>
      </w:r>
      <w:hyperlink r:id="rId33">
        <w:r w:rsidRPr="001D4E7E">
          <w:rPr>
            <w:rFonts w:asciiTheme="majorHAnsi" w:eastAsia="Trebuchet MS" w:hAnsiTheme="majorHAnsi" w:cs="Trebuchet MS"/>
            <w:bCs/>
            <w:color w:val="1155CC"/>
            <w:u w:val="single"/>
            <w:lang w:val="tr" w:eastAsia="tr-TR"/>
          </w:rPr>
          <w:t>https://haberglobal.com.tr/yazarlar/barajlar-neden-dolmuyor-istanbulu-sadece-kar-kurtarabilir-413455</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22.01.2025 – Anadolu Ajansı Podcast – Trump’un küresel ısınma mücadelesinden çekilmesi ne ifade ediyor?</w:t>
      </w:r>
      <w:r w:rsidRPr="001D4E7E">
        <w:rPr>
          <w:rFonts w:asciiTheme="majorHAnsi" w:eastAsia="Trebuchet MS" w:hAnsiTheme="majorHAnsi" w:cs="Trebuchet MS"/>
          <w:bCs/>
          <w:lang w:val="tr" w:eastAsia="tr-TR"/>
        </w:rPr>
        <w:br/>
      </w:r>
      <w:hyperlink r:id="rId34">
        <w:r w:rsidRPr="001D4E7E">
          <w:rPr>
            <w:rFonts w:asciiTheme="majorHAnsi" w:eastAsia="Trebuchet MS" w:hAnsiTheme="majorHAnsi" w:cs="Trebuchet MS"/>
            <w:bCs/>
            <w:color w:val="1155CC"/>
            <w:u w:val="single"/>
            <w:lang w:val="tr" w:eastAsia="tr-TR"/>
          </w:rPr>
          <w:t>https://www.aa.com.tr/tr/podcast/trump-un-kuresel-isinma-mucadelesinden-abd-yi-cikarmasi-dunyayi-nasil-etkileyecek/3459007</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07.02.2025 – Anadolu Ajansı – 2025 La Nina'ya rağmen sıcaklık rekoruyla başladı</w:t>
      </w:r>
      <w:r w:rsidRPr="001D4E7E">
        <w:rPr>
          <w:rFonts w:asciiTheme="majorHAnsi" w:eastAsia="Trebuchet MS" w:hAnsiTheme="majorHAnsi" w:cs="Trebuchet MS"/>
          <w:bCs/>
          <w:lang w:val="tr" w:eastAsia="tr-TR"/>
        </w:rPr>
        <w:br/>
      </w:r>
      <w:hyperlink r:id="rId35">
        <w:r w:rsidRPr="001D4E7E">
          <w:rPr>
            <w:rFonts w:asciiTheme="majorHAnsi" w:eastAsia="Trebuchet MS" w:hAnsiTheme="majorHAnsi" w:cs="Trebuchet MS"/>
            <w:bCs/>
            <w:color w:val="1155CC"/>
            <w:u w:val="single"/>
            <w:lang w:val="tr" w:eastAsia="tr-TR"/>
          </w:rPr>
          <w:t>https://www.aa.com.tr/tr/yesilhat/iklim-degisikligi/2025-la-ninaya-ragmen-sicaklik-rekoruyla-basladi/1825296</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18.03.2025 – Tarım Gündem – Artık Her Ülke Kendi Başının Çaresine Bakacak</w:t>
      </w:r>
      <w:r w:rsidRPr="001D4E7E">
        <w:rPr>
          <w:rFonts w:asciiTheme="majorHAnsi" w:eastAsia="Trebuchet MS" w:hAnsiTheme="majorHAnsi" w:cs="Trebuchet MS"/>
          <w:bCs/>
          <w:lang w:val="tr" w:eastAsia="tr-TR"/>
        </w:rPr>
        <w:br/>
      </w:r>
      <w:hyperlink r:id="rId36">
        <w:r w:rsidRPr="001D4E7E">
          <w:rPr>
            <w:rFonts w:asciiTheme="majorHAnsi" w:eastAsia="Trebuchet MS" w:hAnsiTheme="majorHAnsi" w:cs="Trebuchet MS"/>
            <w:bCs/>
            <w:color w:val="1155CC"/>
            <w:u w:val="single"/>
            <w:lang w:val="tr" w:eastAsia="tr-TR"/>
          </w:rPr>
          <w:t>https://tarimgundemdergisi.com/iklim-degisikligi-ile-mucadelede-artik-her-ulke-kendi-basinin-caresine-bakacak/</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19.03.2025 – Anadolu Ajansı – İklim değişikliği etkileri 2024'te zirveye ulaştı</w:t>
      </w:r>
      <w:r w:rsidRPr="001D4E7E">
        <w:rPr>
          <w:rFonts w:asciiTheme="majorHAnsi" w:eastAsia="Trebuchet MS" w:hAnsiTheme="majorHAnsi" w:cs="Trebuchet MS"/>
          <w:bCs/>
          <w:lang w:val="tr" w:eastAsia="tr-TR"/>
        </w:rPr>
        <w:br/>
      </w:r>
      <w:hyperlink r:id="rId37">
        <w:r w:rsidRPr="001D4E7E">
          <w:rPr>
            <w:rFonts w:asciiTheme="majorHAnsi" w:eastAsia="Trebuchet MS" w:hAnsiTheme="majorHAnsi" w:cs="Trebuchet MS"/>
            <w:bCs/>
            <w:color w:val="1155CC"/>
            <w:u w:val="single"/>
            <w:lang w:val="tr" w:eastAsia="tr-TR"/>
          </w:rPr>
          <w:t>https://www.aa.com.tr/tr/yesilhat/bilim/iklim-degisikligi-etkileri-2024te-zirveye-ulasti/1825590</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19.03.2025 – Referans Gazetesi – Gaziantep’te Kuraklık Alarmı</w:t>
      </w:r>
      <w:r w:rsidRPr="001D4E7E">
        <w:rPr>
          <w:rFonts w:asciiTheme="majorHAnsi" w:eastAsia="Trebuchet MS" w:hAnsiTheme="majorHAnsi" w:cs="Trebuchet MS"/>
          <w:bCs/>
          <w:lang w:val="tr" w:eastAsia="tr-TR"/>
        </w:rPr>
        <w:br/>
      </w:r>
      <w:hyperlink r:id="rId38">
        <w:r w:rsidRPr="001D4E7E">
          <w:rPr>
            <w:rFonts w:asciiTheme="majorHAnsi" w:eastAsia="Trebuchet MS" w:hAnsiTheme="majorHAnsi" w:cs="Trebuchet MS"/>
            <w:bCs/>
            <w:color w:val="1155CC"/>
            <w:u w:val="single"/>
            <w:lang w:val="tr" w:eastAsia="tr-TR"/>
          </w:rPr>
          <w:t>https://www.referansgazetesi.com.tr/gaziantepte-kuraklik-alarmi-tehlike-buyuyor</w:t>
        </w:r>
      </w:hyperlink>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11.04.2025 – Bloomberg TV – Sürdürülebilir Gelecek</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13.04.2025 – Yeşil İş Platformu – Bu İklim Kanunu değil, Karbon Ticareti Kanun Tasarısı</w:t>
      </w:r>
      <w:r w:rsidRPr="001D4E7E">
        <w:rPr>
          <w:rFonts w:asciiTheme="majorHAnsi" w:eastAsia="Trebuchet MS" w:hAnsiTheme="majorHAnsi" w:cs="Trebuchet MS"/>
          <w:bCs/>
          <w:lang w:val="tr" w:eastAsia="tr-TR"/>
        </w:rPr>
        <w:br/>
      </w:r>
      <w:hyperlink r:id="rId39">
        <w:r w:rsidRPr="001D4E7E">
          <w:rPr>
            <w:rFonts w:asciiTheme="majorHAnsi" w:eastAsia="Trebuchet MS" w:hAnsiTheme="majorHAnsi" w:cs="Trebuchet MS"/>
            <w:bCs/>
            <w:color w:val="1155CC"/>
            <w:u w:val="single"/>
            <w:lang w:val="tr" w:eastAsia="tr-TR"/>
          </w:rPr>
          <w:t>https://www.yesilisplatformu.com/bu-iklim-kanunu-degil-karbon-ticareti-kanun-tasarisi/</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lastRenderedPageBreak/>
        <w:t>15.04.2025 – 24 Saat – Türkiye’nin İlk İklim Kanunu Eleştirilerin Odağında</w:t>
      </w:r>
      <w:r w:rsidRPr="001D4E7E">
        <w:rPr>
          <w:rFonts w:asciiTheme="majorHAnsi" w:eastAsia="Trebuchet MS" w:hAnsiTheme="majorHAnsi" w:cs="Trebuchet MS"/>
          <w:bCs/>
          <w:lang w:val="tr" w:eastAsia="tr-TR"/>
        </w:rPr>
        <w:br/>
      </w:r>
      <w:hyperlink r:id="rId40">
        <w:r w:rsidRPr="001D4E7E">
          <w:rPr>
            <w:rFonts w:asciiTheme="majorHAnsi" w:eastAsia="Trebuchet MS" w:hAnsiTheme="majorHAnsi" w:cs="Trebuchet MS"/>
            <w:bCs/>
            <w:color w:val="1155CC"/>
            <w:u w:val="single"/>
            <w:lang w:val="tr" w:eastAsia="tr-TR"/>
          </w:rPr>
          <w:t>https://www.24saatgazetesi.com/turkiyenin-ilk-iklim-kanunu-elestirilerin-odaginda</w:t>
        </w:r>
      </w:hyperlink>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24.04.2025 – TRT GAP Radyo – Suyun Sesi</w:t>
      </w:r>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05.06.2025 – TVNet – Haber Merkezi</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13.06.2025 – Anadolu Ajansı – En sıcak ikinci baharın ardından yaz aylarında rekor beklenmiyor</w:t>
      </w:r>
      <w:r w:rsidRPr="001D4E7E">
        <w:rPr>
          <w:rFonts w:asciiTheme="majorHAnsi" w:eastAsia="Trebuchet MS" w:hAnsiTheme="majorHAnsi" w:cs="Trebuchet MS"/>
          <w:bCs/>
          <w:lang w:val="tr" w:eastAsia="tr-TR"/>
        </w:rPr>
        <w:br/>
      </w:r>
      <w:hyperlink r:id="rId41">
        <w:r w:rsidRPr="001D4E7E">
          <w:rPr>
            <w:rFonts w:asciiTheme="majorHAnsi" w:eastAsia="Trebuchet MS" w:hAnsiTheme="majorHAnsi" w:cs="Trebuchet MS"/>
            <w:bCs/>
            <w:color w:val="1155CC"/>
            <w:u w:val="single"/>
            <w:lang w:val="tr" w:eastAsia="tr-TR"/>
          </w:rPr>
          <w:t>https://www.aa.com.tr/tr/yesilhat/iklim-degisikligi/en-sicak-ikinci-baharin-ardindan-yaz-aylarinda-sicaklik-rekoru-beklenmiyor/1826292</w:t>
        </w:r>
      </w:hyperlink>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05.08.2025 – CNBC-e – Yeşil Ufuk</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05.08.2025 – Habertürk – Akşam Haberleri</w:t>
      </w:r>
      <w:r w:rsidRPr="001D4E7E">
        <w:rPr>
          <w:rFonts w:asciiTheme="majorHAnsi" w:eastAsia="Trebuchet MS" w:hAnsiTheme="majorHAnsi" w:cs="Trebuchet MS"/>
          <w:bCs/>
          <w:lang w:val="tr" w:eastAsia="tr-TR"/>
        </w:rPr>
        <w:br/>
      </w:r>
      <w:hyperlink r:id="rId42">
        <w:r w:rsidRPr="001D4E7E">
          <w:rPr>
            <w:rFonts w:asciiTheme="majorHAnsi" w:eastAsia="Trebuchet MS" w:hAnsiTheme="majorHAnsi" w:cs="Trebuchet MS"/>
            <w:bCs/>
            <w:color w:val="1155CC"/>
            <w:u w:val="single"/>
            <w:lang w:val="tr" w:eastAsia="tr-TR"/>
          </w:rPr>
          <w:t>https://youtu.be/p1ymlyzZm0o?si=yRiDKkBzYlRXtf1A</w:t>
        </w:r>
      </w:hyperlink>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08.08.2025 – Bloomberg HT – Sürdürülebilir Gelecek</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11.08.2025 – NTV – Pasaport</w:t>
      </w:r>
      <w:r w:rsidRPr="001D4E7E">
        <w:rPr>
          <w:rFonts w:asciiTheme="majorHAnsi" w:eastAsia="Trebuchet MS" w:hAnsiTheme="majorHAnsi" w:cs="Trebuchet MS"/>
          <w:bCs/>
          <w:lang w:val="tr" w:eastAsia="tr-TR"/>
        </w:rPr>
        <w:br/>
      </w:r>
      <w:hyperlink r:id="rId43">
        <w:r w:rsidRPr="001D4E7E">
          <w:rPr>
            <w:rFonts w:asciiTheme="majorHAnsi" w:eastAsia="Trebuchet MS" w:hAnsiTheme="majorHAnsi" w:cs="Trebuchet MS"/>
            <w:bCs/>
            <w:color w:val="1155CC"/>
            <w:u w:val="single"/>
            <w:lang w:val="tr" w:eastAsia="tr-TR"/>
          </w:rPr>
          <w:t>https://youtu.be/wem8_gMuJzQ?si=pCx5pZ6r6tJ4BMUP</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12.08.2025 – TGRT Haber – Yeni Gün</w:t>
      </w:r>
      <w:r w:rsidRPr="001D4E7E">
        <w:rPr>
          <w:rFonts w:asciiTheme="majorHAnsi" w:eastAsia="Trebuchet MS" w:hAnsiTheme="majorHAnsi" w:cs="Trebuchet MS"/>
          <w:bCs/>
          <w:lang w:val="tr" w:eastAsia="tr-TR"/>
        </w:rPr>
        <w:br/>
      </w:r>
      <w:hyperlink r:id="rId44">
        <w:r w:rsidRPr="001D4E7E">
          <w:rPr>
            <w:rFonts w:asciiTheme="majorHAnsi" w:eastAsia="Trebuchet MS" w:hAnsiTheme="majorHAnsi" w:cs="Trebuchet MS"/>
            <w:bCs/>
            <w:color w:val="1155CC"/>
            <w:u w:val="single"/>
            <w:lang w:val="tr" w:eastAsia="tr-TR"/>
          </w:rPr>
          <w:t>https://x.com/i/broadcasts/1eaKbjbEAEYKX</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16.08.2025 – Sözcü TV – Sabah Kahvesi</w:t>
      </w:r>
      <w:r w:rsidRPr="001D4E7E">
        <w:rPr>
          <w:rFonts w:asciiTheme="majorHAnsi" w:eastAsia="Trebuchet MS" w:hAnsiTheme="majorHAnsi" w:cs="Trebuchet MS"/>
          <w:bCs/>
          <w:lang w:val="tr" w:eastAsia="tr-TR"/>
        </w:rPr>
        <w:br/>
      </w:r>
      <w:hyperlink r:id="rId45">
        <w:r w:rsidRPr="001D4E7E">
          <w:rPr>
            <w:rFonts w:asciiTheme="majorHAnsi" w:eastAsia="Trebuchet MS" w:hAnsiTheme="majorHAnsi" w:cs="Trebuchet MS"/>
            <w:bCs/>
            <w:color w:val="1155CC"/>
            <w:u w:val="single"/>
            <w:lang w:val="tr" w:eastAsia="tr-TR"/>
          </w:rPr>
          <w:t>https://x.com/i/status/1956638598222205096</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18.08.2025 – Anadolu Ajansı – Yüksek sıcaklıklar tarım ve çevreyi etkiliyor</w:t>
      </w:r>
      <w:r w:rsidRPr="001D4E7E">
        <w:rPr>
          <w:rFonts w:asciiTheme="majorHAnsi" w:eastAsia="Trebuchet MS" w:hAnsiTheme="majorHAnsi" w:cs="Trebuchet MS"/>
          <w:bCs/>
          <w:lang w:val="tr" w:eastAsia="tr-TR"/>
        </w:rPr>
        <w:br/>
      </w:r>
      <w:hyperlink r:id="rId46">
        <w:r w:rsidRPr="001D4E7E">
          <w:rPr>
            <w:rFonts w:asciiTheme="majorHAnsi" w:eastAsia="Trebuchet MS" w:hAnsiTheme="majorHAnsi" w:cs="Trebuchet MS"/>
            <w:bCs/>
            <w:color w:val="1155CC"/>
            <w:u w:val="single"/>
            <w:lang w:val="tr" w:eastAsia="tr-TR"/>
          </w:rPr>
          <w:t>https://www.aa.com.tr/tr/yesilhat/iklim-degisikligi/son-aylardaki-yuksek-sicakliklar-tarim-ve-cevreyi-olumsuz-etkiliyor/1826895</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27.08.2025 – Ekotürk – Yaşanabilir Bir Dünya</w:t>
      </w:r>
      <w:r w:rsidRPr="001D4E7E">
        <w:rPr>
          <w:rFonts w:asciiTheme="majorHAnsi" w:eastAsia="Trebuchet MS" w:hAnsiTheme="majorHAnsi" w:cs="Trebuchet MS"/>
          <w:bCs/>
          <w:lang w:val="tr" w:eastAsia="tr-TR"/>
        </w:rPr>
        <w:br/>
      </w:r>
      <w:hyperlink r:id="rId47">
        <w:r w:rsidRPr="001D4E7E">
          <w:rPr>
            <w:rFonts w:asciiTheme="majorHAnsi" w:eastAsia="Trebuchet MS" w:hAnsiTheme="majorHAnsi" w:cs="Trebuchet MS"/>
            <w:bCs/>
            <w:color w:val="1155CC"/>
            <w:u w:val="single"/>
            <w:lang w:val="tr" w:eastAsia="tr-TR"/>
          </w:rPr>
          <w:t>https://www.youtube.com/watch?v=amdta4cxcIc</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31.08.2025 – İstanbul Planlama Ajansı Podcast</w:t>
      </w:r>
      <w:r w:rsidRPr="001D4E7E">
        <w:rPr>
          <w:rFonts w:asciiTheme="majorHAnsi" w:eastAsia="Trebuchet MS" w:hAnsiTheme="majorHAnsi" w:cs="Trebuchet MS"/>
          <w:bCs/>
          <w:lang w:val="tr" w:eastAsia="tr-TR"/>
        </w:rPr>
        <w:br/>
      </w:r>
      <w:hyperlink r:id="rId48">
        <w:r w:rsidRPr="001D4E7E">
          <w:rPr>
            <w:rFonts w:asciiTheme="majorHAnsi" w:eastAsia="Trebuchet MS" w:hAnsiTheme="majorHAnsi" w:cs="Trebuchet MS"/>
            <w:bCs/>
            <w:color w:val="1155CC"/>
            <w:u w:val="single"/>
            <w:lang w:val="tr" w:eastAsia="tr-TR"/>
          </w:rPr>
          <w:t>https://open.spotify.com/episode/2wcj7cgM0tgPzMNg0hAzNN</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26.09.2025 – Anadolu Ajansı – İklim Zirvesi 2025</w:t>
      </w:r>
      <w:r w:rsidRPr="001D4E7E">
        <w:rPr>
          <w:rFonts w:asciiTheme="majorHAnsi" w:eastAsia="Trebuchet MS" w:hAnsiTheme="majorHAnsi" w:cs="Trebuchet MS"/>
          <w:bCs/>
          <w:lang w:val="tr" w:eastAsia="tr-TR"/>
        </w:rPr>
        <w:br/>
      </w:r>
      <w:hyperlink r:id="rId49">
        <w:r w:rsidRPr="001D4E7E">
          <w:rPr>
            <w:rFonts w:asciiTheme="majorHAnsi" w:eastAsia="Trebuchet MS" w:hAnsiTheme="majorHAnsi" w:cs="Trebuchet MS"/>
            <w:bCs/>
            <w:color w:val="1155CC"/>
            <w:u w:val="single"/>
            <w:lang w:val="tr" w:eastAsia="tr-TR"/>
          </w:rPr>
          <w:t>https://www.aa.com.tr/tr/yesilhat/iklim-degisikligi/iklim-zirvesi-2025-ndc-sureclerini-hizlandirsa-da-cabalar-yeterli-bulunmuyor/1827342</w:t>
        </w:r>
      </w:hyperlink>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lastRenderedPageBreak/>
        <w:t>13.10.2025 – Kanal B – Güne Bakış</w:t>
      </w:r>
      <w:r w:rsidRPr="001D4E7E">
        <w:rPr>
          <w:rFonts w:asciiTheme="majorHAnsi" w:eastAsia="Trebuchet MS" w:hAnsiTheme="majorHAnsi" w:cs="Trebuchet MS"/>
          <w:bCs/>
          <w:lang w:val="tr" w:eastAsia="tr-TR"/>
        </w:rPr>
        <w:br/>
      </w:r>
      <w:hyperlink r:id="rId50">
        <w:r w:rsidRPr="001D4E7E">
          <w:rPr>
            <w:rFonts w:asciiTheme="majorHAnsi" w:eastAsia="Trebuchet MS" w:hAnsiTheme="majorHAnsi" w:cs="Trebuchet MS"/>
            <w:bCs/>
            <w:color w:val="1155CC"/>
            <w:u w:val="single"/>
            <w:lang w:val="tr" w:eastAsia="tr-TR"/>
          </w:rPr>
          <w:t>https://www.youtube.com/watch?v=ZS0UMj5Lp18</w:t>
        </w:r>
      </w:hyperlink>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13.11.2025 – TRT Ankara Radyosu – İklimin Geleceği</w:t>
      </w:r>
    </w:p>
    <w:p w:rsidR="001D4E7E" w:rsidRPr="001D4E7E" w:rsidRDefault="001D4E7E" w:rsidP="001D4E7E">
      <w:pPr>
        <w:spacing w:before="240" w:after="24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28.11.2025 – NTV – Zincirleme Reaksiyon</w:t>
      </w:r>
    </w:p>
    <w:p w:rsidR="001D4E7E" w:rsidRPr="001D4E7E" w:rsidRDefault="001D4E7E" w:rsidP="001D4E7E">
      <w:pPr>
        <w:spacing w:before="240" w:after="240" w:line="360" w:lineRule="auto"/>
        <w:rPr>
          <w:rFonts w:asciiTheme="majorHAnsi" w:eastAsia="Trebuchet MS" w:hAnsiTheme="majorHAnsi" w:cs="Trebuchet MS"/>
          <w:bCs/>
          <w:color w:val="1155CC"/>
          <w:u w:val="single"/>
          <w:lang w:val="tr" w:eastAsia="tr-TR"/>
        </w:rPr>
      </w:pPr>
      <w:r w:rsidRPr="001D4E7E">
        <w:rPr>
          <w:rFonts w:asciiTheme="majorHAnsi" w:eastAsia="Trebuchet MS" w:hAnsiTheme="majorHAnsi" w:cs="Trebuchet MS"/>
          <w:bCs/>
          <w:lang w:val="tr" w:eastAsia="tr-TR"/>
        </w:rPr>
        <w:t>10.12.2025 – Anadolu Ajansı – En sıcak üçüncü sonbahar yaşandı</w:t>
      </w:r>
      <w:r w:rsidRPr="001D4E7E">
        <w:rPr>
          <w:rFonts w:asciiTheme="majorHAnsi" w:eastAsia="Trebuchet MS" w:hAnsiTheme="majorHAnsi" w:cs="Trebuchet MS"/>
          <w:bCs/>
          <w:lang w:val="tr" w:eastAsia="tr-TR"/>
        </w:rPr>
        <w:br/>
      </w:r>
      <w:hyperlink r:id="rId51">
        <w:r w:rsidRPr="001D4E7E">
          <w:rPr>
            <w:rFonts w:asciiTheme="majorHAnsi" w:eastAsia="Trebuchet MS" w:hAnsiTheme="majorHAnsi" w:cs="Trebuchet MS"/>
            <w:bCs/>
            <w:color w:val="1155CC"/>
            <w:u w:val="single"/>
            <w:lang w:val="tr" w:eastAsia="tr-TR"/>
          </w:rPr>
          <w:t>https://www.aa.com.tr/tr/gundem/en-sicak-ikinci-yil-olmasi-beklenen-2025te-en-sicak-ucuncu-sonbahar-yasandi/3767040</w:t>
        </w:r>
      </w:hyperlink>
    </w:p>
    <w:p w:rsidR="001D4E7E" w:rsidRPr="001D4E7E" w:rsidRDefault="001D4E7E" w:rsidP="001D4E7E">
      <w:pPr>
        <w:spacing w:before="60" w:after="0" w:line="360" w:lineRule="auto"/>
        <w:rPr>
          <w:rFonts w:asciiTheme="majorHAnsi" w:eastAsia="Trebuchet MS" w:hAnsiTheme="majorHAnsi" w:cs="Trebuchet MS"/>
          <w:bCs/>
          <w:lang w:val="tr" w:eastAsia="tr-TR"/>
        </w:rPr>
      </w:pPr>
      <w:r w:rsidRPr="001D4E7E">
        <w:rPr>
          <w:rFonts w:asciiTheme="majorHAnsi" w:eastAsia="Trebuchet MS" w:hAnsiTheme="majorHAnsi" w:cs="Trebuchet MS"/>
          <w:bCs/>
          <w:lang w:val="tr" w:eastAsia="tr-TR"/>
        </w:rPr>
        <w:t>15.12.2025 – Rize – Bilim İçin Aile, Aile İçin Bilim Şenliği: İklim Değişikliği Paneli</w:t>
      </w:r>
    </w:p>
    <w:p w:rsidR="001D4E7E" w:rsidRPr="001D4E7E" w:rsidRDefault="00C46943" w:rsidP="001D4E7E">
      <w:pPr>
        <w:spacing w:before="60" w:after="0" w:line="360" w:lineRule="auto"/>
        <w:rPr>
          <w:rFonts w:asciiTheme="majorHAnsi" w:eastAsia="Trebuchet MS" w:hAnsiTheme="majorHAnsi" w:cs="Trebuchet MS"/>
          <w:bCs/>
          <w:lang w:val="tr" w:eastAsia="tr-TR"/>
        </w:rPr>
      </w:pPr>
      <w:hyperlink r:id="rId52">
        <w:r w:rsidR="001D4E7E" w:rsidRPr="001D4E7E">
          <w:rPr>
            <w:rFonts w:asciiTheme="majorHAnsi" w:eastAsia="Trebuchet MS" w:hAnsiTheme="majorHAnsi" w:cs="Trebuchet MS"/>
            <w:bCs/>
            <w:color w:val="1155CC"/>
            <w:u w:val="single"/>
            <w:lang w:val="tr" w:eastAsia="tr-TR"/>
          </w:rPr>
          <w:t>https://mmf.erdogan.edu.tr/tr/Activities/Detail/1971?title=bilim-icin-aile-aile-icin-bilim-senligi-kapsaminda-iklim-degisikligi-paneli-gerceklestirildi</w:t>
        </w:r>
      </w:hyperlink>
    </w:p>
    <w:p w:rsidR="001D4E7E" w:rsidRPr="001D4E7E" w:rsidRDefault="001D4E7E" w:rsidP="001D4E7E">
      <w:pPr>
        <w:spacing w:after="0" w:line="300" w:lineRule="exact"/>
        <w:rPr>
          <w:rFonts w:asciiTheme="majorHAnsi" w:eastAsia="Calibri" w:hAnsiTheme="majorHAnsi" w:cs="Calibri"/>
          <w:lang w:eastAsia="tr-TR"/>
        </w:rPr>
      </w:pPr>
    </w:p>
    <w:p w:rsidR="001D4E7E" w:rsidRDefault="001D4E7E" w:rsidP="003634A6">
      <w:pPr>
        <w:spacing w:after="0" w:line="300" w:lineRule="exact"/>
        <w:rPr>
          <w:rFonts w:ascii="Cambria" w:eastAsia="Calibri" w:hAnsi="Cambria" w:cs="Calibri"/>
          <w:lang w:eastAsia="tr-TR"/>
        </w:rPr>
      </w:pPr>
    </w:p>
    <w:p w:rsidR="00446E2A" w:rsidRPr="003634A6" w:rsidRDefault="005539F2" w:rsidP="003634A6">
      <w:pPr>
        <w:spacing w:after="0" w:line="300" w:lineRule="exact"/>
        <w:rPr>
          <w:rFonts w:ascii="Cambria" w:eastAsia="Calibri" w:hAnsi="Cambria" w:cs="Times New Roman"/>
          <w:b/>
          <w:color w:val="365F91" w:themeColor="accent1" w:themeShade="BF"/>
          <w:sz w:val="28"/>
          <w:szCs w:val="28"/>
          <w:lang w:eastAsia="tr-TR"/>
        </w:rPr>
      </w:pPr>
      <w:bookmarkStart w:id="0" w:name="_GoBack"/>
      <w:bookmarkEnd w:id="0"/>
      <w:r>
        <w:rPr>
          <w:rFonts w:ascii="Cambria" w:eastAsia="Calibri" w:hAnsi="Cambria" w:cs="Times New Roman"/>
          <w:b/>
          <w:color w:val="365F91" w:themeColor="accent1" w:themeShade="BF"/>
          <w:sz w:val="28"/>
          <w:szCs w:val="28"/>
          <w:lang w:eastAsia="tr-TR"/>
        </w:rPr>
        <w:t>X</w:t>
      </w:r>
      <w:r w:rsidR="0035094B">
        <w:rPr>
          <w:rFonts w:ascii="Cambria" w:eastAsia="Calibri" w:hAnsi="Cambria" w:cs="Times New Roman"/>
          <w:b/>
          <w:color w:val="365F91" w:themeColor="accent1" w:themeShade="BF"/>
          <w:sz w:val="28"/>
          <w:szCs w:val="28"/>
          <w:lang w:eastAsia="tr-TR"/>
        </w:rPr>
        <w:t>I</w:t>
      </w:r>
      <w:r w:rsidR="003634A6" w:rsidRPr="003634A6">
        <w:rPr>
          <w:rFonts w:ascii="Cambria" w:eastAsia="Calibri" w:hAnsi="Cambria" w:cs="Times New Roman"/>
          <w:b/>
          <w:color w:val="365F91" w:themeColor="accent1" w:themeShade="BF"/>
          <w:sz w:val="28"/>
          <w:szCs w:val="28"/>
          <w:lang w:eastAsia="tr-TR"/>
        </w:rPr>
        <w:t>-</w:t>
      </w:r>
      <w:r w:rsidR="00446E2A" w:rsidRPr="003634A6">
        <w:rPr>
          <w:rFonts w:ascii="Cambria" w:eastAsia="Calibri" w:hAnsi="Cambria" w:cs="Times New Roman"/>
          <w:b/>
          <w:color w:val="365F91" w:themeColor="accent1" w:themeShade="BF"/>
          <w:sz w:val="28"/>
          <w:szCs w:val="28"/>
          <w:lang w:eastAsia="tr-TR"/>
        </w:rPr>
        <w:t>ÖZDEĞERLENDİRME</w:t>
      </w:r>
    </w:p>
    <w:p w:rsidR="00446E2A" w:rsidRPr="00334458" w:rsidRDefault="00446E2A" w:rsidP="00A7478F">
      <w:pPr>
        <w:pStyle w:val="ListeParagraf"/>
        <w:spacing w:after="0" w:line="300" w:lineRule="exact"/>
        <w:ind w:left="425"/>
        <w:rPr>
          <w:rFonts w:asciiTheme="majorHAnsi" w:hAnsiTheme="majorHAnsi"/>
          <w:b/>
          <w:lang w:eastAsia="ko-K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Genel yol gösterici başlıklarınız (rubrics) varmı</w:t>
      </w:r>
      <w:proofErr w:type="gramStart"/>
      <w:r w:rsidRPr="00A05334">
        <w:rPr>
          <w:rFonts w:ascii="Cambria" w:eastAsia="Trebuchet MS" w:hAnsi="Cambria" w:cs="Trebuchet MS"/>
          <w:b/>
          <w:color w:val="000000"/>
          <w:lang w:eastAsia="tr-TR"/>
        </w:rPr>
        <w:t>?,</w:t>
      </w:r>
      <w:proofErr w:type="gramEnd"/>
      <w:r w:rsidRPr="00A05334">
        <w:rPr>
          <w:rFonts w:ascii="Cambria" w:eastAsia="Trebuchet MS" w:hAnsi="Cambria" w:cs="Trebuchet MS"/>
          <w:b/>
          <w:color w:val="000000"/>
          <w:lang w:eastAsia="tr-TR"/>
        </w:rPr>
        <w:t xml:space="preserve"> </w:t>
      </w:r>
    </w:p>
    <w:p w:rsidR="00A05334" w:rsidRPr="001D4E7E" w:rsidRDefault="00A05334" w:rsidP="00334458">
      <w:pPr>
        <w:pBdr>
          <w:top w:val="nil"/>
          <w:left w:val="nil"/>
          <w:bottom w:val="nil"/>
          <w:right w:val="nil"/>
          <w:between w:val="nil"/>
        </w:pBdr>
        <w:tabs>
          <w:tab w:val="left" w:pos="1560"/>
          <w:tab w:val="left" w:pos="1701"/>
        </w:tabs>
        <w:spacing w:after="0" w:line="400" w:lineRule="auto"/>
        <w:jc w:val="both"/>
        <w:rPr>
          <w:rFonts w:asciiTheme="majorHAnsi" w:eastAsia="Trebuchet MS" w:hAnsiTheme="majorHAnsi" w:cs="Trebuchet MS"/>
          <w:color w:val="000000"/>
          <w:lang w:eastAsia="tr-TR"/>
        </w:rPr>
      </w:pPr>
      <w:r w:rsidRPr="001D4E7E">
        <w:rPr>
          <w:rFonts w:asciiTheme="majorHAnsi" w:eastAsia="Trebuchet MS" w:hAnsiTheme="majorHAnsi" w:cs="Trebuchet MS"/>
          <w:color w:val="000000"/>
          <w:lang w:eastAsia="tr-TR"/>
        </w:rPr>
        <w:t>Kamunun ve Karar Vericilerin İklim Değişikliği ve İklim Değişikliğine Dikkatini Çekmek Bilimsel Olarak İklim Değişikliği Alanına Olan İlgiyi Artırmak</w:t>
      </w:r>
      <w:r w:rsidR="00334458" w:rsidRPr="001D4E7E">
        <w:rPr>
          <w:rFonts w:asciiTheme="majorHAnsi" w:eastAsia="Trebuchet MS" w:hAnsiTheme="majorHAnsi" w:cs="Trebuchet MS"/>
          <w:color w:val="000000"/>
          <w:lang w:eastAsia="tr-TR"/>
        </w:rPr>
        <w:t xml:space="preserve"> Merkezin B</w:t>
      </w:r>
      <w:r w:rsidRPr="001D4E7E">
        <w:rPr>
          <w:rFonts w:asciiTheme="majorHAnsi" w:eastAsia="Trebuchet MS" w:hAnsiTheme="majorHAnsi" w:cs="Trebuchet MS"/>
          <w:color w:val="000000"/>
          <w:lang w:eastAsia="tr-TR"/>
        </w:rPr>
        <w:t>ilinirliğini Artırmak</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b/>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Mevcut durumunuzdan bir adım öteye gitmek için neler yaptınız, </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Kurum içi ve kurum dışı iş birliklerini artırmaya yönelik iş birlikleri, ortak ağlar geliştirildi. Teknoloji Transfer Ofisi ile kısa ve orta vadeli planlamalar yapılarak verimliliği artırmaya yönelik iş birlikleri ve görüş alışverişleri sağlandı. Akademik araştırmalar artırılarak daha fazla sayıda lisans ve lisansüstü öğrencileri bu çalışmalarda yer alması sağlandı. Merkezin çıktılarının toplumun geniş bir kesimine yayılmasına ve merkezin tanınırlığının sağlanmasına yönelik yazılı ve görsel medyada daha aktif katkılar içeren çalışmalara odaklanıldı.</w:t>
      </w: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Hedeflerinizi gerçekleştirmek için hangi çalışmalarda bulundunuz, </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 xml:space="preserve">Lisans-lisansüstü eğitiminde iklim değişikliği alanında ilgili ve meraklı gençlerin merkez bünyesinde faaliyetlere katılması teşvik edildi. Yazılı ve görsel basında merkez bünyesinde yapılan çalışmalar ve gündeme dair röportajlar, söyleşiler yapıldı, demeçler verildi, yazılar yazıldı. Sosyal medya araçları daha etkin kullanıldı. Pandemi nedeniyle sayısı artan çevrimiçi etkinliklerin sağladığı avantajla birçok etkinlikte davetli konuşmacı olarak yer alınarak toplumun her kesiminden kişilere erişim sağlanarak bilginin ve bilinirliğin hızlı ve etkin paylaşılması sağlandı. </w:t>
      </w:r>
      <w:r w:rsidRPr="001D4E7E">
        <w:rPr>
          <w:rFonts w:asciiTheme="majorHAnsi" w:eastAsia="Trebuchet MS" w:hAnsiTheme="majorHAnsi" w:cs="Trebuchet MS"/>
        </w:rPr>
        <w:lastRenderedPageBreak/>
        <w:t>Kabulleri önümüzdeki dönemde belli olacak birçok ulusal ve uluslararası projede yürütücü ve/veya ortak olarak yer alındı, bu projelerin yazımı sırasında ortaya çıkan iş birlikleri sayesinde iletişim ve ortaklık ağı genişletildi.</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Hedefinizin ne kadarına ulaştınız? Ulaşamadıysanız eksikleriniz nelerdi gerekçeleri,</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Çoğuna ulaşıldı denilebilir. Yalnızca başvurulan bazı projelerin değerlendirme süreçleri uzadığı için henüz neticelendirilemediler. Ayrıca İklim Değişikliği özelinde bir yüksek lisans ve doktora programının açılması hedefi de sürecin biraz daha zamana ihtiyacı olması nedeniyle gerçekleştirilememiştir. Ancak bu alanda lisansüstü öğrencilerin yetiştirilmesine farklı ana bilim dallarında devam edilmesine özen gösterilmektedir.</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Hedef üstü çalışmanız oldu mu</w:t>
      </w:r>
      <w:proofErr w:type="gramStart"/>
      <w:r w:rsidRPr="00A05334">
        <w:rPr>
          <w:rFonts w:ascii="Cambria" w:eastAsia="Trebuchet MS" w:hAnsi="Cambria" w:cs="Trebuchet MS"/>
          <w:b/>
          <w:color w:val="000000"/>
          <w:lang w:eastAsia="tr-TR"/>
        </w:rPr>
        <w:t>?,</w:t>
      </w:r>
      <w:proofErr w:type="gramEnd"/>
      <w:r w:rsidRPr="00A05334">
        <w:rPr>
          <w:rFonts w:ascii="Cambria" w:eastAsia="Trebuchet MS" w:hAnsi="Cambria" w:cs="Trebuchet MS"/>
          <w:b/>
          <w:color w:val="000000"/>
          <w:lang w:eastAsia="tr-TR"/>
        </w:rPr>
        <w:t xml:space="preserve"> bunu nasıl bir çalışma sayesinde başardınız, </w:t>
      </w:r>
    </w:p>
    <w:p w:rsidR="00A05334" w:rsidRPr="001D4E7E" w:rsidRDefault="00A05334" w:rsidP="00334458">
      <w:pPr>
        <w:pBdr>
          <w:top w:val="nil"/>
          <w:left w:val="nil"/>
          <w:bottom w:val="nil"/>
          <w:right w:val="nil"/>
          <w:between w:val="nil"/>
        </w:pBdr>
        <w:tabs>
          <w:tab w:val="left" w:pos="1560"/>
          <w:tab w:val="left" w:pos="1701"/>
        </w:tabs>
        <w:spacing w:after="0" w:line="400" w:lineRule="auto"/>
        <w:jc w:val="both"/>
        <w:rPr>
          <w:rFonts w:asciiTheme="majorHAnsi" w:eastAsia="Trebuchet MS" w:hAnsiTheme="majorHAnsi" w:cs="Trebuchet MS"/>
          <w:color w:val="000000"/>
          <w:lang w:eastAsia="tr-TR"/>
        </w:rPr>
      </w:pPr>
      <w:r w:rsidRPr="001D4E7E">
        <w:rPr>
          <w:rFonts w:asciiTheme="majorHAnsi" w:eastAsia="Trebuchet MS" w:hAnsiTheme="majorHAnsi" w:cs="Trebuchet MS"/>
          <w:color w:val="000000"/>
          <w:lang w:eastAsia="tr-TR"/>
        </w:rPr>
        <w:t xml:space="preserve">Merkezin tanınırlığını artırıcı çok sayıda medya aracında yazı, söyleşi, röportaj, mülakat yapıldı. Ayrıca lisansüstü öğrencilerin de akademik çalışmalara daha etkin biçimde </w:t>
      </w:r>
      <w:proofErr w:type="gramStart"/>
      <w:r w:rsidRPr="001D4E7E">
        <w:rPr>
          <w:rFonts w:asciiTheme="majorHAnsi" w:eastAsia="Trebuchet MS" w:hAnsiTheme="majorHAnsi" w:cs="Trebuchet MS"/>
          <w:color w:val="000000"/>
          <w:lang w:eastAsia="tr-TR"/>
        </w:rPr>
        <w:t>entegrasyonu</w:t>
      </w:r>
      <w:proofErr w:type="gramEnd"/>
      <w:r w:rsidRPr="001D4E7E">
        <w:rPr>
          <w:rFonts w:asciiTheme="majorHAnsi" w:eastAsia="Trebuchet MS" w:hAnsiTheme="majorHAnsi" w:cs="Trebuchet MS"/>
          <w:color w:val="000000"/>
          <w:lang w:eastAsia="tr-TR"/>
        </w:rPr>
        <w:t xml:space="preserve"> ile makale sayısısın hedef değerin üzerinde gerçekleşmesi sağlandı.</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b/>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Diğer Merkezler ile işbirliği yaptınız mı?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Üniversite içerisinde TTO iş birliği yapıldı.</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1D4E7E"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Pr>
          <w:rFonts w:ascii="Cambria" w:eastAsia="Trebuchet MS" w:hAnsi="Cambria" w:cs="Trebuchet MS"/>
          <w:b/>
          <w:color w:val="000000"/>
          <w:lang w:eastAsia="tr-TR"/>
        </w:rPr>
        <w:t>2026</w:t>
      </w:r>
      <w:r w:rsidR="00A05334" w:rsidRPr="00A05334">
        <w:rPr>
          <w:rFonts w:ascii="Cambria" w:eastAsia="Trebuchet MS" w:hAnsi="Cambria" w:cs="Trebuchet MS"/>
          <w:b/>
          <w:color w:val="000000"/>
          <w:lang w:eastAsia="tr-TR"/>
        </w:rPr>
        <w:t xml:space="preserve"> Yılı hedefleriniz nelerdir?</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İklim değişikliği alanında daha fazla öğrenci yetiştirmek</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İklim merkezimizin daha fazla tanıtılması ve iklim değişikliğine yönelik daha fazla farkındalık oluşturulması; 37’nin üzerinde Radyo ve TV programları, gazete yazıları, röportaj, halk konuşmaları vs. planlanmaktadır.</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 xml:space="preserve">Yerel yönetimler ile iş birliğinin geliştirilerek devam ettirilmesi; </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Birlikler, odalar, dernekler ile iş birliğinin geliştirilmesi;</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 xml:space="preserve">Uluslararası ikili ve çoklu iş birliği ağlarına katılmak; </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lastRenderedPageBreak/>
        <w:t>Ulusal ve uluslararası iklim değişikliği projelerinde yürütücü ya da ortak olarak yer almak; 2 uluslararası proje başvurusu veya başlangıcı planlanmaktadır.</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Merkez kapsamında yapılan ulusal ve uluslararası yayınların sayısını arttırmak; 6 ulusal ve 6 uluslararası makale yayımlanması planlanmaktadır.</w:t>
      </w:r>
    </w:p>
    <w:p w:rsidR="001D4E7E" w:rsidRPr="001D4E7E" w:rsidRDefault="001D4E7E" w:rsidP="001D4E7E">
      <w:pPr>
        <w:tabs>
          <w:tab w:val="left" w:pos="1560"/>
          <w:tab w:val="left" w:pos="1701"/>
        </w:tabs>
        <w:spacing w:line="400" w:lineRule="auto"/>
        <w:jc w:val="both"/>
        <w:rPr>
          <w:rFonts w:asciiTheme="majorHAnsi" w:eastAsia="Trebuchet MS" w:hAnsiTheme="majorHAnsi" w:cs="Trebuchet MS"/>
        </w:rPr>
      </w:pPr>
      <w:r w:rsidRPr="001D4E7E">
        <w:rPr>
          <w:rFonts w:asciiTheme="majorHAnsi" w:eastAsia="Trebuchet MS" w:hAnsiTheme="majorHAnsi" w:cs="Trebuchet MS"/>
        </w:rPr>
        <w:t>Geçmişte düzenlenen sertifikalı eğitim faaliyetlerinin sürdürülmesi ve hatta bu eğitimlere ihtiyaç doğan farklı alanlardaki kişilere yönelik yeni eğitim programları düzenlemek.</w:t>
      </w:r>
    </w:p>
    <w:p w:rsidR="001D4E7E" w:rsidRPr="001D4E7E" w:rsidRDefault="001D4E7E" w:rsidP="001D4E7E">
      <w:pPr>
        <w:tabs>
          <w:tab w:val="left" w:pos="1560"/>
          <w:tab w:val="left" w:pos="1701"/>
        </w:tabs>
        <w:spacing w:line="400" w:lineRule="auto"/>
        <w:ind w:left="709"/>
        <w:jc w:val="both"/>
        <w:rPr>
          <w:rFonts w:asciiTheme="majorHAnsi" w:eastAsia="Trebuchet MS" w:hAnsiTheme="majorHAnsi" w:cs="Trebuchet MS"/>
        </w:rPr>
      </w:pPr>
    </w:p>
    <w:p w:rsidR="00A05334" w:rsidRPr="001D4E7E" w:rsidRDefault="00A05334" w:rsidP="00A05334">
      <w:pPr>
        <w:pBdr>
          <w:top w:val="nil"/>
          <w:left w:val="nil"/>
          <w:bottom w:val="nil"/>
          <w:right w:val="nil"/>
          <w:between w:val="nil"/>
        </w:pBdr>
        <w:spacing w:before="60" w:after="0" w:line="360" w:lineRule="auto"/>
        <w:ind w:left="425"/>
        <w:rPr>
          <w:rFonts w:asciiTheme="majorHAnsi" w:eastAsia="Trebuchet MS" w:hAnsiTheme="majorHAnsi" w:cs="Trebuchet MS"/>
          <w:b/>
          <w:color w:val="000000"/>
          <w:lang w:eastAsia="tr-TR"/>
        </w:rPr>
      </w:pPr>
    </w:p>
    <w:p w:rsidR="00A05334" w:rsidRPr="001D4E7E" w:rsidRDefault="00A05334">
      <w:pPr>
        <w:tabs>
          <w:tab w:val="left" w:pos="1560"/>
          <w:tab w:val="left" w:pos="1701"/>
        </w:tabs>
        <w:spacing w:after="0" w:line="300" w:lineRule="exact"/>
        <w:ind w:left="709"/>
        <w:jc w:val="both"/>
        <w:rPr>
          <w:rFonts w:asciiTheme="majorHAnsi" w:hAnsiTheme="majorHAnsi"/>
          <w:lang w:eastAsia="ko-KR"/>
        </w:rPr>
      </w:pPr>
    </w:p>
    <w:sectPr w:rsidR="00A05334" w:rsidRPr="001D4E7E" w:rsidSect="00D9381D">
      <w:headerReference w:type="default" r:id="rId5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43" w:rsidRDefault="00C46943" w:rsidP="00D9381D">
      <w:pPr>
        <w:spacing w:after="0" w:line="240" w:lineRule="auto"/>
      </w:pPr>
      <w:r>
        <w:separator/>
      </w:r>
    </w:p>
  </w:endnote>
  <w:endnote w:type="continuationSeparator" w:id="0">
    <w:p w:rsidR="00C46943" w:rsidRDefault="00C4694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WenQuanYi Micro Hei">
    <w:altName w:val="Times New Roman"/>
    <w:charset w:val="00"/>
    <w:family w:val="auto"/>
    <w:pitch w:val="variable"/>
  </w:font>
  <w:font w:name="DejaVu Sans">
    <w:altName w:val="Verdana"/>
    <w:charset w:val="00"/>
    <w:family w:val="auto"/>
    <w:pitch w:val="variable"/>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43" w:rsidRDefault="00C46943" w:rsidP="00D9381D">
      <w:pPr>
        <w:spacing w:after="0" w:line="240" w:lineRule="auto"/>
      </w:pPr>
      <w:r>
        <w:separator/>
      </w:r>
    </w:p>
  </w:footnote>
  <w:footnote w:type="continuationSeparator" w:id="0">
    <w:p w:rsidR="00C46943" w:rsidRDefault="00C4694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C427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C4273" w:rsidRDefault="00AC427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İklim Değişikliği ve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AC4273" w:rsidRDefault="00445A96" w:rsidP="00DA5553">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AC4273" w:rsidRDefault="00AC42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5"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9AA469C"/>
    <w:multiLevelType w:val="multilevel"/>
    <w:tmpl w:val="43A4600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B53DE9"/>
    <w:multiLevelType w:val="multilevel"/>
    <w:tmpl w:val="B614A03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15:restartNumberingAfterBreak="0">
    <w:nsid w:val="53012500"/>
    <w:multiLevelType w:val="multilevel"/>
    <w:tmpl w:val="55D088A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2"/>
  </w:num>
  <w:num w:numId="5">
    <w:abstractNumId w:val="20"/>
  </w:num>
  <w:num w:numId="6">
    <w:abstractNumId w:val="15"/>
  </w:num>
  <w:num w:numId="7">
    <w:abstractNumId w:val="11"/>
  </w:num>
  <w:num w:numId="8">
    <w:abstractNumId w:val="6"/>
  </w:num>
  <w:num w:numId="9">
    <w:abstractNumId w:val="19"/>
  </w:num>
  <w:num w:numId="10">
    <w:abstractNumId w:val="0"/>
  </w:num>
  <w:num w:numId="11">
    <w:abstractNumId w:val="16"/>
  </w:num>
  <w:num w:numId="12">
    <w:abstractNumId w:val="12"/>
  </w:num>
  <w:num w:numId="13">
    <w:abstractNumId w:val="10"/>
  </w:num>
  <w:num w:numId="14">
    <w:abstractNumId w:val="13"/>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7"/>
  </w:num>
  <w:num w:numId="20">
    <w:abstractNumId w:val="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4FDE"/>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114"/>
    <w:rsid w:val="00042CD7"/>
    <w:rsid w:val="00044C5A"/>
    <w:rsid w:val="00045483"/>
    <w:rsid w:val="000459E0"/>
    <w:rsid w:val="000472C8"/>
    <w:rsid w:val="00050B4B"/>
    <w:rsid w:val="00054259"/>
    <w:rsid w:val="00064866"/>
    <w:rsid w:val="00067727"/>
    <w:rsid w:val="000712B6"/>
    <w:rsid w:val="00071818"/>
    <w:rsid w:val="00074A37"/>
    <w:rsid w:val="00076588"/>
    <w:rsid w:val="00077079"/>
    <w:rsid w:val="000828D7"/>
    <w:rsid w:val="00082FA4"/>
    <w:rsid w:val="00083C64"/>
    <w:rsid w:val="00085915"/>
    <w:rsid w:val="00085BB0"/>
    <w:rsid w:val="00085EFA"/>
    <w:rsid w:val="00087D92"/>
    <w:rsid w:val="00092F3C"/>
    <w:rsid w:val="00095ED3"/>
    <w:rsid w:val="000A0AC9"/>
    <w:rsid w:val="000A2560"/>
    <w:rsid w:val="000A3C68"/>
    <w:rsid w:val="000A4C12"/>
    <w:rsid w:val="000A6E7F"/>
    <w:rsid w:val="000A79A0"/>
    <w:rsid w:val="000B026B"/>
    <w:rsid w:val="000B0816"/>
    <w:rsid w:val="000B0E71"/>
    <w:rsid w:val="000B26AF"/>
    <w:rsid w:val="000B54E2"/>
    <w:rsid w:val="000B60C2"/>
    <w:rsid w:val="000B65F8"/>
    <w:rsid w:val="000B65FC"/>
    <w:rsid w:val="000B66CC"/>
    <w:rsid w:val="000B747E"/>
    <w:rsid w:val="000C36EE"/>
    <w:rsid w:val="000C41AC"/>
    <w:rsid w:val="000C4C4D"/>
    <w:rsid w:val="000C6153"/>
    <w:rsid w:val="000C72A1"/>
    <w:rsid w:val="000D029F"/>
    <w:rsid w:val="000D122B"/>
    <w:rsid w:val="000D2332"/>
    <w:rsid w:val="000D3B2C"/>
    <w:rsid w:val="000D4E94"/>
    <w:rsid w:val="000E325A"/>
    <w:rsid w:val="000E3C18"/>
    <w:rsid w:val="000E3CBB"/>
    <w:rsid w:val="000E4515"/>
    <w:rsid w:val="000E551A"/>
    <w:rsid w:val="000E5FA2"/>
    <w:rsid w:val="000E60FA"/>
    <w:rsid w:val="000F0096"/>
    <w:rsid w:val="000F0592"/>
    <w:rsid w:val="000F5843"/>
    <w:rsid w:val="0010191D"/>
    <w:rsid w:val="00101A61"/>
    <w:rsid w:val="00103979"/>
    <w:rsid w:val="00103A39"/>
    <w:rsid w:val="00106F2C"/>
    <w:rsid w:val="00113794"/>
    <w:rsid w:val="0011383E"/>
    <w:rsid w:val="00113E7D"/>
    <w:rsid w:val="00121071"/>
    <w:rsid w:val="001221D1"/>
    <w:rsid w:val="00122FFC"/>
    <w:rsid w:val="00124E27"/>
    <w:rsid w:val="0012570D"/>
    <w:rsid w:val="00125B29"/>
    <w:rsid w:val="001262F6"/>
    <w:rsid w:val="00126DB4"/>
    <w:rsid w:val="0013058D"/>
    <w:rsid w:val="0013222D"/>
    <w:rsid w:val="00133E65"/>
    <w:rsid w:val="00140178"/>
    <w:rsid w:val="00142203"/>
    <w:rsid w:val="001438C2"/>
    <w:rsid w:val="00143EA3"/>
    <w:rsid w:val="00145601"/>
    <w:rsid w:val="001548FD"/>
    <w:rsid w:val="00154952"/>
    <w:rsid w:val="00154DD8"/>
    <w:rsid w:val="00155685"/>
    <w:rsid w:val="001573D9"/>
    <w:rsid w:val="0016014C"/>
    <w:rsid w:val="0016057D"/>
    <w:rsid w:val="00163D26"/>
    <w:rsid w:val="001659C1"/>
    <w:rsid w:val="00167E33"/>
    <w:rsid w:val="00170172"/>
    <w:rsid w:val="00171240"/>
    <w:rsid w:val="00171500"/>
    <w:rsid w:val="00172F13"/>
    <w:rsid w:val="00173C63"/>
    <w:rsid w:val="00174DDB"/>
    <w:rsid w:val="001770EC"/>
    <w:rsid w:val="0017780B"/>
    <w:rsid w:val="0017782C"/>
    <w:rsid w:val="001803BA"/>
    <w:rsid w:val="0018049E"/>
    <w:rsid w:val="001811D2"/>
    <w:rsid w:val="00182F67"/>
    <w:rsid w:val="00185230"/>
    <w:rsid w:val="00185F00"/>
    <w:rsid w:val="00187D8A"/>
    <w:rsid w:val="0019168B"/>
    <w:rsid w:val="00191B0B"/>
    <w:rsid w:val="00192530"/>
    <w:rsid w:val="0019349B"/>
    <w:rsid w:val="00196247"/>
    <w:rsid w:val="0019710C"/>
    <w:rsid w:val="001A0DA7"/>
    <w:rsid w:val="001A58CA"/>
    <w:rsid w:val="001A769F"/>
    <w:rsid w:val="001A7BAF"/>
    <w:rsid w:val="001B0FD7"/>
    <w:rsid w:val="001B3A74"/>
    <w:rsid w:val="001B56DB"/>
    <w:rsid w:val="001B64B8"/>
    <w:rsid w:val="001B7F8B"/>
    <w:rsid w:val="001C13BE"/>
    <w:rsid w:val="001C2FA3"/>
    <w:rsid w:val="001C32B6"/>
    <w:rsid w:val="001C48E0"/>
    <w:rsid w:val="001C57B5"/>
    <w:rsid w:val="001C66B3"/>
    <w:rsid w:val="001C78E3"/>
    <w:rsid w:val="001D131C"/>
    <w:rsid w:val="001D4E7E"/>
    <w:rsid w:val="001D5ACE"/>
    <w:rsid w:val="001D72D8"/>
    <w:rsid w:val="001E1D3A"/>
    <w:rsid w:val="001E5E22"/>
    <w:rsid w:val="001E72A8"/>
    <w:rsid w:val="001F0CA3"/>
    <w:rsid w:val="001F1502"/>
    <w:rsid w:val="001F2460"/>
    <w:rsid w:val="001F5C3E"/>
    <w:rsid w:val="001F5D40"/>
    <w:rsid w:val="001F5EDE"/>
    <w:rsid w:val="001F611E"/>
    <w:rsid w:val="001F76A9"/>
    <w:rsid w:val="00202020"/>
    <w:rsid w:val="0020443C"/>
    <w:rsid w:val="00204DFD"/>
    <w:rsid w:val="002074B5"/>
    <w:rsid w:val="002074ED"/>
    <w:rsid w:val="00210035"/>
    <w:rsid w:val="00212934"/>
    <w:rsid w:val="00214BA5"/>
    <w:rsid w:val="0021572A"/>
    <w:rsid w:val="00216612"/>
    <w:rsid w:val="002170F4"/>
    <w:rsid w:val="00217925"/>
    <w:rsid w:val="00220BAD"/>
    <w:rsid w:val="002219EC"/>
    <w:rsid w:val="002233C3"/>
    <w:rsid w:val="002255E7"/>
    <w:rsid w:val="00225779"/>
    <w:rsid w:val="0022708F"/>
    <w:rsid w:val="00230D5A"/>
    <w:rsid w:val="00231FDC"/>
    <w:rsid w:val="0023337A"/>
    <w:rsid w:val="00235FA1"/>
    <w:rsid w:val="0024069D"/>
    <w:rsid w:val="002430E9"/>
    <w:rsid w:val="0024496F"/>
    <w:rsid w:val="00246E71"/>
    <w:rsid w:val="002471B2"/>
    <w:rsid w:val="00256B00"/>
    <w:rsid w:val="002631D1"/>
    <w:rsid w:val="00263A26"/>
    <w:rsid w:val="00263AD0"/>
    <w:rsid w:val="0027153C"/>
    <w:rsid w:val="00276123"/>
    <w:rsid w:val="002822B5"/>
    <w:rsid w:val="00283DC8"/>
    <w:rsid w:val="00285883"/>
    <w:rsid w:val="00286A69"/>
    <w:rsid w:val="00287D31"/>
    <w:rsid w:val="0029239A"/>
    <w:rsid w:val="0029310B"/>
    <w:rsid w:val="002940B2"/>
    <w:rsid w:val="0029624E"/>
    <w:rsid w:val="002A02BD"/>
    <w:rsid w:val="002A0F81"/>
    <w:rsid w:val="002A19BE"/>
    <w:rsid w:val="002A61C9"/>
    <w:rsid w:val="002A6AD6"/>
    <w:rsid w:val="002B0077"/>
    <w:rsid w:val="002B17EF"/>
    <w:rsid w:val="002B30B7"/>
    <w:rsid w:val="002B5AA5"/>
    <w:rsid w:val="002B7276"/>
    <w:rsid w:val="002C0C4F"/>
    <w:rsid w:val="002C3DB7"/>
    <w:rsid w:val="002C3E05"/>
    <w:rsid w:val="002C51C0"/>
    <w:rsid w:val="002C617F"/>
    <w:rsid w:val="002C6AB0"/>
    <w:rsid w:val="002C7307"/>
    <w:rsid w:val="002C791C"/>
    <w:rsid w:val="002D3212"/>
    <w:rsid w:val="002D5CCD"/>
    <w:rsid w:val="002D6349"/>
    <w:rsid w:val="002E006E"/>
    <w:rsid w:val="002E41DC"/>
    <w:rsid w:val="002F02E1"/>
    <w:rsid w:val="002F2D96"/>
    <w:rsid w:val="002F32EF"/>
    <w:rsid w:val="002F4AE7"/>
    <w:rsid w:val="002F5625"/>
    <w:rsid w:val="002F5A32"/>
    <w:rsid w:val="002F77DE"/>
    <w:rsid w:val="003025F9"/>
    <w:rsid w:val="003038EA"/>
    <w:rsid w:val="00303CC9"/>
    <w:rsid w:val="003049CC"/>
    <w:rsid w:val="00305514"/>
    <w:rsid w:val="003057D6"/>
    <w:rsid w:val="0030701A"/>
    <w:rsid w:val="00313C16"/>
    <w:rsid w:val="00317CEC"/>
    <w:rsid w:val="00322DED"/>
    <w:rsid w:val="00323F84"/>
    <w:rsid w:val="003254AC"/>
    <w:rsid w:val="00325B59"/>
    <w:rsid w:val="00325BAD"/>
    <w:rsid w:val="00326B29"/>
    <w:rsid w:val="00331D3B"/>
    <w:rsid w:val="0033213F"/>
    <w:rsid w:val="00334458"/>
    <w:rsid w:val="00334753"/>
    <w:rsid w:val="00340E6C"/>
    <w:rsid w:val="00344193"/>
    <w:rsid w:val="003461A5"/>
    <w:rsid w:val="00346684"/>
    <w:rsid w:val="0034769A"/>
    <w:rsid w:val="00347ABB"/>
    <w:rsid w:val="00350705"/>
    <w:rsid w:val="0035094B"/>
    <w:rsid w:val="00350FDA"/>
    <w:rsid w:val="003523DA"/>
    <w:rsid w:val="0035275B"/>
    <w:rsid w:val="00355347"/>
    <w:rsid w:val="0035699D"/>
    <w:rsid w:val="00356E84"/>
    <w:rsid w:val="00356EF0"/>
    <w:rsid w:val="003606B1"/>
    <w:rsid w:val="00360CAC"/>
    <w:rsid w:val="00360F30"/>
    <w:rsid w:val="00360FC9"/>
    <w:rsid w:val="00363095"/>
    <w:rsid w:val="00363391"/>
    <w:rsid w:val="003634A6"/>
    <w:rsid w:val="0036517C"/>
    <w:rsid w:val="00366A87"/>
    <w:rsid w:val="00372296"/>
    <w:rsid w:val="00376E85"/>
    <w:rsid w:val="00380136"/>
    <w:rsid w:val="00381729"/>
    <w:rsid w:val="00383CFC"/>
    <w:rsid w:val="003857EC"/>
    <w:rsid w:val="00385B94"/>
    <w:rsid w:val="0038602B"/>
    <w:rsid w:val="00386C7C"/>
    <w:rsid w:val="00387378"/>
    <w:rsid w:val="0039073F"/>
    <w:rsid w:val="0039136C"/>
    <w:rsid w:val="00391A1C"/>
    <w:rsid w:val="00394B6C"/>
    <w:rsid w:val="00395D87"/>
    <w:rsid w:val="00396F6A"/>
    <w:rsid w:val="003974F8"/>
    <w:rsid w:val="003A1695"/>
    <w:rsid w:val="003A2D1A"/>
    <w:rsid w:val="003A33C4"/>
    <w:rsid w:val="003A36D3"/>
    <w:rsid w:val="003A457C"/>
    <w:rsid w:val="003A636B"/>
    <w:rsid w:val="003B27BE"/>
    <w:rsid w:val="003B3E46"/>
    <w:rsid w:val="003B435F"/>
    <w:rsid w:val="003B5A4B"/>
    <w:rsid w:val="003B5FCB"/>
    <w:rsid w:val="003B65A3"/>
    <w:rsid w:val="003C115C"/>
    <w:rsid w:val="003C4984"/>
    <w:rsid w:val="003C5100"/>
    <w:rsid w:val="003D0DB7"/>
    <w:rsid w:val="003D1F4F"/>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7AB"/>
    <w:rsid w:val="00407A55"/>
    <w:rsid w:val="00410B32"/>
    <w:rsid w:val="004123EC"/>
    <w:rsid w:val="00412B6F"/>
    <w:rsid w:val="00412E4B"/>
    <w:rsid w:val="00416369"/>
    <w:rsid w:val="00417465"/>
    <w:rsid w:val="00417C32"/>
    <w:rsid w:val="00417F44"/>
    <w:rsid w:val="00421910"/>
    <w:rsid w:val="00421A35"/>
    <w:rsid w:val="00424261"/>
    <w:rsid w:val="00424AF9"/>
    <w:rsid w:val="00426B3D"/>
    <w:rsid w:val="004278F4"/>
    <w:rsid w:val="00427B79"/>
    <w:rsid w:val="00430023"/>
    <w:rsid w:val="0043222A"/>
    <w:rsid w:val="0043299F"/>
    <w:rsid w:val="00432D5D"/>
    <w:rsid w:val="00434236"/>
    <w:rsid w:val="0043653D"/>
    <w:rsid w:val="004412FF"/>
    <w:rsid w:val="004413D6"/>
    <w:rsid w:val="00441C52"/>
    <w:rsid w:val="004443A8"/>
    <w:rsid w:val="00445A96"/>
    <w:rsid w:val="00446832"/>
    <w:rsid w:val="00446E2A"/>
    <w:rsid w:val="004472C4"/>
    <w:rsid w:val="00447776"/>
    <w:rsid w:val="004520C0"/>
    <w:rsid w:val="004532DF"/>
    <w:rsid w:val="00453E85"/>
    <w:rsid w:val="00454506"/>
    <w:rsid w:val="00456950"/>
    <w:rsid w:val="00457019"/>
    <w:rsid w:val="004577EA"/>
    <w:rsid w:val="00460553"/>
    <w:rsid w:val="004609B1"/>
    <w:rsid w:val="00460DB9"/>
    <w:rsid w:val="0046461D"/>
    <w:rsid w:val="00465004"/>
    <w:rsid w:val="00465678"/>
    <w:rsid w:val="004657A1"/>
    <w:rsid w:val="00474606"/>
    <w:rsid w:val="00480F5E"/>
    <w:rsid w:val="004811EB"/>
    <w:rsid w:val="00482A0E"/>
    <w:rsid w:val="00483B58"/>
    <w:rsid w:val="00487400"/>
    <w:rsid w:val="00487DA6"/>
    <w:rsid w:val="00490AF5"/>
    <w:rsid w:val="00494B4E"/>
    <w:rsid w:val="00496543"/>
    <w:rsid w:val="00497FE7"/>
    <w:rsid w:val="004A06D4"/>
    <w:rsid w:val="004A1BC4"/>
    <w:rsid w:val="004A5711"/>
    <w:rsid w:val="004A7650"/>
    <w:rsid w:val="004B011A"/>
    <w:rsid w:val="004B1722"/>
    <w:rsid w:val="004B4BFD"/>
    <w:rsid w:val="004B77D4"/>
    <w:rsid w:val="004C19A7"/>
    <w:rsid w:val="004C21B1"/>
    <w:rsid w:val="004C2E13"/>
    <w:rsid w:val="004D0C9D"/>
    <w:rsid w:val="004D311C"/>
    <w:rsid w:val="004D536E"/>
    <w:rsid w:val="004D6D07"/>
    <w:rsid w:val="004D7CC9"/>
    <w:rsid w:val="004E1D0A"/>
    <w:rsid w:val="004E22D3"/>
    <w:rsid w:val="004E4D19"/>
    <w:rsid w:val="004E51AA"/>
    <w:rsid w:val="004E678D"/>
    <w:rsid w:val="004E7E6E"/>
    <w:rsid w:val="004F0FF2"/>
    <w:rsid w:val="004F2313"/>
    <w:rsid w:val="004F242E"/>
    <w:rsid w:val="004F38FF"/>
    <w:rsid w:val="004F58DE"/>
    <w:rsid w:val="004F5CFB"/>
    <w:rsid w:val="004F5E83"/>
    <w:rsid w:val="00501BED"/>
    <w:rsid w:val="005022F3"/>
    <w:rsid w:val="00504C28"/>
    <w:rsid w:val="00505E0E"/>
    <w:rsid w:val="00506350"/>
    <w:rsid w:val="005067D2"/>
    <w:rsid w:val="0051112C"/>
    <w:rsid w:val="00511E29"/>
    <w:rsid w:val="00516818"/>
    <w:rsid w:val="00517001"/>
    <w:rsid w:val="00517F2E"/>
    <w:rsid w:val="00520D93"/>
    <w:rsid w:val="0052177C"/>
    <w:rsid w:val="00521C9F"/>
    <w:rsid w:val="00521E49"/>
    <w:rsid w:val="00522364"/>
    <w:rsid w:val="00523073"/>
    <w:rsid w:val="00523845"/>
    <w:rsid w:val="0052536A"/>
    <w:rsid w:val="00526B57"/>
    <w:rsid w:val="00531583"/>
    <w:rsid w:val="00532361"/>
    <w:rsid w:val="00532C11"/>
    <w:rsid w:val="00532D0E"/>
    <w:rsid w:val="00533B6E"/>
    <w:rsid w:val="00533D49"/>
    <w:rsid w:val="005370F2"/>
    <w:rsid w:val="00537BDC"/>
    <w:rsid w:val="00537E6D"/>
    <w:rsid w:val="00540127"/>
    <w:rsid w:val="00540D54"/>
    <w:rsid w:val="005421A2"/>
    <w:rsid w:val="00542545"/>
    <w:rsid w:val="00545EDC"/>
    <w:rsid w:val="00546DFE"/>
    <w:rsid w:val="0055030A"/>
    <w:rsid w:val="00553612"/>
    <w:rsid w:val="005539F2"/>
    <w:rsid w:val="00553FAD"/>
    <w:rsid w:val="005559C4"/>
    <w:rsid w:val="00556994"/>
    <w:rsid w:val="00561B73"/>
    <w:rsid w:val="005631C0"/>
    <w:rsid w:val="005647CC"/>
    <w:rsid w:val="00565AC6"/>
    <w:rsid w:val="00566276"/>
    <w:rsid w:val="0057119A"/>
    <w:rsid w:val="005725BC"/>
    <w:rsid w:val="0057380E"/>
    <w:rsid w:val="00575851"/>
    <w:rsid w:val="00580285"/>
    <w:rsid w:val="00581A31"/>
    <w:rsid w:val="005847F1"/>
    <w:rsid w:val="00584DFF"/>
    <w:rsid w:val="00585DD7"/>
    <w:rsid w:val="005878EE"/>
    <w:rsid w:val="00587D31"/>
    <w:rsid w:val="00590A9E"/>
    <w:rsid w:val="00592236"/>
    <w:rsid w:val="00592CCA"/>
    <w:rsid w:val="005952A7"/>
    <w:rsid w:val="00595D35"/>
    <w:rsid w:val="005A2561"/>
    <w:rsid w:val="005A2F3A"/>
    <w:rsid w:val="005A5A10"/>
    <w:rsid w:val="005A7DAF"/>
    <w:rsid w:val="005B0C65"/>
    <w:rsid w:val="005B25B7"/>
    <w:rsid w:val="005B3708"/>
    <w:rsid w:val="005B5091"/>
    <w:rsid w:val="005B55C1"/>
    <w:rsid w:val="005B5A92"/>
    <w:rsid w:val="005B6F1E"/>
    <w:rsid w:val="005C0DC1"/>
    <w:rsid w:val="005C0F64"/>
    <w:rsid w:val="005C2C11"/>
    <w:rsid w:val="005C6064"/>
    <w:rsid w:val="005D3BD8"/>
    <w:rsid w:val="005D3E8E"/>
    <w:rsid w:val="005D46FD"/>
    <w:rsid w:val="005D5625"/>
    <w:rsid w:val="005D63EE"/>
    <w:rsid w:val="005D7C1F"/>
    <w:rsid w:val="005E3EAD"/>
    <w:rsid w:val="005E6A2E"/>
    <w:rsid w:val="005E7F9C"/>
    <w:rsid w:val="005F5185"/>
    <w:rsid w:val="005F6699"/>
    <w:rsid w:val="00601581"/>
    <w:rsid w:val="006021BF"/>
    <w:rsid w:val="00604006"/>
    <w:rsid w:val="00604F23"/>
    <w:rsid w:val="006065B6"/>
    <w:rsid w:val="0061099A"/>
    <w:rsid w:val="00611DE3"/>
    <w:rsid w:val="006142D7"/>
    <w:rsid w:val="0061666F"/>
    <w:rsid w:val="006209F0"/>
    <w:rsid w:val="006210D4"/>
    <w:rsid w:val="00621D23"/>
    <w:rsid w:val="006226C6"/>
    <w:rsid w:val="00625E58"/>
    <w:rsid w:val="00626955"/>
    <w:rsid w:val="00626FBE"/>
    <w:rsid w:val="00627B3A"/>
    <w:rsid w:val="00627FC1"/>
    <w:rsid w:val="00633EC2"/>
    <w:rsid w:val="00633FF6"/>
    <w:rsid w:val="00635D40"/>
    <w:rsid w:val="006375F6"/>
    <w:rsid w:val="00645736"/>
    <w:rsid w:val="006467D3"/>
    <w:rsid w:val="00650006"/>
    <w:rsid w:val="00650BC6"/>
    <w:rsid w:val="00652900"/>
    <w:rsid w:val="00653E77"/>
    <w:rsid w:val="00654156"/>
    <w:rsid w:val="00655DE5"/>
    <w:rsid w:val="006560B1"/>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1553"/>
    <w:rsid w:val="00682598"/>
    <w:rsid w:val="006958ED"/>
    <w:rsid w:val="00696ABA"/>
    <w:rsid w:val="00696F88"/>
    <w:rsid w:val="00697AB0"/>
    <w:rsid w:val="00697D19"/>
    <w:rsid w:val="00697F58"/>
    <w:rsid w:val="00697FB8"/>
    <w:rsid w:val="006A08EB"/>
    <w:rsid w:val="006A0990"/>
    <w:rsid w:val="006A0BD8"/>
    <w:rsid w:val="006A1D7D"/>
    <w:rsid w:val="006A5899"/>
    <w:rsid w:val="006A5C66"/>
    <w:rsid w:val="006A7BBC"/>
    <w:rsid w:val="006B02E3"/>
    <w:rsid w:val="006B0C30"/>
    <w:rsid w:val="006B1AFE"/>
    <w:rsid w:val="006B3C5C"/>
    <w:rsid w:val="006B582D"/>
    <w:rsid w:val="006B6E12"/>
    <w:rsid w:val="006C0AF4"/>
    <w:rsid w:val="006C0D74"/>
    <w:rsid w:val="006C4A87"/>
    <w:rsid w:val="006C6CAF"/>
    <w:rsid w:val="006C7852"/>
    <w:rsid w:val="006D1666"/>
    <w:rsid w:val="006D2720"/>
    <w:rsid w:val="006D2C5B"/>
    <w:rsid w:val="006D3686"/>
    <w:rsid w:val="006D37BE"/>
    <w:rsid w:val="006D39A4"/>
    <w:rsid w:val="006D470F"/>
    <w:rsid w:val="006D596A"/>
    <w:rsid w:val="006D5EA5"/>
    <w:rsid w:val="006E0678"/>
    <w:rsid w:val="006E141C"/>
    <w:rsid w:val="006E15D9"/>
    <w:rsid w:val="006E2A52"/>
    <w:rsid w:val="006E43BF"/>
    <w:rsid w:val="006E4946"/>
    <w:rsid w:val="006E5DA3"/>
    <w:rsid w:val="006F4806"/>
    <w:rsid w:val="006F6C21"/>
    <w:rsid w:val="0070044E"/>
    <w:rsid w:val="0070282C"/>
    <w:rsid w:val="00702C4E"/>
    <w:rsid w:val="00702C86"/>
    <w:rsid w:val="007069E9"/>
    <w:rsid w:val="007073B1"/>
    <w:rsid w:val="00707A39"/>
    <w:rsid w:val="00707BCC"/>
    <w:rsid w:val="00713D89"/>
    <w:rsid w:val="00716235"/>
    <w:rsid w:val="00717DB8"/>
    <w:rsid w:val="007214C5"/>
    <w:rsid w:val="0072388A"/>
    <w:rsid w:val="00724DC4"/>
    <w:rsid w:val="00725219"/>
    <w:rsid w:val="00725889"/>
    <w:rsid w:val="00730072"/>
    <w:rsid w:val="0073038B"/>
    <w:rsid w:val="00731EC6"/>
    <w:rsid w:val="00732169"/>
    <w:rsid w:val="00732918"/>
    <w:rsid w:val="00733688"/>
    <w:rsid w:val="00733D89"/>
    <w:rsid w:val="00734780"/>
    <w:rsid w:val="00735067"/>
    <w:rsid w:val="007365A0"/>
    <w:rsid w:val="00737D06"/>
    <w:rsid w:val="00740351"/>
    <w:rsid w:val="0074055F"/>
    <w:rsid w:val="007410A6"/>
    <w:rsid w:val="00745026"/>
    <w:rsid w:val="0075140B"/>
    <w:rsid w:val="00753431"/>
    <w:rsid w:val="007552EF"/>
    <w:rsid w:val="007557A4"/>
    <w:rsid w:val="0075656F"/>
    <w:rsid w:val="0076005F"/>
    <w:rsid w:val="007616E6"/>
    <w:rsid w:val="00762119"/>
    <w:rsid w:val="007623CA"/>
    <w:rsid w:val="007646E5"/>
    <w:rsid w:val="00774E8C"/>
    <w:rsid w:val="007759A2"/>
    <w:rsid w:val="00781E1E"/>
    <w:rsid w:val="0078224D"/>
    <w:rsid w:val="00782DFD"/>
    <w:rsid w:val="0078301E"/>
    <w:rsid w:val="00784D2D"/>
    <w:rsid w:val="007868CE"/>
    <w:rsid w:val="00787477"/>
    <w:rsid w:val="00787620"/>
    <w:rsid w:val="00791BDF"/>
    <w:rsid w:val="00792D83"/>
    <w:rsid w:val="0079335A"/>
    <w:rsid w:val="00794F07"/>
    <w:rsid w:val="007956DA"/>
    <w:rsid w:val="00796D72"/>
    <w:rsid w:val="00797531"/>
    <w:rsid w:val="0079799A"/>
    <w:rsid w:val="007A04C0"/>
    <w:rsid w:val="007A1532"/>
    <w:rsid w:val="007A1C65"/>
    <w:rsid w:val="007A2F71"/>
    <w:rsid w:val="007A3FDD"/>
    <w:rsid w:val="007A5BA6"/>
    <w:rsid w:val="007A66F7"/>
    <w:rsid w:val="007A7EF6"/>
    <w:rsid w:val="007B03B1"/>
    <w:rsid w:val="007B05CA"/>
    <w:rsid w:val="007B1AAA"/>
    <w:rsid w:val="007B27FF"/>
    <w:rsid w:val="007B353A"/>
    <w:rsid w:val="007B407D"/>
    <w:rsid w:val="007B4F11"/>
    <w:rsid w:val="007B4FE3"/>
    <w:rsid w:val="007B5602"/>
    <w:rsid w:val="007B6312"/>
    <w:rsid w:val="007C1F9F"/>
    <w:rsid w:val="007C22FE"/>
    <w:rsid w:val="007C3C91"/>
    <w:rsid w:val="007C7A5B"/>
    <w:rsid w:val="007D1D35"/>
    <w:rsid w:val="007D2359"/>
    <w:rsid w:val="007D3647"/>
    <w:rsid w:val="007D5A2F"/>
    <w:rsid w:val="007D63CA"/>
    <w:rsid w:val="007D6DE5"/>
    <w:rsid w:val="007E1B34"/>
    <w:rsid w:val="007E27DE"/>
    <w:rsid w:val="007E3439"/>
    <w:rsid w:val="007E5115"/>
    <w:rsid w:val="007E6736"/>
    <w:rsid w:val="007F0207"/>
    <w:rsid w:val="007F097C"/>
    <w:rsid w:val="007F09D1"/>
    <w:rsid w:val="007F0DFF"/>
    <w:rsid w:val="007F13CB"/>
    <w:rsid w:val="007F67D6"/>
    <w:rsid w:val="00801133"/>
    <w:rsid w:val="00802ECA"/>
    <w:rsid w:val="008047A2"/>
    <w:rsid w:val="00805635"/>
    <w:rsid w:val="00810FF4"/>
    <w:rsid w:val="00812474"/>
    <w:rsid w:val="00812BC8"/>
    <w:rsid w:val="0081370A"/>
    <w:rsid w:val="008139BE"/>
    <w:rsid w:val="00814087"/>
    <w:rsid w:val="008165F3"/>
    <w:rsid w:val="00817DF0"/>
    <w:rsid w:val="0082142A"/>
    <w:rsid w:val="0082213A"/>
    <w:rsid w:val="0082269E"/>
    <w:rsid w:val="00825349"/>
    <w:rsid w:val="008314E0"/>
    <w:rsid w:val="0083199B"/>
    <w:rsid w:val="00831F02"/>
    <w:rsid w:val="00831F81"/>
    <w:rsid w:val="00832CA9"/>
    <w:rsid w:val="00833471"/>
    <w:rsid w:val="00833D81"/>
    <w:rsid w:val="00834244"/>
    <w:rsid w:val="0083451B"/>
    <w:rsid w:val="00834C92"/>
    <w:rsid w:val="0083588D"/>
    <w:rsid w:val="00836691"/>
    <w:rsid w:val="008373AF"/>
    <w:rsid w:val="00837FE0"/>
    <w:rsid w:val="00844505"/>
    <w:rsid w:val="00844C2C"/>
    <w:rsid w:val="008456BA"/>
    <w:rsid w:val="008470BE"/>
    <w:rsid w:val="0085326B"/>
    <w:rsid w:val="00854862"/>
    <w:rsid w:val="00857577"/>
    <w:rsid w:val="00861971"/>
    <w:rsid w:val="0086432E"/>
    <w:rsid w:val="00865D23"/>
    <w:rsid w:val="00867201"/>
    <w:rsid w:val="00867795"/>
    <w:rsid w:val="0087255B"/>
    <w:rsid w:val="00874D2E"/>
    <w:rsid w:val="008750F4"/>
    <w:rsid w:val="008755F6"/>
    <w:rsid w:val="008759F2"/>
    <w:rsid w:val="00876084"/>
    <w:rsid w:val="00876F6D"/>
    <w:rsid w:val="008800E9"/>
    <w:rsid w:val="008807B8"/>
    <w:rsid w:val="008819FC"/>
    <w:rsid w:val="00881DC3"/>
    <w:rsid w:val="00882862"/>
    <w:rsid w:val="00883EE4"/>
    <w:rsid w:val="008841F2"/>
    <w:rsid w:val="00884238"/>
    <w:rsid w:val="00884A49"/>
    <w:rsid w:val="00885087"/>
    <w:rsid w:val="00885A32"/>
    <w:rsid w:val="00885ACD"/>
    <w:rsid w:val="00886529"/>
    <w:rsid w:val="008866C9"/>
    <w:rsid w:val="00890A85"/>
    <w:rsid w:val="00892239"/>
    <w:rsid w:val="00892D0D"/>
    <w:rsid w:val="008954F9"/>
    <w:rsid w:val="00895934"/>
    <w:rsid w:val="008962E7"/>
    <w:rsid w:val="008A0628"/>
    <w:rsid w:val="008A0C9B"/>
    <w:rsid w:val="008A35B1"/>
    <w:rsid w:val="008A4AE4"/>
    <w:rsid w:val="008A56EE"/>
    <w:rsid w:val="008A5CBC"/>
    <w:rsid w:val="008B0C37"/>
    <w:rsid w:val="008B3CBA"/>
    <w:rsid w:val="008B4627"/>
    <w:rsid w:val="008B4792"/>
    <w:rsid w:val="008B6926"/>
    <w:rsid w:val="008B79BB"/>
    <w:rsid w:val="008B7B47"/>
    <w:rsid w:val="008C3718"/>
    <w:rsid w:val="008D1AA4"/>
    <w:rsid w:val="008D27DB"/>
    <w:rsid w:val="008D466D"/>
    <w:rsid w:val="008D4BF7"/>
    <w:rsid w:val="008D7CD1"/>
    <w:rsid w:val="008E0BBD"/>
    <w:rsid w:val="008E23EF"/>
    <w:rsid w:val="008E408D"/>
    <w:rsid w:val="008E4E94"/>
    <w:rsid w:val="008E6EBE"/>
    <w:rsid w:val="008E733D"/>
    <w:rsid w:val="008E7523"/>
    <w:rsid w:val="008F2793"/>
    <w:rsid w:val="008F291E"/>
    <w:rsid w:val="008F386D"/>
    <w:rsid w:val="008F5B66"/>
    <w:rsid w:val="008F5EB0"/>
    <w:rsid w:val="008F5FFF"/>
    <w:rsid w:val="008F7829"/>
    <w:rsid w:val="008F7BEA"/>
    <w:rsid w:val="009032D3"/>
    <w:rsid w:val="00903C01"/>
    <w:rsid w:val="00904319"/>
    <w:rsid w:val="0091087E"/>
    <w:rsid w:val="00914222"/>
    <w:rsid w:val="00921C35"/>
    <w:rsid w:val="00922493"/>
    <w:rsid w:val="00924438"/>
    <w:rsid w:val="0092458B"/>
    <w:rsid w:val="00925653"/>
    <w:rsid w:val="00926D70"/>
    <w:rsid w:val="009279F1"/>
    <w:rsid w:val="00927F05"/>
    <w:rsid w:val="009330B2"/>
    <w:rsid w:val="009345B1"/>
    <w:rsid w:val="009364CE"/>
    <w:rsid w:val="00937950"/>
    <w:rsid w:val="00940B63"/>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67C4D"/>
    <w:rsid w:val="00970151"/>
    <w:rsid w:val="009709CE"/>
    <w:rsid w:val="00972020"/>
    <w:rsid w:val="009760B7"/>
    <w:rsid w:val="00976F03"/>
    <w:rsid w:val="009800AA"/>
    <w:rsid w:val="00984730"/>
    <w:rsid w:val="009901F6"/>
    <w:rsid w:val="0099106C"/>
    <w:rsid w:val="00993F1B"/>
    <w:rsid w:val="00994D72"/>
    <w:rsid w:val="00996BF5"/>
    <w:rsid w:val="009972CD"/>
    <w:rsid w:val="009A0600"/>
    <w:rsid w:val="009A0CB2"/>
    <w:rsid w:val="009A1E7D"/>
    <w:rsid w:val="009A5D41"/>
    <w:rsid w:val="009A752F"/>
    <w:rsid w:val="009A761C"/>
    <w:rsid w:val="009A7D9C"/>
    <w:rsid w:val="009B1564"/>
    <w:rsid w:val="009B17D6"/>
    <w:rsid w:val="009B2B37"/>
    <w:rsid w:val="009B5DCD"/>
    <w:rsid w:val="009B7E76"/>
    <w:rsid w:val="009C3484"/>
    <w:rsid w:val="009C4580"/>
    <w:rsid w:val="009C4F22"/>
    <w:rsid w:val="009C593F"/>
    <w:rsid w:val="009C7204"/>
    <w:rsid w:val="009D0C0A"/>
    <w:rsid w:val="009D1256"/>
    <w:rsid w:val="009D3E1D"/>
    <w:rsid w:val="009D454E"/>
    <w:rsid w:val="009D5795"/>
    <w:rsid w:val="009E0D4B"/>
    <w:rsid w:val="009E1D30"/>
    <w:rsid w:val="009E320D"/>
    <w:rsid w:val="009E6CD2"/>
    <w:rsid w:val="009E70F8"/>
    <w:rsid w:val="009F0404"/>
    <w:rsid w:val="009F0753"/>
    <w:rsid w:val="009F2B61"/>
    <w:rsid w:val="009F2E20"/>
    <w:rsid w:val="009F4023"/>
    <w:rsid w:val="009F49A3"/>
    <w:rsid w:val="009F594D"/>
    <w:rsid w:val="00A02459"/>
    <w:rsid w:val="00A0490D"/>
    <w:rsid w:val="00A0526E"/>
    <w:rsid w:val="00A05334"/>
    <w:rsid w:val="00A053ED"/>
    <w:rsid w:val="00A057E5"/>
    <w:rsid w:val="00A05CF9"/>
    <w:rsid w:val="00A05E9B"/>
    <w:rsid w:val="00A07B42"/>
    <w:rsid w:val="00A10070"/>
    <w:rsid w:val="00A10937"/>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3218"/>
    <w:rsid w:val="00A41D59"/>
    <w:rsid w:val="00A4638F"/>
    <w:rsid w:val="00A46578"/>
    <w:rsid w:val="00A50C8A"/>
    <w:rsid w:val="00A50E9F"/>
    <w:rsid w:val="00A51C55"/>
    <w:rsid w:val="00A53E5B"/>
    <w:rsid w:val="00A56B66"/>
    <w:rsid w:val="00A612E0"/>
    <w:rsid w:val="00A67271"/>
    <w:rsid w:val="00A67FC5"/>
    <w:rsid w:val="00A7092A"/>
    <w:rsid w:val="00A71F20"/>
    <w:rsid w:val="00A7478F"/>
    <w:rsid w:val="00A75686"/>
    <w:rsid w:val="00A77ECF"/>
    <w:rsid w:val="00A8048F"/>
    <w:rsid w:val="00A84360"/>
    <w:rsid w:val="00A84FD8"/>
    <w:rsid w:val="00A878DB"/>
    <w:rsid w:val="00A915A3"/>
    <w:rsid w:val="00A91C93"/>
    <w:rsid w:val="00A940B3"/>
    <w:rsid w:val="00AA080C"/>
    <w:rsid w:val="00AA1B71"/>
    <w:rsid w:val="00AA1F3C"/>
    <w:rsid w:val="00AA5987"/>
    <w:rsid w:val="00AA5C36"/>
    <w:rsid w:val="00AA5D72"/>
    <w:rsid w:val="00AA687D"/>
    <w:rsid w:val="00AA72F8"/>
    <w:rsid w:val="00AA74D5"/>
    <w:rsid w:val="00AA7E9A"/>
    <w:rsid w:val="00AA7FEA"/>
    <w:rsid w:val="00AB0B26"/>
    <w:rsid w:val="00AB778A"/>
    <w:rsid w:val="00AC06C7"/>
    <w:rsid w:val="00AC17C9"/>
    <w:rsid w:val="00AC2D29"/>
    <w:rsid w:val="00AC4230"/>
    <w:rsid w:val="00AC4273"/>
    <w:rsid w:val="00AC4DDE"/>
    <w:rsid w:val="00AC5794"/>
    <w:rsid w:val="00AD15F6"/>
    <w:rsid w:val="00AD24A3"/>
    <w:rsid w:val="00AD2634"/>
    <w:rsid w:val="00AD5238"/>
    <w:rsid w:val="00AD5926"/>
    <w:rsid w:val="00AD6025"/>
    <w:rsid w:val="00AD7407"/>
    <w:rsid w:val="00AE037B"/>
    <w:rsid w:val="00AE15D8"/>
    <w:rsid w:val="00AE200C"/>
    <w:rsid w:val="00AE3061"/>
    <w:rsid w:val="00AE3070"/>
    <w:rsid w:val="00AE3E99"/>
    <w:rsid w:val="00AE4924"/>
    <w:rsid w:val="00AE4E9E"/>
    <w:rsid w:val="00AE68F5"/>
    <w:rsid w:val="00AF2655"/>
    <w:rsid w:val="00AF27E8"/>
    <w:rsid w:val="00AF2DC3"/>
    <w:rsid w:val="00AF4730"/>
    <w:rsid w:val="00B016E2"/>
    <w:rsid w:val="00B03049"/>
    <w:rsid w:val="00B034F1"/>
    <w:rsid w:val="00B0523B"/>
    <w:rsid w:val="00B05430"/>
    <w:rsid w:val="00B05F5E"/>
    <w:rsid w:val="00B072F7"/>
    <w:rsid w:val="00B075FE"/>
    <w:rsid w:val="00B10703"/>
    <w:rsid w:val="00B12058"/>
    <w:rsid w:val="00B13989"/>
    <w:rsid w:val="00B14EFC"/>
    <w:rsid w:val="00B15F2E"/>
    <w:rsid w:val="00B17C2C"/>
    <w:rsid w:val="00B22F90"/>
    <w:rsid w:val="00B250EC"/>
    <w:rsid w:val="00B2730F"/>
    <w:rsid w:val="00B30B77"/>
    <w:rsid w:val="00B33968"/>
    <w:rsid w:val="00B33C5F"/>
    <w:rsid w:val="00B348A1"/>
    <w:rsid w:val="00B35761"/>
    <w:rsid w:val="00B36B17"/>
    <w:rsid w:val="00B37DE6"/>
    <w:rsid w:val="00B40770"/>
    <w:rsid w:val="00B40831"/>
    <w:rsid w:val="00B43442"/>
    <w:rsid w:val="00B4387F"/>
    <w:rsid w:val="00B4529B"/>
    <w:rsid w:val="00B45CA5"/>
    <w:rsid w:val="00B51053"/>
    <w:rsid w:val="00B51773"/>
    <w:rsid w:val="00B51A99"/>
    <w:rsid w:val="00B531BA"/>
    <w:rsid w:val="00B6422C"/>
    <w:rsid w:val="00B656CF"/>
    <w:rsid w:val="00B657E8"/>
    <w:rsid w:val="00B65B67"/>
    <w:rsid w:val="00B65E6C"/>
    <w:rsid w:val="00B66851"/>
    <w:rsid w:val="00B70CED"/>
    <w:rsid w:val="00B71E7D"/>
    <w:rsid w:val="00B72860"/>
    <w:rsid w:val="00B77F37"/>
    <w:rsid w:val="00B80008"/>
    <w:rsid w:val="00B824E3"/>
    <w:rsid w:val="00B83305"/>
    <w:rsid w:val="00B837B2"/>
    <w:rsid w:val="00B84476"/>
    <w:rsid w:val="00B84F1E"/>
    <w:rsid w:val="00B85C15"/>
    <w:rsid w:val="00B861D4"/>
    <w:rsid w:val="00B86B0D"/>
    <w:rsid w:val="00B8703D"/>
    <w:rsid w:val="00B90134"/>
    <w:rsid w:val="00B90485"/>
    <w:rsid w:val="00B91B25"/>
    <w:rsid w:val="00B9242C"/>
    <w:rsid w:val="00B94D11"/>
    <w:rsid w:val="00BA0995"/>
    <w:rsid w:val="00BA5583"/>
    <w:rsid w:val="00BA607E"/>
    <w:rsid w:val="00BA6BDD"/>
    <w:rsid w:val="00BA7884"/>
    <w:rsid w:val="00BB2249"/>
    <w:rsid w:val="00BB32E6"/>
    <w:rsid w:val="00BB349F"/>
    <w:rsid w:val="00BB37F8"/>
    <w:rsid w:val="00BB4E31"/>
    <w:rsid w:val="00BC301B"/>
    <w:rsid w:val="00BC538D"/>
    <w:rsid w:val="00BC688E"/>
    <w:rsid w:val="00BD0C78"/>
    <w:rsid w:val="00BD1F94"/>
    <w:rsid w:val="00BD2428"/>
    <w:rsid w:val="00BD48B0"/>
    <w:rsid w:val="00BD497C"/>
    <w:rsid w:val="00BE0D58"/>
    <w:rsid w:val="00BE1179"/>
    <w:rsid w:val="00BE1343"/>
    <w:rsid w:val="00BE2083"/>
    <w:rsid w:val="00BE5CBB"/>
    <w:rsid w:val="00BF08B9"/>
    <w:rsid w:val="00BF0FCF"/>
    <w:rsid w:val="00BF5A17"/>
    <w:rsid w:val="00BF5AE2"/>
    <w:rsid w:val="00BF6896"/>
    <w:rsid w:val="00BF78E4"/>
    <w:rsid w:val="00BF7A64"/>
    <w:rsid w:val="00BF7DC0"/>
    <w:rsid w:val="00C03234"/>
    <w:rsid w:val="00C05D83"/>
    <w:rsid w:val="00C071FC"/>
    <w:rsid w:val="00C110D3"/>
    <w:rsid w:val="00C11E85"/>
    <w:rsid w:val="00C13B05"/>
    <w:rsid w:val="00C14524"/>
    <w:rsid w:val="00C14DF2"/>
    <w:rsid w:val="00C16A96"/>
    <w:rsid w:val="00C20F38"/>
    <w:rsid w:val="00C21CF8"/>
    <w:rsid w:val="00C220B6"/>
    <w:rsid w:val="00C222A3"/>
    <w:rsid w:val="00C23691"/>
    <w:rsid w:val="00C23802"/>
    <w:rsid w:val="00C24811"/>
    <w:rsid w:val="00C262DE"/>
    <w:rsid w:val="00C27F29"/>
    <w:rsid w:val="00C302AA"/>
    <w:rsid w:val="00C30AF0"/>
    <w:rsid w:val="00C31208"/>
    <w:rsid w:val="00C314F9"/>
    <w:rsid w:val="00C317CB"/>
    <w:rsid w:val="00C3356C"/>
    <w:rsid w:val="00C33A72"/>
    <w:rsid w:val="00C34E9C"/>
    <w:rsid w:val="00C37125"/>
    <w:rsid w:val="00C42030"/>
    <w:rsid w:val="00C42661"/>
    <w:rsid w:val="00C43B1C"/>
    <w:rsid w:val="00C46943"/>
    <w:rsid w:val="00C46BFD"/>
    <w:rsid w:val="00C52705"/>
    <w:rsid w:val="00C52C17"/>
    <w:rsid w:val="00C52C81"/>
    <w:rsid w:val="00C53EE6"/>
    <w:rsid w:val="00C548A0"/>
    <w:rsid w:val="00C559B3"/>
    <w:rsid w:val="00C60496"/>
    <w:rsid w:val="00C61760"/>
    <w:rsid w:val="00C61FEF"/>
    <w:rsid w:val="00C65B78"/>
    <w:rsid w:val="00C66525"/>
    <w:rsid w:val="00C66726"/>
    <w:rsid w:val="00C712BD"/>
    <w:rsid w:val="00C7208E"/>
    <w:rsid w:val="00C773BF"/>
    <w:rsid w:val="00C77DC8"/>
    <w:rsid w:val="00C807E9"/>
    <w:rsid w:val="00C8187F"/>
    <w:rsid w:val="00C825C8"/>
    <w:rsid w:val="00C83639"/>
    <w:rsid w:val="00C839FE"/>
    <w:rsid w:val="00C840A6"/>
    <w:rsid w:val="00C84437"/>
    <w:rsid w:val="00C848DA"/>
    <w:rsid w:val="00C8552B"/>
    <w:rsid w:val="00C86327"/>
    <w:rsid w:val="00C917D1"/>
    <w:rsid w:val="00C9299F"/>
    <w:rsid w:val="00C936A2"/>
    <w:rsid w:val="00C95CC8"/>
    <w:rsid w:val="00C95CD3"/>
    <w:rsid w:val="00C95DB7"/>
    <w:rsid w:val="00CA3AEB"/>
    <w:rsid w:val="00CA3D6D"/>
    <w:rsid w:val="00CA3EDF"/>
    <w:rsid w:val="00CA4C2D"/>
    <w:rsid w:val="00CA548D"/>
    <w:rsid w:val="00CA73A6"/>
    <w:rsid w:val="00CB122E"/>
    <w:rsid w:val="00CB17F6"/>
    <w:rsid w:val="00CB2CDD"/>
    <w:rsid w:val="00CB33A4"/>
    <w:rsid w:val="00CB3DDB"/>
    <w:rsid w:val="00CB4F93"/>
    <w:rsid w:val="00CB572A"/>
    <w:rsid w:val="00CC044E"/>
    <w:rsid w:val="00CC5393"/>
    <w:rsid w:val="00CC53C8"/>
    <w:rsid w:val="00CD29BB"/>
    <w:rsid w:val="00CD4266"/>
    <w:rsid w:val="00CD4634"/>
    <w:rsid w:val="00CD64A4"/>
    <w:rsid w:val="00CD6A59"/>
    <w:rsid w:val="00CD7659"/>
    <w:rsid w:val="00CE229A"/>
    <w:rsid w:val="00CE3F1D"/>
    <w:rsid w:val="00CE3F6F"/>
    <w:rsid w:val="00CE5822"/>
    <w:rsid w:val="00CE6890"/>
    <w:rsid w:val="00CE68EE"/>
    <w:rsid w:val="00CF35BF"/>
    <w:rsid w:val="00CF6691"/>
    <w:rsid w:val="00CF77C3"/>
    <w:rsid w:val="00D01076"/>
    <w:rsid w:val="00D03645"/>
    <w:rsid w:val="00D0465C"/>
    <w:rsid w:val="00D06D89"/>
    <w:rsid w:val="00D07D99"/>
    <w:rsid w:val="00D12EAC"/>
    <w:rsid w:val="00D16660"/>
    <w:rsid w:val="00D16997"/>
    <w:rsid w:val="00D16D4D"/>
    <w:rsid w:val="00D20EAC"/>
    <w:rsid w:val="00D215B5"/>
    <w:rsid w:val="00D223C5"/>
    <w:rsid w:val="00D23791"/>
    <w:rsid w:val="00D26869"/>
    <w:rsid w:val="00D27D52"/>
    <w:rsid w:val="00D3072E"/>
    <w:rsid w:val="00D324AB"/>
    <w:rsid w:val="00D32ECF"/>
    <w:rsid w:val="00D344FF"/>
    <w:rsid w:val="00D34F03"/>
    <w:rsid w:val="00D41C50"/>
    <w:rsid w:val="00D42114"/>
    <w:rsid w:val="00D452D3"/>
    <w:rsid w:val="00D50B7A"/>
    <w:rsid w:val="00D5371F"/>
    <w:rsid w:val="00D53C35"/>
    <w:rsid w:val="00D55C7B"/>
    <w:rsid w:val="00D60587"/>
    <w:rsid w:val="00D60632"/>
    <w:rsid w:val="00D60675"/>
    <w:rsid w:val="00D627DA"/>
    <w:rsid w:val="00D650B6"/>
    <w:rsid w:val="00D6516E"/>
    <w:rsid w:val="00D6527A"/>
    <w:rsid w:val="00D65476"/>
    <w:rsid w:val="00D66303"/>
    <w:rsid w:val="00D6747B"/>
    <w:rsid w:val="00D71D5E"/>
    <w:rsid w:val="00D736CE"/>
    <w:rsid w:val="00D73EAD"/>
    <w:rsid w:val="00D74E84"/>
    <w:rsid w:val="00D754BD"/>
    <w:rsid w:val="00D76A4E"/>
    <w:rsid w:val="00D76D14"/>
    <w:rsid w:val="00D76DA7"/>
    <w:rsid w:val="00D82699"/>
    <w:rsid w:val="00D83B0A"/>
    <w:rsid w:val="00D87940"/>
    <w:rsid w:val="00D9067F"/>
    <w:rsid w:val="00D9080F"/>
    <w:rsid w:val="00D9120B"/>
    <w:rsid w:val="00D914D3"/>
    <w:rsid w:val="00D92101"/>
    <w:rsid w:val="00D9381D"/>
    <w:rsid w:val="00D953C5"/>
    <w:rsid w:val="00D971A1"/>
    <w:rsid w:val="00DA119C"/>
    <w:rsid w:val="00DA197A"/>
    <w:rsid w:val="00DA4093"/>
    <w:rsid w:val="00DA48E9"/>
    <w:rsid w:val="00DA54F5"/>
    <w:rsid w:val="00DA5553"/>
    <w:rsid w:val="00DA6AFD"/>
    <w:rsid w:val="00DA74E1"/>
    <w:rsid w:val="00DB156D"/>
    <w:rsid w:val="00DB24D3"/>
    <w:rsid w:val="00DB3684"/>
    <w:rsid w:val="00DB4544"/>
    <w:rsid w:val="00DB5C92"/>
    <w:rsid w:val="00DC067D"/>
    <w:rsid w:val="00DC4213"/>
    <w:rsid w:val="00DC4C6B"/>
    <w:rsid w:val="00DD1E79"/>
    <w:rsid w:val="00DD3C80"/>
    <w:rsid w:val="00DD5BB5"/>
    <w:rsid w:val="00DD6585"/>
    <w:rsid w:val="00DD65D5"/>
    <w:rsid w:val="00DD6715"/>
    <w:rsid w:val="00DD7175"/>
    <w:rsid w:val="00DD770E"/>
    <w:rsid w:val="00DD7B51"/>
    <w:rsid w:val="00DE2921"/>
    <w:rsid w:val="00DE3D34"/>
    <w:rsid w:val="00DE50F1"/>
    <w:rsid w:val="00DE7B7E"/>
    <w:rsid w:val="00DF40E2"/>
    <w:rsid w:val="00DF4486"/>
    <w:rsid w:val="00DF5A23"/>
    <w:rsid w:val="00DF7F0A"/>
    <w:rsid w:val="00E01A3D"/>
    <w:rsid w:val="00E01D70"/>
    <w:rsid w:val="00E02891"/>
    <w:rsid w:val="00E04F8D"/>
    <w:rsid w:val="00E06099"/>
    <w:rsid w:val="00E13C0F"/>
    <w:rsid w:val="00E14D67"/>
    <w:rsid w:val="00E157E2"/>
    <w:rsid w:val="00E17ECD"/>
    <w:rsid w:val="00E20305"/>
    <w:rsid w:val="00E20F22"/>
    <w:rsid w:val="00E21988"/>
    <w:rsid w:val="00E23B70"/>
    <w:rsid w:val="00E25A4C"/>
    <w:rsid w:val="00E26775"/>
    <w:rsid w:val="00E2714E"/>
    <w:rsid w:val="00E30397"/>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57E6"/>
    <w:rsid w:val="00E60940"/>
    <w:rsid w:val="00E6152D"/>
    <w:rsid w:val="00E6636F"/>
    <w:rsid w:val="00E6790B"/>
    <w:rsid w:val="00E67A50"/>
    <w:rsid w:val="00E71D0F"/>
    <w:rsid w:val="00E71E50"/>
    <w:rsid w:val="00E73099"/>
    <w:rsid w:val="00E739F0"/>
    <w:rsid w:val="00E7410C"/>
    <w:rsid w:val="00E74D46"/>
    <w:rsid w:val="00E754C6"/>
    <w:rsid w:val="00E75BD4"/>
    <w:rsid w:val="00E7699C"/>
    <w:rsid w:val="00E77702"/>
    <w:rsid w:val="00E77958"/>
    <w:rsid w:val="00E80165"/>
    <w:rsid w:val="00E82093"/>
    <w:rsid w:val="00E84285"/>
    <w:rsid w:val="00E91D46"/>
    <w:rsid w:val="00E9233C"/>
    <w:rsid w:val="00E92DFD"/>
    <w:rsid w:val="00E94D16"/>
    <w:rsid w:val="00EA0E43"/>
    <w:rsid w:val="00EA3058"/>
    <w:rsid w:val="00EA7416"/>
    <w:rsid w:val="00EB00F7"/>
    <w:rsid w:val="00EB037B"/>
    <w:rsid w:val="00EB42EA"/>
    <w:rsid w:val="00EB456B"/>
    <w:rsid w:val="00EC23A7"/>
    <w:rsid w:val="00EC2857"/>
    <w:rsid w:val="00EC5CC3"/>
    <w:rsid w:val="00EC6734"/>
    <w:rsid w:val="00ED18B0"/>
    <w:rsid w:val="00ED29DF"/>
    <w:rsid w:val="00ED32B4"/>
    <w:rsid w:val="00ED40C9"/>
    <w:rsid w:val="00ED4D98"/>
    <w:rsid w:val="00ED5FAA"/>
    <w:rsid w:val="00EE0E06"/>
    <w:rsid w:val="00EE2CF3"/>
    <w:rsid w:val="00EE77E4"/>
    <w:rsid w:val="00EF5CE4"/>
    <w:rsid w:val="00EF5E02"/>
    <w:rsid w:val="00EF62E2"/>
    <w:rsid w:val="00EF6EC2"/>
    <w:rsid w:val="00EF7600"/>
    <w:rsid w:val="00F00EE1"/>
    <w:rsid w:val="00F023DD"/>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1EF"/>
    <w:rsid w:val="00F3024B"/>
    <w:rsid w:val="00F32AD4"/>
    <w:rsid w:val="00F33986"/>
    <w:rsid w:val="00F348A3"/>
    <w:rsid w:val="00F34B4F"/>
    <w:rsid w:val="00F34DBD"/>
    <w:rsid w:val="00F357ED"/>
    <w:rsid w:val="00F37220"/>
    <w:rsid w:val="00F378AD"/>
    <w:rsid w:val="00F40218"/>
    <w:rsid w:val="00F40289"/>
    <w:rsid w:val="00F4102F"/>
    <w:rsid w:val="00F41DEF"/>
    <w:rsid w:val="00F41EC5"/>
    <w:rsid w:val="00F4268B"/>
    <w:rsid w:val="00F44255"/>
    <w:rsid w:val="00F44D96"/>
    <w:rsid w:val="00F46771"/>
    <w:rsid w:val="00F50C5B"/>
    <w:rsid w:val="00F51689"/>
    <w:rsid w:val="00F519F9"/>
    <w:rsid w:val="00F52147"/>
    <w:rsid w:val="00F53780"/>
    <w:rsid w:val="00F55077"/>
    <w:rsid w:val="00F57434"/>
    <w:rsid w:val="00F5797C"/>
    <w:rsid w:val="00F60351"/>
    <w:rsid w:val="00F607C5"/>
    <w:rsid w:val="00F613D9"/>
    <w:rsid w:val="00F63440"/>
    <w:rsid w:val="00F647E4"/>
    <w:rsid w:val="00F652E7"/>
    <w:rsid w:val="00F673E9"/>
    <w:rsid w:val="00F72D6D"/>
    <w:rsid w:val="00F75731"/>
    <w:rsid w:val="00F75934"/>
    <w:rsid w:val="00F76E31"/>
    <w:rsid w:val="00F8284B"/>
    <w:rsid w:val="00F82D4F"/>
    <w:rsid w:val="00F84B25"/>
    <w:rsid w:val="00F865CB"/>
    <w:rsid w:val="00F90678"/>
    <w:rsid w:val="00F90904"/>
    <w:rsid w:val="00F92AA9"/>
    <w:rsid w:val="00F92F51"/>
    <w:rsid w:val="00F9419D"/>
    <w:rsid w:val="00F953DE"/>
    <w:rsid w:val="00F95D14"/>
    <w:rsid w:val="00FA1ADF"/>
    <w:rsid w:val="00FA364B"/>
    <w:rsid w:val="00FA4589"/>
    <w:rsid w:val="00FA68CF"/>
    <w:rsid w:val="00FA6A28"/>
    <w:rsid w:val="00FA78E1"/>
    <w:rsid w:val="00FB10C9"/>
    <w:rsid w:val="00FB27A4"/>
    <w:rsid w:val="00FB2A66"/>
    <w:rsid w:val="00FB5AE6"/>
    <w:rsid w:val="00FB5B31"/>
    <w:rsid w:val="00FB695A"/>
    <w:rsid w:val="00FB70BB"/>
    <w:rsid w:val="00FC0BAE"/>
    <w:rsid w:val="00FC0E29"/>
    <w:rsid w:val="00FC14D8"/>
    <w:rsid w:val="00FC1AB8"/>
    <w:rsid w:val="00FC29FA"/>
    <w:rsid w:val="00FC2E55"/>
    <w:rsid w:val="00FC4147"/>
    <w:rsid w:val="00FC5351"/>
    <w:rsid w:val="00FC6D4A"/>
    <w:rsid w:val="00FC75F8"/>
    <w:rsid w:val="00FD0604"/>
    <w:rsid w:val="00FD08CB"/>
    <w:rsid w:val="00FD0F05"/>
    <w:rsid w:val="00FD0F92"/>
    <w:rsid w:val="00FD112A"/>
    <w:rsid w:val="00FD24E2"/>
    <w:rsid w:val="00FD2A8D"/>
    <w:rsid w:val="00FD30E8"/>
    <w:rsid w:val="00FD4B99"/>
    <w:rsid w:val="00FD5D77"/>
    <w:rsid w:val="00FE480E"/>
    <w:rsid w:val="00FE4FEE"/>
    <w:rsid w:val="00FE51F3"/>
    <w:rsid w:val="00FE5384"/>
    <w:rsid w:val="00FE6CC2"/>
    <w:rsid w:val="00FE6E9E"/>
    <w:rsid w:val="00FF6967"/>
    <w:rsid w:val="00FF7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4888"/>
  <w15:docId w15:val="{D2E40B98-FB8C-49E3-BC75-C84893D7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E6"/>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m1846755444843385775normaltextrun">
    <w:name w:val="m_1846755444843385775normaltextrun"/>
    <w:basedOn w:val="VarsaylanParagrafYazTipi"/>
    <w:rsid w:val="00331D3B"/>
  </w:style>
  <w:style w:type="character" w:customStyle="1" w:styleId="m1846755444843385775spellingerror">
    <w:name w:val="m_1846755444843385775spellingerror"/>
    <w:basedOn w:val="VarsaylanParagrafYazTipi"/>
    <w:rsid w:val="00331D3B"/>
  </w:style>
  <w:style w:type="character" w:customStyle="1" w:styleId="InternetLink">
    <w:name w:val="Internet Link"/>
    <w:basedOn w:val="VarsaylanParagrafYazTipi"/>
    <w:uiPriority w:val="99"/>
    <w:unhideWhenUsed/>
    <w:rsid w:val="00AE200C"/>
    <w:rPr>
      <w:color w:val="0000FF"/>
      <w:u w:val="single"/>
    </w:rPr>
  </w:style>
  <w:style w:type="character" w:customStyle="1" w:styleId="StrongEmphasis">
    <w:name w:val="Strong Emphasis"/>
    <w:rsid w:val="00AE200C"/>
    <w:rPr>
      <w:b/>
      <w:bCs/>
    </w:rPr>
  </w:style>
  <w:style w:type="paragraph" w:customStyle="1" w:styleId="aug">
    <w:name w:val="aug"/>
    <w:basedOn w:val="Normal"/>
    <w:rsid w:val="00AE200C"/>
    <w:pPr>
      <w:suppressAutoHyphens/>
      <w:spacing w:after="240" w:line="480" w:lineRule="atLeast"/>
    </w:pPr>
    <w:rPr>
      <w:rFonts w:ascii="Times New Roman" w:eastAsia="Times New Roman" w:hAnsi="Times New Roman" w:cs="Times New Roman"/>
      <w:color w:val="00000A"/>
      <w:sz w:val="24"/>
      <w:szCs w:val="20"/>
      <w:lang w:eastAsia="zh-CN"/>
    </w:rPr>
  </w:style>
  <w:style w:type="paragraph" w:customStyle="1" w:styleId="Standard">
    <w:name w:val="Standard"/>
    <w:rsid w:val="000C6153"/>
    <w:pPr>
      <w:suppressAutoHyphens/>
      <w:autoSpaceDN w:val="0"/>
      <w:spacing w:after="0" w:line="360" w:lineRule="auto"/>
      <w:textAlignment w:val="baseline"/>
    </w:pPr>
    <w:rPr>
      <w:rFonts w:ascii="Calibri" w:eastAsia="WenQuanYi Micro Hei" w:hAnsi="Calibri" w:cs="DejaVu San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os.to/s/67dd01526723fe0007580128" TargetMode="External"/><Relationship Id="rId18" Type="http://schemas.openxmlformats.org/officeDocument/2006/relationships/hyperlink" Target="https://aposto.com/s/6838a3ec8dece800079b4a5e" TargetMode="External"/><Relationship Id="rId26" Type="http://schemas.openxmlformats.org/officeDocument/2006/relationships/hyperlink" Target="https://www.ekoiq.com/cop30-belemde-umut-yerine-gerceklerle-yuzlesmek/" TargetMode="External"/><Relationship Id="rId39" Type="http://schemas.openxmlformats.org/officeDocument/2006/relationships/hyperlink" Target="https://www.yesilisplatformu.com/bu-iklim-kanunu-degil-karbon-ticareti-kanun-tasarisi/" TargetMode="External"/><Relationship Id="rId21" Type="http://schemas.openxmlformats.org/officeDocument/2006/relationships/hyperlink" Target="https://www.ekoiq.com/tarimda-iklim-krizi-turkiyenin-gida-guvenligi-alarm-veriyor/" TargetMode="External"/><Relationship Id="rId34" Type="http://schemas.openxmlformats.org/officeDocument/2006/relationships/hyperlink" Target="https://www.aa.com.tr/tr/podcast/trump-un-kuresel-isinma-mucadelesinden-abd-yi-cikarmasi-dunyayi-nasil-etkileyecek/3459007" TargetMode="External"/><Relationship Id="rId42" Type="http://schemas.openxmlformats.org/officeDocument/2006/relationships/hyperlink" Target="https://youtu.be/p1ymlyzZm0o?si=yRiDKkBzYlRXtf1A" TargetMode="External"/><Relationship Id="rId47" Type="http://schemas.openxmlformats.org/officeDocument/2006/relationships/hyperlink" Target="https://www.youtube.com/watch?v=amdta4cxcIc" TargetMode="External"/><Relationship Id="rId50" Type="http://schemas.openxmlformats.org/officeDocument/2006/relationships/hyperlink" Target="https://www.youtube.com/watch?v=ZS0UMj5Lp18"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urdurulebiliruretim.com/turkiyenin-su-krizi-artik-ertelenemez-bir-gerceklik/" TargetMode="External"/><Relationship Id="rId29" Type="http://schemas.openxmlformats.org/officeDocument/2006/relationships/hyperlink" Target="https://www.youtube.com/watch?v=fhBiRZWx8kI" TargetMode="External"/><Relationship Id="rId11" Type="http://schemas.openxmlformats.org/officeDocument/2006/relationships/hyperlink" Target="https://www.ekoiq.com/para-copu/" TargetMode="External"/><Relationship Id="rId24" Type="http://schemas.openxmlformats.org/officeDocument/2006/relationships/hyperlink" Target="https://aposto.com/s/suyumuz-kit-mi" TargetMode="External"/><Relationship Id="rId32" Type="http://schemas.openxmlformats.org/officeDocument/2006/relationships/hyperlink" Target="https://www.facebook.com/agrotvturkey/videos/canli-agro-tv-ile-g%C3%BCnaydin/1595954674613730/" TargetMode="External"/><Relationship Id="rId37" Type="http://schemas.openxmlformats.org/officeDocument/2006/relationships/hyperlink" Target="https://www.aa.com.tr/tr/yesilhat/bilim/iklim-degisikligi-etkileri-2024te-zirveye-ulasti/1825590" TargetMode="External"/><Relationship Id="rId40" Type="http://schemas.openxmlformats.org/officeDocument/2006/relationships/hyperlink" Target="https://www.24saatgazetesi.com/turkiyenin-ilk-iklim-kanunu-elestirilerin-odaginda" TargetMode="External"/><Relationship Id="rId45" Type="http://schemas.openxmlformats.org/officeDocument/2006/relationships/hyperlink" Target="https://x.com/i/status/1956638598222205096" TargetMode="External"/><Relationship Id="rId53"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posto.com/s/6780c6f92822e0000792e52f" TargetMode="External"/><Relationship Id="rId19" Type="http://schemas.openxmlformats.org/officeDocument/2006/relationships/hyperlink" Target="https://www.emobiliteturkiye.com/surdurulebilir-mobilite-gercek-mi-illuzyon-mu/" TargetMode="External"/><Relationship Id="rId31" Type="http://schemas.openxmlformats.org/officeDocument/2006/relationships/hyperlink" Target="https://www.ahaber.com.tr/video/gundem-videolari/abdde-hangi-unlulerin-evi-yandi" TargetMode="External"/><Relationship Id="rId44" Type="http://schemas.openxmlformats.org/officeDocument/2006/relationships/hyperlink" Target="https://x.com/i/broadcasts/1eaKbjbEAEYKX" TargetMode="External"/><Relationship Id="rId52" Type="http://schemas.openxmlformats.org/officeDocument/2006/relationships/hyperlink" Target="https://mmf.erdogan.edu.tr/tr/Activities/Detail/1971?title=bilim-icin-aile-aile-icin-bilim-senligi-kapsaminda-iklim-degisikligi-paneli-gerceklestirildi"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aposto.com/s/6807508b6723fe00078f4ba2" TargetMode="External"/><Relationship Id="rId22" Type="http://schemas.openxmlformats.org/officeDocument/2006/relationships/hyperlink" Target="https://www.ekoiq.com/turkiyede-iklim-felaketleriyle-mucadelede-toplumsal-destek-aglarinin-rolu/" TargetMode="External"/><Relationship Id="rId27" Type="http://schemas.openxmlformats.org/officeDocument/2006/relationships/hyperlink" Target="https://apos.to/s/6915bddd1d608b0007d200eb" TargetMode="External"/><Relationship Id="rId30" Type="http://schemas.openxmlformats.org/officeDocument/2006/relationships/hyperlink" Target="https://www.aa.com.tr/tr/yesilhat/iklim-degisikligi/2024teki-rekor-sicaklik-2028de-iklim-hedeflerine-veda-ettirebilir/1825067" TargetMode="External"/><Relationship Id="rId35" Type="http://schemas.openxmlformats.org/officeDocument/2006/relationships/hyperlink" Target="https://www.aa.com.tr/tr/yesilhat/iklim-degisikligi/2025-la-ninaya-ragmen-sicaklik-rekoruyla-basladi/1825296" TargetMode="External"/><Relationship Id="rId43" Type="http://schemas.openxmlformats.org/officeDocument/2006/relationships/hyperlink" Target="https://youtu.be/wem8_gMuJzQ?si=pCx5pZ6r6tJ4BMUP" TargetMode="External"/><Relationship Id="rId48" Type="http://schemas.openxmlformats.org/officeDocument/2006/relationships/hyperlink" Target="https://open.spotify.com/episode/2wcj7cgM0tgPzMNg0hAzNN" TargetMode="External"/><Relationship Id="rId8" Type="http://schemas.openxmlformats.org/officeDocument/2006/relationships/endnotes" Target="endnotes.xml"/><Relationship Id="rId51" Type="http://schemas.openxmlformats.org/officeDocument/2006/relationships/hyperlink" Target="https://www.aa.com.tr/tr/gundem/en-sicak-ikinci-yil-olmasi-beklenen-2025te-en-sicak-ucuncu-sonbahar-yasandi/3767040" TargetMode="External"/><Relationship Id="rId3" Type="http://schemas.openxmlformats.org/officeDocument/2006/relationships/numbering" Target="numbering.xml"/><Relationship Id="rId12" Type="http://schemas.openxmlformats.org/officeDocument/2006/relationships/hyperlink" Target="https://aposto.com/s/6798a5f82822e00007aac925" TargetMode="External"/><Relationship Id="rId17" Type="http://schemas.openxmlformats.org/officeDocument/2006/relationships/hyperlink" Target="https://www.ekoiq.com/afetleri-beklemek-degil-onlemek-zorundayiz-sendai-cercevesi-ve-turkiyenin-iklim-riskleri/" TargetMode="External"/><Relationship Id="rId25" Type="http://schemas.openxmlformats.org/officeDocument/2006/relationships/hyperlink" Target="https://www.surdurulebiliruretim.com/zirai-don-iklim-degisikliginin-bir-sonucu/" TargetMode="External"/><Relationship Id="rId33" Type="http://schemas.openxmlformats.org/officeDocument/2006/relationships/hyperlink" Target="https://haberglobal.com.tr/yazarlar/barajlar-neden-dolmuyor-istanbulu-sadece-kar-kurtarabilir-413455" TargetMode="External"/><Relationship Id="rId38" Type="http://schemas.openxmlformats.org/officeDocument/2006/relationships/hyperlink" Target="https://www.referansgazetesi.com.tr/gaziantepte-kuraklik-alarmi-tehlike-buyuyor" TargetMode="External"/><Relationship Id="rId46" Type="http://schemas.openxmlformats.org/officeDocument/2006/relationships/hyperlink" Target="https://www.aa.com.tr/tr/yesilhat/iklim-degisikligi/son-aylardaki-yuksek-sicakliklar-tarim-ve-cevreyi-olumsuz-etkiliyor/1826895" TargetMode="External"/><Relationship Id="rId20" Type="http://schemas.openxmlformats.org/officeDocument/2006/relationships/hyperlink" Target="https://dunyahali.com.tr/yazilarimiz/kaynaklarimizi-tuketiyoruz-2633" TargetMode="External"/><Relationship Id="rId41" Type="http://schemas.openxmlformats.org/officeDocument/2006/relationships/hyperlink" Target="https://www.aa.com.tr/tr/yesilhat/iklim-degisikligi/en-sicak-ikinci-baharin-ardindan-yaz-aylarinda-sicaklik-rekoru-beklenmiyor/18262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koiq.com/gezegenimizin-sinirlari-2/" TargetMode="External"/><Relationship Id="rId23" Type="http://schemas.openxmlformats.org/officeDocument/2006/relationships/hyperlink" Target="https://dunyahali.com.tr/yazilarimiz/turkiyede-kuraklik-ve-planlamanin-onemi-2653" TargetMode="External"/><Relationship Id="rId28" Type="http://schemas.openxmlformats.org/officeDocument/2006/relationships/hyperlink" Target="https://aposto.com/s/cop31e-dogru-turkiyenin-zorunlu-yonu-uyum" TargetMode="External"/><Relationship Id="rId36" Type="http://schemas.openxmlformats.org/officeDocument/2006/relationships/hyperlink" Target="https://tarimgundemdergisi.com/iklim-degisikligi-ile-mucadelede-artik-her-ulke-kendi-basinin-caresine-bakacak/" TargetMode="External"/><Relationship Id="rId49" Type="http://schemas.openxmlformats.org/officeDocument/2006/relationships/hyperlink" Target="https://www.aa.com.tr/tr/yesilhat/iklim-degisikligi/iklim-zirvesi-2025-ndc-sureclerini-hizlandirsa-da-cabalar-yeterli-bulunmuyor/182734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2575E-893A-4B85-82CA-45E260D4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13</Pages>
  <Words>3553</Words>
  <Characters>20254</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İklim Değişikliği ve Politikaları Uygulama ve Araştırma Merkezi</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İklim Değişikliği ve Politikaları Uygulama ve Araştırma Merkezi</dc:title>
  <dc:subject>2025</dc:subject>
  <dc:creator>Gülşen Mutlu</dc:creator>
  <cp:lastModifiedBy>user</cp:lastModifiedBy>
  <cp:revision>124</cp:revision>
  <dcterms:created xsi:type="dcterms:W3CDTF">2023-01-03T06:30:00Z</dcterms:created>
  <dcterms:modified xsi:type="dcterms:W3CDTF">2026-03-27T12:47:00Z</dcterms:modified>
</cp:coreProperties>
</file>