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tblPr>
          <w:tblGrid>
            <w:gridCol w:w="9288"/>
          </w:tblGrid>
          <w:tr w:rsidR="00D9381D">
            <w:tc>
              <w:tcPr>
                <w:tcW w:w="10296" w:type="dxa"/>
              </w:tcPr>
              <w:p w:rsidR="00D9381D" w:rsidRDefault="00117C38" w:rsidP="009C4544">
                <w:pPr>
                  <w:pStyle w:val="KonuBal"/>
                  <w:rPr>
                    <w:sz w:val="140"/>
                    <w:szCs w:val="140"/>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Content>
                    <w:r w:rsidR="009C4544">
                      <w:rPr>
                        <w:color w:val="548DD4" w:themeColor="text2" w:themeTint="99"/>
                        <w:sz w:val="96"/>
                        <w:szCs w:val="96"/>
                      </w:rPr>
                      <w:t>Yaşam Bilimleri ve Teknolojileri</w:t>
                    </w:r>
                    <w:r w:rsidR="00185F00">
                      <w:rPr>
                        <w:color w:val="548DD4" w:themeColor="text2" w:themeTint="99"/>
                        <w:sz w:val="96"/>
                        <w:szCs w:val="96"/>
                      </w:rPr>
                      <w:t xml:space="preserve"> Uygulama ve Araştırma Merkezi</w:t>
                    </w:r>
                  </w:sdtContent>
                </w:sdt>
              </w:p>
            </w:tc>
          </w:tr>
          <w:tr w:rsidR="00D9381D">
            <w:tc>
              <w:tcPr>
                <w:tcW w:w="0" w:type="auto"/>
                <w:vAlign w:val="bottom"/>
              </w:tcPr>
              <w:p w:rsidR="00D9381D" w:rsidRDefault="00117C38" w:rsidP="00713D89">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Content>
                    <w:r w:rsidR="00D9381D" w:rsidRPr="00D9381D">
                      <w:rPr>
                        <w:b/>
                        <w:sz w:val="72"/>
                        <w:szCs w:val="72"/>
                      </w:rPr>
                      <w:t>201</w:t>
                    </w:r>
                    <w:r w:rsidR="00713D89">
                      <w:rPr>
                        <w:b/>
                        <w:sz w:val="72"/>
                        <w:szCs w:val="72"/>
                      </w:rPr>
                      <w:t>4</w:t>
                    </w:r>
                  </w:sdtContent>
                </w:sdt>
              </w:p>
            </w:tc>
          </w:tr>
          <w:tr w:rsidR="00D9381D">
            <w:trPr>
              <w:trHeight w:val="1152"/>
            </w:trPr>
            <w:tc>
              <w:tcPr>
                <w:tcW w:w="0" w:type="auto"/>
                <w:vAlign w:val="bottom"/>
              </w:tcPr>
              <w:p w:rsidR="00D9381D" w:rsidRDefault="00117C38"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D9381D" w:rsidRDefault="00117C38" w:rsidP="00D9381D">
          <w:pPr>
            <w:jc w:val="center"/>
            <w:rPr>
              <w:noProof/>
            </w:rPr>
          </w:pPr>
          <w:r>
            <w:rPr>
              <w:noProof/>
            </w:rPr>
            <w:pict>
              <v:rect id="Dikdörtgen 54" o:spid="_x0000_s1026" style="position:absolute;left:0;text-align:left;margin-left:58.25pt;margin-top:-120.6pt;width:468pt;height:162pt;z-index:251660288;visibility:visible;mso-width-percent:1000;mso-height-percent:250;mso-position-horizontal-relative:pag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" fillcolor="#17365d [2415]" stroked="f" strokeweight="2pt">
                <w10:wrap anchorx="page" anchory="page"/>
              </v:rect>
            </w:pict>
          </w:r>
          <w:r>
            <w:rPr>
              <w:noProof/>
            </w:rPr>
            <w:pict>
              <v:rect id="Dikdörtgen 52" o:spid="_x0000_s1029" style="position:absolute;left:0;text-align:left;margin-left:0;margin-top:0;width:612pt;height:11in;z-index:-251655168;visibility:visible;mso-width-percent:1000;mso-height-percent:1000;mso-position-horizontal:center;mso-position-horizontal-relative:page;mso-position-vertical:center;mso-position-vertical-relative:page;mso-width-percent:1000;mso-height-percent:100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" fillcolor="#0f243e [1615]" stroked="f" strokeweight="2pt">
                <w10:wrap anchorx="page" anchory="page"/>
              </v:rect>
            </w:pict>
          </w:r>
          <w:r>
            <w:rPr>
              <w:noProof/>
            </w:rPr>
            <w:pict>
              <v:shapetype id="_x0000_t202" coordsize="21600,21600" o:spt="202" path="m,l,21600r21600,l21600,xe">
                <v:stroke joinstyle="miter"/>
                <v:path gradientshapeok="t" o:connecttype="rect"/>
              </v:shapetype>
              <v:shape id="Metin Kutusu 53" o:spid="_x0000_s1028" type="#_x0000_t202" style="position:absolute;left:0;text-align:left;margin-left:0;margin-top:0;width:468pt;height:30.7pt;z-index:251659264;visibility:visible;mso-width-percent:1000;mso-height-percent:150;mso-left-percent: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" filled="f" stroked="f" strokeweight=".5pt">
                <v:textbox style="mso-next-textbox:#Metin Kutusu 53;mso-fit-shape-to-text:t">
                  <w:txbxContent>
                    <w:sdt>
                      <w:sdtPr>
                        <w:id w:val="-1240558185"/>
                        <w:showingPlcHdr/>
                        <w:date>
                          <w:dateFormat w:val="dd.MM.yyyy"/>
                          <w:lid w:val="tr-TR"/>
                          <w:storeMappedDataAs w:val="dateTime"/>
                          <w:calendar w:val="gregorian"/>
                        </w:date>
                      </w:sdtPr>
                      <w:sdtContent>
                        <w:p w:rsidR="006F6641" w:rsidRDefault="006F6641">
                          <w:pPr>
                            <w:pStyle w:val="AltKonuBal"/>
                            <w:spacing w:after="0" w:line="240" w:lineRule="auto"/>
                          </w:pPr>
                          <w:r>
                            <w:t xml:space="preserve">     </w:t>
                          </w:r>
                        </w:p>
                      </w:sdtContent>
                    </w:sdt>
                  </w:txbxContent>
                </v:textbox>
                <w10:wrap anchorx="margin" anchory="margin"/>
              </v:shape>
            </w:pict>
          </w:r>
          <w:r>
            <w:rPr>
              <w:noProof/>
            </w:rPr>
            <w:pict>
              <v:rect id="Dikdörtgen 55" o:spid="_x0000_s1027" style="position:absolute;left:0;text-align:left;margin-left:0;margin-top:0;width:468pt;height:2.85pt;z-index:251662336;visibility:visible;mso-width-percent:1000;mso-position-horizontal:center;mso-position-horizontal-relative:margin;mso-position-vertical:bottom;mso-position-vertical-relative:margin;mso-width-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" fillcolor="#4f81bd [3204]" stroked="f" strokeweight="2pt">
                <w10:wrap anchorx="margin" anchory="margin"/>
              </v:rect>
            </w:pict>
          </w:r>
          <w:r w:rsidR="00D9381D">
            <w:rPr>
              <w:noProof/>
              <w:lang w:eastAsia="tr-TR"/>
            </w:rPr>
            <w:drawing>
              <wp:inline distT="0" distB="0" distL="0" distR="0">
                <wp:extent cx="1396365" cy="17799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96365" cy="1779905"/>
                        </a:xfrm>
                        <a:prstGeom prst="rect">
                          <a:avLst/>
                        </a:prstGeom>
                        <a:noFill/>
                      </pic:spPr>
                    </pic:pic>
                  </a:graphicData>
                </a:graphic>
              </wp:inline>
            </w:drawing>
          </w:r>
          <w:r w:rsidR="00D9381D">
            <w:rPr>
              <w:noProof/>
            </w:rPr>
            <w:br w:type="page"/>
          </w:r>
        </w:p>
      </w:sdtContent>
    </w:sdt>
    <w:p w:rsidR="00C20F38" w:rsidRDefault="00C20F38" w:rsidP="00ED1463">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I-</w:t>
      </w:r>
      <w:r w:rsidR="009279F1" w:rsidRPr="007B03B1">
        <w:rPr>
          <w:rFonts w:ascii="Cambria" w:eastAsia="Calibri" w:hAnsi="Cambria" w:cs="Times New Roman"/>
          <w:b/>
          <w:color w:val="365F91" w:themeColor="accent1" w:themeShade="BF"/>
          <w:sz w:val="28"/>
          <w:szCs w:val="28"/>
          <w:lang w:eastAsia="tr-TR"/>
        </w:rPr>
        <w:t>MERKEZİN MİSYON VE VİZYONU</w:t>
      </w:r>
    </w:p>
    <w:p w:rsidR="00ED1463" w:rsidRDefault="00ED1463" w:rsidP="00ED1463">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p>
    <w:p w:rsidR="009D3228" w:rsidRPr="009D3228" w:rsidRDefault="00F340CD" w:rsidP="00F340CD">
      <w:pPr>
        <w:spacing w:after="0" w:line="300" w:lineRule="exact"/>
        <w:jc w:val="both"/>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009D3228">
        <w:rPr>
          <w:rFonts w:asciiTheme="majorHAnsi" w:eastAsia="Calibri" w:hAnsiTheme="majorHAnsi" w:cs="InterstateLight"/>
          <w:color w:val="000000"/>
          <w:lang w:val="de-DE" w:eastAsia="zh-CN"/>
        </w:rPr>
        <w:t>Merkez</w:t>
      </w:r>
      <w:r w:rsidR="009D3228" w:rsidRPr="009D3228">
        <w:rPr>
          <w:rFonts w:asciiTheme="majorHAnsi" w:eastAsia="Calibri" w:hAnsiTheme="majorHAnsi" w:cs="InterstateLight"/>
          <w:color w:val="000000"/>
          <w:lang w:val="de-DE" w:eastAsia="zh-CN"/>
        </w:rPr>
        <w:t>, halen devam eden Kalkınma Bakanlığı desteği ile konusunda uluslararası seviyede bir mükemmeliyet merkezi vizyonu ile kurgulanmıştır. İlk üç yıl içerisinde:</w:t>
      </w:r>
    </w:p>
    <w:p w:rsidR="009D3228" w:rsidRPr="009D3228" w:rsidRDefault="009D3228" w:rsidP="00F340CD">
      <w:pPr>
        <w:numPr>
          <w:ilvl w:val="0"/>
          <w:numId w:val="5"/>
        </w:numPr>
        <w:spacing w:after="0" w:line="300" w:lineRule="exact"/>
        <w:jc w:val="both"/>
        <w:rPr>
          <w:rFonts w:asciiTheme="majorHAnsi" w:eastAsia="Calibri" w:hAnsiTheme="majorHAnsi" w:cs="InterstateLight"/>
          <w:color w:val="000000"/>
          <w:lang w:val="de-DE" w:eastAsia="zh-CN"/>
        </w:rPr>
      </w:pPr>
      <w:r w:rsidRPr="009D3228">
        <w:rPr>
          <w:rFonts w:asciiTheme="majorHAnsi" w:eastAsia="Calibri" w:hAnsiTheme="majorHAnsi" w:cs="InterstateLight"/>
          <w:color w:val="000000"/>
          <w:lang w:val="de-DE" w:eastAsia="zh-CN"/>
        </w:rPr>
        <w:t>Mikrosistem Bazlı Tıbbi Cihaz Geliştirme</w:t>
      </w:r>
    </w:p>
    <w:p w:rsidR="009D3228" w:rsidRPr="009D3228" w:rsidRDefault="009D3228" w:rsidP="00F340CD">
      <w:pPr>
        <w:numPr>
          <w:ilvl w:val="0"/>
          <w:numId w:val="5"/>
        </w:numPr>
        <w:spacing w:after="0" w:line="300" w:lineRule="exact"/>
        <w:jc w:val="both"/>
        <w:rPr>
          <w:rFonts w:asciiTheme="majorHAnsi" w:eastAsia="Calibri" w:hAnsiTheme="majorHAnsi" w:cs="InterstateLight"/>
          <w:color w:val="000000"/>
          <w:lang w:val="de-DE" w:eastAsia="zh-CN"/>
        </w:rPr>
      </w:pPr>
      <w:r w:rsidRPr="009D3228">
        <w:rPr>
          <w:rFonts w:asciiTheme="majorHAnsi" w:eastAsia="Calibri" w:hAnsiTheme="majorHAnsi" w:cs="InterstateLight"/>
          <w:color w:val="000000"/>
          <w:lang w:val="de-DE" w:eastAsia="zh-CN"/>
        </w:rPr>
        <w:t>Biyolojik Sistem Araştırmaları</w:t>
      </w:r>
    </w:p>
    <w:p w:rsidR="009D3228" w:rsidRPr="009D3228" w:rsidRDefault="009D3228" w:rsidP="00F340CD">
      <w:pPr>
        <w:numPr>
          <w:ilvl w:val="0"/>
          <w:numId w:val="5"/>
        </w:numPr>
        <w:spacing w:after="0" w:line="300" w:lineRule="exact"/>
        <w:jc w:val="both"/>
        <w:rPr>
          <w:rFonts w:asciiTheme="majorHAnsi" w:eastAsia="Calibri" w:hAnsiTheme="majorHAnsi" w:cs="InterstateLight"/>
          <w:color w:val="000000"/>
          <w:lang w:val="de-DE" w:eastAsia="zh-CN"/>
        </w:rPr>
      </w:pPr>
      <w:r w:rsidRPr="009D3228">
        <w:rPr>
          <w:rFonts w:asciiTheme="majorHAnsi" w:eastAsia="Calibri" w:hAnsiTheme="majorHAnsi" w:cs="InterstateLight"/>
          <w:color w:val="000000"/>
          <w:lang w:val="de-DE" w:eastAsia="zh-CN"/>
        </w:rPr>
        <w:t>Deneysel Hayvan Üretimi ve Bakımı(Vivarium)</w:t>
      </w:r>
    </w:p>
    <w:p w:rsidR="009D3228" w:rsidRPr="009D3228" w:rsidRDefault="009D3228" w:rsidP="00F340CD">
      <w:pPr>
        <w:numPr>
          <w:ilvl w:val="0"/>
          <w:numId w:val="5"/>
        </w:numPr>
        <w:spacing w:after="0" w:line="300" w:lineRule="exact"/>
        <w:jc w:val="both"/>
        <w:rPr>
          <w:rFonts w:asciiTheme="majorHAnsi" w:eastAsia="Calibri" w:hAnsiTheme="majorHAnsi" w:cs="InterstateLight"/>
          <w:color w:val="000000"/>
          <w:lang w:val="de-DE" w:eastAsia="zh-CN"/>
        </w:rPr>
      </w:pPr>
      <w:r w:rsidRPr="009D3228">
        <w:rPr>
          <w:rFonts w:asciiTheme="majorHAnsi" w:eastAsia="Calibri" w:hAnsiTheme="majorHAnsi" w:cs="InterstateLight"/>
          <w:color w:val="000000"/>
          <w:lang w:val="de-DE" w:eastAsia="zh-CN"/>
        </w:rPr>
        <w:t>Hesapsal Biyoloji ve Biyoinformatik</w:t>
      </w:r>
    </w:p>
    <w:p w:rsidR="009D3228" w:rsidRPr="009D3228" w:rsidRDefault="009D3228" w:rsidP="00F340CD">
      <w:pPr>
        <w:spacing w:after="0" w:line="300" w:lineRule="exact"/>
        <w:jc w:val="both"/>
        <w:rPr>
          <w:rFonts w:asciiTheme="majorHAnsi" w:eastAsia="Calibri" w:hAnsiTheme="majorHAnsi" w:cs="InterstateLight"/>
          <w:color w:val="000000"/>
          <w:lang w:val="de-DE" w:eastAsia="zh-CN"/>
        </w:rPr>
      </w:pPr>
      <w:r w:rsidRPr="009D3228">
        <w:rPr>
          <w:rFonts w:asciiTheme="majorHAnsi" w:eastAsia="Calibri" w:hAnsiTheme="majorHAnsi" w:cs="InterstateLight"/>
          <w:color w:val="000000"/>
          <w:lang w:val="de-DE" w:eastAsia="zh-CN"/>
        </w:rPr>
        <w:t>Birimlerinin kurulumları tamamlanmış</w:t>
      </w:r>
    </w:p>
    <w:p w:rsidR="009D3228" w:rsidRPr="009D3228" w:rsidRDefault="009D3228" w:rsidP="00F340CD">
      <w:pPr>
        <w:numPr>
          <w:ilvl w:val="0"/>
          <w:numId w:val="5"/>
        </w:numPr>
        <w:spacing w:after="0" w:line="300" w:lineRule="exact"/>
        <w:jc w:val="both"/>
        <w:rPr>
          <w:rFonts w:asciiTheme="majorHAnsi" w:eastAsia="Calibri" w:hAnsiTheme="majorHAnsi" w:cs="InterstateLight"/>
          <w:color w:val="000000"/>
          <w:lang w:val="de-DE" w:eastAsia="zh-CN"/>
        </w:rPr>
      </w:pPr>
      <w:r w:rsidRPr="009D3228">
        <w:rPr>
          <w:rFonts w:asciiTheme="majorHAnsi" w:eastAsia="Calibri" w:hAnsiTheme="majorHAnsi" w:cs="InterstateLight"/>
          <w:color w:val="000000"/>
          <w:lang w:val="de-DE" w:eastAsia="zh-CN"/>
        </w:rPr>
        <w:t xml:space="preserve">Akıllı İlaç Taşıma Sistemleri </w:t>
      </w:r>
    </w:p>
    <w:p w:rsidR="009D3228" w:rsidRPr="009D3228" w:rsidRDefault="009D3228" w:rsidP="00F340CD">
      <w:pPr>
        <w:spacing w:after="0" w:line="300" w:lineRule="exact"/>
        <w:jc w:val="both"/>
        <w:rPr>
          <w:rFonts w:asciiTheme="majorHAnsi" w:eastAsia="Calibri" w:hAnsiTheme="majorHAnsi" w:cs="InterstateLight"/>
          <w:color w:val="000000"/>
          <w:lang w:val="de-DE" w:eastAsia="zh-CN"/>
        </w:rPr>
      </w:pPr>
      <w:r w:rsidRPr="009D3228">
        <w:rPr>
          <w:rFonts w:asciiTheme="majorHAnsi" w:eastAsia="Calibri" w:hAnsiTheme="majorHAnsi" w:cs="InterstateLight"/>
          <w:color w:val="000000"/>
          <w:lang w:val="de-DE" w:eastAsia="zh-CN"/>
        </w:rPr>
        <w:t>Biriminin kurulumu da 2014 yılında tamamlanacak</w:t>
      </w:r>
      <w:r w:rsidR="00F340CD">
        <w:rPr>
          <w:rFonts w:asciiTheme="majorHAnsi" w:eastAsia="Calibri" w:hAnsiTheme="majorHAnsi" w:cs="InterstateLight"/>
          <w:color w:val="000000"/>
          <w:lang w:val="de-DE" w:eastAsia="zh-CN"/>
        </w:rPr>
        <w:t>tır.</w:t>
      </w:r>
      <w:r w:rsidRPr="009D3228">
        <w:rPr>
          <w:rFonts w:asciiTheme="majorHAnsi" w:eastAsia="Calibri" w:hAnsiTheme="majorHAnsi" w:cs="InterstateLight"/>
          <w:color w:val="000000"/>
          <w:lang w:val="de-DE" w:eastAsia="zh-CN"/>
        </w:rPr>
        <w:t xml:space="preserve"> </w:t>
      </w:r>
    </w:p>
    <w:p w:rsidR="009D3228" w:rsidRPr="009D3228" w:rsidRDefault="009D3228" w:rsidP="00F340CD">
      <w:pPr>
        <w:spacing w:after="0" w:line="300" w:lineRule="exact"/>
        <w:jc w:val="both"/>
        <w:rPr>
          <w:rFonts w:asciiTheme="majorHAnsi" w:eastAsia="Calibri" w:hAnsiTheme="majorHAnsi" w:cs="InterstateLight"/>
          <w:color w:val="000000"/>
          <w:lang w:val="de-DE" w:eastAsia="zh-CN"/>
        </w:rPr>
      </w:pPr>
    </w:p>
    <w:p w:rsidR="009D3228" w:rsidRPr="009D3228" w:rsidRDefault="009D3228" w:rsidP="00F340CD">
      <w:pPr>
        <w:spacing w:after="0" w:line="300" w:lineRule="exact"/>
        <w:jc w:val="both"/>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Merkez</w:t>
      </w:r>
      <w:r w:rsidRPr="009D3228">
        <w:rPr>
          <w:rFonts w:asciiTheme="majorHAnsi" w:eastAsia="Calibri" w:hAnsiTheme="majorHAnsi" w:cs="InterstateLight"/>
          <w:color w:val="000000"/>
          <w:lang w:val="de-DE" w:eastAsia="zh-CN"/>
        </w:rPr>
        <w:t>in vizyonu;  “Yaşam Bilimlerinde Bilginin Beşiği,  Buluş ve Teknolojilerin Öncüsü Olmak”</w:t>
      </w:r>
    </w:p>
    <w:p w:rsidR="009D3228" w:rsidRPr="009D3228" w:rsidRDefault="009D3228" w:rsidP="00F340CD">
      <w:pPr>
        <w:spacing w:after="0" w:line="300" w:lineRule="exact"/>
        <w:jc w:val="both"/>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Merkezi</w:t>
      </w:r>
      <w:r w:rsidRPr="009D3228">
        <w:rPr>
          <w:rFonts w:asciiTheme="majorHAnsi" w:eastAsia="Calibri" w:hAnsiTheme="majorHAnsi" w:cs="InterstateLight"/>
          <w:color w:val="000000"/>
          <w:lang w:val="de-DE" w:eastAsia="zh-CN"/>
        </w:rPr>
        <w:t>n misyonu; “Yaşamı Anlamak ve İyileştirmek Amacıyla Bilgi ve Teknoloji Üretilmesini Sağlamak”</w:t>
      </w:r>
      <w:r w:rsidR="00F340CD">
        <w:rPr>
          <w:rFonts w:asciiTheme="majorHAnsi" w:eastAsia="Calibri" w:hAnsiTheme="majorHAnsi" w:cs="InterstateLight"/>
          <w:color w:val="000000"/>
          <w:lang w:val="de-DE" w:eastAsia="zh-CN"/>
        </w:rPr>
        <w:t xml:space="preserve">, </w:t>
      </w:r>
      <w:r w:rsidRPr="009D3228">
        <w:rPr>
          <w:rFonts w:asciiTheme="majorHAnsi" w:eastAsia="Calibri" w:hAnsiTheme="majorHAnsi" w:cs="InterstateLight"/>
          <w:color w:val="000000"/>
          <w:lang w:val="de-DE" w:eastAsia="zh-CN"/>
        </w:rPr>
        <w:t>olarak belirlenmiştir.</w:t>
      </w:r>
    </w:p>
    <w:p w:rsidR="009D3228" w:rsidRPr="009D3228" w:rsidRDefault="009D3228" w:rsidP="00F340CD">
      <w:pPr>
        <w:spacing w:after="0" w:line="300" w:lineRule="exact"/>
        <w:jc w:val="both"/>
        <w:rPr>
          <w:rFonts w:asciiTheme="majorHAnsi" w:eastAsia="Calibri" w:hAnsiTheme="majorHAnsi" w:cs="InterstateLight"/>
          <w:color w:val="000000"/>
          <w:lang w:val="de-DE" w:eastAsia="zh-CN"/>
        </w:rPr>
      </w:pPr>
      <w:r w:rsidRPr="009D3228">
        <w:rPr>
          <w:rFonts w:asciiTheme="majorHAnsi" w:eastAsia="Calibri" w:hAnsiTheme="majorHAnsi" w:cs="InterstateLight"/>
          <w:color w:val="000000"/>
          <w:lang w:val="de-DE" w:eastAsia="zh-CN"/>
        </w:rPr>
        <w:br/>
        <w:t xml:space="preserve"> Merkezin kuruluş amaçları; yaşam bilimleri ve teknolojileri alanında, </w:t>
      </w:r>
    </w:p>
    <w:p w:rsidR="009D3228" w:rsidRPr="009D3228" w:rsidRDefault="009D3228" w:rsidP="00F340CD">
      <w:pPr>
        <w:numPr>
          <w:ilvl w:val="0"/>
          <w:numId w:val="4"/>
        </w:numPr>
        <w:spacing w:after="0" w:line="300" w:lineRule="exact"/>
        <w:jc w:val="both"/>
        <w:rPr>
          <w:rFonts w:asciiTheme="majorHAnsi" w:eastAsia="Calibri" w:hAnsiTheme="majorHAnsi" w:cs="InterstateLight"/>
          <w:color w:val="000000"/>
          <w:lang w:val="de-DE" w:eastAsia="zh-CN"/>
        </w:rPr>
      </w:pPr>
      <w:r w:rsidRPr="009D3228">
        <w:rPr>
          <w:rFonts w:asciiTheme="majorHAnsi" w:eastAsia="Calibri" w:hAnsiTheme="majorHAnsi" w:cs="InterstateLight"/>
          <w:color w:val="000000"/>
          <w:lang w:val="de-DE" w:eastAsia="zh-CN"/>
        </w:rPr>
        <w:t>çeşitli akademik birimlerdeki araştırmacıları ve bilimsel uzmanlıkları disiplinlerarası bir çalışma ruhu ile bir araya getirmek, </w:t>
      </w:r>
    </w:p>
    <w:p w:rsidR="009D3228" w:rsidRPr="009D3228" w:rsidRDefault="009D3228" w:rsidP="00F340CD">
      <w:pPr>
        <w:numPr>
          <w:ilvl w:val="0"/>
          <w:numId w:val="4"/>
        </w:numPr>
        <w:spacing w:after="0" w:line="300" w:lineRule="exact"/>
        <w:jc w:val="both"/>
        <w:rPr>
          <w:rFonts w:asciiTheme="majorHAnsi" w:eastAsia="Calibri" w:hAnsiTheme="majorHAnsi" w:cs="InterstateLight"/>
          <w:color w:val="000000"/>
          <w:lang w:val="de-DE" w:eastAsia="zh-CN"/>
        </w:rPr>
      </w:pPr>
      <w:r w:rsidRPr="009D3228">
        <w:rPr>
          <w:rFonts w:asciiTheme="majorHAnsi" w:eastAsia="Calibri" w:hAnsiTheme="majorHAnsi" w:cs="InterstateLight"/>
          <w:color w:val="000000"/>
          <w:lang w:val="de-DE" w:eastAsia="zh-CN"/>
        </w:rPr>
        <w:t>diğer akademik ve sanayi kuruluşlarıyla işbirliği içinde, yenileşimci yaklaşımlar ve ürünler yolu ile, ekonomik katkı ve insan yaşam kalitesini arttırma hedefli büyük projelere altyapı imkanı sağlamak, </w:t>
      </w:r>
    </w:p>
    <w:p w:rsidR="009D3228" w:rsidRPr="009D3228" w:rsidRDefault="009D3228" w:rsidP="00F340CD">
      <w:pPr>
        <w:numPr>
          <w:ilvl w:val="0"/>
          <w:numId w:val="4"/>
        </w:numPr>
        <w:spacing w:after="0" w:line="300" w:lineRule="exact"/>
        <w:jc w:val="both"/>
        <w:rPr>
          <w:rFonts w:asciiTheme="majorHAnsi" w:eastAsia="Calibri" w:hAnsiTheme="majorHAnsi" w:cs="InterstateLight"/>
          <w:color w:val="000000"/>
          <w:lang w:val="de-DE" w:eastAsia="zh-CN"/>
        </w:rPr>
      </w:pPr>
      <w:r w:rsidRPr="009D3228">
        <w:rPr>
          <w:rFonts w:asciiTheme="majorHAnsi" w:eastAsia="Calibri" w:hAnsiTheme="majorHAnsi" w:cs="InterstateLight"/>
          <w:color w:val="000000"/>
          <w:lang w:val="de-DE" w:eastAsia="zh-CN"/>
        </w:rPr>
        <w:t>ülke olarak acilen ihtiyaç duyduğumuz nitelikli araştırmacı insan gücünün yetiştirilmesine katkı sağlamak, </w:t>
      </w:r>
    </w:p>
    <w:p w:rsidR="009D3228" w:rsidRPr="009D3228" w:rsidRDefault="009D3228" w:rsidP="00F340CD">
      <w:pPr>
        <w:numPr>
          <w:ilvl w:val="0"/>
          <w:numId w:val="4"/>
        </w:numPr>
        <w:spacing w:after="0" w:line="300" w:lineRule="exact"/>
        <w:jc w:val="both"/>
        <w:rPr>
          <w:rFonts w:asciiTheme="majorHAnsi" w:eastAsia="Calibri" w:hAnsiTheme="majorHAnsi" w:cs="InterstateLight"/>
          <w:color w:val="000000"/>
          <w:lang w:val="de-DE" w:eastAsia="zh-CN"/>
        </w:rPr>
      </w:pPr>
      <w:r w:rsidRPr="009D3228">
        <w:rPr>
          <w:rFonts w:asciiTheme="majorHAnsi" w:eastAsia="Calibri" w:hAnsiTheme="majorHAnsi" w:cs="InterstateLight"/>
          <w:color w:val="000000"/>
          <w:lang w:val="de-DE" w:eastAsia="zh-CN"/>
        </w:rPr>
        <w:t xml:space="preserve">uluslararası seviyede bir mükemmeliyet ve cazibe merkezi olmak, </w:t>
      </w:r>
    </w:p>
    <w:p w:rsidR="009D3228" w:rsidRPr="009D3228" w:rsidRDefault="009D3228" w:rsidP="00F340CD">
      <w:pPr>
        <w:spacing w:after="0" w:line="300" w:lineRule="exact"/>
        <w:jc w:val="both"/>
        <w:rPr>
          <w:rFonts w:asciiTheme="majorHAnsi" w:eastAsia="Calibri" w:hAnsiTheme="majorHAnsi" w:cs="InterstateLight"/>
          <w:color w:val="000000"/>
          <w:lang w:val="de-DE" w:eastAsia="zh-CN"/>
        </w:rPr>
      </w:pPr>
      <w:r w:rsidRPr="009D3228">
        <w:rPr>
          <w:rFonts w:asciiTheme="majorHAnsi" w:eastAsia="Calibri" w:hAnsiTheme="majorHAnsi" w:cs="InterstateLight"/>
          <w:color w:val="000000"/>
          <w:lang w:val="de-DE" w:eastAsia="zh-CN"/>
        </w:rPr>
        <w:t>olarak belirtilmiştir.</w:t>
      </w:r>
    </w:p>
    <w:p w:rsidR="009D3228" w:rsidRPr="009D3228" w:rsidRDefault="009D3228" w:rsidP="00F340CD">
      <w:pPr>
        <w:spacing w:after="0" w:line="300" w:lineRule="exact"/>
        <w:jc w:val="both"/>
        <w:rPr>
          <w:rFonts w:asciiTheme="majorHAnsi" w:eastAsia="Calibri" w:hAnsiTheme="majorHAnsi" w:cs="InterstateLight"/>
          <w:color w:val="000000"/>
          <w:lang w:val="de-DE" w:eastAsia="zh-CN"/>
        </w:rPr>
      </w:pPr>
      <w:r w:rsidRPr="009D3228">
        <w:rPr>
          <w:rFonts w:asciiTheme="majorHAnsi" w:eastAsia="Calibri" w:hAnsiTheme="majorHAnsi" w:cs="InterstateLight"/>
          <w:color w:val="000000"/>
          <w:lang w:val="de-DE" w:eastAsia="zh-CN"/>
        </w:rPr>
        <w:br/>
      </w:r>
      <w:r w:rsidR="00F340CD">
        <w:rPr>
          <w:rFonts w:asciiTheme="majorHAnsi" w:eastAsia="Calibri" w:hAnsiTheme="majorHAnsi" w:cs="InterstateLight"/>
          <w:color w:val="000000"/>
          <w:lang w:val="de-DE" w:eastAsia="zh-CN"/>
        </w:rPr>
        <w:t xml:space="preserve">          </w:t>
      </w:r>
      <w:r w:rsidRPr="009D3228">
        <w:rPr>
          <w:rFonts w:asciiTheme="majorHAnsi" w:eastAsia="Calibri" w:hAnsiTheme="majorHAnsi" w:cs="InterstateLight"/>
          <w:color w:val="000000"/>
          <w:lang w:val="de-DE" w:eastAsia="zh-CN"/>
        </w:rPr>
        <w:t>Merkezimiz de, ilki 24 Ocak 2011 ikincisi 3 Mayıs 2012 ve üçüncüsü 3 Nisan 2013 tarihlerinde olmak üzere, üç genel kurul yapılmıştır. İlk genel kurulumuzda, sekiz akademik bölümü veya enstitüyü (Moleküler Biyoloji ve Genetik, Kimya, Fizik, Kimya Mühendisliği, Elektrik-Elektronik Mühendisliği, Bilgisayar Mühendisliği, Psikoloji Birimleri, Biyomedikal Mühendisliği Enstitüsü ve Çevre Bilimleri Enstitüsü) temsilen 43 kurucu öğretim üyesi bulunmuştur. İkinci genel kurulumuzda beş yeni öğretim üyesi merkez bünyesine resmi olarak katılım sürecini tamamlamıştır. Üçüncü genel kurulda da merkezime yeni 4 üye dahil olmuştur ve üye sayımız 58’e ulaşmıştır.Üniversitemizden ve dışarıdan bu sayının çok üstünde öğretim üyesi ve araştırıcı; aktif olarak merkezimiz ile ilişkili etkinliklere katılmakta ve merkez ana konuları ile ilişkili bilimsel araştırmalar yapmakta; TÜBİTAK, BAP, Bilim, Teknoloji ve Sanayi Bakanlığı ve AB destekli projeler yürütmektedir. Merkezimizin gelişen imkanları, aktif cesaretlendirme ve katkıları ile önümüzdeki senelerde disiplinlerarası ve evrensel seviyede, daha kapsamlı ve cesur projelerin bünyemizde yapılabileceğine inanıyoruz.</w:t>
      </w:r>
    </w:p>
    <w:p w:rsidR="009D3228" w:rsidRPr="009D3228" w:rsidRDefault="009D3228" w:rsidP="00F340CD">
      <w:pPr>
        <w:spacing w:after="0" w:line="300" w:lineRule="exact"/>
        <w:jc w:val="both"/>
        <w:rPr>
          <w:rFonts w:asciiTheme="majorHAnsi" w:eastAsia="Calibri" w:hAnsiTheme="majorHAnsi" w:cs="InterstateLight"/>
          <w:color w:val="000000"/>
          <w:lang w:val="de-DE" w:eastAsia="zh-CN"/>
        </w:rPr>
      </w:pPr>
      <w:r w:rsidRPr="009D3228">
        <w:rPr>
          <w:rFonts w:asciiTheme="majorHAnsi" w:eastAsia="Calibri" w:hAnsiTheme="majorHAnsi" w:cs="InterstateLight"/>
          <w:color w:val="000000"/>
          <w:lang w:val="de-DE" w:eastAsia="zh-CN"/>
        </w:rPr>
        <w:br/>
      </w:r>
      <w:r w:rsidR="00F340CD">
        <w:rPr>
          <w:rFonts w:asciiTheme="majorHAnsi" w:eastAsia="Calibri" w:hAnsiTheme="majorHAnsi" w:cs="InterstateLight"/>
          <w:color w:val="000000"/>
          <w:lang w:val="de-DE" w:eastAsia="zh-CN"/>
        </w:rPr>
        <w:t xml:space="preserve">          </w:t>
      </w:r>
      <w:r w:rsidRPr="009D3228">
        <w:rPr>
          <w:rFonts w:asciiTheme="majorHAnsi" w:eastAsia="Calibri" w:hAnsiTheme="majorHAnsi" w:cs="InterstateLight"/>
          <w:color w:val="000000"/>
          <w:lang w:val="de-DE" w:eastAsia="zh-CN"/>
        </w:rPr>
        <w:t xml:space="preserve">Merkezimizin olanakları kullanılarak yapılan danışmanlık, test ve analiz hizmetlerine karşılık 2013 yılında 2.500.000,00 TL gelir elde etmiştir. Merkez olarak temel bilimsel ve teknolojik çalışmaların yanında, sanayi ile işbirliği konusunda da çalışmaları kurulum faaliyetlerine paralel olarak götürmekteyiz. İstanbul Kalkınma Ajansı'nın desteğiyle, yaşam bilimleri alanında yenileşim ve girişimciliği tetikleyecek şekilde üniversite ve özel sektör </w:t>
      </w:r>
      <w:r w:rsidRPr="009D3228">
        <w:rPr>
          <w:rFonts w:asciiTheme="majorHAnsi" w:eastAsia="Calibri" w:hAnsiTheme="majorHAnsi" w:cs="InterstateLight"/>
          <w:color w:val="000000"/>
          <w:lang w:val="de-DE" w:eastAsia="zh-CN"/>
        </w:rPr>
        <w:lastRenderedPageBreak/>
        <w:t>araştırmacılarını bir araya getirebilecek bir ekosistem yaratmak amacıyla oluşturduğumuz işbirliği platformu "İNOVİTA, Yaşam Bilimleri ve Teknolojileri İstanbul İşbirliği Platformu" bu amaçla kurulmuştur. İNOVİTA sayesinde şimdiden pek çok paydaşımızla buluşma şansını elde etmiş durumdayız. Merkezimizin gelişim stratejisi ve Kalkınma Bakanlığından ana talepleri artık sektörel ihtiyaçlar tarafından belirlenmektedir. (İNOVİTA ile ilgili bilgi Ek 1’te mevcuttur.)</w:t>
      </w:r>
    </w:p>
    <w:p w:rsidR="009D3228" w:rsidRPr="009D3228" w:rsidRDefault="009D3228" w:rsidP="00F340CD">
      <w:pPr>
        <w:spacing w:after="0" w:line="300" w:lineRule="exact"/>
        <w:jc w:val="both"/>
        <w:rPr>
          <w:rFonts w:asciiTheme="majorHAnsi" w:eastAsia="Calibri" w:hAnsiTheme="majorHAnsi" w:cs="InterstateLight"/>
          <w:color w:val="000000"/>
          <w:lang w:val="de-DE" w:eastAsia="zh-CN"/>
        </w:rPr>
      </w:pPr>
    </w:p>
    <w:p w:rsidR="009D3228" w:rsidRPr="009D3228" w:rsidRDefault="00F340CD" w:rsidP="00F340CD">
      <w:pPr>
        <w:spacing w:after="0" w:line="300" w:lineRule="exact"/>
        <w:jc w:val="both"/>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009D3228" w:rsidRPr="009D3228">
        <w:rPr>
          <w:rFonts w:asciiTheme="majorHAnsi" w:eastAsia="Calibri" w:hAnsiTheme="majorHAnsi" w:cs="InterstateLight"/>
          <w:color w:val="000000"/>
          <w:lang w:val="de-DE" w:eastAsia="zh-CN"/>
        </w:rPr>
        <w:t xml:space="preserve">Yine merkez bünyesindeki İstanbul Kalkınma Ajansı (İSTKA) tarafından desteklenen (2012 yılı Bilgi Odaklı Ekonomik Kalkınma Mali Destek Programı) “Sağlık Teknolojileri Kuluçka Merkezi” projemizin temel amacı; yaşam bilimleri ve özellikle sağlık teknolojileri temasında yenilikçi fikirlerin katma değer yaratacak ekonomik ürünlere dönüşmesini sağlayacak iş, operasyon ve pazarlama mekanizmalarını oluşturarak girişimciliği teşvik etmek ve bu fikirleri ürüne dönüştürmek için ihtiyaç duyulan hizmetleri sağlamak ve planlamaktır. Projemiz bu yönüyle Türkiye’de ilk odaklı kuluçka merkezi olma özelliğini de taşımaktadır. Boğaziçi Üniversitesi Yaşam Bilimleri ve Teknolojileri Merkezi öncülüğünde yürütülen projemizin temelleri İnovita Yaşam Bilimleri ve Teknolojileri İstanbul İşbirliği Platformu projesi kapsamında yürütülmüş Biyogirişimcilik Destek Programı ile atılmış olup, bu projeyle danışmanlık, mentorluk ve eğitim hizmetlerini de içerecek şekilde kapsamlı bir kuluçka altyapısına dönüştürülmüştür. </w:t>
      </w:r>
    </w:p>
    <w:p w:rsidR="009D3228" w:rsidRPr="009D3228" w:rsidRDefault="009D3228" w:rsidP="00F340CD">
      <w:pPr>
        <w:spacing w:after="0" w:line="300" w:lineRule="exact"/>
        <w:jc w:val="both"/>
        <w:rPr>
          <w:rFonts w:asciiTheme="majorHAnsi" w:eastAsia="Calibri" w:hAnsiTheme="majorHAnsi" w:cs="InterstateLight"/>
          <w:color w:val="000000"/>
          <w:lang w:val="de-DE" w:eastAsia="zh-CN"/>
        </w:rPr>
      </w:pPr>
    </w:p>
    <w:p w:rsidR="009D3228" w:rsidRPr="009D3228" w:rsidRDefault="00F340CD" w:rsidP="00F340CD">
      <w:pPr>
        <w:spacing w:after="0" w:line="300" w:lineRule="exact"/>
        <w:jc w:val="both"/>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009D3228" w:rsidRPr="009D3228">
        <w:rPr>
          <w:rFonts w:asciiTheme="majorHAnsi" w:eastAsia="Calibri" w:hAnsiTheme="majorHAnsi" w:cs="InterstateLight"/>
          <w:color w:val="000000"/>
          <w:lang w:val="de-DE" w:eastAsia="zh-CN"/>
        </w:rPr>
        <w:t xml:space="preserve">İstanbul Sağlık Teknolojileri Kuluçka Merkezi projesi kapsamında; proje sahibi Boğaziçi Üniversitesi Yaşam Bilimleri ve Teknolojileri Uygulama ve Araştırma Merkezi, proje ortağı Biyomedikal ve Klinik Mühendisliği Derneği olup; proje iştirakçileri ise, T.C. Küçük ve Orta Ölçekli İşletmeleri Geliştirme ve Destekleme İdaresi (KOSGEB) İstanbul Boğaziçi Hizmet Merkezi Müdürlüğü ve Teknopark İstanbul A.Ş.’dir. Sağlık Teknolojileri Kuluçka Merkezi kapsamında ürün geliştirmek için teknik/teknolojik danışmanlık, belgelendirme süreçlerinde destek, uygun koşullarda ofis alanı, test ve tasarım laboratuvarları, gerekli atölyeler temini ve malzeme desteği gibi verilecek hizmetlerin yanı sıra şirket kurma ve yönetimi için gerekli yönetsel ve finansal destekler konusunda aktif yönlendirme de yapılmaktadır. </w:t>
      </w:r>
    </w:p>
    <w:p w:rsidR="009D3228" w:rsidRDefault="009D3228" w:rsidP="00F340CD">
      <w:pPr>
        <w:spacing w:after="0" w:line="300" w:lineRule="exact"/>
        <w:jc w:val="both"/>
        <w:rPr>
          <w:rFonts w:asciiTheme="majorHAnsi" w:eastAsia="Calibri" w:hAnsiTheme="majorHAnsi" w:cs="InterstateLight"/>
          <w:color w:val="000000"/>
          <w:lang w:val="de-DE" w:eastAsia="zh-CN"/>
        </w:rPr>
      </w:pPr>
      <w:r w:rsidRPr="009D3228">
        <w:rPr>
          <w:rFonts w:asciiTheme="majorHAnsi" w:eastAsia="Calibri" w:hAnsiTheme="majorHAnsi" w:cs="InterstateLight"/>
          <w:color w:val="000000"/>
          <w:lang w:val="de-DE" w:eastAsia="zh-CN"/>
        </w:rPr>
        <w:br/>
      </w:r>
      <w:r w:rsidR="00F340CD">
        <w:rPr>
          <w:rFonts w:asciiTheme="majorHAnsi" w:eastAsia="Calibri" w:hAnsiTheme="majorHAnsi" w:cs="InterstateLight"/>
          <w:color w:val="000000"/>
          <w:lang w:val="de-DE" w:eastAsia="zh-CN"/>
        </w:rPr>
        <w:t xml:space="preserve">          </w:t>
      </w:r>
      <w:r w:rsidRPr="009D3228">
        <w:rPr>
          <w:rFonts w:asciiTheme="majorHAnsi" w:eastAsia="Calibri" w:hAnsiTheme="majorHAnsi" w:cs="InterstateLight"/>
          <w:color w:val="000000"/>
          <w:lang w:val="de-DE" w:eastAsia="zh-CN"/>
        </w:rPr>
        <w:t>Aynı ana amaçlar çerçevesinde; Kalkınma Bakanlığı'nın desteği ile başlatmakta olduğumuz "Yaşam Bilimler ve Teknolojileri Üniversite-Sanayi Araştırmacı Yetiştirme Programı" (sanayi doktora programı), yaşam bilimleri alanında etkin üç önemli sektörden ilaç, biyomedikal ve biyoteknoloji sektörlerine araştırmacı yetiştirmeyi hedeflemektedir. Üniversite-sanayi işbirliği projeleriyle yetişmiş, hem üniversiteyi tanıyan hem de sanayinin ihtiyaçlarını doğru analiz edebilen doktoralı araştırmacılar, ileride üniversite-sanayi irtibatını kalıcı olarak sağlayabilecek Ar-Ge çalışanlarına ve idarecilerine dönüşeceğine inanıyoruz.</w:t>
      </w:r>
    </w:p>
    <w:p w:rsidR="00F340CD" w:rsidRPr="009D3228" w:rsidRDefault="00F340CD" w:rsidP="00F340CD">
      <w:pPr>
        <w:spacing w:after="0" w:line="300" w:lineRule="exact"/>
        <w:jc w:val="both"/>
        <w:rPr>
          <w:rFonts w:asciiTheme="majorHAnsi" w:eastAsia="Calibri" w:hAnsiTheme="majorHAnsi" w:cs="InterstateLight"/>
          <w:color w:val="000000"/>
          <w:lang w:val="de-DE" w:eastAsia="zh-CN"/>
        </w:rPr>
      </w:pPr>
    </w:p>
    <w:p w:rsidR="009279F1" w:rsidRPr="007B03B1" w:rsidRDefault="009279F1" w:rsidP="009279F1">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 xml:space="preserve">II-MERKEZ </w:t>
      </w:r>
      <w:r w:rsidR="00ED1463">
        <w:rPr>
          <w:rFonts w:ascii="Cambria" w:eastAsia="Calibri" w:hAnsi="Cambria" w:cs="Times New Roman"/>
          <w:b/>
          <w:color w:val="365F91" w:themeColor="accent1" w:themeShade="BF"/>
          <w:sz w:val="28"/>
          <w:szCs w:val="28"/>
          <w:lang w:eastAsia="tr-TR"/>
        </w:rPr>
        <w:t>TARAFINDAN DÜZENLENEN</w:t>
      </w:r>
      <w:r w:rsidRPr="007B03B1">
        <w:rPr>
          <w:rFonts w:ascii="Cambria" w:eastAsia="Calibri" w:hAnsi="Cambria" w:cs="Times New Roman"/>
          <w:b/>
          <w:color w:val="365F91" w:themeColor="accent1" w:themeShade="BF"/>
          <w:sz w:val="28"/>
          <w:szCs w:val="28"/>
          <w:lang w:eastAsia="tr-TR"/>
        </w:rPr>
        <w:t xml:space="preserve"> BİLİMSEL TOPLANTILAR</w:t>
      </w:r>
    </w:p>
    <w:p w:rsidR="009279F1" w:rsidRPr="00BF6917" w:rsidRDefault="009279F1" w:rsidP="009279F1">
      <w:pPr>
        <w:autoSpaceDE w:val="0"/>
        <w:autoSpaceDN w:val="0"/>
        <w:adjustRightInd w:val="0"/>
        <w:spacing w:after="0" w:line="300" w:lineRule="exact"/>
        <w:ind w:left="2124" w:hanging="2124"/>
        <w:rPr>
          <w:rFonts w:asciiTheme="majorHAnsi" w:hAnsiTheme="majorHAnsi"/>
          <w:b/>
          <w:color w:val="365F91" w:themeColor="accent1" w:themeShade="BF"/>
          <w:lang w:val="en-US" w:eastAsia="ko-KR"/>
        </w:rPr>
      </w:pPr>
    </w:p>
    <w:p w:rsidR="009279F1" w:rsidRPr="00ED1463" w:rsidRDefault="009279F1" w:rsidP="00C21BEA">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00C21BEA" w:rsidRPr="00C21BEA">
        <w:rPr>
          <w:rFonts w:asciiTheme="majorHAnsi" w:eastAsia="Calibri" w:hAnsiTheme="majorHAnsi" w:cs="InterstateLight"/>
          <w:b/>
          <w:color w:val="365F91" w:themeColor="accent1" w:themeShade="BF"/>
          <w:sz w:val="22"/>
          <w:szCs w:val="22"/>
          <w:lang w:val="de-DE" w:eastAsia="en-US"/>
        </w:rPr>
        <w:t>18. Biyomedikal Mühendisliği Ulusal Toplantısı</w:t>
      </w:r>
    </w:p>
    <w:p w:rsidR="009279F1" w:rsidRPr="009866B7" w:rsidRDefault="009279F1" w:rsidP="009279F1">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C21BEA" w:rsidRPr="00C21BEA">
        <w:rPr>
          <w:rFonts w:asciiTheme="majorHAnsi" w:eastAsia="Calibri" w:hAnsiTheme="majorHAnsi" w:cs="InterstateLight"/>
          <w:sz w:val="22"/>
          <w:szCs w:val="22"/>
          <w:lang w:val="de-DE"/>
        </w:rPr>
        <w:t>Can A. Yücesoy</w:t>
      </w:r>
    </w:p>
    <w:p w:rsidR="009279F1" w:rsidRPr="009866B7" w:rsidRDefault="009279F1" w:rsidP="009279F1">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C21BEA">
        <w:rPr>
          <w:rFonts w:asciiTheme="majorHAnsi" w:eastAsia="Calibri" w:hAnsiTheme="majorHAnsi" w:cs="InterstateLight"/>
          <w:color w:val="000000"/>
          <w:lang w:val="de-DE" w:eastAsia="zh-CN"/>
        </w:rPr>
        <w:t xml:space="preserve">16 Ekim </w:t>
      </w:r>
      <w:r w:rsidR="00ED1463" w:rsidRPr="00ED1463">
        <w:rPr>
          <w:rFonts w:asciiTheme="majorHAnsi" w:eastAsia="Calibri" w:hAnsiTheme="majorHAnsi" w:cs="InterstateLight"/>
          <w:color w:val="000000"/>
          <w:lang w:val="de-DE" w:eastAsia="zh-CN"/>
        </w:rPr>
        <w:t>2014</w:t>
      </w:r>
    </w:p>
    <w:p w:rsidR="009279F1" w:rsidRDefault="009279F1" w:rsidP="009279F1">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C21BEA">
        <w:rPr>
          <w:rFonts w:asciiTheme="majorHAnsi" w:eastAsia="Calibri" w:hAnsiTheme="majorHAnsi" w:cs="InterstateLight"/>
          <w:lang w:val="de-DE"/>
        </w:rPr>
        <w:t>Boğaziçi Üniversitesi</w:t>
      </w:r>
    </w:p>
    <w:p w:rsidR="00ED1463" w:rsidRPr="00F73FDB" w:rsidRDefault="00ED1463" w:rsidP="009279F1">
      <w:pPr>
        <w:autoSpaceDE w:val="0"/>
        <w:autoSpaceDN w:val="0"/>
        <w:adjustRightInd w:val="0"/>
        <w:spacing w:after="0" w:line="300" w:lineRule="exact"/>
        <w:rPr>
          <w:rFonts w:asciiTheme="majorHAnsi" w:eastAsia="Calibri" w:hAnsiTheme="majorHAnsi" w:cs="InterstateLight"/>
          <w:lang w:val="de-DE"/>
        </w:rPr>
      </w:pPr>
      <w:r w:rsidRPr="00ED1463">
        <w:rPr>
          <w:rFonts w:asciiTheme="majorHAnsi" w:eastAsia="Calibri" w:hAnsiTheme="majorHAnsi" w:cs="InterstateLight"/>
          <w:b/>
          <w:color w:val="365F91" w:themeColor="accent1" w:themeShade="BF"/>
          <w:lang w:val="en-US"/>
        </w:rPr>
        <w:t>Katılımcı Sayısı</w:t>
      </w:r>
      <w:r w:rsidRPr="00ED1463">
        <w:rPr>
          <w:rFonts w:asciiTheme="majorHAnsi" w:eastAsia="Calibri" w:hAnsiTheme="majorHAnsi" w:cs="InterstateLight"/>
          <w:b/>
          <w:color w:val="365F91" w:themeColor="accent1" w:themeShade="BF"/>
          <w:lang w:val="en-US"/>
        </w:rPr>
        <w:tab/>
      </w:r>
      <w:r>
        <w:rPr>
          <w:rFonts w:asciiTheme="majorHAnsi" w:eastAsia="Calibri" w:hAnsiTheme="majorHAnsi" w:cs="InterstateLight"/>
          <w:b/>
          <w:color w:val="365F91" w:themeColor="accent1" w:themeShade="BF"/>
          <w:lang w:val="en-US"/>
        </w:rPr>
        <w:t xml:space="preserve">               </w:t>
      </w:r>
      <w:r>
        <w:rPr>
          <w:rFonts w:asciiTheme="majorHAnsi" w:eastAsia="Calibri" w:hAnsiTheme="majorHAnsi" w:cs="InterstateLight"/>
          <w:lang w:val="de-DE"/>
        </w:rPr>
        <w:t xml:space="preserve">: </w:t>
      </w:r>
      <w:r w:rsidR="00C21BEA">
        <w:rPr>
          <w:rFonts w:asciiTheme="majorHAnsi" w:eastAsia="Calibri" w:hAnsiTheme="majorHAnsi" w:cs="InterstateLight"/>
          <w:lang w:val="de-DE"/>
        </w:rPr>
        <w:t>-</w:t>
      </w:r>
    </w:p>
    <w:p w:rsidR="00C21BEA" w:rsidRPr="00C21BEA" w:rsidRDefault="00C21BEA" w:rsidP="00C21BEA">
      <w:pPr>
        <w:pStyle w:val="Yayn1"/>
        <w:spacing w:line="240" w:lineRule="atLeast"/>
        <w:rPr>
          <w:rFonts w:asciiTheme="majorHAnsi" w:eastAsia="Calibri" w:hAnsiTheme="majorHAnsi" w:cs="InterstateLight"/>
          <w:b w:val="0"/>
          <w:color w:val="000000"/>
          <w:sz w:val="22"/>
          <w:szCs w:val="22"/>
          <w:lang w:val="de-DE" w:eastAsia="zh-CN"/>
        </w:rPr>
      </w:pPr>
    </w:p>
    <w:p w:rsidR="00C21BEA" w:rsidRDefault="00C21BEA" w:rsidP="00C21BEA">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C21BEA" w:rsidRDefault="00C21BEA" w:rsidP="00C21BEA">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lastRenderedPageBreak/>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C21BEA">
        <w:rPr>
          <w:rFonts w:asciiTheme="majorHAnsi" w:eastAsia="Calibri" w:hAnsiTheme="majorHAnsi" w:cs="InterstateLight"/>
          <w:b/>
          <w:color w:val="365F91" w:themeColor="accent1" w:themeShade="BF"/>
          <w:sz w:val="22"/>
          <w:szCs w:val="22"/>
          <w:lang w:val="de-DE" w:eastAsia="en-US"/>
        </w:rPr>
        <w:t xml:space="preserve">EMBO workshop on Decoding Neural Circuit Structure and </w:t>
      </w:r>
    </w:p>
    <w:p w:rsidR="00C21BEA" w:rsidRPr="00ED1463" w:rsidRDefault="00C21BEA" w:rsidP="00C21BEA">
      <w:pPr>
        <w:pStyle w:val="Default"/>
        <w:spacing w:line="300" w:lineRule="exact"/>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sz w:val="22"/>
          <w:szCs w:val="22"/>
          <w:lang w:val="de-DE" w:eastAsia="en-US"/>
        </w:rPr>
        <w:t xml:space="preserve">                                                             </w:t>
      </w:r>
      <w:r w:rsidRPr="00C21BEA">
        <w:rPr>
          <w:rFonts w:asciiTheme="majorHAnsi" w:eastAsia="Calibri" w:hAnsiTheme="majorHAnsi" w:cs="InterstateLight"/>
          <w:b/>
          <w:color w:val="365F91" w:themeColor="accent1" w:themeShade="BF"/>
          <w:sz w:val="22"/>
          <w:szCs w:val="22"/>
          <w:lang w:val="de-DE" w:eastAsia="en-US"/>
        </w:rPr>
        <w:t>Function</w:t>
      </w:r>
    </w:p>
    <w:p w:rsidR="00C21BEA" w:rsidRPr="009866B7" w:rsidRDefault="00C21BEA" w:rsidP="00C21BEA">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C21BEA">
        <w:rPr>
          <w:rFonts w:asciiTheme="majorHAnsi" w:eastAsia="Calibri" w:hAnsiTheme="majorHAnsi" w:cs="InterstateLight"/>
          <w:sz w:val="22"/>
          <w:szCs w:val="22"/>
          <w:lang w:val="de-DE"/>
        </w:rPr>
        <w:t>Arzu Çelik</w:t>
      </w:r>
    </w:p>
    <w:p w:rsidR="00C21BEA" w:rsidRPr="009866B7" w:rsidRDefault="00C21BEA" w:rsidP="00C21BEA">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CB430A">
        <w:rPr>
          <w:rFonts w:asciiTheme="majorHAnsi" w:eastAsia="Calibri" w:hAnsiTheme="majorHAnsi" w:cs="InterstateLight"/>
          <w:color w:val="000000"/>
          <w:lang w:val="de-DE" w:eastAsia="zh-CN"/>
        </w:rPr>
        <w:t xml:space="preserve">26 Eylül </w:t>
      </w:r>
      <w:r w:rsidRPr="00ED1463">
        <w:rPr>
          <w:rFonts w:asciiTheme="majorHAnsi" w:eastAsia="Calibri" w:hAnsiTheme="majorHAnsi" w:cs="InterstateLight"/>
          <w:color w:val="000000"/>
          <w:lang w:val="de-DE" w:eastAsia="zh-CN"/>
        </w:rPr>
        <w:t>2014</w:t>
      </w:r>
    </w:p>
    <w:p w:rsidR="00C21BEA" w:rsidRDefault="00C21BEA" w:rsidP="00C21BEA">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Boğaziçi Üniversitesi</w:t>
      </w:r>
    </w:p>
    <w:p w:rsidR="00C21BEA" w:rsidRPr="00F73FDB" w:rsidRDefault="00C21BEA" w:rsidP="00CB430A">
      <w:pPr>
        <w:autoSpaceDE w:val="0"/>
        <w:autoSpaceDN w:val="0"/>
        <w:adjustRightInd w:val="0"/>
        <w:spacing w:after="0" w:line="300" w:lineRule="exact"/>
        <w:rPr>
          <w:rFonts w:asciiTheme="majorHAnsi" w:eastAsia="Calibri" w:hAnsiTheme="majorHAnsi" w:cs="InterstateLight"/>
          <w:lang w:val="de-DE"/>
        </w:rPr>
      </w:pPr>
      <w:r w:rsidRPr="00ED1463">
        <w:rPr>
          <w:rFonts w:asciiTheme="majorHAnsi" w:eastAsia="Calibri" w:hAnsiTheme="majorHAnsi" w:cs="InterstateLight"/>
          <w:b/>
          <w:color w:val="365F91" w:themeColor="accent1" w:themeShade="BF"/>
          <w:lang w:val="en-US"/>
        </w:rPr>
        <w:t>Katılımcı Sayısı</w:t>
      </w:r>
      <w:r w:rsidRPr="00ED1463">
        <w:rPr>
          <w:rFonts w:asciiTheme="majorHAnsi" w:eastAsia="Calibri" w:hAnsiTheme="majorHAnsi" w:cs="InterstateLight"/>
          <w:b/>
          <w:color w:val="365F91" w:themeColor="accent1" w:themeShade="BF"/>
          <w:lang w:val="en-US"/>
        </w:rPr>
        <w:tab/>
      </w:r>
      <w:r>
        <w:rPr>
          <w:rFonts w:asciiTheme="majorHAnsi" w:eastAsia="Calibri" w:hAnsiTheme="majorHAnsi" w:cs="InterstateLight"/>
          <w:b/>
          <w:color w:val="365F91" w:themeColor="accent1" w:themeShade="BF"/>
          <w:lang w:val="en-US"/>
        </w:rPr>
        <w:t xml:space="preserve">               </w:t>
      </w:r>
      <w:r>
        <w:rPr>
          <w:rFonts w:asciiTheme="majorHAnsi" w:eastAsia="Calibri" w:hAnsiTheme="majorHAnsi" w:cs="InterstateLight"/>
          <w:lang w:val="de-DE"/>
        </w:rPr>
        <w:t xml:space="preserve">: </w:t>
      </w:r>
      <w:r w:rsidR="00CB430A">
        <w:rPr>
          <w:rFonts w:asciiTheme="majorHAnsi" w:eastAsia="Calibri" w:hAnsiTheme="majorHAnsi" w:cs="InterstateLight"/>
          <w:lang w:val="de-DE"/>
        </w:rPr>
        <w:t>110</w:t>
      </w:r>
    </w:p>
    <w:p w:rsidR="00C21BEA" w:rsidRPr="00C21BEA" w:rsidRDefault="00C21BEA" w:rsidP="00CB430A">
      <w:pPr>
        <w:pStyle w:val="Yayn1"/>
        <w:spacing w:line="300" w:lineRule="exact"/>
        <w:rPr>
          <w:rFonts w:asciiTheme="majorHAnsi" w:eastAsia="Calibri" w:hAnsiTheme="majorHAnsi" w:cs="InterstateLight"/>
          <w:b w:val="0"/>
          <w:color w:val="000000"/>
          <w:sz w:val="22"/>
          <w:szCs w:val="22"/>
          <w:lang w:val="de-DE" w:eastAsia="zh-CN"/>
        </w:rPr>
      </w:pPr>
    </w:p>
    <w:p w:rsidR="00CB430A" w:rsidRPr="00ED1463" w:rsidRDefault="00CB430A" w:rsidP="00CB430A">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CB430A">
        <w:rPr>
          <w:rFonts w:asciiTheme="majorHAnsi" w:eastAsia="Calibri" w:hAnsiTheme="majorHAnsi" w:cs="InterstateLight"/>
          <w:b/>
          <w:color w:val="365F91" w:themeColor="accent1" w:themeShade="BF"/>
          <w:sz w:val="22"/>
          <w:szCs w:val="22"/>
          <w:lang w:val="de-DE" w:eastAsia="en-US"/>
        </w:rPr>
        <w:t>Suna Kıraç Conferences on Neurodegeneration</w:t>
      </w:r>
    </w:p>
    <w:p w:rsidR="00CB430A" w:rsidRPr="009866B7" w:rsidRDefault="00CB430A" w:rsidP="00CB430A">
      <w:pPr>
        <w:pStyle w:val="Default"/>
        <w:spacing w:line="300" w:lineRule="exact"/>
        <w:rPr>
          <w:rFonts w:asciiTheme="majorHAnsi" w:eastAsia="Calibri" w:hAnsiTheme="majorHAnsi" w:cs="InterstateLight"/>
          <w:b/>
          <w:color w:val="6E6F71"/>
          <w:sz w:val="22"/>
          <w:szCs w:val="22"/>
          <w:lang w:eastAsia="en-US"/>
        </w:rPr>
      </w:pPr>
      <w:r w:rsidRPr="007B03B1">
        <w:rPr>
          <w:rFonts w:asciiTheme="majorHAnsi" w:eastAsia="Calibri" w:hAnsiTheme="majorHAnsi" w:cs="InterstateLight"/>
          <w:b/>
          <w:color w:val="365F91" w:themeColor="accent1" w:themeShade="BF"/>
          <w:sz w:val="22"/>
          <w:szCs w:val="22"/>
          <w:lang w:eastAsia="en-US"/>
        </w:rPr>
        <w:t>Katılan Merkez Üyesi</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C21BEA">
        <w:rPr>
          <w:rFonts w:asciiTheme="majorHAnsi" w:eastAsia="Calibri" w:hAnsiTheme="majorHAnsi" w:cs="InterstateLight"/>
          <w:sz w:val="22"/>
          <w:szCs w:val="22"/>
          <w:lang w:val="de-DE"/>
        </w:rPr>
        <w:t>A. Nazlı Başak</w:t>
      </w:r>
    </w:p>
    <w:p w:rsidR="00CB430A" w:rsidRPr="009866B7" w:rsidRDefault="00CB430A" w:rsidP="00CB430A">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 xml:space="preserve">12 Haziran </w:t>
      </w:r>
      <w:r w:rsidRPr="00ED1463">
        <w:rPr>
          <w:rFonts w:asciiTheme="majorHAnsi" w:eastAsia="Calibri" w:hAnsiTheme="majorHAnsi" w:cs="InterstateLight"/>
          <w:color w:val="000000"/>
          <w:lang w:val="de-DE" w:eastAsia="zh-CN"/>
        </w:rPr>
        <w:t>2014</w:t>
      </w:r>
    </w:p>
    <w:p w:rsidR="00CB430A" w:rsidRDefault="00CB430A" w:rsidP="00CB430A">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İstanbul</w:t>
      </w:r>
    </w:p>
    <w:p w:rsidR="00CB430A" w:rsidRPr="00F73FDB" w:rsidRDefault="00CB430A" w:rsidP="00CB430A">
      <w:pPr>
        <w:autoSpaceDE w:val="0"/>
        <w:autoSpaceDN w:val="0"/>
        <w:adjustRightInd w:val="0"/>
        <w:spacing w:after="0" w:line="300" w:lineRule="exact"/>
        <w:rPr>
          <w:rFonts w:asciiTheme="majorHAnsi" w:eastAsia="Calibri" w:hAnsiTheme="majorHAnsi" w:cs="InterstateLight"/>
          <w:lang w:val="de-DE"/>
        </w:rPr>
      </w:pPr>
      <w:r w:rsidRPr="00ED1463">
        <w:rPr>
          <w:rFonts w:asciiTheme="majorHAnsi" w:eastAsia="Calibri" w:hAnsiTheme="majorHAnsi" w:cs="InterstateLight"/>
          <w:b/>
          <w:color w:val="365F91" w:themeColor="accent1" w:themeShade="BF"/>
          <w:lang w:val="en-US"/>
        </w:rPr>
        <w:t>Katılımcı Sayısı</w:t>
      </w:r>
      <w:r w:rsidRPr="00ED1463">
        <w:rPr>
          <w:rFonts w:asciiTheme="majorHAnsi" w:eastAsia="Calibri" w:hAnsiTheme="majorHAnsi" w:cs="InterstateLight"/>
          <w:b/>
          <w:color w:val="365F91" w:themeColor="accent1" w:themeShade="BF"/>
          <w:lang w:val="en-US"/>
        </w:rPr>
        <w:tab/>
      </w:r>
      <w:r>
        <w:rPr>
          <w:rFonts w:asciiTheme="majorHAnsi" w:eastAsia="Calibri" w:hAnsiTheme="majorHAnsi" w:cs="InterstateLight"/>
          <w:b/>
          <w:color w:val="365F91" w:themeColor="accent1" w:themeShade="BF"/>
          <w:lang w:val="en-US"/>
        </w:rPr>
        <w:t xml:space="preserve">               </w:t>
      </w:r>
      <w:r>
        <w:rPr>
          <w:rFonts w:asciiTheme="majorHAnsi" w:eastAsia="Calibri" w:hAnsiTheme="majorHAnsi" w:cs="InterstateLight"/>
          <w:lang w:val="de-DE"/>
        </w:rPr>
        <w:t>: 200</w:t>
      </w:r>
    </w:p>
    <w:p w:rsidR="00CB430A" w:rsidRDefault="00CB430A" w:rsidP="00CB430A">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CB430A" w:rsidRPr="00ED1463" w:rsidRDefault="00CB430A" w:rsidP="00CB430A">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CB430A">
        <w:rPr>
          <w:rFonts w:asciiTheme="majorHAnsi" w:eastAsia="Calibri" w:hAnsiTheme="majorHAnsi" w:cs="InterstateLight"/>
          <w:b/>
          <w:color w:val="365F91" w:themeColor="accent1" w:themeShade="BF"/>
          <w:sz w:val="22"/>
          <w:szCs w:val="22"/>
          <w:lang w:val="de-DE" w:eastAsia="en-US"/>
        </w:rPr>
        <w:t>BU-KU Leuven Neurobiology Course</w:t>
      </w:r>
    </w:p>
    <w:p w:rsidR="00CB430A" w:rsidRPr="00CB430A" w:rsidRDefault="00CB430A" w:rsidP="00CB430A">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CB430A">
        <w:rPr>
          <w:rFonts w:asciiTheme="majorHAnsi" w:eastAsia="Calibri" w:hAnsiTheme="majorHAnsi" w:cs="InterstateLight"/>
          <w:b/>
          <w:color w:val="365F91" w:themeColor="accent1" w:themeShade="BF"/>
          <w:sz w:val="22"/>
          <w:szCs w:val="22"/>
          <w:lang w:val="de-DE" w:eastAsia="en-US"/>
        </w:rPr>
        <w:t>Katılan Merkez Üyesi</w:t>
      </w:r>
      <w:r w:rsidRPr="00CB430A">
        <w:rPr>
          <w:rFonts w:asciiTheme="majorHAnsi" w:eastAsia="Calibri" w:hAnsiTheme="majorHAnsi" w:cs="InterstateLight"/>
          <w:b/>
          <w:color w:val="365F91" w:themeColor="accent1" w:themeShade="BF"/>
          <w:sz w:val="22"/>
          <w:szCs w:val="22"/>
          <w:lang w:val="de-DE" w:eastAsia="en-US"/>
        </w:rPr>
        <w:tab/>
        <w:t xml:space="preserve">: </w:t>
      </w:r>
      <w:r w:rsidRPr="00C21BEA">
        <w:rPr>
          <w:rFonts w:asciiTheme="majorHAnsi" w:eastAsia="Calibri" w:hAnsiTheme="majorHAnsi" w:cs="InterstateLight"/>
          <w:sz w:val="22"/>
          <w:szCs w:val="22"/>
          <w:lang w:val="de-DE"/>
        </w:rPr>
        <w:t>Arzu Çelik</w:t>
      </w:r>
    </w:p>
    <w:p w:rsidR="00CB430A" w:rsidRPr="009866B7" w:rsidRDefault="00CB430A" w:rsidP="00CB430A">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 xml:space="preserve">22 Ekim </w:t>
      </w:r>
      <w:r w:rsidRPr="00ED1463">
        <w:rPr>
          <w:rFonts w:asciiTheme="majorHAnsi" w:eastAsia="Calibri" w:hAnsiTheme="majorHAnsi" w:cs="InterstateLight"/>
          <w:color w:val="000000"/>
          <w:lang w:val="de-DE" w:eastAsia="zh-CN"/>
        </w:rPr>
        <w:t>2014</w:t>
      </w:r>
    </w:p>
    <w:p w:rsidR="00CB430A" w:rsidRDefault="00CB430A" w:rsidP="00CB430A">
      <w:pPr>
        <w:autoSpaceDE w:val="0"/>
        <w:autoSpaceDN w:val="0"/>
        <w:adjustRightInd w:val="0"/>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C21BEA">
        <w:rPr>
          <w:rFonts w:asciiTheme="majorHAnsi" w:eastAsia="Calibri" w:hAnsiTheme="majorHAnsi" w:cs="InterstateLight"/>
          <w:color w:val="000000"/>
          <w:lang w:val="de-DE" w:eastAsia="zh-CN"/>
        </w:rPr>
        <w:t>Boğaziçi Üniversitesi</w:t>
      </w:r>
      <w:r w:rsidRPr="00ED1463">
        <w:rPr>
          <w:rFonts w:asciiTheme="majorHAnsi" w:eastAsia="Calibri" w:hAnsiTheme="majorHAnsi" w:cs="InterstateLight"/>
          <w:b/>
          <w:color w:val="365F91" w:themeColor="accent1" w:themeShade="BF"/>
          <w:lang w:val="en-US"/>
        </w:rPr>
        <w:t xml:space="preserve"> </w:t>
      </w:r>
    </w:p>
    <w:p w:rsidR="00CB430A" w:rsidRPr="00F73FDB" w:rsidRDefault="00CB430A" w:rsidP="00CB430A">
      <w:pPr>
        <w:autoSpaceDE w:val="0"/>
        <w:autoSpaceDN w:val="0"/>
        <w:adjustRightInd w:val="0"/>
        <w:spacing w:after="0" w:line="300" w:lineRule="exact"/>
        <w:rPr>
          <w:rFonts w:asciiTheme="majorHAnsi" w:eastAsia="Calibri" w:hAnsiTheme="majorHAnsi" w:cs="InterstateLight"/>
          <w:lang w:val="de-DE"/>
        </w:rPr>
      </w:pPr>
      <w:r w:rsidRPr="00ED1463">
        <w:rPr>
          <w:rFonts w:asciiTheme="majorHAnsi" w:eastAsia="Calibri" w:hAnsiTheme="majorHAnsi" w:cs="InterstateLight"/>
          <w:b/>
          <w:color w:val="365F91" w:themeColor="accent1" w:themeShade="BF"/>
          <w:lang w:val="en-US"/>
        </w:rPr>
        <w:t>Katılımcı Sayısı</w:t>
      </w:r>
      <w:r w:rsidRPr="00ED1463">
        <w:rPr>
          <w:rFonts w:asciiTheme="majorHAnsi" w:eastAsia="Calibri" w:hAnsiTheme="majorHAnsi" w:cs="InterstateLight"/>
          <w:b/>
          <w:color w:val="365F91" w:themeColor="accent1" w:themeShade="BF"/>
          <w:lang w:val="en-US"/>
        </w:rPr>
        <w:tab/>
      </w:r>
      <w:r>
        <w:rPr>
          <w:rFonts w:asciiTheme="majorHAnsi" w:eastAsia="Calibri" w:hAnsiTheme="majorHAnsi" w:cs="InterstateLight"/>
          <w:b/>
          <w:color w:val="365F91" w:themeColor="accent1" w:themeShade="BF"/>
          <w:lang w:val="en-US"/>
        </w:rPr>
        <w:t xml:space="preserve">               </w:t>
      </w:r>
      <w:r>
        <w:rPr>
          <w:rFonts w:asciiTheme="majorHAnsi" w:eastAsia="Calibri" w:hAnsiTheme="majorHAnsi" w:cs="InterstateLight"/>
          <w:lang w:val="de-DE"/>
        </w:rPr>
        <w:t>: 40</w:t>
      </w:r>
    </w:p>
    <w:p w:rsidR="00ED1463" w:rsidRDefault="00ED1463" w:rsidP="00604006">
      <w:pPr>
        <w:spacing w:after="0" w:line="300" w:lineRule="exact"/>
        <w:rPr>
          <w:rFonts w:asciiTheme="majorHAnsi" w:eastAsia="Calibri" w:hAnsiTheme="majorHAnsi" w:cs="InterstateLight"/>
          <w:lang w:val="de-DE"/>
        </w:rPr>
      </w:pPr>
    </w:p>
    <w:p w:rsidR="00ED1463" w:rsidRPr="007B03B1" w:rsidRDefault="00ED1463" w:rsidP="00ED1463">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II</w:t>
      </w:r>
      <w:r>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-MERKEZ ÜYELERİNİN KATILDIKLARI BİLİMSEL TOPLANTILAR</w:t>
      </w:r>
    </w:p>
    <w:p w:rsidR="00ED1463" w:rsidRPr="00BF6917" w:rsidRDefault="00ED1463" w:rsidP="00ED1463">
      <w:pPr>
        <w:autoSpaceDE w:val="0"/>
        <w:autoSpaceDN w:val="0"/>
        <w:adjustRightInd w:val="0"/>
        <w:spacing w:after="0" w:line="300" w:lineRule="exact"/>
        <w:ind w:left="2124" w:hanging="2124"/>
        <w:rPr>
          <w:rFonts w:asciiTheme="majorHAnsi" w:hAnsiTheme="majorHAnsi"/>
          <w:b/>
          <w:color w:val="365F91" w:themeColor="accent1" w:themeShade="BF"/>
          <w:lang w:val="en-US" w:eastAsia="ko-KR"/>
        </w:rPr>
      </w:pPr>
    </w:p>
    <w:p w:rsidR="00A7470B" w:rsidRPr="007B03B1" w:rsidRDefault="00A7470B" w:rsidP="00610A37">
      <w:pPr>
        <w:pStyle w:val="Default"/>
        <w:spacing w:line="300" w:lineRule="exact"/>
        <w:rPr>
          <w:rFonts w:asciiTheme="majorHAnsi" w:eastAsiaTheme="minorHAnsi" w:hAnsiTheme="majorHAnsi" w:cstheme="minorBidi"/>
          <w:b/>
          <w:color w:val="365F91" w:themeColor="accent1" w:themeShade="BF"/>
          <w:sz w:val="22"/>
          <w:szCs w:val="22"/>
          <w:lang w:eastAsia="ko-KR"/>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00610A37" w:rsidRPr="00610A37">
        <w:rPr>
          <w:rFonts w:asciiTheme="majorHAnsi" w:eastAsia="Calibri" w:hAnsiTheme="majorHAnsi" w:cs="InterstateLight"/>
          <w:b/>
          <w:color w:val="365F91" w:themeColor="accent1" w:themeShade="BF"/>
          <w:sz w:val="22"/>
          <w:szCs w:val="22"/>
          <w:lang w:val="de-DE" w:eastAsia="en-US"/>
        </w:rPr>
        <w:t>2. İlaç Kimyası Kongresi</w:t>
      </w:r>
    </w:p>
    <w:p w:rsidR="00610A37" w:rsidRDefault="00A7470B" w:rsidP="00610A37">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00610A37" w:rsidRPr="00E83FD7">
        <w:rPr>
          <w:rFonts w:asciiTheme="majorHAnsi" w:eastAsia="Calibri" w:hAnsiTheme="majorHAnsi" w:cs="InterstateLight"/>
          <w:color w:val="000000"/>
          <w:lang w:val="de-DE" w:eastAsia="zh-CN"/>
        </w:rPr>
        <w:t>Rana Sanyal</w:t>
      </w:r>
    </w:p>
    <w:p w:rsidR="00A7470B" w:rsidRPr="00610A37" w:rsidRDefault="00A7470B" w:rsidP="00610A37">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00610A37">
        <w:rPr>
          <w:rFonts w:asciiTheme="majorHAnsi" w:eastAsia="Calibri" w:hAnsiTheme="majorHAnsi" w:cs="InterstateLight"/>
          <w:b/>
          <w:color w:val="6E6F71"/>
          <w:lang w:val="en-US"/>
        </w:rPr>
        <w:tab/>
      </w:r>
      <w:r w:rsidR="00610A3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610A37">
        <w:rPr>
          <w:rFonts w:asciiTheme="majorHAnsi" w:eastAsia="Calibri" w:hAnsiTheme="majorHAnsi" w:cs="InterstateLight"/>
          <w:lang w:val="de-DE"/>
        </w:rPr>
        <w:t xml:space="preserve">22 </w:t>
      </w:r>
      <w:proofErr w:type="gramStart"/>
      <w:r w:rsidR="00610A37">
        <w:rPr>
          <w:rFonts w:asciiTheme="majorHAnsi" w:eastAsia="Calibri" w:hAnsiTheme="majorHAnsi" w:cs="InterstateLight"/>
          <w:lang w:val="de-DE"/>
        </w:rPr>
        <w:t>Mart</w:t>
      </w:r>
      <w:proofErr w:type="gramEnd"/>
      <w:r w:rsidRPr="00ED1463">
        <w:rPr>
          <w:rFonts w:asciiTheme="majorHAnsi" w:eastAsia="Calibri" w:hAnsiTheme="majorHAnsi" w:cs="InterstateLight"/>
          <w:lang w:val="de-DE"/>
        </w:rPr>
        <w:t xml:space="preserve"> 2014</w:t>
      </w:r>
    </w:p>
    <w:p w:rsidR="00A7470B" w:rsidRPr="00F73FDB" w:rsidRDefault="00A7470B" w:rsidP="00610A37">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610A37">
        <w:rPr>
          <w:rFonts w:asciiTheme="majorHAnsi" w:eastAsia="Calibri" w:hAnsiTheme="majorHAnsi" w:cs="InterstateLight"/>
          <w:lang w:val="de-DE"/>
        </w:rPr>
        <w:t>Antalya</w:t>
      </w:r>
    </w:p>
    <w:p w:rsidR="00ED1463" w:rsidRDefault="00A7470B" w:rsidP="00610A37">
      <w:pPr>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610A37">
        <w:rPr>
          <w:rFonts w:asciiTheme="majorHAnsi" w:eastAsia="Calibri" w:hAnsiTheme="majorHAnsi" w:cs="InterstateLight"/>
          <w:lang w:val="de-DE"/>
        </w:rPr>
        <w:t>-</w:t>
      </w:r>
    </w:p>
    <w:p w:rsidR="00ED1463" w:rsidRDefault="00ED1463" w:rsidP="00ED1463">
      <w:pPr>
        <w:pStyle w:val="Yayn1"/>
        <w:widowControl/>
        <w:spacing w:line="240" w:lineRule="atLeast"/>
        <w:rPr>
          <w:rFonts w:ascii="Trebuchet MS" w:eastAsiaTheme="minorEastAsia" w:hAnsi="Trebuchet MS" w:cstheme="minorBidi"/>
          <w:b w:val="0"/>
          <w:sz w:val="20"/>
          <w:lang w:val="tr-TR" w:eastAsia="zh-CN"/>
        </w:rPr>
      </w:pPr>
    </w:p>
    <w:p w:rsidR="00A61D6D" w:rsidRPr="007B03B1" w:rsidRDefault="00A61D6D" w:rsidP="00A61D6D">
      <w:pPr>
        <w:pStyle w:val="Default"/>
        <w:spacing w:line="300" w:lineRule="exact"/>
        <w:rPr>
          <w:rFonts w:asciiTheme="majorHAnsi" w:eastAsiaTheme="minorHAnsi" w:hAnsiTheme="majorHAnsi" w:cstheme="minorBidi"/>
          <w:b/>
          <w:color w:val="365F91" w:themeColor="accent1" w:themeShade="BF"/>
          <w:sz w:val="22"/>
          <w:szCs w:val="22"/>
          <w:lang w:eastAsia="ko-KR"/>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A61D6D">
        <w:rPr>
          <w:rFonts w:asciiTheme="majorHAnsi" w:eastAsia="Calibri" w:hAnsiTheme="majorHAnsi" w:cs="InterstateLight"/>
          <w:b/>
          <w:color w:val="365F91" w:themeColor="accent1" w:themeShade="BF"/>
          <w:sz w:val="22"/>
          <w:szCs w:val="22"/>
          <w:lang w:val="de-DE" w:eastAsia="en-US"/>
        </w:rPr>
        <w:t>Surface X-ray Neutron Scattering</w:t>
      </w:r>
    </w:p>
    <w:p w:rsidR="00A61D6D" w:rsidRDefault="00A61D6D" w:rsidP="00A61D6D">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E83FD7">
        <w:rPr>
          <w:rFonts w:asciiTheme="majorHAnsi" w:eastAsia="Calibri" w:hAnsiTheme="majorHAnsi" w:cs="InterstateLight"/>
          <w:color w:val="000000"/>
          <w:lang w:val="de-DE" w:eastAsia="zh-CN"/>
        </w:rPr>
        <w:t>Bülent Akgün</w:t>
      </w:r>
    </w:p>
    <w:p w:rsidR="00A61D6D" w:rsidRPr="00610A37" w:rsidRDefault="00A61D6D" w:rsidP="00A61D6D">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FB3CA5">
        <w:rPr>
          <w:rFonts w:asciiTheme="majorHAnsi" w:eastAsia="Calibri" w:hAnsiTheme="majorHAnsi" w:cs="InterstateLight"/>
          <w:lang w:val="de-DE"/>
        </w:rPr>
        <w:t xml:space="preserve">07 Temmuz </w:t>
      </w:r>
      <w:r w:rsidRPr="00ED1463">
        <w:rPr>
          <w:rFonts w:asciiTheme="majorHAnsi" w:eastAsia="Calibri" w:hAnsiTheme="majorHAnsi" w:cs="InterstateLight"/>
          <w:lang w:val="de-DE"/>
        </w:rPr>
        <w:t>2014</w:t>
      </w:r>
    </w:p>
    <w:p w:rsidR="00A61D6D" w:rsidRPr="00F73FDB" w:rsidRDefault="00A61D6D" w:rsidP="00A61D6D">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FB3CA5" w:rsidRPr="00E83FD7">
        <w:rPr>
          <w:rFonts w:asciiTheme="majorHAnsi" w:eastAsia="Calibri" w:hAnsiTheme="majorHAnsi" w:cs="InterstateLight"/>
          <w:color w:val="000000"/>
          <w:lang w:val="de-DE" w:eastAsia="zh-CN"/>
        </w:rPr>
        <w:t>Hamburg/Germany</w:t>
      </w:r>
    </w:p>
    <w:p w:rsidR="00E83FD7" w:rsidRPr="00E83FD7" w:rsidRDefault="00A61D6D" w:rsidP="00A61D6D">
      <w:pPr>
        <w:tabs>
          <w:tab w:val="left" w:pos="0"/>
        </w:tabs>
        <w:spacing w:line="24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FB3CA5">
        <w:rPr>
          <w:rFonts w:asciiTheme="majorHAnsi" w:eastAsia="Calibri" w:hAnsiTheme="majorHAnsi" w:cs="InterstateLight"/>
          <w:lang w:val="de-DE"/>
        </w:rPr>
        <w:t>‘‘</w:t>
      </w:r>
      <w:r w:rsidR="00FB3CA5" w:rsidRPr="00E83FD7">
        <w:rPr>
          <w:rFonts w:asciiTheme="majorHAnsi" w:eastAsia="Calibri" w:hAnsiTheme="majorHAnsi" w:cs="InterstateLight"/>
          <w:color w:val="000000"/>
          <w:lang w:val="de-DE" w:eastAsia="zh-CN"/>
        </w:rPr>
        <w:t xml:space="preserve">The Effect </w:t>
      </w:r>
      <w:r w:rsidR="00FB3CA5">
        <w:rPr>
          <w:rFonts w:asciiTheme="majorHAnsi" w:eastAsia="Calibri" w:hAnsiTheme="majorHAnsi" w:cs="InterstateLight"/>
          <w:color w:val="000000"/>
          <w:lang w:val="de-DE" w:eastAsia="zh-CN"/>
        </w:rPr>
        <w:t>o</w:t>
      </w:r>
      <w:r w:rsidR="00FB3CA5" w:rsidRPr="00E83FD7">
        <w:rPr>
          <w:rFonts w:asciiTheme="majorHAnsi" w:eastAsia="Calibri" w:hAnsiTheme="majorHAnsi" w:cs="InterstateLight"/>
          <w:color w:val="000000"/>
          <w:lang w:val="de-DE" w:eastAsia="zh-CN"/>
        </w:rPr>
        <w:t xml:space="preserve">f Reduced Tg </w:t>
      </w:r>
      <w:r w:rsidR="00FB3CA5">
        <w:rPr>
          <w:rFonts w:asciiTheme="majorHAnsi" w:eastAsia="Calibri" w:hAnsiTheme="majorHAnsi" w:cs="InterstateLight"/>
          <w:color w:val="000000"/>
          <w:lang w:val="de-DE" w:eastAsia="zh-CN"/>
        </w:rPr>
        <w:t>o</w:t>
      </w:r>
      <w:r w:rsidR="00FB3CA5" w:rsidRPr="00E83FD7">
        <w:rPr>
          <w:rFonts w:asciiTheme="majorHAnsi" w:eastAsia="Calibri" w:hAnsiTheme="majorHAnsi" w:cs="InterstateLight"/>
          <w:color w:val="000000"/>
          <w:lang w:val="de-DE" w:eastAsia="zh-CN"/>
        </w:rPr>
        <w:t xml:space="preserve">n Chain Mobility </w:t>
      </w:r>
      <w:r w:rsidR="00FB3CA5">
        <w:rPr>
          <w:rFonts w:asciiTheme="majorHAnsi" w:eastAsia="Calibri" w:hAnsiTheme="majorHAnsi" w:cs="InterstateLight"/>
          <w:color w:val="000000"/>
          <w:lang w:val="de-DE" w:eastAsia="zh-CN"/>
        </w:rPr>
        <w:t>a</w:t>
      </w:r>
      <w:r w:rsidR="00FB3CA5" w:rsidRPr="00E83FD7">
        <w:rPr>
          <w:rFonts w:asciiTheme="majorHAnsi" w:eastAsia="Calibri" w:hAnsiTheme="majorHAnsi" w:cs="InterstateLight"/>
          <w:color w:val="000000"/>
          <w:lang w:val="de-DE" w:eastAsia="zh-CN"/>
        </w:rPr>
        <w:t>t Interfaces</w:t>
      </w:r>
      <w:r w:rsidR="00FB3CA5">
        <w:rPr>
          <w:rFonts w:asciiTheme="majorHAnsi" w:eastAsia="Calibri" w:hAnsiTheme="majorHAnsi" w:cs="InterstateLight"/>
          <w:color w:val="000000"/>
          <w:lang w:val="de-DE" w:eastAsia="zh-CN"/>
        </w:rPr>
        <w:t>‘‘</w:t>
      </w:r>
    </w:p>
    <w:p w:rsidR="00CD2187" w:rsidRDefault="00CD2187" w:rsidP="00CD2187">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CD2187">
        <w:rPr>
          <w:rFonts w:asciiTheme="majorHAnsi" w:eastAsia="Calibri" w:hAnsiTheme="majorHAnsi" w:cs="InterstateLight"/>
          <w:b/>
          <w:color w:val="365F91" w:themeColor="accent1" w:themeShade="BF"/>
          <w:sz w:val="22"/>
          <w:szCs w:val="22"/>
          <w:lang w:val="de-DE" w:eastAsia="en-US"/>
        </w:rPr>
        <w:t>MME 2014 25</w:t>
      </w:r>
      <w:r w:rsidRPr="00CD2187">
        <w:rPr>
          <w:rFonts w:asciiTheme="majorHAnsi" w:eastAsia="Calibri" w:hAnsiTheme="majorHAnsi" w:cs="InterstateLight"/>
          <w:b/>
          <w:color w:val="365F91" w:themeColor="accent1" w:themeShade="BF"/>
          <w:sz w:val="22"/>
          <w:szCs w:val="22"/>
          <w:vertAlign w:val="superscript"/>
          <w:lang w:val="de-DE" w:eastAsia="en-US"/>
        </w:rPr>
        <w:t>th</w:t>
      </w:r>
      <w:r w:rsidRPr="00CD2187">
        <w:rPr>
          <w:rFonts w:asciiTheme="majorHAnsi" w:eastAsia="Calibri" w:hAnsiTheme="majorHAnsi" w:cs="InterstateLight"/>
          <w:b/>
          <w:color w:val="365F91" w:themeColor="accent1" w:themeShade="BF"/>
          <w:sz w:val="22"/>
          <w:szCs w:val="22"/>
          <w:lang w:val="de-DE" w:eastAsia="en-US"/>
        </w:rPr>
        <w:t xml:space="preserve"> Micromechanics and Microsystems Europe </w:t>
      </w:r>
    </w:p>
    <w:p w:rsidR="00CD2187" w:rsidRPr="007B03B1" w:rsidRDefault="00CD2187" w:rsidP="00CD2187">
      <w:pPr>
        <w:pStyle w:val="Default"/>
        <w:spacing w:line="300" w:lineRule="exact"/>
        <w:rPr>
          <w:rFonts w:asciiTheme="majorHAnsi" w:eastAsiaTheme="minorHAnsi" w:hAnsiTheme="majorHAnsi" w:cstheme="minorBidi"/>
          <w:b/>
          <w:color w:val="365F91" w:themeColor="accent1" w:themeShade="BF"/>
          <w:sz w:val="22"/>
          <w:szCs w:val="22"/>
          <w:lang w:eastAsia="ko-KR"/>
        </w:rPr>
      </w:pPr>
      <w:r>
        <w:rPr>
          <w:rFonts w:asciiTheme="majorHAnsi" w:eastAsia="Calibri" w:hAnsiTheme="majorHAnsi" w:cs="InterstateLight"/>
          <w:b/>
          <w:color w:val="365F91" w:themeColor="accent1" w:themeShade="BF"/>
          <w:sz w:val="22"/>
          <w:szCs w:val="22"/>
          <w:lang w:val="de-DE" w:eastAsia="en-US"/>
        </w:rPr>
        <w:t xml:space="preserve">                                                             </w:t>
      </w:r>
      <w:r w:rsidRPr="00CD2187">
        <w:rPr>
          <w:rFonts w:asciiTheme="majorHAnsi" w:eastAsia="Calibri" w:hAnsiTheme="majorHAnsi" w:cs="InterstateLight"/>
          <w:b/>
          <w:color w:val="365F91" w:themeColor="accent1" w:themeShade="BF"/>
          <w:sz w:val="22"/>
          <w:szCs w:val="22"/>
          <w:lang w:val="de-DE" w:eastAsia="en-US"/>
        </w:rPr>
        <w:t>Conference</w:t>
      </w:r>
    </w:p>
    <w:p w:rsidR="00CD2187" w:rsidRDefault="00CD2187" w:rsidP="00CD2187">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E83FD7">
        <w:rPr>
          <w:rFonts w:asciiTheme="majorHAnsi" w:eastAsia="Calibri" w:hAnsiTheme="majorHAnsi" w:cs="InterstateLight"/>
          <w:color w:val="000000"/>
          <w:lang w:val="de-DE" w:eastAsia="zh-CN"/>
        </w:rPr>
        <w:t>Hamdi Torun</w:t>
      </w:r>
    </w:p>
    <w:p w:rsidR="00CD2187" w:rsidRPr="00610A37" w:rsidRDefault="00CD2187" w:rsidP="00CD2187">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31 Ağustos </w:t>
      </w:r>
      <w:r w:rsidRPr="00ED1463">
        <w:rPr>
          <w:rFonts w:asciiTheme="majorHAnsi" w:eastAsia="Calibri" w:hAnsiTheme="majorHAnsi" w:cs="InterstateLight"/>
          <w:lang w:val="de-DE"/>
        </w:rPr>
        <w:t>2014</w:t>
      </w:r>
    </w:p>
    <w:p w:rsidR="00CD2187" w:rsidRPr="00F73FDB" w:rsidRDefault="00CD2187" w:rsidP="00CD2187">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Istanbul</w:t>
      </w:r>
    </w:p>
    <w:p w:rsidR="00CD2187" w:rsidRDefault="00CD2187" w:rsidP="00CD2187">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Pr="00E83FD7">
        <w:rPr>
          <w:rFonts w:asciiTheme="majorHAnsi" w:eastAsia="Calibri" w:hAnsiTheme="majorHAnsi" w:cs="InterstateLight"/>
          <w:color w:val="000000"/>
          <w:lang w:val="de-DE" w:eastAsia="zh-CN"/>
        </w:rPr>
        <w:t>Design, Fabrication and Ch</w:t>
      </w:r>
      <w:r w:rsidR="000F6310">
        <w:rPr>
          <w:rFonts w:asciiTheme="majorHAnsi" w:eastAsia="Calibri" w:hAnsiTheme="majorHAnsi" w:cs="InterstateLight"/>
          <w:color w:val="000000"/>
          <w:lang w:val="de-DE" w:eastAsia="zh-CN"/>
        </w:rPr>
        <w:t xml:space="preserve">aracterization </w:t>
      </w:r>
      <w:proofErr w:type="gramStart"/>
      <w:r w:rsidR="000F6310">
        <w:rPr>
          <w:rFonts w:asciiTheme="majorHAnsi" w:eastAsia="Calibri" w:hAnsiTheme="majorHAnsi" w:cs="InterstateLight"/>
          <w:color w:val="000000"/>
          <w:lang w:val="de-DE" w:eastAsia="zh-CN"/>
        </w:rPr>
        <w:t>of a</w:t>
      </w:r>
      <w:proofErr w:type="gramEnd"/>
      <w:r w:rsidRPr="00E83FD7">
        <w:rPr>
          <w:rFonts w:asciiTheme="majorHAnsi" w:eastAsia="Calibri" w:hAnsiTheme="majorHAnsi" w:cs="InterstateLight"/>
          <w:color w:val="000000"/>
          <w:lang w:val="de-DE" w:eastAsia="zh-CN"/>
        </w:rPr>
        <w:t xml:space="preserve"> RF Mems </w:t>
      </w:r>
    </w:p>
    <w:p w:rsidR="00E83FD7" w:rsidRPr="00E83FD7" w:rsidRDefault="00CD2187" w:rsidP="00CD2187">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Resonator For MRI Applications</w:t>
      </w:r>
      <w:r>
        <w:rPr>
          <w:rFonts w:asciiTheme="majorHAnsi" w:eastAsia="Calibri" w:hAnsiTheme="majorHAnsi" w:cs="InterstateLight"/>
          <w:color w:val="000000"/>
          <w:lang w:val="de-DE" w:eastAsia="zh-CN"/>
        </w:rPr>
        <w:t>‘‘</w:t>
      </w:r>
    </w:p>
    <w:p w:rsidR="000F6310" w:rsidRDefault="000F6310" w:rsidP="000F6310">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0F6310" w:rsidRPr="000F6310" w:rsidRDefault="000F6310" w:rsidP="000F6310">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00CA390A">
        <w:rPr>
          <w:rFonts w:asciiTheme="majorHAnsi" w:eastAsia="Calibri" w:hAnsiTheme="majorHAnsi" w:cs="InterstateLight"/>
          <w:b/>
          <w:color w:val="365F91" w:themeColor="accent1" w:themeShade="BF"/>
          <w:sz w:val="22"/>
          <w:szCs w:val="22"/>
          <w:lang w:val="de-DE" w:eastAsia="en-US"/>
        </w:rPr>
        <w:t>I</w:t>
      </w:r>
      <w:r w:rsidRPr="000F6310">
        <w:rPr>
          <w:rFonts w:asciiTheme="majorHAnsi" w:eastAsia="Calibri" w:hAnsiTheme="majorHAnsi" w:cs="InterstateLight"/>
          <w:b/>
          <w:color w:val="365F91" w:themeColor="accent1" w:themeShade="BF"/>
          <w:sz w:val="22"/>
          <w:szCs w:val="22"/>
          <w:lang w:val="de-DE" w:eastAsia="en-US"/>
        </w:rPr>
        <w:t>mageCLEF2014</w:t>
      </w:r>
    </w:p>
    <w:p w:rsidR="000F6310" w:rsidRDefault="000F6310" w:rsidP="000F6310">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E83FD7">
        <w:rPr>
          <w:rFonts w:asciiTheme="majorHAnsi" w:eastAsia="Calibri" w:hAnsiTheme="majorHAnsi" w:cs="InterstateLight"/>
          <w:lang w:val="de-DE"/>
        </w:rPr>
        <w:t>Burak Acar</w:t>
      </w:r>
    </w:p>
    <w:p w:rsidR="000F6310" w:rsidRPr="00610A37" w:rsidRDefault="000F6310" w:rsidP="000F6310">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15 Eylül </w:t>
      </w:r>
      <w:r w:rsidRPr="00ED1463">
        <w:rPr>
          <w:rFonts w:asciiTheme="majorHAnsi" w:eastAsia="Calibri" w:hAnsiTheme="majorHAnsi" w:cs="InterstateLight"/>
          <w:lang w:val="de-DE"/>
        </w:rPr>
        <w:t>2014</w:t>
      </w:r>
    </w:p>
    <w:p w:rsidR="000F6310" w:rsidRPr="00F73FDB" w:rsidRDefault="000F6310" w:rsidP="000F6310">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Sheffield, UK</w:t>
      </w:r>
    </w:p>
    <w:p w:rsidR="000F6310" w:rsidRDefault="000F6310" w:rsidP="000F6310">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Pr="00E83FD7">
        <w:rPr>
          <w:rFonts w:asciiTheme="majorHAnsi" w:eastAsia="Calibri" w:hAnsiTheme="majorHAnsi" w:cs="InterstateLight"/>
          <w:color w:val="000000"/>
          <w:lang w:val="de-DE" w:eastAsia="zh-CN"/>
        </w:rPr>
        <w:t xml:space="preserve">ImageCLEF Liver CT Image Annotation Task 2014 Marvasti N.B., </w:t>
      </w:r>
    </w:p>
    <w:p w:rsidR="00E83FD7" w:rsidRDefault="000F6310" w:rsidP="000F6310">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K</w:t>
      </w:r>
      <w:r>
        <w:rPr>
          <w:rFonts w:asciiTheme="majorHAnsi" w:eastAsia="Calibri" w:hAnsiTheme="majorHAnsi" w:cs="InterstateLight"/>
          <w:color w:val="000000"/>
          <w:lang w:val="de-DE" w:eastAsia="zh-CN"/>
        </w:rPr>
        <w:t>ö</w:t>
      </w:r>
      <w:r w:rsidRPr="00E83FD7">
        <w:rPr>
          <w:rFonts w:asciiTheme="majorHAnsi" w:eastAsia="Calibri" w:hAnsiTheme="majorHAnsi" w:cs="InterstateLight"/>
          <w:color w:val="000000"/>
          <w:lang w:val="de-DE" w:eastAsia="zh-CN"/>
        </w:rPr>
        <w:t>k</w:t>
      </w:r>
      <w:r>
        <w:rPr>
          <w:rFonts w:asciiTheme="majorHAnsi" w:eastAsia="Calibri" w:hAnsiTheme="majorHAnsi" w:cs="InterstateLight"/>
          <w:color w:val="000000"/>
          <w:lang w:val="de-DE" w:eastAsia="zh-CN"/>
        </w:rPr>
        <w:t>ç</w:t>
      </w:r>
      <w:r w:rsidRPr="00E83FD7">
        <w:rPr>
          <w:rFonts w:asciiTheme="majorHAnsi" w:eastAsia="Calibri" w:hAnsiTheme="majorHAnsi" w:cs="InterstateLight"/>
          <w:color w:val="000000"/>
          <w:lang w:val="de-DE" w:eastAsia="zh-CN"/>
        </w:rPr>
        <w:t>iyan</w:t>
      </w:r>
      <w:r>
        <w:rPr>
          <w:rFonts w:asciiTheme="majorHAnsi" w:eastAsia="Calibri" w:hAnsiTheme="majorHAnsi" w:cs="InterstateLight"/>
          <w:color w:val="000000"/>
          <w:lang w:val="de-DE" w:eastAsia="zh-CN"/>
        </w:rPr>
        <w:t>, N.,</w:t>
      </w:r>
      <w:r w:rsidRPr="00E83FD7">
        <w:rPr>
          <w:rFonts w:asciiTheme="majorHAnsi" w:eastAsia="Calibri" w:hAnsiTheme="majorHAnsi" w:cs="InterstateLight"/>
          <w:color w:val="000000"/>
          <w:lang w:val="de-DE" w:eastAsia="zh-CN"/>
        </w:rPr>
        <w:t>Turkay</w:t>
      </w:r>
      <w:r>
        <w:rPr>
          <w:rFonts w:asciiTheme="majorHAnsi" w:eastAsia="Calibri" w:hAnsiTheme="majorHAnsi" w:cs="InterstateLight"/>
          <w:color w:val="000000"/>
          <w:lang w:val="de-DE" w:eastAsia="zh-CN"/>
        </w:rPr>
        <w:t xml:space="preserve">, R., Yazıcı, A.,Yolum P.,Üsküdarlı, </w:t>
      </w:r>
      <w:r w:rsidRPr="00E83FD7">
        <w:rPr>
          <w:rFonts w:asciiTheme="majorHAnsi" w:eastAsia="Calibri" w:hAnsiTheme="majorHAnsi" w:cs="InterstateLight"/>
          <w:color w:val="000000"/>
          <w:lang w:val="de-DE" w:eastAsia="zh-CN"/>
        </w:rPr>
        <w:t>S., Acar</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 xml:space="preserve"> B.</w:t>
      </w:r>
      <w:r>
        <w:rPr>
          <w:rFonts w:asciiTheme="majorHAnsi" w:eastAsia="Calibri" w:hAnsiTheme="majorHAnsi" w:cs="InterstateLight"/>
          <w:color w:val="000000"/>
          <w:lang w:val="de-DE" w:eastAsia="zh-CN"/>
        </w:rPr>
        <w:t>‘‘</w:t>
      </w:r>
    </w:p>
    <w:p w:rsidR="00CA390A" w:rsidRPr="000F6310" w:rsidRDefault="00CA390A" w:rsidP="00CA390A">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lastRenderedPageBreak/>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CA390A">
        <w:rPr>
          <w:rFonts w:asciiTheme="majorHAnsi" w:eastAsia="Calibri" w:hAnsiTheme="majorHAnsi" w:cs="InterstateLight"/>
          <w:b/>
          <w:color w:val="365F91" w:themeColor="accent1" w:themeShade="BF"/>
          <w:sz w:val="22"/>
          <w:szCs w:val="22"/>
          <w:lang w:val="de-DE" w:eastAsia="en-US"/>
        </w:rPr>
        <w:t>Ulusal Hesaplamalı Kimya Çalıştayı</w:t>
      </w:r>
    </w:p>
    <w:p w:rsidR="00CA390A" w:rsidRDefault="00CA390A" w:rsidP="00CA390A">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E83FD7">
        <w:rPr>
          <w:rFonts w:asciiTheme="majorHAnsi" w:eastAsia="Calibri" w:hAnsiTheme="majorHAnsi" w:cs="InterstateLight"/>
          <w:lang w:val="de-DE"/>
        </w:rPr>
        <w:t>Viktorya Aviyente</w:t>
      </w:r>
    </w:p>
    <w:p w:rsidR="00CA390A" w:rsidRPr="00610A37" w:rsidRDefault="00CA390A" w:rsidP="00CA390A">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29 Mayıs </w:t>
      </w:r>
      <w:r w:rsidRPr="00ED1463">
        <w:rPr>
          <w:rFonts w:asciiTheme="majorHAnsi" w:eastAsia="Calibri" w:hAnsiTheme="majorHAnsi" w:cs="InterstateLight"/>
          <w:lang w:val="de-DE"/>
        </w:rPr>
        <w:t>2014</w:t>
      </w:r>
    </w:p>
    <w:p w:rsidR="00CA390A" w:rsidRPr="00F73FDB" w:rsidRDefault="00CA390A" w:rsidP="00CA390A">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Van</w:t>
      </w:r>
    </w:p>
    <w:p w:rsidR="00E83FD7" w:rsidRPr="00E83FD7" w:rsidRDefault="00CA390A" w:rsidP="007F3891">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Pr>
          <w:rFonts w:asciiTheme="majorHAnsi" w:eastAsia="Calibri" w:hAnsiTheme="majorHAnsi" w:cs="InterstateLight"/>
          <w:color w:val="000000"/>
          <w:lang w:val="de-DE" w:eastAsia="zh-CN"/>
        </w:rPr>
        <w:t>Organik Tepkimelerde Stereoseçiciliğin M</w:t>
      </w:r>
      <w:r w:rsidRPr="00E83FD7">
        <w:rPr>
          <w:rFonts w:asciiTheme="majorHAnsi" w:eastAsia="Calibri" w:hAnsiTheme="majorHAnsi" w:cs="InterstateLight"/>
          <w:color w:val="000000"/>
          <w:lang w:val="de-DE" w:eastAsia="zh-CN"/>
        </w:rPr>
        <w:t>odellenmesi</w:t>
      </w:r>
      <w:r>
        <w:rPr>
          <w:rFonts w:asciiTheme="majorHAnsi" w:eastAsia="Calibri" w:hAnsiTheme="majorHAnsi" w:cs="InterstateLight"/>
          <w:color w:val="000000"/>
          <w:lang w:val="de-DE" w:eastAsia="zh-CN"/>
        </w:rPr>
        <w:t>‘‘</w:t>
      </w:r>
    </w:p>
    <w:p w:rsidR="00E83FD7" w:rsidRDefault="00E83FD7" w:rsidP="007F3891">
      <w:pPr>
        <w:tabs>
          <w:tab w:val="left" w:pos="0"/>
        </w:tabs>
        <w:spacing w:after="0" w:line="300" w:lineRule="exact"/>
        <w:rPr>
          <w:rFonts w:asciiTheme="majorHAnsi" w:eastAsia="Calibri" w:hAnsiTheme="majorHAnsi" w:cs="InterstateLight"/>
          <w:color w:val="000000"/>
          <w:lang w:val="de-DE" w:eastAsia="zh-CN"/>
        </w:rPr>
      </w:pPr>
    </w:p>
    <w:p w:rsidR="007F3891" w:rsidRDefault="007F3891" w:rsidP="007F3891">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7F3891">
        <w:rPr>
          <w:rFonts w:asciiTheme="majorHAnsi" w:eastAsia="Calibri" w:hAnsiTheme="majorHAnsi" w:cs="InterstateLight"/>
          <w:b/>
          <w:color w:val="365F91" w:themeColor="accent1" w:themeShade="BF"/>
          <w:sz w:val="22"/>
          <w:szCs w:val="22"/>
          <w:lang w:val="de-DE" w:eastAsia="en-US"/>
        </w:rPr>
        <w:t>25</w:t>
      </w:r>
      <w:r w:rsidRPr="007F3891">
        <w:rPr>
          <w:rFonts w:asciiTheme="majorHAnsi" w:eastAsia="Calibri" w:hAnsiTheme="majorHAnsi" w:cs="InterstateLight"/>
          <w:b/>
          <w:color w:val="365F91" w:themeColor="accent1" w:themeShade="BF"/>
          <w:sz w:val="22"/>
          <w:szCs w:val="22"/>
          <w:vertAlign w:val="superscript"/>
          <w:lang w:val="de-DE" w:eastAsia="en-US"/>
        </w:rPr>
        <w:t xml:space="preserve">th </w:t>
      </w:r>
      <w:r w:rsidRPr="007F3891">
        <w:rPr>
          <w:rFonts w:asciiTheme="majorHAnsi" w:eastAsia="Calibri" w:hAnsiTheme="majorHAnsi" w:cs="InterstateLight"/>
          <w:b/>
          <w:color w:val="365F91" w:themeColor="accent1" w:themeShade="BF"/>
          <w:sz w:val="22"/>
          <w:szCs w:val="22"/>
          <w:lang w:val="de-DE" w:eastAsia="en-US"/>
        </w:rPr>
        <w:t xml:space="preserve">Micromechanics and Microsystems Europe Conference </w:t>
      </w:r>
    </w:p>
    <w:p w:rsidR="007F3891" w:rsidRPr="000F6310" w:rsidRDefault="007F3891" w:rsidP="007F3891">
      <w:pPr>
        <w:pStyle w:val="Default"/>
        <w:spacing w:line="300" w:lineRule="exact"/>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sz w:val="22"/>
          <w:szCs w:val="22"/>
          <w:lang w:val="de-DE" w:eastAsia="en-US"/>
        </w:rPr>
        <w:t xml:space="preserve">                                                            </w:t>
      </w:r>
      <w:r w:rsidRPr="007F3891">
        <w:rPr>
          <w:rFonts w:asciiTheme="majorHAnsi" w:eastAsia="Calibri" w:hAnsiTheme="majorHAnsi" w:cs="InterstateLight"/>
          <w:b/>
          <w:color w:val="365F91" w:themeColor="accent1" w:themeShade="BF"/>
          <w:sz w:val="22"/>
          <w:szCs w:val="22"/>
          <w:lang w:val="de-DE" w:eastAsia="en-US"/>
        </w:rPr>
        <w:t>(MME 2014)</w:t>
      </w:r>
    </w:p>
    <w:p w:rsidR="007F3891" w:rsidRDefault="007F3891" w:rsidP="007F3891">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sidRPr="00E21FF6">
        <w:rPr>
          <w:rFonts w:asciiTheme="majorHAnsi" w:eastAsia="Calibri" w:hAnsiTheme="majorHAnsi" w:cs="InterstateLight"/>
          <w:b/>
          <w:color w:val="6E6F71"/>
          <w:lang w:val="de-DE"/>
        </w:rPr>
        <w:t>:</w:t>
      </w:r>
      <w:r w:rsidRPr="0003103B">
        <w:rPr>
          <w:rFonts w:asciiTheme="majorHAnsi" w:eastAsia="Calibri" w:hAnsiTheme="majorHAnsi" w:cs="InterstateLight"/>
          <w:b/>
          <w:color w:val="6E6F71"/>
        </w:rPr>
        <w:t xml:space="preserve"> </w:t>
      </w:r>
      <w:r w:rsidRPr="00E83FD7">
        <w:rPr>
          <w:rFonts w:asciiTheme="majorHAnsi" w:eastAsia="Calibri" w:hAnsiTheme="majorHAnsi" w:cs="InterstateLight"/>
          <w:lang w:val="de-DE"/>
        </w:rPr>
        <w:t>Arda Deniz Yalçınkaya</w:t>
      </w:r>
    </w:p>
    <w:p w:rsidR="007F3891" w:rsidRPr="00610A37" w:rsidRDefault="007F3891" w:rsidP="007F3891">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01 Eylül </w:t>
      </w:r>
      <w:r w:rsidRPr="00ED1463">
        <w:rPr>
          <w:rFonts w:asciiTheme="majorHAnsi" w:eastAsia="Calibri" w:hAnsiTheme="majorHAnsi" w:cs="InterstateLight"/>
          <w:lang w:val="de-DE"/>
        </w:rPr>
        <w:t>2014</w:t>
      </w:r>
    </w:p>
    <w:p w:rsidR="007F3891" w:rsidRPr="00F73FDB" w:rsidRDefault="007F3891" w:rsidP="007F3891">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Istanbul</w:t>
      </w:r>
    </w:p>
    <w:p w:rsidR="007F3891" w:rsidRDefault="007F3891" w:rsidP="007F3891">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Pr="00E83FD7">
        <w:rPr>
          <w:rFonts w:asciiTheme="majorHAnsi" w:eastAsia="Calibri" w:hAnsiTheme="majorHAnsi" w:cs="InterstateLight"/>
          <w:color w:val="000000"/>
          <w:lang w:val="de-DE" w:eastAsia="zh-CN"/>
        </w:rPr>
        <w:t xml:space="preserve">Design, Fabrication and Characterization </w:t>
      </w:r>
      <w:proofErr w:type="gramStart"/>
      <w:r w:rsidRPr="00E83FD7">
        <w:rPr>
          <w:rFonts w:asciiTheme="majorHAnsi" w:eastAsia="Calibri" w:hAnsiTheme="majorHAnsi" w:cs="InterstateLight"/>
          <w:color w:val="000000"/>
          <w:lang w:val="de-DE" w:eastAsia="zh-CN"/>
        </w:rPr>
        <w:t>of a</w:t>
      </w:r>
      <w:proofErr w:type="gramEnd"/>
      <w:r w:rsidRPr="00E83FD7">
        <w:rPr>
          <w:rFonts w:asciiTheme="majorHAnsi" w:eastAsia="Calibri" w:hAnsiTheme="majorHAnsi" w:cs="InterstateLight"/>
          <w:color w:val="000000"/>
          <w:lang w:val="de-DE" w:eastAsia="zh-CN"/>
        </w:rPr>
        <w:t xml:space="preserve"> RF MEMS </w:t>
      </w:r>
    </w:p>
    <w:p w:rsidR="007F3891" w:rsidRDefault="007F3891" w:rsidP="007F3891">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Resonator for MRI Applications (Best poster award)</w:t>
      </w:r>
      <w:r>
        <w:rPr>
          <w:rFonts w:asciiTheme="majorHAnsi" w:eastAsia="Calibri" w:hAnsiTheme="majorHAnsi" w:cs="InterstateLight"/>
          <w:color w:val="000000"/>
          <w:lang w:val="de-DE" w:eastAsia="zh-CN"/>
        </w:rPr>
        <w:t>‘‘</w:t>
      </w:r>
    </w:p>
    <w:p w:rsidR="00EC21ED" w:rsidRDefault="00EC21ED" w:rsidP="00EC21ED">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EC21ED" w:rsidRDefault="00EC21ED" w:rsidP="00EC21ED">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EC21ED">
        <w:rPr>
          <w:rFonts w:asciiTheme="majorHAnsi" w:eastAsia="Calibri" w:hAnsiTheme="majorHAnsi" w:cs="InterstateLight"/>
          <w:b/>
          <w:color w:val="365F91" w:themeColor="accent1" w:themeShade="BF"/>
          <w:sz w:val="22"/>
          <w:szCs w:val="22"/>
          <w:lang w:val="de-DE" w:eastAsia="en-US"/>
        </w:rPr>
        <w:t xml:space="preserve">Dagstuhl Seminar No. 14082: Visualization and Processing of </w:t>
      </w:r>
    </w:p>
    <w:p w:rsidR="00EC21ED" w:rsidRPr="000F6310" w:rsidRDefault="00EC21ED" w:rsidP="00EC21ED">
      <w:pPr>
        <w:pStyle w:val="Default"/>
        <w:spacing w:line="300" w:lineRule="exact"/>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sz w:val="22"/>
          <w:szCs w:val="22"/>
          <w:lang w:val="de-DE" w:eastAsia="en-US"/>
        </w:rPr>
        <w:t xml:space="preserve">                                                             </w:t>
      </w:r>
      <w:r w:rsidRPr="00EC21ED">
        <w:rPr>
          <w:rFonts w:asciiTheme="majorHAnsi" w:eastAsia="Calibri" w:hAnsiTheme="majorHAnsi" w:cs="InterstateLight"/>
          <w:b/>
          <w:color w:val="365F91" w:themeColor="accent1" w:themeShade="BF"/>
          <w:sz w:val="22"/>
          <w:szCs w:val="22"/>
          <w:lang w:val="de-DE" w:eastAsia="en-US"/>
        </w:rPr>
        <w:t>Higher Order Descriptors for Multi-Valued Data</w:t>
      </w:r>
    </w:p>
    <w:p w:rsidR="00EC21ED" w:rsidRDefault="00EC21ED" w:rsidP="00EC21ED">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lang w:val="de-DE"/>
        </w:rPr>
        <w:t>Evren Özarslan</w:t>
      </w:r>
    </w:p>
    <w:p w:rsidR="00EC21ED" w:rsidRPr="00610A37" w:rsidRDefault="00EC21ED" w:rsidP="00EC21ED">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17 Şubat </w:t>
      </w:r>
      <w:r w:rsidRPr="00ED1463">
        <w:rPr>
          <w:rFonts w:asciiTheme="majorHAnsi" w:eastAsia="Calibri" w:hAnsiTheme="majorHAnsi" w:cs="InterstateLight"/>
          <w:lang w:val="de-DE"/>
        </w:rPr>
        <w:t>2014</w:t>
      </w:r>
    </w:p>
    <w:p w:rsidR="00EC21ED" w:rsidRPr="00F73FDB" w:rsidRDefault="00EC21ED" w:rsidP="00EC21ED">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Schloss Dagstuhl, Wadern, Germany</w:t>
      </w:r>
    </w:p>
    <w:p w:rsidR="00EC21ED" w:rsidRDefault="00EC21ED" w:rsidP="00EC21ED">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Pr="00E83FD7">
        <w:rPr>
          <w:rFonts w:asciiTheme="majorHAnsi" w:eastAsia="Calibri" w:hAnsiTheme="majorHAnsi" w:cs="InterstateLight"/>
          <w:color w:val="000000"/>
          <w:lang w:val="de-DE" w:eastAsia="zh-CN"/>
        </w:rPr>
        <w:t xml:space="preserve">Mean Apparent Propagator (MAP) MRI: A Novel Representation </w:t>
      </w:r>
    </w:p>
    <w:p w:rsidR="00CA390A" w:rsidRDefault="00EC21ED" w:rsidP="00EC21ED">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of 3D Diffusion MRI Data</w:t>
      </w:r>
      <w:r>
        <w:rPr>
          <w:rFonts w:asciiTheme="majorHAnsi" w:eastAsia="Calibri" w:hAnsiTheme="majorHAnsi" w:cs="InterstateLight"/>
          <w:color w:val="000000"/>
          <w:lang w:val="de-DE" w:eastAsia="zh-CN"/>
        </w:rPr>
        <w:t>‘‘</w:t>
      </w:r>
    </w:p>
    <w:p w:rsidR="00BC3570" w:rsidRDefault="00BC3570" w:rsidP="00BC3570">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BC3570" w:rsidRPr="000F6310" w:rsidRDefault="00BC3570" w:rsidP="00BC3570">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BC3570">
        <w:rPr>
          <w:rFonts w:asciiTheme="majorHAnsi" w:eastAsia="Calibri" w:hAnsiTheme="majorHAnsi" w:cs="InterstateLight"/>
          <w:b/>
          <w:color w:val="365F91" w:themeColor="accent1" w:themeShade="BF"/>
          <w:sz w:val="22"/>
          <w:szCs w:val="22"/>
          <w:lang w:val="de-DE" w:eastAsia="en-US"/>
        </w:rPr>
        <w:t>PRIME 2014</w:t>
      </w:r>
    </w:p>
    <w:p w:rsidR="00BC3570" w:rsidRDefault="00BC3570" w:rsidP="00BC3570">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lang w:val="de-DE"/>
        </w:rPr>
        <w:t>Günhan Dündar</w:t>
      </w:r>
    </w:p>
    <w:p w:rsidR="00BC3570" w:rsidRPr="00610A37" w:rsidRDefault="00BC3570" w:rsidP="00BC3570">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30 Haziran </w:t>
      </w:r>
      <w:r w:rsidRPr="00ED1463">
        <w:rPr>
          <w:rFonts w:asciiTheme="majorHAnsi" w:eastAsia="Calibri" w:hAnsiTheme="majorHAnsi" w:cs="InterstateLight"/>
          <w:lang w:val="de-DE"/>
        </w:rPr>
        <w:t>2014</w:t>
      </w:r>
    </w:p>
    <w:p w:rsidR="00BC3570" w:rsidRPr="00F73FDB" w:rsidRDefault="00BC3570" w:rsidP="00BC3570">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Grenoble</w:t>
      </w:r>
    </w:p>
    <w:p w:rsidR="00BC3570" w:rsidRDefault="00BC3570" w:rsidP="00BC3570">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Pr="00E83FD7">
        <w:rPr>
          <w:rFonts w:asciiTheme="majorHAnsi" w:eastAsia="Calibri" w:hAnsiTheme="majorHAnsi" w:cs="InterstateLight"/>
          <w:color w:val="000000"/>
          <w:lang w:val="de-DE" w:eastAsia="zh-CN"/>
        </w:rPr>
        <w:t xml:space="preserve">Sensitivity Based Methodologies </w:t>
      </w:r>
      <w:proofErr w:type="gramStart"/>
      <w:r w:rsidRPr="00E83FD7">
        <w:rPr>
          <w:rFonts w:asciiTheme="majorHAnsi" w:eastAsia="Calibri" w:hAnsiTheme="majorHAnsi" w:cs="InterstateLight"/>
          <w:color w:val="000000"/>
          <w:lang w:val="de-DE" w:eastAsia="zh-CN"/>
        </w:rPr>
        <w:t>For</w:t>
      </w:r>
      <w:proofErr w:type="gramEnd"/>
      <w:r w:rsidRPr="00E83FD7">
        <w:rPr>
          <w:rFonts w:asciiTheme="majorHAnsi" w:eastAsia="Calibri" w:hAnsiTheme="majorHAnsi" w:cs="InterstateLight"/>
          <w:color w:val="000000"/>
          <w:lang w:val="de-DE" w:eastAsia="zh-CN"/>
        </w:rPr>
        <w:t xml:space="preserve"> Process Variation Aware </w:t>
      </w:r>
    </w:p>
    <w:p w:rsidR="00BC3570" w:rsidRDefault="00BC3570" w:rsidP="00BC3570">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 xml:space="preserve">Analog IC Optimization. A Low Power Second Order Current </w:t>
      </w:r>
    </w:p>
    <w:p w:rsidR="00E83FD7" w:rsidRPr="00E83FD7" w:rsidRDefault="00BC3570" w:rsidP="00BC3570">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Mode Continuous Time Sigma Delta ADC With 98 Db SNDR</w:t>
      </w:r>
      <w:r>
        <w:rPr>
          <w:rFonts w:asciiTheme="majorHAnsi" w:eastAsia="Calibri" w:hAnsiTheme="majorHAnsi" w:cs="InterstateLight"/>
          <w:color w:val="000000"/>
          <w:lang w:val="de-DE" w:eastAsia="zh-CN"/>
        </w:rPr>
        <w:t>‘‘</w:t>
      </w:r>
    </w:p>
    <w:p w:rsidR="009B11AB" w:rsidRDefault="009B11AB" w:rsidP="009B11AB">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9B11AB" w:rsidRPr="000F6310" w:rsidRDefault="009B11AB" w:rsidP="009B11AB">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9B11AB">
        <w:rPr>
          <w:rFonts w:asciiTheme="majorHAnsi" w:eastAsia="Calibri" w:hAnsiTheme="majorHAnsi" w:cs="InterstateLight"/>
          <w:b/>
          <w:color w:val="365F91" w:themeColor="accent1" w:themeShade="BF"/>
          <w:sz w:val="22"/>
          <w:szCs w:val="22"/>
          <w:lang w:val="de-DE" w:eastAsia="en-US"/>
        </w:rPr>
        <w:t>SPIE</w:t>
      </w:r>
    </w:p>
    <w:p w:rsidR="009B11AB" w:rsidRDefault="009B11AB" w:rsidP="009B11AB">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lang w:val="de-DE"/>
        </w:rPr>
        <w:t>Mehmet Burçin Ünlü</w:t>
      </w:r>
    </w:p>
    <w:p w:rsidR="009B11AB" w:rsidRPr="00610A37" w:rsidRDefault="009B11AB" w:rsidP="009B11AB">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24 Şubat </w:t>
      </w:r>
      <w:r w:rsidRPr="00ED1463">
        <w:rPr>
          <w:rFonts w:asciiTheme="majorHAnsi" w:eastAsia="Calibri" w:hAnsiTheme="majorHAnsi" w:cs="InterstateLight"/>
          <w:lang w:val="de-DE"/>
        </w:rPr>
        <w:t>2014</w:t>
      </w:r>
    </w:p>
    <w:p w:rsidR="009B11AB" w:rsidRPr="00F73FDB" w:rsidRDefault="009B11AB" w:rsidP="009B11AB">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ABD</w:t>
      </w:r>
    </w:p>
    <w:p w:rsidR="009B11AB" w:rsidRDefault="009B11AB" w:rsidP="009B11AB">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Pr="00E83FD7">
        <w:rPr>
          <w:rFonts w:asciiTheme="majorHAnsi" w:eastAsia="Calibri" w:hAnsiTheme="majorHAnsi" w:cs="InterstateLight"/>
          <w:color w:val="000000"/>
          <w:lang w:val="de-DE" w:eastAsia="zh-CN"/>
        </w:rPr>
        <w:t xml:space="preserve">A Measurement-Based Analytical Approach </w:t>
      </w:r>
      <w:r>
        <w:rPr>
          <w:rFonts w:asciiTheme="majorHAnsi" w:eastAsia="Calibri" w:hAnsiTheme="majorHAnsi" w:cs="InterstateLight"/>
          <w:color w:val="000000"/>
          <w:lang w:val="de-DE" w:eastAsia="zh-CN"/>
        </w:rPr>
        <w:t>to t</w:t>
      </w:r>
      <w:r w:rsidRPr="00E83FD7">
        <w:rPr>
          <w:rFonts w:asciiTheme="majorHAnsi" w:eastAsia="Calibri" w:hAnsiTheme="majorHAnsi" w:cs="InterstateLight"/>
          <w:color w:val="000000"/>
          <w:lang w:val="de-DE" w:eastAsia="zh-CN"/>
        </w:rPr>
        <w:t xml:space="preserve">he </w:t>
      </w:r>
    </w:p>
    <w:p w:rsidR="00E83FD7" w:rsidRPr="00E83FD7" w:rsidRDefault="009B11AB" w:rsidP="009B11AB">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Bioluminescence Tomography Problem</w:t>
      </w:r>
      <w:r>
        <w:rPr>
          <w:rFonts w:asciiTheme="majorHAnsi" w:eastAsia="Calibri" w:hAnsiTheme="majorHAnsi" w:cs="InterstateLight"/>
          <w:color w:val="000000"/>
          <w:lang w:val="de-DE" w:eastAsia="zh-CN"/>
        </w:rPr>
        <w:t>‘‘</w:t>
      </w:r>
    </w:p>
    <w:p w:rsidR="009B11AB" w:rsidRDefault="009B11AB" w:rsidP="009B11AB">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9B11AB" w:rsidRPr="000F6310" w:rsidRDefault="009B11AB" w:rsidP="009B11AB">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9B11AB">
        <w:rPr>
          <w:rFonts w:asciiTheme="majorHAnsi" w:eastAsia="Calibri" w:hAnsiTheme="majorHAnsi" w:cs="InterstateLight"/>
          <w:b/>
          <w:color w:val="365F91" w:themeColor="accent1" w:themeShade="BF"/>
          <w:sz w:val="22"/>
          <w:szCs w:val="22"/>
          <w:lang w:val="de-DE" w:eastAsia="en-US"/>
        </w:rPr>
        <w:t>American Society for Microbiology General Meeting</w:t>
      </w:r>
    </w:p>
    <w:p w:rsidR="009B11AB" w:rsidRDefault="009B11AB" w:rsidP="009B11AB">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Pr>
          <w:rFonts w:asciiTheme="majorHAnsi" w:eastAsia="Calibri" w:hAnsiTheme="majorHAnsi" w:cs="InterstateLight"/>
          <w:lang w:val="de-DE"/>
        </w:rPr>
        <w:t>Ulaş</w:t>
      </w:r>
      <w:r w:rsidRPr="00E83FD7">
        <w:rPr>
          <w:rFonts w:asciiTheme="majorHAnsi" w:eastAsia="Calibri" w:hAnsiTheme="majorHAnsi" w:cs="InterstateLight"/>
          <w:lang w:val="de-DE"/>
        </w:rPr>
        <w:t xml:space="preserve"> Tezel</w:t>
      </w:r>
    </w:p>
    <w:p w:rsidR="009B11AB" w:rsidRPr="00610A37" w:rsidRDefault="009B11AB" w:rsidP="009B11AB">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21 Mayıs </w:t>
      </w:r>
      <w:r w:rsidRPr="00ED1463">
        <w:rPr>
          <w:rFonts w:asciiTheme="majorHAnsi" w:eastAsia="Calibri" w:hAnsiTheme="majorHAnsi" w:cs="InterstateLight"/>
          <w:lang w:val="de-DE"/>
        </w:rPr>
        <w:t>2014</w:t>
      </w:r>
    </w:p>
    <w:p w:rsidR="009B11AB" w:rsidRPr="00F73FDB" w:rsidRDefault="009B11AB" w:rsidP="009B11AB">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Boston, MA, ABD</w:t>
      </w:r>
    </w:p>
    <w:p w:rsidR="00706DFF" w:rsidRDefault="009B11AB" w:rsidP="009B11AB">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Pr="00E83FD7">
        <w:rPr>
          <w:rFonts w:asciiTheme="majorHAnsi" w:eastAsia="Calibri" w:hAnsiTheme="majorHAnsi" w:cs="InterstateLight"/>
          <w:color w:val="000000"/>
          <w:lang w:val="de-DE" w:eastAsia="zh-CN"/>
        </w:rPr>
        <w:t xml:space="preserve">Biotransformation </w:t>
      </w:r>
      <w:r>
        <w:rPr>
          <w:rFonts w:asciiTheme="majorHAnsi" w:eastAsia="Calibri" w:hAnsiTheme="majorHAnsi" w:cs="InterstateLight"/>
          <w:color w:val="000000"/>
          <w:lang w:val="de-DE" w:eastAsia="zh-CN"/>
        </w:rPr>
        <w:t>o</w:t>
      </w:r>
      <w:r w:rsidRPr="00E83FD7">
        <w:rPr>
          <w:rFonts w:asciiTheme="majorHAnsi" w:eastAsia="Calibri" w:hAnsiTheme="majorHAnsi" w:cs="InterstateLight"/>
          <w:color w:val="000000"/>
          <w:lang w:val="de-DE" w:eastAsia="zh-CN"/>
        </w:rPr>
        <w:t xml:space="preserve">f Benzalkonium Chloride Disinfectants </w:t>
      </w:r>
      <w:r w:rsidR="00F73A1F">
        <w:rPr>
          <w:rFonts w:asciiTheme="majorHAnsi" w:eastAsia="Calibri" w:hAnsiTheme="majorHAnsi" w:cs="InterstateLight"/>
          <w:color w:val="000000"/>
          <w:lang w:val="de-DE" w:eastAsia="zh-CN"/>
        </w:rPr>
        <w:t>b</w:t>
      </w:r>
      <w:r w:rsidRPr="00E83FD7">
        <w:rPr>
          <w:rFonts w:asciiTheme="majorHAnsi" w:eastAsia="Calibri" w:hAnsiTheme="majorHAnsi" w:cs="InterstateLight"/>
          <w:color w:val="000000"/>
          <w:lang w:val="de-DE" w:eastAsia="zh-CN"/>
        </w:rPr>
        <w:t xml:space="preserve">y A </w:t>
      </w:r>
    </w:p>
    <w:p w:rsidR="009B11AB" w:rsidRPr="00E83FD7" w:rsidRDefault="00706DFF" w:rsidP="009B11AB">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009B11AB" w:rsidRPr="00E83FD7">
        <w:rPr>
          <w:rFonts w:asciiTheme="majorHAnsi" w:eastAsia="Calibri" w:hAnsiTheme="majorHAnsi" w:cs="InterstateLight"/>
          <w:color w:val="000000"/>
          <w:lang w:val="de-DE" w:eastAsia="zh-CN"/>
        </w:rPr>
        <w:t>Novel Pseudomonas Sp., Strain BIOMIG1</w:t>
      </w:r>
      <w:r w:rsidR="009B11AB">
        <w:rPr>
          <w:rFonts w:asciiTheme="majorHAnsi" w:eastAsia="Calibri" w:hAnsiTheme="majorHAnsi" w:cs="InterstateLight"/>
          <w:color w:val="000000"/>
          <w:lang w:val="de-DE" w:eastAsia="zh-CN"/>
        </w:rPr>
        <w:t>‘‘</w:t>
      </w:r>
    </w:p>
    <w:p w:rsidR="00E83FD7" w:rsidRPr="00E83FD7" w:rsidRDefault="00E83FD7" w:rsidP="00E83FD7">
      <w:pPr>
        <w:rPr>
          <w:rFonts w:asciiTheme="majorHAnsi" w:eastAsia="Calibri" w:hAnsiTheme="majorHAnsi" w:cs="InterstateLight"/>
          <w:color w:val="000000"/>
          <w:lang w:val="de-DE" w:eastAsia="zh-CN"/>
        </w:rPr>
      </w:pPr>
    </w:p>
    <w:p w:rsidR="00CB4B95" w:rsidRDefault="00CB4B95" w:rsidP="00F73A1F">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F73A1F" w:rsidRDefault="00F73A1F" w:rsidP="00F73A1F">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lastRenderedPageBreak/>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F73A1F">
        <w:rPr>
          <w:rFonts w:asciiTheme="majorHAnsi" w:eastAsia="Calibri" w:hAnsiTheme="majorHAnsi" w:cs="InterstateLight"/>
          <w:b/>
          <w:color w:val="365F91" w:themeColor="accent1" w:themeShade="BF"/>
          <w:sz w:val="22"/>
          <w:szCs w:val="22"/>
          <w:lang w:val="de-DE" w:eastAsia="en-US"/>
        </w:rPr>
        <w:t xml:space="preserve">III International Congress of the Molecular Biology </w:t>
      </w:r>
    </w:p>
    <w:p w:rsidR="00F73A1F" w:rsidRPr="000F6310" w:rsidRDefault="00F73A1F" w:rsidP="00F73A1F">
      <w:pPr>
        <w:pStyle w:val="Default"/>
        <w:spacing w:line="300" w:lineRule="exact"/>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sz w:val="22"/>
          <w:szCs w:val="22"/>
          <w:lang w:val="de-DE" w:eastAsia="en-US"/>
        </w:rPr>
        <w:t xml:space="preserve">                                                             </w:t>
      </w:r>
      <w:r w:rsidRPr="00F73A1F">
        <w:rPr>
          <w:rFonts w:asciiTheme="majorHAnsi" w:eastAsia="Calibri" w:hAnsiTheme="majorHAnsi" w:cs="InterstateLight"/>
          <w:b/>
          <w:color w:val="365F91" w:themeColor="accent1" w:themeShade="BF"/>
          <w:sz w:val="22"/>
          <w:szCs w:val="22"/>
          <w:lang w:val="de-DE" w:eastAsia="en-US"/>
        </w:rPr>
        <w:t>Association of Turkey</w:t>
      </w:r>
    </w:p>
    <w:p w:rsidR="00F73A1F" w:rsidRDefault="00F73A1F" w:rsidP="00F73A1F">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lang w:val="de-DE"/>
        </w:rPr>
        <w:t>Nesrin Özören</w:t>
      </w:r>
    </w:p>
    <w:p w:rsidR="00F73A1F" w:rsidRPr="00610A37" w:rsidRDefault="00F73A1F" w:rsidP="00F73A1F">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09 Ekim </w:t>
      </w:r>
      <w:r w:rsidRPr="00ED1463">
        <w:rPr>
          <w:rFonts w:asciiTheme="majorHAnsi" w:eastAsia="Calibri" w:hAnsiTheme="majorHAnsi" w:cs="InterstateLight"/>
          <w:lang w:val="de-DE"/>
        </w:rPr>
        <w:t>2014</w:t>
      </w:r>
    </w:p>
    <w:p w:rsidR="00F73A1F" w:rsidRPr="00F73FDB" w:rsidRDefault="00F73A1F" w:rsidP="00F73A1F">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 xml:space="preserve">Urla, </w:t>
      </w:r>
      <w:r w:rsidRPr="00E83FD7">
        <w:rPr>
          <w:rFonts w:asciiTheme="majorHAnsi" w:eastAsia="Calibri" w:hAnsiTheme="majorHAnsi" w:cs="InterstateLight"/>
          <w:color w:val="000000"/>
          <w:lang w:val="de-DE" w:eastAsia="zh-CN"/>
        </w:rPr>
        <w:t>İzmir</w:t>
      </w:r>
    </w:p>
    <w:p w:rsidR="00E83FD7" w:rsidRDefault="00F73A1F" w:rsidP="00F73A1F">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p>
    <w:p w:rsidR="00F73A1F" w:rsidRPr="00E83FD7" w:rsidRDefault="00F73A1F" w:rsidP="00F73A1F">
      <w:pPr>
        <w:tabs>
          <w:tab w:val="left" w:pos="0"/>
        </w:tabs>
        <w:spacing w:after="0" w:line="300" w:lineRule="exact"/>
        <w:rPr>
          <w:rFonts w:asciiTheme="majorHAnsi" w:eastAsia="Calibri" w:hAnsiTheme="majorHAnsi" w:cs="InterstateLight"/>
          <w:color w:val="000000"/>
          <w:lang w:val="de-DE" w:eastAsia="zh-CN"/>
        </w:rPr>
      </w:pPr>
    </w:p>
    <w:p w:rsidR="00F73A1F" w:rsidRDefault="00F73A1F" w:rsidP="00F73A1F">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F73A1F">
        <w:rPr>
          <w:rFonts w:asciiTheme="majorHAnsi" w:eastAsia="Calibri" w:hAnsiTheme="majorHAnsi" w:cs="InterstateLight"/>
          <w:b/>
          <w:color w:val="365F91" w:themeColor="accent1" w:themeShade="BF"/>
          <w:sz w:val="22"/>
          <w:szCs w:val="22"/>
          <w:lang w:val="de-DE" w:eastAsia="en-US"/>
        </w:rPr>
        <w:t xml:space="preserve">Modeling of Biomolecular Systems Interactions, Dynamics, </w:t>
      </w:r>
    </w:p>
    <w:p w:rsidR="00F73A1F" w:rsidRPr="000F6310" w:rsidRDefault="00F73A1F" w:rsidP="00F73A1F">
      <w:pPr>
        <w:pStyle w:val="Default"/>
        <w:spacing w:line="300" w:lineRule="exact"/>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sz w:val="22"/>
          <w:szCs w:val="22"/>
          <w:lang w:val="de-DE" w:eastAsia="en-US"/>
        </w:rPr>
        <w:t xml:space="preserve">                                                             </w:t>
      </w:r>
      <w:r w:rsidRPr="00F73A1F">
        <w:rPr>
          <w:rFonts w:asciiTheme="majorHAnsi" w:eastAsia="Calibri" w:hAnsiTheme="majorHAnsi" w:cs="InterstateLight"/>
          <w:b/>
          <w:color w:val="365F91" w:themeColor="accent1" w:themeShade="BF"/>
          <w:sz w:val="22"/>
          <w:szCs w:val="22"/>
          <w:lang w:val="de-DE" w:eastAsia="en-US"/>
        </w:rPr>
        <w:t>and Allostery</w:t>
      </w:r>
    </w:p>
    <w:p w:rsidR="00F73A1F" w:rsidRDefault="00F73A1F" w:rsidP="00F73A1F">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lang w:val="de-DE"/>
        </w:rPr>
        <w:t>Elif Özkırımlı Ölmez</w:t>
      </w:r>
    </w:p>
    <w:p w:rsidR="00F73A1F" w:rsidRPr="00610A37" w:rsidRDefault="00F73A1F" w:rsidP="00F73A1F">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10 Eylül </w:t>
      </w:r>
      <w:r w:rsidRPr="00ED1463">
        <w:rPr>
          <w:rFonts w:asciiTheme="majorHAnsi" w:eastAsia="Calibri" w:hAnsiTheme="majorHAnsi" w:cs="InterstateLight"/>
          <w:lang w:val="de-DE"/>
        </w:rPr>
        <w:t>2014</w:t>
      </w:r>
    </w:p>
    <w:p w:rsidR="00F73A1F" w:rsidRPr="00F73FDB" w:rsidRDefault="00F73A1F" w:rsidP="00F73A1F">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Istanbul</w:t>
      </w:r>
    </w:p>
    <w:p w:rsidR="00F73A1F" w:rsidRDefault="00F73A1F" w:rsidP="00F73A1F">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Pr="00E83FD7">
        <w:rPr>
          <w:rFonts w:asciiTheme="majorHAnsi" w:eastAsia="Calibri" w:hAnsiTheme="majorHAnsi" w:cs="InterstateLight"/>
          <w:color w:val="000000"/>
          <w:lang w:val="de-DE" w:eastAsia="zh-CN"/>
        </w:rPr>
        <w:t xml:space="preserve">Translocation </w:t>
      </w:r>
      <w:proofErr w:type="gramStart"/>
      <w:r w:rsidRPr="00E83FD7">
        <w:rPr>
          <w:rFonts w:asciiTheme="majorHAnsi" w:eastAsia="Calibri" w:hAnsiTheme="majorHAnsi" w:cs="InterstateLight"/>
          <w:color w:val="000000"/>
          <w:lang w:val="de-DE" w:eastAsia="zh-CN"/>
        </w:rPr>
        <w:t>Across</w:t>
      </w:r>
      <w:proofErr w:type="gramEnd"/>
      <w:r w:rsidRPr="00E83FD7">
        <w:rPr>
          <w:rFonts w:asciiTheme="majorHAnsi" w:eastAsia="Calibri" w:hAnsiTheme="majorHAnsi" w:cs="InterstateLight"/>
          <w:color w:val="000000"/>
          <w:lang w:val="de-DE" w:eastAsia="zh-CN"/>
        </w:rPr>
        <w:t xml:space="preserve"> the Membrane Analyzed by </w:t>
      </w:r>
    </w:p>
    <w:p w:rsidR="00F73A1F" w:rsidRDefault="00F73A1F" w:rsidP="00F73A1F">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 xml:space="preserve">Dimensionality Reduction.The Effects </w:t>
      </w:r>
      <w:r>
        <w:rPr>
          <w:rFonts w:asciiTheme="majorHAnsi" w:eastAsia="Calibri" w:hAnsiTheme="majorHAnsi" w:cs="InterstateLight"/>
          <w:color w:val="000000"/>
          <w:lang w:val="de-DE" w:eastAsia="zh-CN"/>
        </w:rPr>
        <w:t>o</w:t>
      </w:r>
      <w:r w:rsidRPr="00E83FD7">
        <w:rPr>
          <w:rFonts w:asciiTheme="majorHAnsi" w:eastAsia="Calibri" w:hAnsiTheme="majorHAnsi" w:cs="InterstateLight"/>
          <w:color w:val="000000"/>
          <w:lang w:val="de-DE" w:eastAsia="zh-CN"/>
        </w:rPr>
        <w:t xml:space="preserve">f The Mutations </w:t>
      </w:r>
      <w:r>
        <w:rPr>
          <w:rFonts w:asciiTheme="majorHAnsi" w:eastAsia="Calibri" w:hAnsiTheme="majorHAnsi" w:cs="InterstateLight"/>
          <w:color w:val="000000"/>
          <w:lang w:val="de-DE" w:eastAsia="zh-CN"/>
        </w:rPr>
        <w:t>o</w:t>
      </w:r>
      <w:r w:rsidRPr="00E83FD7">
        <w:rPr>
          <w:rFonts w:asciiTheme="majorHAnsi" w:eastAsia="Calibri" w:hAnsiTheme="majorHAnsi" w:cs="InterstateLight"/>
          <w:color w:val="000000"/>
          <w:lang w:val="de-DE" w:eastAsia="zh-CN"/>
        </w:rPr>
        <w:t xml:space="preserve">f </w:t>
      </w:r>
    </w:p>
    <w:p w:rsidR="00E83FD7" w:rsidRPr="00E83FD7" w:rsidRDefault="00F73A1F" w:rsidP="00F73A1F">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 xml:space="preserve">Arylsulfatase A </w:t>
      </w:r>
      <w:r>
        <w:rPr>
          <w:rFonts w:asciiTheme="majorHAnsi" w:eastAsia="Calibri" w:hAnsiTheme="majorHAnsi" w:cs="InterstateLight"/>
          <w:color w:val="000000"/>
          <w:lang w:val="de-DE" w:eastAsia="zh-CN"/>
        </w:rPr>
        <w:t>o</w:t>
      </w:r>
      <w:r w:rsidRPr="00E83FD7">
        <w:rPr>
          <w:rFonts w:asciiTheme="majorHAnsi" w:eastAsia="Calibri" w:hAnsiTheme="majorHAnsi" w:cs="InterstateLight"/>
          <w:color w:val="000000"/>
          <w:lang w:val="de-DE" w:eastAsia="zh-CN"/>
        </w:rPr>
        <w:t xml:space="preserve">n Its Structure </w:t>
      </w:r>
      <w:r>
        <w:rPr>
          <w:rFonts w:asciiTheme="majorHAnsi" w:eastAsia="Calibri" w:hAnsiTheme="majorHAnsi" w:cs="InterstateLight"/>
          <w:color w:val="000000"/>
          <w:lang w:val="de-DE" w:eastAsia="zh-CN"/>
        </w:rPr>
        <w:t>a</w:t>
      </w:r>
      <w:r w:rsidRPr="00E83FD7">
        <w:rPr>
          <w:rFonts w:asciiTheme="majorHAnsi" w:eastAsia="Calibri" w:hAnsiTheme="majorHAnsi" w:cs="InterstateLight"/>
          <w:color w:val="000000"/>
          <w:lang w:val="de-DE" w:eastAsia="zh-CN"/>
        </w:rPr>
        <w:t>nd Function</w:t>
      </w:r>
      <w:r>
        <w:rPr>
          <w:rFonts w:asciiTheme="majorHAnsi" w:eastAsia="Calibri" w:hAnsiTheme="majorHAnsi" w:cs="InterstateLight"/>
          <w:color w:val="000000"/>
          <w:lang w:val="de-DE" w:eastAsia="zh-CN"/>
        </w:rPr>
        <w:t>‘‘</w:t>
      </w:r>
    </w:p>
    <w:p w:rsidR="00225E95" w:rsidRDefault="00225E95" w:rsidP="00225E95">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225E95" w:rsidRPr="000F6310" w:rsidRDefault="00225E95" w:rsidP="00225E95">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225E95">
        <w:rPr>
          <w:rFonts w:asciiTheme="majorHAnsi" w:eastAsia="Calibri" w:hAnsiTheme="majorHAnsi" w:cs="InterstateLight"/>
          <w:b/>
          <w:color w:val="365F91" w:themeColor="accent1" w:themeShade="BF"/>
          <w:sz w:val="22"/>
          <w:szCs w:val="22"/>
          <w:lang w:val="de-DE" w:eastAsia="en-US"/>
        </w:rPr>
        <w:t>3</w:t>
      </w:r>
      <w:r w:rsidRPr="00225E95">
        <w:rPr>
          <w:rFonts w:asciiTheme="majorHAnsi" w:eastAsia="Calibri" w:hAnsiTheme="majorHAnsi" w:cs="InterstateLight"/>
          <w:b/>
          <w:color w:val="365F91" w:themeColor="accent1" w:themeShade="BF"/>
          <w:sz w:val="22"/>
          <w:szCs w:val="22"/>
          <w:vertAlign w:val="superscript"/>
          <w:lang w:val="de-DE" w:eastAsia="en-US"/>
        </w:rPr>
        <w:t>rd</w:t>
      </w:r>
      <w:r w:rsidRPr="00225E95">
        <w:rPr>
          <w:rFonts w:asciiTheme="majorHAnsi" w:eastAsia="Calibri" w:hAnsiTheme="majorHAnsi" w:cs="InterstateLight"/>
          <w:b/>
          <w:color w:val="365F91" w:themeColor="accent1" w:themeShade="BF"/>
          <w:sz w:val="22"/>
          <w:szCs w:val="22"/>
          <w:lang w:val="de-DE" w:eastAsia="en-US"/>
        </w:rPr>
        <w:t xml:space="preserve"> European Symposium of Photopolymer Science</w:t>
      </w:r>
    </w:p>
    <w:p w:rsidR="00225E95" w:rsidRDefault="00225E95" w:rsidP="00225E95">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sidR="00101BBD">
        <w:rPr>
          <w:rFonts w:asciiTheme="majorHAnsi" w:eastAsia="Calibri" w:hAnsiTheme="majorHAnsi" w:cs="InterstateLight"/>
          <w:b/>
          <w:color w:val="6E6F71"/>
          <w:lang w:val="de-DE"/>
        </w:rPr>
        <w:t xml:space="preserve">: </w:t>
      </w:r>
      <w:r w:rsidRPr="00E83FD7">
        <w:rPr>
          <w:rFonts w:asciiTheme="majorHAnsi" w:eastAsia="Calibri" w:hAnsiTheme="majorHAnsi" w:cs="InterstateLight"/>
          <w:lang w:val="de-DE"/>
        </w:rPr>
        <w:t>Duygu Avcı Semiz</w:t>
      </w:r>
    </w:p>
    <w:p w:rsidR="00225E95" w:rsidRPr="00610A37" w:rsidRDefault="00225E95" w:rsidP="00225E95">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09 Eylül </w:t>
      </w:r>
      <w:r w:rsidRPr="00ED1463">
        <w:rPr>
          <w:rFonts w:asciiTheme="majorHAnsi" w:eastAsia="Calibri" w:hAnsiTheme="majorHAnsi" w:cs="InterstateLight"/>
          <w:lang w:val="de-DE"/>
        </w:rPr>
        <w:t>2014</w:t>
      </w:r>
    </w:p>
    <w:p w:rsidR="00225E95" w:rsidRPr="00F73FDB" w:rsidRDefault="00225E95" w:rsidP="00225E95">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Viyana</w:t>
      </w:r>
    </w:p>
    <w:p w:rsidR="00225E95" w:rsidRDefault="00225E95" w:rsidP="00225E95">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Pr="00E83FD7">
        <w:rPr>
          <w:rFonts w:asciiTheme="majorHAnsi" w:eastAsia="Calibri" w:hAnsiTheme="majorHAnsi" w:cs="InterstateLight"/>
          <w:color w:val="000000"/>
          <w:lang w:val="de-DE" w:eastAsia="zh-CN"/>
        </w:rPr>
        <w:t xml:space="preserve">Phosphonic Acid Containing Acrylamides as a Component of </w:t>
      </w:r>
    </w:p>
    <w:p w:rsidR="00225E95" w:rsidRPr="00E83FD7" w:rsidRDefault="00225E95" w:rsidP="00225E95">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Self-Etching Dental Adhesives</w:t>
      </w:r>
      <w:r>
        <w:rPr>
          <w:rFonts w:asciiTheme="majorHAnsi" w:eastAsia="Calibri" w:hAnsiTheme="majorHAnsi" w:cs="InterstateLight"/>
          <w:color w:val="000000"/>
          <w:lang w:val="de-DE" w:eastAsia="zh-CN"/>
        </w:rPr>
        <w:t>‘‘</w:t>
      </w:r>
    </w:p>
    <w:p w:rsidR="00101BBD" w:rsidRDefault="00101BBD" w:rsidP="00101BBD">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4932C7" w:rsidRDefault="00101BBD" w:rsidP="00101BBD">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004932C7" w:rsidRPr="004932C7">
        <w:rPr>
          <w:rFonts w:asciiTheme="majorHAnsi" w:eastAsia="Calibri" w:hAnsiTheme="majorHAnsi" w:cs="InterstateLight"/>
          <w:b/>
          <w:color w:val="365F91" w:themeColor="accent1" w:themeShade="BF"/>
          <w:sz w:val="22"/>
          <w:szCs w:val="22"/>
          <w:lang w:val="de-DE" w:eastAsia="en-US"/>
        </w:rPr>
        <w:t xml:space="preserve">International Conference on Radiation Protection in </w:t>
      </w:r>
    </w:p>
    <w:p w:rsidR="00101BBD" w:rsidRPr="000F6310" w:rsidRDefault="004932C7" w:rsidP="00101BBD">
      <w:pPr>
        <w:pStyle w:val="Default"/>
        <w:spacing w:line="300" w:lineRule="exact"/>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sz w:val="22"/>
          <w:szCs w:val="22"/>
          <w:lang w:val="de-DE" w:eastAsia="en-US"/>
        </w:rPr>
        <w:t xml:space="preserve">                                                             </w:t>
      </w:r>
      <w:r w:rsidRPr="004932C7">
        <w:rPr>
          <w:rFonts w:asciiTheme="majorHAnsi" w:eastAsia="Calibri" w:hAnsiTheme="majorHAnsi" w:cs="InterstateLight"/>
          <w:b/>
          <w:color w:val="365F91" w:themeColor="accent1" w:themeShade="BF"/>
          <w:sz w:val="22"/>
          <w:szCs w:val="22"/>
          <w:lang w:val="de-DE" w:eastAsia="en-US"/>
        </w:rPr>
        <w:t>Medicine in Medicine</w:t>
      </w:r>
    </w:p>
    <w:p w:rsidR="00101BBD" w:rsidRDefault="00101BBD" w:rsidP="00101BBD">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004932C7" w:rsidRPr="00E83FD7">
        <w:rPr>
          <w:rFonts w:asciiTheme="majorHAnsi" w:eastAsia="Calibri" w:hAnsiTheme="majorHAnsi" w:cs="InterstateLight"/>
          <w:lang w:val="de-DE"/>
        </w:rPr>
        <w:t>Albert Güveniş</w:t>
      </w:r>
    </w:p>
    <w:p w:rsidR="00101BBD" w:rsidRPr="00610A37" w:rsidRDefault="00101BBD" w:rsidP="00101BBD">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4932C7">
        <w:rPr>
          <w:rFonts w:asciiTheme="majorHAnsi" w:eastAsia="Calibri" w:hAnsiTheme="majorHAnsi" w:cs="InterstateLight"/>
          <w:lang w:val="de-DE"/>
        </w:rPr>
        <w:t xml:space="preserve">30 Mayıs </w:t>
      </w:r>
      <w:r w:rsidRPr="00ED1463">
        <w:rPr>
          <w:rFonts w:asciiTheme="majorHAnsi" w:eastAsia="Calibri" w:hAnsiTheme="majorHAnsi" w:cs="InterstateLight"/>
          <w:lang w:val="de-DE"/>
        </w:rPr>
        <w:t>2014</w:t>
      </w:r>
    </w:p>
    <w:p w:rsidR="00101BBD" w:rsidRPr="00F73FDB" w:rsidRDefault="00101BBD" w:rsidP="00101BBD">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4932C7" w:rsidRPr="00E83FD7">
        <w:rPr>
          <w:rFonts w:asciiTheme="majorHAnsi" w:eastAsia="Calibri" w:hAnsiTheme="majorHAnsi" w:cs="InterstateLight"/>
          <w:color w:val="000000"/>
          <w:lang w:val="de-DE" w:eastAsia="zh-CN"/>
        </w:rPr>
        <w:t>Varna</w:t>
      </w:r>
      <w:r w:rsidR="004932C7">
        <w:rPr>
          <w:rFonts w:asciiTheme="majorHAnsi" w:eastAsia="Calibri" w:hAnsiTheme="majorHAnsi" w:cs="InterstateLight"/>
          <w:color w:val="000000"/>
          <w:lang w:val="de-DE" w:eastAsia="zh-CN"/>
        </w:rPr>
        <w:t>,</w:t>
      </w:r>
      <w:r w:rsidR="004932C7" w:rsidRPr="00E83FD7">
        <w:rPr>
          <w:rFonts w:asciiTheme="majorHAnsi" w:eastAsia="Calibri" w:hAnsiTheme="majorHAnsi" w:cs="InterstateLight"/>
          <w:color w:val="000000"/>
          <w:lang w:val="de-DE" w:eastAsia="zh-CN"/>
        </w:rPr>
        <w:t xml:space="preserve"> Bulgaristan</w:t>
      </w:r>
    </w:p>
    <w:p w:rsidR="004932C7" w:rsidRDefault="00101BBD" w:rsidP="004932C7">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004932C7" w:rsidRPr="00E83FD7">
        <w:rPr>
          <w:rFonts w:asciiTheme="majorHAnsi" w:eastAsia="Calibri" w:hAnsiTheme="majorHAnsi" w:cs="InterstateLight"/>
          <w:color w:val="000000"/>
          <w:lang w:val="de-DE" w:eastAsia="zh-CN"/>
        </w:rPr>
        <w:t xml:space="preserve">Optimizing Delineation Accuracy of Tumors in PET for </w:t>
      </w:r>
    </w:p>
    <w:p w:rsidR="00E83FD7" w:rsidRPr="00E83FD7" w:rsidRDefault="004932C7" w:rsidP="004932C7">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Radiotherapy Planning using Blind Deconvolution</w:t>
      </w:r>
      <w:r w:rsidR="00101BBD">
        <w:rPr>
          <w:rFonts w:asciiTheme="majorHAnsi" w:eastAsia="Calibri" w:hAnsiTheme="majorHAnsi" w:cs="InterstateLight"/>
          <w:color w:val="000000"/>
          <w:lang w:val="de-DE" w:eastAsia="zh-CN"/>
        </w:rPr>
        <w:t>‘‘</w:t>
      </w:r>
    </w:p>
    <w:p w:rsidR="004932C7" w:rsidRDefault="004932C7" w:rsidP="004932C7">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4932C7" w:rsidRDefault="004932C7" w:rsidP="004932C7">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4932C7">
        <w:rPr>
          <w:rFonts w:asciiTheme="majorHAnsi" w:eastAsia="Calibri" w:hAnsiTheme="majorHAnsi" w:cs="InterstateLight"/>
          <w:b/>
          <w:color w:val="365F91" w:themeColor="accent1" w:themeShade="BF"/>
          <w:sz w:val="22"/>
          <w:szCs w:val="22"/>
          <w:lang w:val="de-DE" w:eastAsia="en-US"/>
        </w:rPr>
        <w:t xml:space="preserve">International Workshop on MS-Based Proteomics, </w:t>
      </w:r>
    </w:p>
    <w:p w:rsidR="004932C7" w:rsidRPr="000F6310" w:rsidRDefault="004932C7" w:rsidP="004932C7">
      <w:pPr>
        <w:pStyle w:val="Default"/>
        <w:spacing w:line="300" w:lineRule="exact"/>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sz w:val="22"/>
          <w:szCs w:val="22"/>
          <w:lang w:val="de-DE" w:eastAsia="en-US"/>
        </w:rPr>
        <w:t xml:space="preserve">                                                             </w:t>
      </w:r>
      <w:r w:rsidRPr="004932C7">
        <w:rPr>
          <w:rFonts w:asciiTheme="majorHAnsi" w:eastAsia="Calibri" w:hAnsiTheme="majorHAnsi" w:cs="InterstateLight"/>
          <w:b/>
          <w:color w:val="365F91" w:themeColor="accent1" w:themeShade="BF"/>
          <w:sz w:val="22"/>
          <w:szCs w:val="22"/>
          <w:lang w:val="de-DE" w:eastAsia="en-US"/>
        </w:rPr>
        <w:t>Bioinformatics and Health Informatics</w:t>
      </w:r>
    </w:p>
    <w:p w:rsidR="004932C7" w:rsidRDefault="004932C7" w:rsidP="004932C7">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lang w:val="de-DE"/>
        </w:rPr>
        <w:t>Türkan Haliloğlu</w:t>
      </w:r>
    </w:p>
    <w:p w:rsidR="004932C7" w:rsidRPr="00610A37" w:rsidRDefault="004932C7" w:rsidP="004932C7">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14 Mayıs </w:t>
      </w:r>
      <w:r w:rsidRPr="00ED1463">
        <w:rPr>
          <w:rFonts w:asciiTheme="majorHAnsi" w:eastAsia="Calibri" w:hAnsiTheme="majorHAnsi" w:cs="InterstateLight"/>
          <w:lang w:val="de-DE"/>
        </w:rPr>
        <w:t>2014</w:t>
      </w:r>
    </w:p>
    <w:p w:rsidR="004932C7" w:rsidRPr="00F73FDB" w:rsidRDefault="004932C7" w:rsidP="004932C7">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İzmir</w:t>
      </w:r>
    </w:p>
    <w:p w:rsidR="00E83FD7" w:rsidRPr="00E83FD7" w:rsidRDefault="004932C7" w:rsidP="004932C7">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Pr="00E83FD7">
        <w:rPr>
          <w:rFonts w:asciiTheme="majorHAnsi" w:eastAsia="Calibri" w:hAnsiTheme="majorHAnsi" w:cs="InterstateLight"/>
          <w:color w:val="000000"/>
          <w:lang w:val="de-DE" w:eastAsia="zh-CN"/>
        </w:rPr>
        <w:t>Protein and Binding</w:t>
      </w:r>
      <w:r>
        <w:rPr>
          <w:rFonts w:asciiTheme="majorHAnsi" w:eastAsia="Calibri" w:hAnsiTheme="majorHAnsi" w:cs="InterstateLight"/>
          <w:color w:val="000000"/>
          <w:lang w:val="de-DE" w:eastAsia="zh-CN"/>
        </w:rPr>
        <w:t>‘‘</w:t>
      </w:r>
    </w:p>
    <w:p w:rsidR="00D12917" w:rsidRDefault="00D12917" w:rsidP="00D12917">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D12917" w:rsidRDefault="00D12917" w:rsidP="00D12917">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D12917">
        <w:rPr>
          <w:rFonts w:asciiTheme="majorHAnsi" w:eastAsia="Calibri" w:hAnsiTheme="majorHAnsi" w:cs="InterstateLight"/>
          <w:b/>
          <w:color w:val="365F91" w:themeColor="accent1" w:themeShade="BF"/>
          <w:sz w:val="22"/>
          <w:szCs w:val="22"/>
          <w:lang w:val="de-DE" w:eastAsia="en-US"/>
        </w:rPr>
        <w:t>19</w:t>
      </w:r>
      <w:r w:rsidRPr="00D12917">
        <w:rPr>
          <w:rFonts w:asciiTheme="majorHAnsi" w:eastAsia="Calibri" w:hAnsiTheme="majorHAnsi" w:cs="InterstateLight"/>
          <w:b/>
          <w:color w:val="365F91" w:themeColor="accent1" w:themeShade="BF"/>
          <w:sz w:val="22"/>
          <w:szCs w:val="22"/>
          <w:vertAlign w:val="superscript"/>
          <w:lang w:val="de-DE" w:eastAsia="en-US"/>
        </w:rPr>
        <w:t>th</w:t>
      </w:r>
      <w:r w:rsidRPr="00D12917">
        <w:rPr>
          <w:rFonts w:asciiTheme="majorHAnsi" w:eastAsia="Calibri" w:hAnsiTheme="majorHAnsi" w:cs="InterstateLight"/>
          <w:b/>
          <w:color w:val="365F91" w:themeColor="accent1" w:themeShade="BF"/>
          <w:sz w:val="22"/>
          <w:szCs w:val="22"/>
          <w:lang w:val="de-DE" w:eastAsia="en-US"/>
        </w:rPr>
        <w:t xml:space="preserve"> Annual Congress of the European College of Sport </w:t>
      </w:r>
    </w:p>
    <w:p w:rsidR="00D12917" w:rsidRPr="000F6310" w:rsidRDefault="00D12917" w:rsidP="00D12917">
      <w:pPr>
        <w:pStyle w:val="Default"/>
        <w:spacing w:line="300" w:lineRule="exact"/>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sz w:val="22"/>
          <w:szCs w:val="22"/>
          <w:lang w:val="de-DE" w:eastAsia="en-US"/>
        </w:rPr>
        <w:t xml:space="preserve">                                                             </w:t>
      </w:r>
      <w:r w:rsidRPr="00D12917">
        <w:rPr>
          <w:rFonts w:asciiTheme="majorHAnsi" w:eastAsia="Calibri" w:hAnsiTheme="majorHAnsi" w:cs="InterstateLight"/>
          <w:b/>
          <w:color w:val="365F91" w:themeColor="accent1" w:themeShade="BF"/>
          <w:sz w:val="22"/>
          <w:szCs w:val="22"/>
          <w:lang w:val="de-DE" w:eastAsia="en-US"/>
        </w:rPr>
        <w:t>Science</w:t>
      </w:r>
    </w:p>
    <w:p w:rsidR="00D12917" w:rsidRDefault="00D12917" w:rsidP="00D12917">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lang w:val="de-DE"/>
        </w:rPr>
        <w:t>Can A. Yücesoy</w:t>
      </w:r>
    </w:p>
    <w:p w:rsidR="00D12917" w:rsidRPr="00610A37" w:rsidRDefault="00D12917" w:rsidP="00D12917">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02 Temmuz </w:t>
      </w:r>
      <w:r w:rsidRPr="00ED1463">
        <w:rPr>
          <w:rFonts w:asciiTheme="majorHAnsi" w:eastAsia="Calibri" w:hAnsiTheme="majorHAnsi" w:cs="InterstateLight"/>
          <w:lang w:val="de-DE"/>
        </w:rPr>
        <w:t>2014</w:t>
      </w:r>
    </w:p>
    <w:p w:rsidR="00D12917" w:rsidRPr="00F73FDB" w:rsidRDefault="00D12917" w:rsidP="00D12917">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Amsterdam, Hollanda</w:t>
      </w:r>
    </w:p>
    <w:p w:rsidR="00D12917" w:rsidRDefault="00D12917" w:rsidP="00D12917">
      <w:pPr>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Pr="00E83FD7">
        <w:rPr>
          <w:rFonts w:asciiTheme="majorHAnsi" w:eastAsia="Calibri" w:hAnsiTheme="majorHAnsi" w:cs="InterstateLight"/>
          <w:color w:val="000000"/>
          <w:lang w:val="de-DE" w:eastAsia="zh-CN"/>
        </w:rPr>
        <w:t xml:space="preserve">Various Human </w:t>
      </w:r>
      <w:r>
        <w:rPr>
          <w:rFonts w:asciiTheme="majorHAnsi" w:eastAsia="Calibri" w:hAnsiTheme="majorHAnsi" w:cs="InterstateLight"/>
          <w:color w:val="000000"/>
          <w:lang w:val="de-DE" w:eastAsia="zh-CN"/>
        </w:rPr>
        <w:t>a</w:t>
      </w:r>
      <w:r w:rsidRPr="00E83FD7">
        <w:rPr>
          <w:rFonts w:asciiTheme="majorHAnsi" w:eastAsia="Calibri" w:hAnsiTheme="majorHAnsi" w:cs="InterstateLight"/>
          <w:color w:val="000000"/>
          <w:lang w:val="de-DE" w:eastAsia="zh-CN"/>
        </w:rPr>
        <w:t xml:space="preserve">nd Animal Experiments Show Substantial </w:t>
      </w:r>
    </w:p>
    <w:p w:rsidR="00D12917" w:rsidRDefault="00D12917" w:rsidP="00D12917">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 xml:space="preserve">Intermuscular Force Transmission Effects, Except Among </w:t>
      </w:r>
    </w:p>
    <w:p w:rsidR="00E83FD7" w:rsidRPr="00E83FD7" w:rsidRDefault="00D12917" w:rsidP="00D12917">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 xml:space="preserve">Muscles Exposed </w:t>
      </w:r>
      <w:r>
        <w:rPr>
          <w:rFonts w:asciiTheme="majorHAnsi" w:eastAsia="Calibri" w:hAnsiTheme="majorHAnsi" w:cs="InterstateLight"/>
          <w:color w:val="000000"/>
          <w:lang w:val="de-DE" w:eastAsia="zh-CN"/>
        </w:rPr>
        <w:t>t</w:t>
      </w:r>
      <w:r w:rsidRPr="00E83FD7">
        <w:rPr>
          <w:rFonts w:asciiTheme="majorHAnsi" w:eastAsia="Calibri" w:hAnsiTheme="majorHAnsi" w:cs="InterstateLight"/>
          <w:color w:val="000000"/>
          <w:lang w:val="de-DE" w:eastAsia="zh-CN"/>
        </w:rPr>
        <w:t>o Botulinum Toxin</w:t>
      </w:r>
      <w:r>
        <w:rPr>
          <w:rFonts w:asciiTheme="majorHAnsi" w:eastAsia="Calibri" w:hAnsiTheme="majorHAnsi" w:cs="InterstateLight"/>
          <w:color w:val="000000"/>
          <w:lang w:val="de-DE" w:eastAsia="zh-CN"/>
        </w:rPr>
        <w:t>‘‘</w:t>
      </w:r>
    </w:p>
    <w:p w:rsidR="00883CA2" w:rsidRPr="000F6310" w:rsidRDefault="00883CA2" w:rsidP="00883CA2">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lastRenderedPageBreak/>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883CA2">
        <w:rPr>
          <w:rFonts w:asciiTheme="majorHAnsi" w:eastAsia="Calibri" w:hAnsiTheme="majorHAnsi" w:cs="InterstateLight"/>
          <w:b/>
          <w:color w:val="365F91" w:themeColor="accent1" w:themeShade="BF"/>
          <w:sz w:val="22"/>
          <w:szCs w:val="22"/>
          <w:lang w:val="de-DE" w:eastAsia="en-US"/>
        </w:rPr>
        <w:t>Haptics Symposium</w:t>
      </w:r>
      <w:r w:rsidRPr="00D12917">
        <w:rPr>
          <w:rFonts w:asciiTheme="majorHAnsi" w:eastAsia="Calibri" w:hAnsiTheme="majorHAnsi" w:cs="InterstateLight"/>
          <w:b/>
          <w:color w:val="365F91" w:themeColor="accent1" w:themeShade="BF"/>
          <w:sz w:val="22"/>
          <w:szCs w:val="22"/>
          <w:lang w:val="de-DE" w:eastAsia="en-US"/>
        </w:rPr>
        <w:t xml:space="preserve"> </w:t>
      </w:r>
    </w:p>
    <w:p w:rsidR="00883CA2" w:rsidRDefault="00883CA2" w:rsidP="00883CA2">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lang w:val="de-DE"/>
        </w:rPr>
        <w:t>Evren Samur</w:t>
      </w:r>
    </w:p>
    <w:p w:rsidR="00883CA2" w:rsidRPr="00610A37" w:rsidRDefault="00883CA2" w:rsidP="00883CA2">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23 Şubat </w:t>
      </w:r>
      <w:r w:rsidRPr="00ED1463">
        <w:rPr>
          <w:rFonts w:asciiTheme="majorHAnsi" w:eastAsia="Calibri" w:hAnsiTheme="majorHAnsi" w:cs="InterstateLight"/>
          <w:lang w:val="de-DE"/>
        </w:rPr>
        <w:t>2014</w:t>
      </w:r>
    </w:p>
    <w:p w:rsidR="00883CA2" w:rsidRPr="00F73FDB" w:rsidRDefault="00883CA2" w:rsidP="00883CA2">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Houston, ABD</w:t>
      </w:r>
    </w:p>
    <w:p w:rsidR="00883CA2" w:rsidRDefault="00883CA2" w:rsidP="00883CA2">
      <w:pPr>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Pr="00E83FD7">
        <w:rPr>
          <w:rFonts w:asciiTheme="majorHAnsi" w:eastAsia="Calibri" w:hAnsiTheme="majorHAnsi" w:cs="InterstateLight"/>
          <w:color w:val="000000"/>
          <w:lang w:val="de-DE" w:eastAsia="zh-CN"/>
        </w:rPr>
        <w:t xml:space="preserve">Providing Contact Sensory Feedback for Upper Limb Robotic </w:t>
      </w:r>
    </w:p>
    <w:p w:rsidR="00E83FD7" w:rsidRPr="00E83FD7" w:rsidRDefault="00883CA2" w:rsidP="00883CA2">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Prosthesis</w:t>
      </w:r>
      <w:r>
        <w:rPr>
          <w:rFonts w:asciiTheme="majorHAnsi" w:eastAsia="Calibri" w:hAnsiTheme="majorHAnsi" w:cs="InterstateLight"/>
          <w:color w:val="000000"/>
          <w:lang w:val="de-DE" w:eastAsia="zh-CN"/>
        </w:rPr>
        <w:t>‘‘</w:t>
      </w:r>
    </w:p>
    <w:p w:rsidR="004D43DE" w:rsidRDefault="004D43DE" w:rsidP="004D43DE">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4D43DE" w:rsidRPr="000F6310" w:rsidRDefault="004D43DE" w:rsidP="004D43DE">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4D43DE">
        <w:rPr>
          <w:rFonts w:asciiTheme="majorHAnsi" w:eastAsia="Calibri" w:hAnsiTheme="majorHAnsi" w:cs="InterstateLight"/>
          <w:b/>
          <w:color w:val="365F91" w:themeColor="accent1" w:themeShade="BF"/>
          <w:sz w:val="22"/>
          <w:szCs w:val="22"/>
          <w:lang w:val="de-DE" w:eastAsia="en-US"/>
        </w:rPr>
        <w:t>25</w:t>
      </w:r>
      <w:r w:rsidRPr="004D43DE">
        <w:rPr>
          <w:rFonts w:asciiTheme="majorHAnsi" w:eastAsia="Calibri" w:hAnsiTheme="majorHAnsi" w:cs="InterstateLight"/>
          <w:b/>
          <w:color w:val="365F91" w:themeColor="accent1" w:themeShade="BF"/>
          <w:sz w:val="22"/>
          <w:szCs w:val="22"/>
          <w:vertAlign w:val="superscript"/>
          <w:lang w:val="de-DE" w:eastAsia="en-US"/>
        </w:rPr>
        <w:t>th</w:t>
      </w:r>
      <w:r w:rsidRPr="004D43DE">
        <w:rPr>
          <w:rFonts w:asciiTheme="majorHAnsi" w:eastAsia="Calibri" w:hAnsiTheme="majorHAnsi" w:cs="InterstateLight"/>
          <w:b/>
          <w:color w:val="365F91" w:themeColor="accent1" w:themeShade="BF"/>
          <w:sz w:val="22"/>
          <w:szCs w:val="22"/>
          <w:lang w:val="de-DE" w:eastAsia="en-US"/>
        </w:rPr>
        <w:t xml:space="preserve"> Micromechanics and Microsystems Europe workshop</w:t>
      </w:r>
    </w:p>
    <w:p w:rsidR="004D43DE" w:rsidRDefault="004D43DE" w:rsidP="004D43DE">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lang w:val="de-DE"/>
        </w:rPr>
        <w:t>Kutlu Ulgen</w:t>
      </w:r>
    </w:p>
    <w:p w:rsidR="004D43DE" w:rsidRPr="00610A37" w:rsidRDefault="004D43DE" w:rsidP="004D43DE">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01 Eylül </w:t>
      </w:r>
      <w:r w:rsidRPr="00ED1463">
        <w:rPr>
          <w:rFonts w:asciiTheme="majorHAnsi" w:eastAsia="Calibri" w:hAnsiTheme="majorHAnsi" w:cs="InterstateLight"/>
          <w:lang w:val="de-DE"/>
        </w:rPr>
        <w:t>2014</w:t>
      </w:r>
    </w:p>
    <w:p w:rsidR="004D43DE" w:rsidRPr="00F73FDB" w:rsidRDefault="004D43DE" w:rsidP="004D43DE">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İstanbul</w:t>
      </w:r>
    </w:p>
    <w:p w:rsidR="004D43DE" w:rsidRDefault="004D43DE" w:rsidP="004D43DE">
      <w:pPr>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Pr="00E83FD7">
        <w:rPr>
          <w:rFonts w:asciiTheme="majorHAnsi" w:eastAsia="Calibri" w:hAnsiTheme="majorHAnsi" w:cs="InterstateLight"/>
          <w:color w:val="000000"/>
          <w:lang w:val="de-DE" w:eastAsia="zh-CN"/>
        </w:rPr>
        <w:t xml:space="preserve">Macro </w:t>
      </w:r>
      <w:r>
        <w:rPr>
          <w:rFonts w:asciiTheme="majorHAnsi" w:eastAsia="Calibri" w:hAnsiTheme="majorHAnsi" w:cs="InterstateLight"/>
          <w:color w:val="000000"/>
          <w:lang w:val="de-DE" w:eastAsia="zh-CN"/>
        </w:rPr>
        <w:t>t</w:t>
      </w:r>
      <w:r w:rsidRPr="00E83FD7">
        <w:rPr>
          <w:rFonts w:asciiTheme="majorHAnsi" w:eastAsia="Calibri" w:hAnsiTheme="majorHAnsi" w:cs="InterstateLight"/>
          <w:color w:val="000000"/>
          <w:lang w:val="de-DE" w:eastAsia="zh-CN"/>
        </w:rPr>
        <w:t xml:space="preserve">o Microfluidic Channel Integration Using 3D Printıng For </w:t>
      </w:r>
    </w:p>
    <w:p w:rsidR="00E83FD7" w:rsidRPr="00E83FD7" w:rsidRDefault="004D43DE" w:rsidP="004D43DE">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 xml:space="preserve">Laminar Flow Investigation </w:t>
      </w:r>
      <w:r>
        <w:rPr>
          <w:rFonts w:asciiTheme="majorHAnsi" w:eastAsia="Calibri" w:hAnsiTheme="majorHAnsi" w:cs="InterstateLight"/>
          <w:color w:val="000000"/>
          <w:lang w:val="de-DE" w:eastAsia="zh-CN"/>
        </w:rPr>
        <w:t>i</w:t>
      </w:r>
      <w:r w:rsidRPr="00E83FD7">
        <w:rPr>
          <w:rFonts w:asciiTheme="majorHAnsi" w:eastAsia="Calibri" w:hAnsiTheme="majorHAnsi" w:cs="InterstateLight"/>
          <w:color w:val="000000"/>
          <w:lang w:val="de-DE" w:eastAsia="zh-CN"/>
        </w:rPr>
        <w:t>n A Y-Channel</w:t>
      </w:r>
      <w:r>
        <w:rPr>
          <w:rFonts w:asciiTheme="majorHAnsi" w:eastAsia="Calibri" w:hAnsiTheme="majorHAnsi" w:cs="InterstateLight"/>
          <w:color w:val="000000"/>
          <w:lang w:val="de-DE" w:eastAsia="zh-CN"/>
        </w:rPr>
        <w:t>‘‘</w:t>
      </w:r>
    </w:p>
    <w:p w:rsidR="004F3660" w:rsidRDefault="004F3660" w:rsidP="004F3660">
      <w:pPr>
        <w:pStyle w:val="Default"/>
        <w:spacing w:line="300" w:lineRule="exact"/>
        <w:rPr>
          <w:rFonts w:asciiTheme="majorHAnsi" w:eastAsia="Calibri" w:hAnsiTheme="majorHAnsi" w:cs="InterstateLight"/>
          <w:lang w:val="de-DE"/>
        </w:rPr>
      </w:pPr>
    </w:p>
    <w:p w:rsidR="004F3660" w:rsidRPr="000F6310" w:rsidRDefault="004F3660" w:rsidP="004F3660">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4F3660">
        <w:rPr>
          <w:rFonts w:asciiTheme="majorHAnsi" w:eastAsia="Calibri" w:hAnsiTheme="majorHAnsi" w:cs="InterstateLight"/>
          <w:b/>
          <w:color w:val="365F91" w:themeColor="accent1" w:themeShade="BF"/>
          <w:sz w:val="22"/>
          <w:szCs w:val="22"/>
          <w:lang w:val="de-DE" w:eastAsia="en-US"/>
        </w:rPr>
        <w:t>Türk-Alman Lisansüstü Moleküler Nörobilim Çalıştayı</w:t>
      </w:r>
    </w:p>
    <w:p w:rsidR="004F3660" w:rsidRDefault="004F3660" w:rsidP="004F3660">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lang w:val="de-DE"/>
        </w:rPr>
        <w:t>Arzu Çelik</w:t>
      </w:r>
    </w:p>
    <w:p w:rsidR="004F3660" w:rsidRPr="00610A37" w:rsidRDefault="004F3660" w:rsidP="004F3660">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9B6362">
        <w:rPr>
          <w:rFonts w:asciiTheme="majorHAnsi" w:eastAsia="Calibri" w:hAnsiTheme="majorHAnsi" w:cs="InterstateLight"/>
          <w:lang w:val="de-DE"/>
        </w:rPr>
        <w:t>03</w:t>
      </w:r>
      <w:r>
        <w:rPr>
          <w:rFonts w:asciiTheme="majorHAnsi" w:eastAsia="Calibri" w:hAnsiTheme="majorHAnsi" w:cs="InterstateLight"/>
          <w:lang w:val="de-DE"/>
        </w:rPr>
        <w:t xml:space="preserve"> Eylül </w:t>
      </w:r>
      <w:r w:rsidRPr="00ED1463">
        <w:rPr>
          <w:rFonts w:asciiTheme="majorHAnsi" w:eastAsia="Calibri" w:hAnsiTheme="majorHAnsi" w:cs="InterstateLight"/>
          <w:lang w:val="de-DE"/>
        </w:rPr>
        <w:t>2014</w:t>
      </w:r>
    </w:p>
    <w:p w:rsidR="004F3660" w:rsidRPr="00F73FDB" w:rsidRDefault="004F3660" w:rsidP="004F3660">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9B6362" w:rsidRPr="00E83FD7">
        <w:rPr>
          <w:rFonts w:asciiTheme="majorHAnsi" w:eastAsia="Calibri" w:hAnsiTheme="majorHAnsi" w:cs="InterstateLight"/>
          <w:color w:val="000000"/>
          <w:lang w:val="de-DE" w:eastAsia="zh-CN"/>
        </w:rPr>
        <w:t>Boğaziçi Üniversitesi</w:t>
      </w:r>
    </w:p>
    <w:p w:rsidR="00E83FD7" w:rsidRPr="00E83FD7" w:rsidRDefault="004F3660" w:rsidP="009B6362">
      <w:pPr>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009B6362" w:rsidRPr="00E83FD7">
        <w:rPr>
          <w:rFonts w:asciiTheme="majorHAnsi" w:eastAsia="Calibri" w:hAnsiTheme="majorHAnsi" w:cs="InterstateLight"/>
          <w:color w:val="000000"/>
          <w:lang w:val="de-DE" w:eastAsia="zh-CN"/>
        </w:rPr>
        <w:t xml:space="preserve">Role </w:t>
      </w:r>
      <w:r w:rsidR="009B6362">
        <w:rPr>
          <w:rFonts w:asciiTheme="majorHAnsi" w:eastAsia="Calibri" w:hAnsiTheme="majorHAnsi" w:cs="InterstateLight"/>
          <w:color w:val="000000"/>
          <w:lang w:val="de-DE" w:eastAsia="zh-CN"/>
        </w:rPr>
        <w:t>o</w:t>
      </w:r>
      <w:r w:rsidR="009B6362" w:rsidRPr="00E83FD7">
        <w:rPr>
          <w:rFonts w:asciiTheme="majorHAnsi" w:eastAsia="Calibri" w:hAnsiTheme="majorHAnsi" w:cs="InterstateLight"/>
          <w:color w:val="000000"/>
          <w:lang w:val="de-DE" w:eastAsia="zh-CN"/>
        </w:rPr>
        <w:t xml:space="preserve">f Glial Cells </w:t>
      </w:r>
      <w:r w:rsidR="009B6362">
        <w:rPr>
          <w:rFonts w:asciiTheme="majorHAnsi" w:eastAsia="Calibri" w:hAnsiTheme="majorHAnsi" w:cs="InterstateLight"/>
          <w:color w:val="000000"/>
          <w:lang w:val="de-DE" w:eastAsia="zh-CN"/>
        </w:rPr>
        <w:t>i</w:t>
      </w:r>
      <w:r w:rsidR="009B6362" w:rsidRPr="00E83FD7">
        <w:rPr>
          <w:rFonts w:asciiTheme="majorHAnsi" w:eastAsia="Calibri" w:hAnsiTheme="majorHAnsi" w:cs="InterstateLight"/>
          <w:color w:val="000000"/>
          <w:lang w:val="de-DE" w:eastAsia="zh-CN"/>
        </w:rPr>
        <w:t>n Circuit Formation</w:t>
      </w:r>
      <w:r>
        <w:rPr>
          <w:rFonts w:asciiTheme="majorHAnsi" w:eastAsia="Calibri" w:hAnsiTheme="majorHAnsi" w:cs="InterstateLight"/>
          <w:color w:val="000000"/>
          <w:lang w:val="de-DE" w:eastAsia="zh-CN"/>
        </w:rPr>
        <w:t>‘‘</w:t>
      </w:r>
    </w:p>
    <w:p w:rsidR="00DD3E90" w:rsidRDefault="00DD3E90" w:rsidP="00DD3E90">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DD3E90" w:rsidRPr="000F6310" w:rsidRDefault="00DD3E90" w:rsidP="00DD3E90">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DD3E90">
        <w:rPr>
          <w:rFonts w:asciiTheme="majorHAnsi" w:eastAsia="Calibri" w:hAnsiTheme="majorHAnsi" w:cs="InterstateLight"/>
          <w:b/>
          <w:color w:val="365F91" w:themeColor="accent1" w:themeShade="BF"/>
          <w:sz w:val="22"/>
          <w:szCs w:val="22"/>
          <w:lang w:val="de-DE" w:eastAsia="en-US"/>
        </w:rPr>
        <w:t>247</w:t>
      </w:r>
      <w:r w:rsidRPr="00DD3E90">
        <w:rPr>
          <w:rFonts w:asciiTheme="majorHAnsi" w:eastAsia="Calibri" w:hAnsiTheme="majorHAnsi" w:cs="InterstateLight"/>
          <w:b/>
          <w:color w:val="365F91" w:themeColor="accent1" w:themeShade="BF"/>
          <w:sz w:val="22"/>
          <w:szCs w:val="22"/>
          <w:vertAlign w:val="superscript"/>
          <w:lang w:val="de-DE" w:eastAsia="en-US"/>
        </w:rPr>
        <w:t>th</w:t>
      </w:r>
      <w:r w:rsidRPr="00DD3E90">
        <w:rPr>
          <w:rFonts w:asciiTheme="majorHAnsi" w:eastAsia="Calibri" w:hAnsiTheme="majorHAnsi" w:cs="InterstateLight"/>
          <w:b/>
          <w:color w:val="365F91" w:themeColor="accent1" w:themeShade="BF"/>
          <w:sz w:val="22"/>
          <w:szCs w:val="22"/>
          <w:lang w:val="de-DE" w:eastAsia="en-US"/>
        </w:rPr>
        <w:t xml:space="preserve"> ACS National Meeting</w:t>
      </w:r>
    </w:p>
    <w:p w:rsidR="00DD3E90" w:rsidRDefault="00DD3E90" w:rsidP="00DD3E90">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lang w:val="de-DE"/>
        </w:rPr>
        <w:t>Amitav Sanyal</w:t>
      </w:r>
    </w:p>
    <w:p w:rsidR="00DD3E90" w:rsidRPr="00610A37" w:rsidRDefault="00DD3E90" w:rsidP="00DD3E90">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16 </w:t>
      </w:r>
      <w:proofErr w:type="gramStart"/>
      <w:r>
        <w:rPr>
          <w:rFonts w:asciiTheme="majorHAnsi" w:eastAsia="Calibri" w:hAnsiTheme="majorHAnsi" w:cs="InterstateLight"/>
          <w:lang w:val="de-DE"/>
        </w:rPr>
        <w:t>Mart</w:t>
      </w:r>
      <w:proofErr w:type="gramEnd"/>
      <w:r>
        <w:rPr>
          <w:rFonts w:asciiTheme="majorHAnsi" w:eastAsia="Calibri" w:hAnsiTheme="majorHAnsi" w:cs="InterstateLight"/>
          <w:lang w:val="de-DE"/>
        </w:rPr>
        <w:t xml:space="preserve"> </w:t>
      </w:r>
      <w:r w:rsidRPr="00ED1463">
        <w:rPr>
          <w:rFonts w:asciiTheme="majorHAnsi" w:eastAsia="Calibri" w:hAnsiTheme="majorHAnsi" w:cs="InterstateLight"/>
          <w:lang w:val="de-DE"/>
        </w:rPr>
        <w:t>2014</w:t>
      </w:r>
    </w:p>
    <w:p w:rsidR="00DD3E90" w:rsidRPr="00F73FDB" w:rsidRDefault="00DD3E90" w:rsidP="00DD3E90">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Dallas, ABD</w:t>
      </w:r>
    </w:p>
    <w:p w:rsidR="00DD3E90" w:rsidRDefault="00DD3E90" w:rsidP="00DD3E90">
      <w:pPr>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Pr="00E83FD7">
        <w:rPr>
          <w:rFonts w:asciiTheme="majorHAnsi" w:eastAsia="Calibri" w:hAnsiTheme="majorHAnsi" w:cs="InterstateLight"/>
          <w:color w:val="000000"/>
          <w:lang w:val="de-DE" w:eastAsia="zh-CN"/>
        </w:rPr>
        <w:t xml:space="preserve">Functionalizable Polymeric Materials: Macromolecular </w:t>
      </w:r>
      <w:r>
        <w:rPr>
          <w:rFonts w:asciiTheme="majorHAnsi" w:eastAsia="Calibri" w:hAnsiTheme="majorHAnsi" w:cs="InterstateLight"/>
          <w:color w:val="000000"/>
          <w:lang w:val="de-DE" w:eastAsia="zh-CN"/>
        </w:rPr>
        <w:t xml:space="preserve">Design </w:t>
      </w:r>
    </w:p>
    <w:p w:rsidR="00DD3E90" w:rsidRPr="00E83FD7" w:rsidRDefault="00DD3E90" w:rsidP="00DD3E90">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at t</w:t>
      </w:r>
      <w:r w:rsidRPr="00E83FD7">
        <w:rPr>
          <w:rFonts w:asciiTheme="majorHAnsi" w:eastAsia="Calibri" w:hAnsiTheme="majorHAnsi" w:cs="InterstateLight"/>
          <w:color w:val="000000"/>
          <w:lang w:val="de-DE" w:eastAsia="zh-CN"/>
        </w:rPr>
        <w:t>he Molecular Level</w:t>
      </w:r>
      <w:r>
        <w:rPr>
          <w:rFonts w:asciiTheme="majorHAnsi" w:eastAsia="Calibri" w:hAnsiTheme="majorHAnsi" w:cs="InterstateLight"/>
          <w:color w:val="000000"/>
          <w:lang w:val="de-DE" w:eastAsia="zh-CN"/>
        </w:rPr>
        <w:t>‘‘</w:t>
      </w:r>
    </w:p>
    <w:p w:rsidR="00DD3E90" w:rsidRDefault="00DD3E90" w:rsidP="00DD3E90">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DD3E90" w:rsidRPr="000F6310" w:rsidRDefault="00DD3E90" w:rsidP="00DD3E90">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DD3E90">
        <w:rPr>
          <w:rFonts w:asciiTheme="majorHAnsi" w:eastAsia="Calibri" w:hAnsiTheme="majorHAnsi" w:cs="InterstateLight"/>
          <w:b/>
          <w:color w:val="365F91" w:themeColor="accent1" w:themeShade="BF"/>
          <w:sz w:val="22"/>
          <w:szCs w:val="22"/>
          <w:lang w:val="de-DE" w:eastAsia="en-US"/>
        </w:rPr>
        <w:t>ICRA 2014</w:t>
      </w:r>
    </w:p>
    <w:p w:rsidR="00DD3E90" w:rsidRDefault="00DD3E90" w:rsidP="00DD3E90">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lang w:val="de-DE"/>
        </w:rPr>
        <w:t>H. Işıl Bozma</w:t>
      </w:r>
    </w:p>
    <w:p w:rsidR="00DD3E90" w:rsidRPr="00610A37" w:rsidRDefault="00DD3E90" w:rsidP="00DD3E90">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A8229F">
        <w:rPr>
          <w:rFonts w:asciiTheme="majorHAnsi" w:eastAsia="Calibri" w:hAnsiTheme="majorHAnsi" w:cs="InterstateLight"/>
          <w:lang w:val="de-DE"/>
        </w:rPr>
        <w:t>30 Mayıs</w:t>
      </w:r>
      <w:r>
        <w:rPr>
          <w:rFonts w:asciiTheme="majorHAnsi" w:eastAsia="Calibri" w:hAnsiTheme="majorHAnsi" w:cs="InterstateLight"/>
          <w:lang w:val="de-DE"/>
        </w:rPr>
        <w:t xml:space="preserve"> </w:t>
      </w:r>
      <w:r w:rsidRPr="00ED1463">
        <w:rPr>
          <w:rFonts w:asciiTheme="majorHAnsi" w:eastAsia="Calibri" w:hAnsiTheme="majorHAnsi" w:cs="InterstateLight"/>
          <w:lang w:val="de-DE"/>
        </w:rPr>
        <w:t>2014</w:t>
      </w:r>
    </w:p>
    <w:p w:rsidR="00DD3E90" w:rsidRPr="00F73FDB" w:rsidRDefault="00DD3E90" w:rsidP="00DD3E90">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HongKong</w:t>
      </w:r>
    </w:p>
    <w:p w:rsidR="00E83FD7" w:rsidRPr="00E83FD7" w:rsidRDefault="00DD3E90" w:rsidP="00A8229F">
      <w:pPr>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00A8229F" w:rsidRPr="00E83FD7">
        <w:rPr>
          <w:rFonts w:asciiTheme="majorHAnsi" w:eastAsia="Calibri" w:hAnsiTheme="majorHAnsi" w:cs="InterstateLight"/>
          <w:color w:val="000000"/>
          <w:lang w:val="de-DE" w:eastAsia="zh-CN"/>
        </w:rPr>
        <w:t>Reliable Topological Place Detection in Bubble Space</w:t>
      </w:r>
      <w:r>
        <w:rPr>
          <w:rFonts w:asciiTheme="majorHAnsi" w:eastAsia="Calibri" w:hAnsiTheme="majorHAnsi" w:cs="InterstateLight"/>
          <w:color w:val="000000"/>
          <w:lang w:val="de-DE" w:eastAsia="zh-CN"/>
        </w:rPr>
        <w:t>‘‘</w:t>
      </w:r>
    </w:p>
    <w:p w:rsidR="00A8229F" w:rsidRDefault="00A8229F" w:rsidP="00A8229F">
      <w:pPr>
        <w:pStyle w:val="Default"/>
        <w:spacing w:line="300" w:lineRule="exact"/>
        <w:rPr>
          <w:rFonts w:asciiTheme="majorHAnsi" w:eastAsia="Calibri" w:hAnsiTheme="majorHAnsi" w:cs="InterstateLight"/>
          <w:sz w:val="22"/>
          <w:szCs w:val="22"/>
          <w:lang w:val="de-DE"/>
        </w:rPr>
      </w:pPr>
    </w:p>
    <w:p w:rsidR="00A8229F" w:rsidRPr="000F6310" w:rsidRDefault="00A8229F" w:rsidP="00A8229F">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A8229F">
        <w:rPr>
          <w:rFonts w:asciiTheme="majorHAnsi" w:eastAsia="Calibri" w:hAnsiTheme="majorHAnsi" w:cs="InterstateLight"/>
          <w:b/>
          <w:color w:val="365F91" w:themeColor="accent1" w:themeShade="BF"/>
          <w:sz w:val="22"/>
          <w:szCs w:val="22"/>
          <w:lang w:val="de-DE" w:eastAsia="en-US"/>
        </w:rPr>
        <w:t>INFORMS Annual Meeting</w:t>
      </w:r>
    </w:p>
    <w:p w:rsidR="00A8229F" w:rsidRDefault="00A8229F" w:rsidP="00A8229F">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lang w:val="de-DE"/>
        </w:rPr>
        <w:t>Mustafa Gökçe Baydoğan</w:t>
      </w:r>
    </w:p>
    <w:p w:rsidR="00A8229F" w:rsidRPr="00610A37" w:rsidRDefault="00A8229F" w:rsidP="00A8229F">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09 Kasım </w:t>
      </w:r>
      <w:r w:rsidRPr="00ED1463">
        <w:rPr>
          <w:rFonts w:asciiTheme="majorHAnsi" w:eastAsia="Calibri" w:hAnsiTheme="majorHAnsi" w:cs="InterstateLight"/>
          <w:lang w:val="de-DE"/>
        </w:rPr>
        <w:t>2014</w:t>
      </w:r>
    </w:p>
    <w:p w:rsidR="00A8229F" w:rsidRPr="00F73FDB" w:rsidRDefault="00A8229F" w:rsidP="00A8229F">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San Francisco, USA</w:t>
      </w:r>
    </w:p>
    <w:p w:rsidR="00A8229F" w:rsidRDefault="00A8229F" w:rsidP="00A8229F">
      <w:pPr>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Pr="00E83FD7">
        <w:rPr>
          <w:rFonts w:asciiTheme="majorHAnsi" w:eastAsia="Calibri" w:hAnsiTheme="majorHAnsi" w:cs="InterstateLight"/>
          <w:color w:val="000000"/>
          <w:lang w:val="de-DE" w:eastAsia="zh-CN"/>
        </w:rPr>
        <w:t xml:space="preserve">Exploring the Relation of Twitter Activity with the Movements </w:t>
      </w:r>
    </w:p>
    <w:p w:rsidR="00A8229F" w:rsidRDefault="00A8229F" w:rsidP="00A8229F">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in Turkish Stock Market</w:t>
      </w:r>
      <w:r>
        <w:rPr>
          <w:rFonts w:asciiTheme="majorHAnsi" w:eastAsia="Calibri" w:hAnsiTheme="majorHAnsi" w:cs="InterstateLight"/>
          <w:color w:val="000000"/>
          <w:lang w:val="de-DE" w:eastAsia="zh-CN"/>
        </w:rPr>
        <w:t>‘‘</w:t>
      </w:r>
    </w:p>
    <w:p w:rsidR="00A8229F" w:rsidRDefault="00A8229F" w:rsidP="00A8229F">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A8229F" w:rsidRPr="000F6310" w:rsidRDefault="00A8229F" w:rsidP="00A8229F">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A8229F">
        <w:rPr>
          <w:rFonts w:asciiTheme="majorHAnsi" w:eastAsia="Calibri" w:hAnsiTheme="majorHAnsi" w:cs="InterstateLight"/>
          <w:b/>
          <w:color w:val="365F91" w:themeColor="accent1" w:themeShade="BF"/>
          <w:sz w:val="22"/>
          <w:szCs w:val="22"/>
          <w:lang w:val="de-DE" w:eastAsia="en-US"/>
        </w:rPr>
        <w:t>Joint International Symposium on CIE44 and IMSS’14</w:t>
      </w:r>
    </w:p>
    <w:p w:rsidR="00A8229F" w:rsidRDefault="00A8229F" w:rsidP="00A8229F">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lang w:val="de-DE"/>
        </w:rPr>
        <w:t>Mahmut Ekşioğlu</w:t>
      </w:r>
    </w:p>
    <w:p w:rsidR="00A8229F" w:rsidRPr="00610A37" w:rsidRDefault="00A8229F" w:rsidP="00A8229F">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14 Ekim </w:t>
      </w:r>
      <w:r w:rsidRPr="00ED1463">
        <w:rPr>
          <w:rFonts w:asciiTheme="majorHAnsi" w:eastAsia="Calibri" w:hAnsiTheme="majorHAnsi" w:cs="InterstateLight"/>
          <w:lang w:val="de-DE"/>
        </w:rPr>
        <w:t>2014</w:t>
      </w:r>
    </w:p>
    <w:p w:rsidR="00A8229F" w:rsidRPr="00F73FDB" w:rsidRDefault="00A8229F" w:rsidP="00A8229F">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İstanbul</w:t>
      </w:r>
    </w:p>
    <w:p w:rsidR="00A8229F" w:rsidRPr="00E83FD7" w:rsidRDefault="00A8229F" w:rsidP="00A8229F">
      <w:pPr>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Pr="00E83FD7">
        <w:rPr>
          <w:rFonts w:asciiTheme="majorHAnsi" w:eastAsia="Calibri" w:hAnsiTheme="majorHAnsi" w:cs="InterstateLight"/>
          <w:color w:val="000000"/>
          <w:lang w:val="de-DE" w:eastAsia="zh-CN"/>
        </w:rPr>
        <w:t>UXD of the Kiosks for Public Transportation System of Istanbul</w:t>
      </w:r>
      <w:r>
        <w:rPr>
          <w:rFonts w:asciiTheme="majorHAnsi" w:eastAsia="Calibri" w:hAnsiTheme="majorHAnsi" w:cs="InterstateLight"/>
          <w:color w:val="000000"/>
          <w:lang w:val="de-DE" w:eastAsia="zh-CN"/>
        </w:rPr>
        <w:t>‘‘</w:t>
      </w:r>
    </w:p>
    <w:p w:rsidR="00A8229F" w:rsidRPr="00E83FD7" w:rsidRDefault="00A8229F" w:rsidP="00A8229F">
      <w:pPr>
        <w:spacing w:after="0" w:line="300" w:lineRule="exact"/>
        <w:rPr>
          <w:rFonts w:asciiTheme="majorHAnsi" w:eastAsia="Calibri" w:hAnsiTheme="majorHAnsi" w:cs="InterstateLight"/>
          <w:color w:val="000000"/>
          <w:lang w:val="de-DE" w:eastAsia="zh-CN"/>
        </w:rPr>
      </w:pPr>
    </w:p>
    <w:p w:rsidR="00A8229F" w:rsidRPr="000F6310" w:rsidRDefault="00A8229F" w:rsidP="00A8229F">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lastRenderedPageBreak/>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Pr>
          <w:rFonts w:asciiTheme="majorHAnsi" w:eastAsia="Calibri" w:hAnsiTheme="majorHAnsi" w:cs="InterstateLight"/>
          <w:b/>
          <w:color w:val="365F91" w:themeColor="accent1" w:themeShade="BF"/>
          <w:sz w:val="22"/>
          <w:szCs w:val="22"/>
          <w:lang w:val="de-DE" w:eastAsia="en-US"/>
        </w:rPr>
        <w:t>Epigenetic Plasticity: Implications in Neural (dys)F</w:t>
      </w:r>
      <w:r w:rsidRPr="00A8229F">
        <w:rPr>
          <w:rFonts w:asciiTheme="majorHAnsi" w:eastAsia="Calibri" w:hAnsiTheme="majorHAnsi" w:cs="InterstateLight"/>
          <w:b/>
          <w:color w:val="365F91" w:themeColor="accent1" w:themeShade="BF"/>
          <w:sz w:val="22"/>
          <w:szCs w:val="22"/>
          <w:lang w:val="de-DE" w:eastAsia="en-US"/>
        </w:rPr>
        <w:t>unction</w:t>
      </w:r>
    </w:p>
    <w:p w:rsidR="00A8229F" w:rsidRDefault="00A8229F" w:rsidP="00A8229F">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lang w:val="de-DE"/>
        </w:rPr>
        <w:t>Elif Aysimi Duman</w:t>
      </w:r>
    </w:p>
    <w:p w:rsidR="00A8229F" w:rsidRPr="00610A37" w:rsidRDefault="00A8229F" w:rsidP="00A8229F">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22 Ekim </w:t>
      </w:r>
      <w:r w:rsidRPr="00ED1463">
        <w:rPr>
          <w:rFonts w:asciiTheme="majorHAnsi" w:eastAsia="Calibri" w:hAnsiTheme="majorHAnsi" w:cs="InterstateLight"/>
          <w:lang w:val="de-DE"/>
        </w:rPr>
        <w:t>2014</w:t>
      </w:r>
    </w:p>
    <w:p w:rsidR="00A8229F" w:rsidRPr="00F73FDB" w:rsidRDefault="00A8229F" w:rsidP="00A8229F">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Portekiz</w:t>
      </w:r>
    </w:p>
    <w:p w:rsidR="00A8229F" w:rsidRDefault="00A8229F" w:rsidP="00A8229F">
      <w:pPr>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Pr="00E83FD7">
        <w:rPr>
          <w:rFonts w:asciiTheme="majorHAnsi" w:eastAsia="Calibri" w:hAnsiTheme="majorHAnsi" w:cs="InterstateLight"/>
          <w:color w:val="000000"/>
          <w:lang w:val="de-DE" w:eastAsia="zh-CN"/>
        </w:rPr>
        <w:t xml:space="preserve">Associations </w:t>
      </w:r>
      <w:proofErr w:type="gramStart"/>
      <w:r w:rsidRPr="00E83FD7">
        <w:rPr>
          <w:rFonts w:asciiTheme="majorHAnsi" w:eastAsia="Calibri" w:hAnsiTheme="majorHAnsi" w:cs="InterstateLight"/>
          <w:color w:val="000000"/>
          <w:lang w:val="de-DE" w:eastAsia="zh-CN"/>
        </w:rPr>
        <w:t>Between</w:t>
      </w:r>
      <w:proofErr w:type="gramEnd"/>
      <w:r w:rsidRPr="00E83FD7">
        <w:rPr>
          <w:rFonts w:asciiTheme="majorHAnsi" w:eastAsia="Calibri" w:hAnsiTheme="majorHAnsi" w:cs="InterstateLight"/>
          <w:color w:val="000000"/>
          <w:lang w:val="de-DE" w:eastAsia="zh-CN"/>
        </w:rPr>
        <w:t xml:space="preserve"> Serotonin Transporter Genotype, Life </w:t>
      </w:r>
    </w:p>
    <w:p w:rsidR="00A8229F" w:rsidRDefault="00A8229F" w:rsidP="00A8229F">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 xml:space="preserve">Stress, Glucocorticoid Receptor Methylation </w:t>
      </w:r>
      <w:r>
        <w:rPr>
          <w:rFonts w:asciiTheme="majorHAnsi" w:eastAsia="Calibri" w:hAnsiTheme="majorHAnsi" w:cs="InterstateLight"/>
          <w:color w:val="000000"/>
          <w:lang w:val="de-DE" w:eastAsia="zh-CN"/>
        </w:rPr>
        <w:t>a</w:t>
      </w:r>
      <w:r w:rsidRPr="00E83FD7">
        <w:rPr>
          <w:rFonts w:asciiTheme="majorHAnsi" w:eastAsia="Calibri" w:hAnsiTheme="majorHAnsi" w:cs="InterstateLight"/>
          <w:color w:val="000000"/>
          <w:lang w:val="de-DE" w:eastAsia="zh-CN"/>
        </w:rPr>
        <w:t xml:space="preserve">nd Cortisol </w:t>
      </w:r>
    </w:p>
    <w:p w:rsidR="00A8229F" w:rsidRPr="00E83FD7" w:rsidRDefault="00A8229F" w:rsidP="00A8229F">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 xml:space="preserve">Response </w:t>
      </w:r>
      <w:r>
        <w:rPr>
          <w:rFonts w:asciiTheme="majorHAnsi" w:eastAsia="Calibri" w:hAnsiTheme="majorHAnsi" w:cs="InterstateLight"/>
          <w:color w:val="000000"/>
          <w:lang w:val="de-DE" w:eastAsia="zh-CN"/>
        </w:rPr>
        <w:t>i</w:t>
      </w:r>
      <w:r w:rsidRPr="00E83FD7">
        <w:rPr>
          <w:rFonts w:asciiTheme="majorHAnsi" w:eastAsia="Calibri" w:hAnsiTheme="majorHAnsi" w:cs="InterstateLight"/>
          <w:color w:val="000000"/>
          <w:lang w:val="de-DE" w:eastAsia="zh-CN"/>
        </w:rPr>
        <w:t>n Healthy Caucasian Males</w:t>
      </w:r>
      <w:r>
        <w:rPr>
          <w:rFonts w:asciiTheme="majorHAnsi" w:eastAsia="Calibri" w:hAnsiTheme="majorHAnsi" w:cs="InterstateLight"/>
          <w:color w:val="000000"/>
          <w:lang w:val="de-DE" w:eastAsia="zh-CN"/>
        </w:rPr>
        <w:t>‘‘</w:t>
      </w:r>
    </w:p>
    <w:p w:rsidR="00A8229F" w:rsidRDefault="00A8229F" w:rsidP="00A8229F">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252E77" w:rsidRPr="000F6310" w:rsidRDefault="00252E77" w:rsidP="00252E77">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252E77">
        <w:rPr>
          <w:rFonts w:asciiTheme="majorHAnsi" w:eastAsia="Calibri" w:hAnsiTheme="majorHAnsi" w:cs="InterstateLight"/>
          <w:b/>
          <w:color w:val="365F91" w:themeColor="accent1" w:themeShade="BF"/>
          <w:sz w:val="22"/>
          <w:szCs w:val="22"/>
          <w:lang w:val="de-DE" w:eastAsia="en-US"/>
        </w:rPr>
        <w:t>12. Ulusal Sinirbilimi Kongresi</w:t>
      </w:r>
    </w:p>
    <w:p w:rsidR="00252E77" w:rsidRDefault="00252E77" w:rsidP="00252E77">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lang w:val="de-DE"/>
        </w:rPr>
        <w:t>Burak Güçlü</w:t>
      </w:r>
    </w:p>
    <w:p w:rsidR="00252E77" w:rsidRPr="00610A37" w:rsidRDefault="00252E77" w:rsidP="00252E77">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28 Mayıs </w:t>
      </w:r>
      <w:r w:rsidRPr="00ED1463">
        <w:rPr>
          <w:rFonts w:asciiTheme="majorHAnsi" w:eastAsia="Calibri" w:hAnsiTheme="majorHAnsi" w:cs="InterstateLight"/>
          <w:lang w:val="de-DE"/>
        </w:rPr>
        <w:t>2014</w:t>
      </w:r>
    </w:p>
    <w:p w:rsidR="00252E77" w:rsidRPr="00F73FDB" w:rsidRDefault="00252E77" w:rsidP="00252E77">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İstanbul</w:t>
      </w:r>
    </w:p>
    <w:p w:rsidR="00252E77" w:rsidRDefault="00252E77" w:rsidP="00252E77">
      <w:pPr>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Pr="00E83FD7">
        <w:rPr>
          <w:rFonts w:asciiTheme="majorHAnsi" w:eastAsia="Calibri" w:hAnsiTheme="majorHAnsi" w:cs="InterstateLight"/>
          <w:color w:val="000000"/>
          <w:lang w:val="de-DE" w:eastAsia="zh-CN"/>
        </w:rPr>
        <w:t xml:space="preserve">Arka Ayak Bölgesiyle Ilişkin Sıçan Korteksinde Bikukulin </w:t>
      </w:r>
      <w:r>
        <w:rPr>
          <w:rFonts w:asciiTheme="majorHAnsi" w:eastAsia="Calibri" w:hAnsiTheme="majorHAnsi" w:cs="InterstateLight"/>
          <w:color w:val="000000"/>
          <w:lang w:val="de-DE" w:eastAsia="zh-CN"/>
        </w:rPr>
        <w:t>v</w:t>
      </w:r>
      <w:r w:rsidRPr="00E83FD7">
        <w:rPr>
          <w:rFonts w:asciiTheme="majorHAnsi" w:eastAsia="Calibri" w:hAnsiTheme="majorHAnsi" w:cs="InterstateLight"/>
          <w:color w:val="000000"/>
          <w:lang w:val="de-DE" w:eastAsia="zh-CN"/>
        </w:rPr>
        <w:t>e N-</w:t>
      </w:r>
    </w:p>
    <w:p w:rsidR="00252E77" w:rsidRDefault="00252E77" w:rsidP="00252E77">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 xml:space="preserve">Metil-D-Aspartik Asitin III. </w:t>
      </w:r>
      <w:r>
        <w:rPr>
          <w:rFonts w:asciiTheme="majorHAnsi" w:eastAsia="Calibri" w:hAnsiTheme="majorHAnsi" w:cs="InterstateLight"/>
          <w:color w:val="000000"/>
          <w:lang w:val="de-DE" w:eastAsia="zh-CN"/>
        </w:rPr>
        <w:t>v</w:t>
      </w:r>
      <w:r w:rsidRPr="00E83FD7">
        <w:rPr>
          <w:rFonts w:asciiTheme="majorHAnsi" w:eastAsia="Calibri" w:hAnsiTheme="majorHAnsi" w:cs="InterstateLight"/>
          <w:color w:val="000000"/>
          <w:lang w:val="de-DE" w:eastAsia="zh-CN"/>
        </w:rPr>
        <w:t xml:space="preserve">e IV. Katman Nöronları Üzerindeki </w:t>
      </w:r>
    </w:p>
    <w:p w:rsidR="00252E77" w:rsidRPr="00E83FD7" w:rsidRDefault="00252E77" w:rsidP="00252E77">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Etkileri</w:t>
      </w:r>
      <w:r>
        <w:rPr>
          <w:rFonts w:asciiTheme="majorHAnsi" w:eastAsia="Calibri" w:hAnsiTheme="majorHAnsi" w:cs="InterstateLight"/>
          <w:color w:val="000000"/>
          <w:lang w:val="de-DE" w:eastAsia="zh-CN"/>
        </w:rPr>
        <w:t>‘‘</w:t>
      </w:r>
    </w:p>
    <w:p w:rsidR="00252E77" w:rsidRDefault="00252E77" w:rsidP="00252E77">
      <w:pPr>
        <w:pStyle w:val="Default"/>
        <w:spacing w:line="300" w:lineRule="exact"/>
        <w:rPr>
          <w:rFonts w:asciiTheme="majorHAnsi" w:eastAsia="Calibri" w:hAnsiTheme="majorHAnsi" w:cs="InterstateLight"/>
          <w:sz w:val="22"/>
          <w:szCs w:val="22"/>
          <w:lang w:val="de-DE"/>
        </w:rPr>
      </w:pPr>
    </w:p>
    <w:p w:rsidR="00944C82" w:rsidRDefault="00252E77" w:rsidP="00252E77">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00944C82" w:rsidRPr="00944C82">
        <w:rPr>
          <w:rFonts w:asciiTheme="majorHAnsi" w:eastAsia="Calibri" w:hAnsiTheme="majorHAnsi" w:cs="InterstateLight"/>
          <w:b/>
          <w:color w:val="365F91" w:themeColor="accent1" w:themeShade="BF"/>
          <w:sz w:val="22"/>
          <w:szCs w:val="22"/>
          <w:lang w:val="de-DE" w:eastAsia="en-US"/>
        </w:rPr>
        <w:t xml:space="preserve">Türk-Alman Uzmanları İşbirliği'nde Bitkisel ve Mikrobiyal </w:t>
      </w:r>
    </w:p>
    <w:p w:rsidR="00252E77" w:rsidRPr="000F6310" w:rsidRDefault="00944C82" w:rsidP="00252E77">
      <w:pPr>
        <w:pStyle w:val="Default"/>
        <w:spacing w:line="300" w:lineRule="exact"/>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sz w:val="22"/>
          <w:szCs w:val="22"/>
          <w:lang w:val="de-DE" w:eastAsia="en-US"/>
        </w:rPr>
        <w:t xml:space="preserve">                                                             </w:t>
      </w:r>
      <w:r w:rsidRPr="00944C82">
        <w:rPr>
          <w:rFonts w:asciiTheme="majorHAnsi" w:eastAsia="Calibri" w:hAnsiTheme="majorHAnsi" w:cs="InterstateLight"/>
          <w:b/>
          <w:color w:val="365F91" w:themeColor="accent1" w:themeShade="BF"/>
          <w:sz w:val="22"/>
          <w:szCs w:val="22"/>
          <w:lang w:val="de-DE" w:eastAsia="en-US"/>
        </w:rPr>
        <w:t>Biyoteknoloji</w:t>
      </w:r>
    </w:p>
    <w:p w:rsidR="00252E77" w:rsidRDefault="00252E77" w:rsidP="00252E77">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00944C82" w:rsidRPr="00E83FD7">
        <w:rPr>
          <w:rFonts w:asciiTheme="majorHAnsi" w:eastAsia="Calibri" w:hAnsiTheme="majorHAnsi" w:cs="InterstateLight"/>
          <w:lang w:val="de-DE"/>
        </w:rPr>
        <w:t>Neş'e Bilgin</w:t>
      </w:r>
    </w:p>
    <w:p w:rsidR="00252E77" w:rsidRPr="00610A37" w:rsidRDefault="00252E77" w:rsidP="00252E77">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944C82">
        <w:rPr>
          <w:rFonts w:asciiTheme="majorHAnsi" w:eastAsia="Calibri" w:hAnsiTheme="majorHAnsi" w:cs="InterstateLight"/>
          <w:lang w:val="de-DE"/>
        </w:rPr>
        <w:t xml:space="preserve">08 Ekim </w:t>
      </w:r>
      <w:r w:rsidRPr="00ED1463">
        <w:rPr>
          <w:rFonts w:asciiTheme="majorHAnsi" w:eastAsia="Calibri" w:hAnsiTheme="majorHAnsi" w:cs="InterstateLight"/>
          <w:lang w:val="de-DE"/>
        </w:rPr>
        <w:t>2014</w:t>
      </w:r>
    </w:p>
    <w:p w:rsidR="00252E77" w:rsidRPr="00F73FDB" w:rsidRDefault="00252E77" w:rsidP="00252E77">
      <w:pPr>
        <w:autoSpaceDE w:val="0"/>
        <w:autoSpaceDN w:val="0"/>
        <w:adjustRightInd w:val="0"/>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944C82">
        <w:rPr>
          <w:rFonts w:asciiTheme="majorHAnsi" w:eastAsia="Calibri" w:hAnsiTheme="majorHAnsi" w:cs="InterstateLight"/>
          <w:color w:val="000000"/>
          <w:lang w:val="de-DE" w:eastAsia="zh-CN"/>
        </w:rPr>
        <w:t>Ankara</w:t>
      </w:r>
    </w:p>
    <w:p w:rsidR="00E83FD7" w:rsidRPr="00E83FD7" w:rsidRDefault="00252E77" w:rsidP="00944C82">
      <w:pPr>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00944C82">
        <w:rPr>
          <w:rFonts w:asciiTheme="majorHAnsi" w:eastAsia="Calibri" w:hAnsiTheme="majorHAnsi" w:cs="InterstateLight"/>
          <w:color w:val="000000"/>
          <w:lang w:val="de-DE" w:eastAsia="zh-CN"/>
        </w:rPr>
        <w:t>Microbial Stock C</w:t>
      </w:r>
      <w:r w:rsidR="00944C82" w:rsidRPr="00E83FD7">
        <w:rPr>
          <w:rFonts w:asciiTheme="majorHAnsi" w:eastAsia="Calibri" w:hAnsiTheme="majorHAnsi" w:cs="InterstateLight"/>
          <w:color w:val="000000"/>
          <w:lang w:val="de-DE" w:eastAsia="zh-CN"/>
        </w:rPr>
        <w:t>enters in Turkey</w:t>
      </w:r>
      <w:r>
        <w:rPr>
          <w:rFonts w:asciiTheme="majorHAnsi" w:eastAsia="Calibri" w:hAnsiTheme="majorHAnsi" w:cs="InterstateLight"/>
          <w:color w:val="000000"/>
          <w:lang w:val="de-DE" w:eastAsia="zh-CN"/>
        </w:rPr>
        <w:t>‘‘</w:t>
      </w:r>
    </w:p>
    <w:p w:rsidR="00454509" w:rsidRDefault="00454509" w:rsidP="00454509">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454509" w:rsidRPr="000F6310" w:rsidRDefault="00454509" w:rsidP="00454509">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454509">
        <w:rPr>
          <w:rFonts w:asciiTheme="majorHAnsi" w:eastAsia="Calibri" w:hAnsiTheme="majorHAnsi" w:cs="InterstateLight"/>
          <w:b/>
          <w:color w:val="365F91" w:themeColor="accent1" w:themeShade="BF"/>
          <w:sz w:val="22"/>
          <w:szCs w:val="22"/>
          <w:lang w:val="de-DE" w:eastAsia="en-US"/>
        </w:rPr>
        <w:t>ENCALS meeting 2014 Leuven</w:t>
      </w:r>
    </w:p>
    <w:p w:rsidR="00454509" w:rsidRDefault="00454509" w:rsidP="00454509">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lang w:val="de-DE"/>
        </w:rPr>
        <w:t>A. Nazlı Başak</w:t>
      </w:r>
    </w:p>
    <w:p w:rsidR="00454509" w:rsidRPr="00610A37" w:rsidRDefault="00454509" w:rsidP="00454509">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22 Mayıs </w:t>
      </w:r>
      <w:r w:rsidRPr="00ED1463">
        <w:rPr>
          <w:rFonts w:asciiTheme="majorHAnsi" w:eastAsia="Calibri" w:hAnsiTheme="majorHAnsi" w:cs="InterstateLight"/>
          <w:lang w:val="de-DE"/>
        </w:rPr>
        <w:t>2014</w:t>
      </w:r>
    </w:p>
    <w:p w:rsidR="00454509" w:rsidRDefault="00454509" w:rsidP="00454509">
      <w:pPr>
        <w:autoSpaceDE w:val="0"/>
        <w:autoSpaceDN w:val="0"/>
        <w:adjustRightInd w:val="0"/>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Leuven</w:t>
      </w:r>
      <w:r w:rsidRPr="007B03B1">
        <w:rPr>
          <w:rFonts w:asciiTheme="majorHAnsi" w:eastAsia="Calibri" w:hAnsiTheme="majorHAnsi" w:cs="InterstateLight"/>
          <w:b/>
          <w:color w:val="365F91" w:themeColor="accent1" w:themeShade="BF"/>
          <w:lang w:val="en-US"/>
        </w:rPr>
        <w:t xml:space="preserve"> </w:t>
      </w:r>
    </w:p>
    <w:p w:rsidR="00454509" w:rsidRDefault="00454509" w:rsidP="00454509">
      <w:pPr>
        <w:autoSpaceDE w:val="0"/>
        <w:autoSpaceDN w:val="0"/>
        <w:adjustRightInd w:val="0"/>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Pr="00E83FD7">
        <w:rPr>
          <w:rFonts w:asciiTheme="majorHAnsi" w:eastAsia="Calibri" w:hAnsiTheme="majorHAnsi" w:cs="InterstateLight"/>
          <w:color w:val="000000"/>
          <w:lang w:val="de-DE" w:eastAsia="zh-CN"/>
        </w:rPr>
        <w:t xml:space="preserve">ALS </w:t>
      </w:r>
      <w:r>
        <w:rPr>
          <w:rFonts w:asciiTheme="majorHAnsi" w:eastAsia="Calibri" w:hAnsiTheme="majorHAnsi" w:cs="InterstateLight"/>
          <w:color w:val="000000"/>
          <w:lang w:val="de-DE" w:eastAsia="zh-CN"/>
        </w:rPr>
        <w:t>i</w:t>
      </w:r>
      <w:r w:rsidRPr="00E83FD7">
        <w:rPr>
          <w:rFonts w:asciiTheme="majorHAnsi" w:eastAsia="Calibri" w:hAnsiTheme="majorHAnsi" w:cs="InterstateLight"/>
          <w:color w:val="000000"/>
          <w:lang w:val="de-DE" w:eastAsia="zh-CN"/>
        </w:rPr>
        <w:t xml:space="preserve">n Turkey; SYNE1 Mutations </w:t>
      </w:r>
      <w:r>
        <w:rPr>
          <w:rFonts w:asciiTheme="majorHAnsi" w:eastAsia="Calibri" w:hAnsiTheme="majorHAnsi" w:cs="InterstateLight"/>
          <w:color w:val="000000"/>
          <w:lang w:val="de-DE" w:eastAsia="zh-CN"/>
        </w:rPr>
        <w:t>i</w:t>
      </w:r>
      <w:r w:rsidRPr="00E83FD7">
        <w:rPr>
          <w:rFonts w:asciiTheme="majorHAnsi" w:eastAsia="Calibri" w:hAnsiTheme="majorHAnsi" w:cs="InterstateLight"/>
          <w:color w:val="000000"/>
          <w:lang w:val="de-DE" w:eastAsia="zh-CN"/>
        </w:rPr>
        <w:t xml:space="preserve">n ALS Patients; ATXN2 </w:t>
      </w:r>
      <w:r>
        <w:rPr>
          <w:rFonts w:asciiTheme="majorHAnsi" w:eastAsia="Calibri" w:hAnsiTheme="majorHAnsi" w:cs="InterstateLight"/>
          <w:color w:val="000000"/>
          <w:lang w:val="de-DE" w:eastAsia="zh-CN"/>
        </w:rPr>
        <w:t>a</w:t>
      </w:r>
      <w:r w:rsidRPr="00E83FD7">
        <w:rPr>
          <w:rFonts w:asciiTheme="majorHAnsi" w:eastAsia="Calibri" w:hAnsiTheme="majorHAnsi" w:cs="InterstateLight"/>
          <w:color w:val="000000"/>
          <w:lang w:val="de-DE" w:eastAsia="zh-CN"/>
        </w:rPr>
        <w:t xml:space="preserve">s </w:t>
      </w:r>
      <w:r>
        <w:rPr>
          <w:rFonts w:asciiTheme="majorHAnsi" w:eastAsia="Calibri" w:hAnsiTheme="majorHAnsi" w:cs="InterstateLight"/>
          <w:color w:val="000000"/>
          <w:lang w:val="de-DE" w:eastAsia="zh-CN"/>
        </w:rPr>
        <w:t>a</w:t>
      </w:r>
      <w:r w:rsidRPr="00E83FD7">
        <w:rPr>
          <w:rFonts w:asciiTheme="majorHAnsi" w:eastAsia="Calibri" w:hAnsiTheme="majorHAnsi" w:cs="InterstateLight"/>
          <w:color w:val="000000"/>
          <w:lang w:val="de-DE" w:eastAsia="zh-CN"/>
        </w:rPr>
        <w:t xml:space="preserve"> </w:t>
      </w:r>
    </w:p>
    <w:p w:rsidR="00E83FD7" w:rsidRPr="00E83FD7" w:rsidRDefault="00454509" w:rsidP="00454509">
      <w:pPr>
        <w:autoSpaceDE w:val="0"/>
        <w:autoSpaceDN w:val="0"/>
        <w:adjustRightInd w:val="0"/>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 xml:space="preserve">Risk Factor </w:t>
      </w:r>
      <w:r>
        <w:rPr>
          <w:rFonts w:asciiTheme="majorHAnsi" w:eastAsia="Calibri" w:hAnsiTheme="majorHAnsi" w:cs="InterstateLight"/>
          <w:color w:val="000000"/>
          <w:lang w:val="de-DE" w:eastAsia="zh-CN"/>
        </w:rPr>
        <w:t>i</w:t>
      </w:r>
      <w:r w:rsidRPr="00E83FD7">
        <w:rPr>
          <w:rFonts w:asciiTheme="majorHAnsi" w:eastAsia="Calibri" w:hAnsiTheme="majorHAnsi" w:cs="InterstateLight"/>
          <w:color w:val="000000"/>
          <w:lang w:val="de-DE" w:eastAsia="zh-CN"/>
        </w:rPr>
        <w:t>n ALS</w:t>
      </w:r>
      <w:r>
        <w:rPr>
          <w:rFonts w:asciiTheme="majorHAnsi" w:eastAsia="Calibri" w:hAnsiTheme="majorHAnsi" w:cs="InterstateLight"/>
          <w:color w:val="000000"/>
          <w:lang w:val="de-DE" w:eastAsia="zh-CN"/>
        </w:rPr>
        <w:t>‘‘, (3 Poster)</w:t>
      </w:r>
    </w:p>
    <w:p w:rsidR="0035623D" w:rsidRDefault="0035623D" w:rsidP="0035623D">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35623D" w:rsidRDefault="0035623D" w:rsidP="0035623D">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35623D">
        <w:rPr>
          <w:rFonts w:asciiTheme="majorHAnsi" w:eastAsia="Calibri" w:hAnsiTheme="majorHAnsi" w:cs="InterstateLight"/>
          <w:b/>
          <w:color w:val="365F91" w:themeColor="accent1" w:themeShade="BF"/>
          <w:sz w:val="22"/>
          <w:szCs w:val="22"/>
          <w:lang w:val="de-DE" w:eastAsia="en-US"/>
        </w:rPr>
        <w:t>10</w:t>
      </w:r>
      <w:r w:rsidRPr="0035623D">
        <w:rPr>
          <w:rFonts w:asciiTheme="majorHAnsi" w:eastAsia="Calibri" w:hAnsiTheme="majorHAnsi" w:cs="InterstateLight"/>
          <w:b/>
          <w:color w:val="365F91" w:themeColor="accent1" w:themeShade="BF"/>
          <w:sz w:val="22"/>
          <w:szCs w:val="22"/>
          <w:vertAlign w:val="superscript"/>
          <w:lang w:val="de-DE" w:eastAsia="en-US"/>
        </w:rPr>
        <w:t>th</w:t>
      </w:r>
      <w:r w:rsidRPr="0035623D">
        <w:rPr>
          <w:rFonts w:asciiTheme="majorHAnsi" w:eastAsia="Calibri" w:hAnsiTheme="majorHAnsi" w:cs="InterstateLight"/>
          <w:b/>
          <w:color w:val="365F91" w:themeColor="accent1" w:themeShade="BF"/>
          <w:sz w:val="22"/>
          <w:szCs w:val="22"/>
          <w:lang w:val="de-DE" w:eastAsia="en-US"/>
        </w:rPr>
        <w:t xml:space="preserve"> International Conference on Cellular and Molecular </w:t>
      </w:r>
    </w:p>
    <w:p w:rsidR="0035623D" w:rsidRPr="000F6310" w:rsidRDefault="0035623D" w:rsidP="0035623D">
      <w:pPr>
        <w:pStyle w:val="Default"/>
        <w:spacing w:line="300" w:lineRule="exact"/>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sz w:val="22"/>
          <w:szCs w:val="22"/>
          <w:lang w:val="de-DE" w:eastAsia="en-US"/>
        </w:rPr>
        <w:t xml:space="preserve">                                                             </w:t>
      </w:r>
      <w:r w:rsidRPr="0035623D">
        <w:rPr>
          <w:rFonts w:asciiTheme="majorHAnsi" w:eastAsia="Calibri" w:hAnsiTheme="majorHAnsi" w:cs="InterstateLight"/>
          <w:b/>
          <w:color w:val="365F91" w:themeColor="accent1" w:themeShade="BF"/>
          <w:sz w:val="22"/>
          <w:szCs w:val="22"/>
          <w:lang w:val="de-DE" w:eastAsia="en-US"/>
        </w:rPr>
        <w:t>Biology, Biophysics and Bioengineering (BIO14)</w:t>
      </w:r>
    </w:p>
    <w:p w:rsidR="0035623D" w:rsidRDefault="0035623D" w:rsidP="0035623D">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lang w:val="de-DE"/>
        </w:rPr>
        <w:t>Pemra Doruker Turgut</w:t>
      </w:r>
    </w:p>
    <w:p w:rsidR="0035623D" w:rsidRPr="00610A37" w:rsidRDefault="0035623D" w:rsidP="0035623D">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15 Aralık </w:t>
      </w:r>
      <w:r w:rsidRPr="00ED1463">
        <w:rPr>
          <w:rFonts w:asciiTheme="majorHAnsi" w:eastAsia="Calibri" w:hAnsiTheme="majorHAnsi" w:cs="InterstateLight"/>
          <w:lang w:val="de-DE"/>
        </w:rPr>
        <w:t>2014</w:t>
      </w:r>
    </w:p>
    <w:p w:rsidR="0035623D" w:rsidRDefault="0035623D" w:rsidP="0035623D">
      <w:pPr>
        <w:autoSpaceDE w:val="0"/>
        <w:autoSpaceDN w:val="0"/>
        <w:adjustRightInd w:val="0"/>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İstanbul</w:t>
      </w:r>
      <w:r w:rsidRPr="007B03B1">
        <w:rPr>
          <w:rFonts w:asciiTheme="majorHAnsi" w:eastAsia="Calibri" w:hAnsiTheme="majorHAnsi" w:cs="InterstateLight"/>
          <w:b/>
          <w:color w:val="365F91" w:themeColor="accent1" w:themeShade="BF"/>
          <w:lang w:val="en-US"/>
        </w:rPr>
        <w:t xml:space="preserve"> </w:t>
      </w:r>
    </w:p>
    <w:p w:rsidR="0035623D" w:rsidRDefault="0035623D" w:rsidP="0035623D">
      <w:pPr>
        <w:autoSpaceDE w:val="0"/>
        <w:autoSpaceDN w:val="0"/>
        <w:adjustRightInd w:val="0"/>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Pr="00E83FD7">
        <w:rPr>
          <w:rFonts w:asciiTheme="majorHAnsi" w:eastAsia="Calibri" w:hAnsiTheme="majorHAnsi" w:cs="InterstateLight"/>
          <w:color w:val="000000"/>
          <w:lang w:val="de-DE" w:eastAsia="zh-CN"/>
        </w:rPr>
        <w:t xml:space="preserve">Unbiased and Targeted Conformational Transition Pathways of </w:t>
      </w:r>
    </w:p>
    <w:p w:rsidR="00E83FD7" w:rsidRPr="00E83FD7" w:rsidRDefault="0035623D" w:rsidP="0035623D">
      <w:pPr>
        <w:autoSpaceDE w:val="0"/>
        <w:autoSpaceDN w:val="0"/>
        <w:adjustRightInd w:val="0"/>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Hinge-B</w:t>
      </w:r>
      <w:r w:rsidRPr="00E83FD7">
        <w:rPr>
          <w:rFonts w:asciiTheme="majorHAnsi" w:eastAsia="Calibri" w:hAnsiTheme="majorHAnsi" w:cs="InterstateLight"/>
          <w:color w:val="000000"/>
          <w:lang w:val="de-DE" w:eastAsia="zh-CN"/>
        </w:rPr>
        <w:t>ending Proteins</w:t>
      </w:r>
      <w:r>
        <w:rPr>
          <w:rFonts w:asciiTheme="majorHAnsi" w:eastAsia="Calibri" w:hAnsiTheme="majorHAnsi" w:cs="InterstateLight"/>
          <w:color w:val="000000"/>
          <w:lang w:val="de-DE" w:eastAsia="zh-CN"/>
        </w:rPr>
        <w:t>‘‘</w:t>
      </w:r>
    </w:p>
    <w:p w:rsidR="00E83FD7" w:rsidRPr="00E83FD7" w:rsidRDefault="00E83FD7" w:rsidP="0035623D">
      <w:pPr>
        <w:tabs>
          <w:tab w:val="left" w:pos="0"/>
        </w:tabs>
        <w:spacing w:after="0" w:line="300" w:lineRule="exact"/>
        <w:ind w:left="2124" w:hanging="2124"/>
        <w:rPr>
          <w:rFonts w:asciiTheme="majorHAnsi" w:eastAsia="Calibri" w:hAnsiTheme="majorHAnsi" w:cs="InterstateLight"/>
          <w:color w:val="000000"/>
          <w:lang w:val="de-DE" w:eastAsia="zh-CN"/>
        </w:rPr>
      </w:pPr>
      <w:r w:rsidRPr="00E83FD7">
        <w:rPr>
          <w:rFonts w:asciiTheme="majorHAnsi" w:eastAsia="Calibri" w:hAnsiTheme="majorHAnsi" w:cs="InterstateLight"/>
          <w:color w:val="000000"/>
          <w:lang w:val="de-DE" w:eastAsia="zh-CN"/>
        </w:rPr>
        <w:t xml:space="preserve"> </w:t>
      </w:r>
    </w:p>
    <w:p w:rsidR="0035623D" w:rsidRDefault="0035623D" w:rsidP="0035623D">
      <w:pPr>
        <w:pStyle w:val="Default"/>
        <w:spacing w:line="300" w:lineRule="exact"/>
        <w:rPr>
          <w:rFonts w:asciiTheme="majorHAnsi" w:eastAsia="Calibri" w:hAnsiTheme="majorHAnsi" w:cs="InterstateLight"/>
          <w:b/>
          <w:color w:val="365F91" w:themeColor="accent1" w:themeShade="BF"/>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35623D">
        <w:rPr>
          <w:rFonts w:asciiTheme="majorHAnsi" w:eastAsia="Calibri" w:hAnsiTheme="majorHAnsi" w:cs="InterstateLight"/>
          <w:b/>
          <w:color w:val="365F91" w:themeColor="accent1" w:themeShade="BF"/>
          <w:sz w:val="22"/>
          <w:szCs w:val="22"/>
          <w:lang w:val="de-DE" w:eastAsia="en-US"/>
        </w:rPr>
        <w:t>Nanotechnology in Manufacturing</w:t>
      </w:r>
      <w:r w:rsidRPr="007B03B1">
        <w:rPr>
          <w:rFonts w:asciiTheme="majorHAnsi" w:eastAsia="Calibri" w:hAnsiTheme="majorHAnsi" w:cs="InterstateLight"/>
          <w:b/>
          <w:color w:val="365F91" w:themeColor="accent1" w:themeShade="BF"/>
        </w:rPr>
        <w:t xml:space="preserve"> </w:t>
      </w:r>
    </w:p>
    <w:p w:rsidR="0035623D" w:rsidRDefault="0035623D" w:rsidP="0035623D">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lang w:val="de-DE"/>
        </w:rPr>
        <w:t>Bülent Akgün</w:t>
      </w:r>
    </w:p>
    <w:p w:rsidR="0035623D" w:rsidRPr="00610A37" w:rsidRDefault="0035623D" w:rsidP="0035623D">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p>
    <w:p w:rsidR="0035623D" w:rsidRDefault="0035623D" w:rsidP="0035623D">
      <w:pPr>
        <w:autoSpaceDE w:val="0"/>
        <w:autoSpaceDN w:val="0"/>
        <w:adjustRightInd w:val="0"/>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 xml:space="preserve">Özyeğin Üniversitesi, </w:t>
      </w:r>
      <w:r w:rsidRPr="00E83FD7">
        <w:rPr>
          <w:rFonts w:asciiTheme="majorHAnsi" w:eastAsia="Calibri" w:hAnsiTheme="majorHAnsi" w:cs="InterstateLight"/>
          <w:color w:val="000000"/>
          <w:lang w:val="de-DE" w:eastAsia="zh-CN"/>
        </w:rPr>
        <w:t>İstanbul</w:t>
      </w:r>
      <w:r>
        <w:rPr>
          <w:rFonts w:asciiTheme="majorHAnsi" w:eastAsia="Calibri" w:hAnsiTheme="majorHAnsi" w:cs="InterstateLight"/>
          <w:color w:val="000000"/>
          <w:lang w:val="de-DE" w:eastAsia="zh-CN"/>
        </w:rPr>
        <w:t xml:space="preserve"> </w:t>
      </w:r>
      <w:r w:rsidRPr="007B03B1">
        <w:rPr>
          <w:rFonts w:asciiTheme="majorHAnsi" w:eastAsia="Calibri" w:hAnsiTheme="majorHAnsi" w:cs="InterstateLight"/>
          <w:b/>
          <w:color w:val="365F91" w:themeColor="accent1" w:themeShade="BF"/>
          <w:lang w:val="en-US"/>
        </w:rPr>
        <w:t xml:space="preserve"> </w:t>
      </w:r>
    </w:p>
    <w:p w:rsidR="00E83FD7" w:rsidRPr="00E83FD7" w:rsidRDefault="0035623D" w:rsidP="0035623D">
      <w:pPr>
        <w:autoSpaceDE w:val="0"/>
        <w:autoSpaceDN w:val="0"/>
        <w:adjustRightInd w:val="0"/>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Pr="00E83FD7">
        <w:rPr>
          <w:rFonts w:asciiTheme="majorHAnsi" w:eastAsia="Calibri" w:hAnsiTheme="majorHAnsi" w:cs="InterstateLight"/>
          <w:color w:val="000000"/>
          <w:lang w:val="de-DE" w:eastAsia="zh-CN"/>
        </w:rPr>
        <w:t>Probing The Structure of Buried Thin Layers</w:t>
      </w:r>
      <w:r>
        <w:rPr>
          <w:rFonts w:asciiTheme="majorHAnsi" w:eastAsia="Calibri" w:hAnsiTheme="majorHAnsi" w:cs="InterstateLight"/>
          <w:color w:val="000000"/>
          <w:lang w:val="de-DE" w:eastAsia="zh-CN"/>
        </w:rPr>
        <w:t>‘‘</w:t>
      </w:r>
    </w:p>
    <w:p w:rsidR="00CD3F10" w:rsidRDefault="00CD3F10" w:rsidP="00CD3F10">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CD3F10" w:rsidRDefault="00CD3F10" w:rsidP="00CD3F10">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CD3F10" w:rsidRDefault="00CD3F10" w:rsidP="00CD3F10">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CD3F10" w:rsidRDefault="00CD3F10" w:rsidP="00CD3F10">
      <w:pPr>
        <w:pStyle w:val="Default"/>
        <w:spacing w:line="300" w:lineRule="exact"/>
        <w:rPr>
          <w:rFonts w:asciiTheme="majorHAnsi" w:eastAsia="Calibri" w:hAnsiTheme="majorHAnsi" w:cs="InterstateLight"/>
          <w:b/>
          <w:color w:val="365F91" w:themeColor="accent1" w:themeShade="BF"/>
        </w:rPr>
      </w:pPr>
      <w:r w:rsidRPr="007B03B1">
        <w:rPr>
          <w:rFonts w:asciiTheme="majorHAnsi" w:eastAsia="Calibri" w:hAnsiTheme="majorHAnsi" w:cs="InterstateLight"/>
          <w:b/>
          <w:color w:val="365F91" w:themeColor="accent1" w:themeShade="BF"/>
          <w:sz w:val="22"/>
          <w:szCs w:val="22"/>
          <w:lang w:val="de-DE" w:eastAsia="en-US"/>
        </w:rPr>
        <w:lastRenderedPageBreak/>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CD3F10">
        <w:rPr>
          <w:rFonts w:asciiTheme="majorHAnsi" w:eastAsia="Calibri" w:hAnsiTheme="majorHAnsi" w:cs="InterstateLight"/>
          <w:b/>
          <w:color w:val="365F91" w:themeColor="accent1" w:themeShade="BF"/>
          <w:sz w:val="22"/>
          <w:szCs w:val="22"/>
          <w:lang w:val="de-DE" w:eastAsia="en-US"/>
        </w:rPr>
        <w:t>MME 2014 25</w:t>
      </w:r>
      <w:r w:rsidRPr="00CD3F10">
        <w:rPr>
          <w:rFonts w:asciiTheme="majorHAnsi" w:eastAsia="Calibri" w:hAnsiTheme="majorHAnsi" w:cs="InterstateLight"/>
          <w:b/>
          <w:color w:val="365F91" w:themeColor="accent1" w:themeShade="BF"/>
          <w:sz w:val="22"/>
          <w:szCs w:val="22"/>
          <w:vertAlign w:val="superscript"/>
          <w:lang w:val="de-DE" w:eastAsia="en-US"/>
        </w:rPr>
        <w:t xml:space="preserve">th </w:t>
      </w:r>
      <w:r w:rsidRPr="00CD3F10">
        <w:rPr>
          <w:rFonts w:asciiTheme="majorHAnsi" w:eastAsia="Calibri" w:hAnsiTheme="majorHAnsi" w:cs="InterstateLight"/>
          <w:b/>
          <w:color w:val="365F91" w:themeColor="accent1" w:themeShade="BF"/>
          <w:sz w:val="22"/>
          <w:szCs w:val="22"/>
          <w:lang w:val="de-DE" w:eastAsia="en-US"/>
        </w:rPr>
        <w:t>Micromechanics and Microsystems Europe</w:t>
      </w:r>
    </w:p>
    <w:p w:rsidR="00CD3F10" w:rsidRDefault="00CD3F10" w:rsidP="00CD3F10">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lang w:val="de-DE"/>
        </w:rPr>
        <w:t>Hamdi Torun</w:t>
      </w:r>
    </w:p>
    <w:p w:rsidR="00CD3F10" w:rsidRPr="00610A37" w:rsidRDefault="00CD3F10" w:rsidP="00CD3F10">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31 Ağustos 2014</w:t>
      </w:r>
    </w:p>
    <w:p w:rsidR="00CD3F10" w:rsidRDefault="00CD3F10" w:rsidP="00CD3F10">
      <w:pPr>
        <w:autoSpaceDE w:val="0"/>
        <w:autoSpaceDN w:val="0"/>
        <w:adjustRightInd w:val="0"/>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İstanbul</w:t>
      </w:r>
      <w:r>
        <w:rPr>
          <w:rFonts w:asciiTheme="majorHAnsi" w:eastAsia="Calibri" w:hAnsiTheme="majorHAnsi" w:cs="InterstateLight"/>
          <w:color w:val="000000"/>
          <w:lang w:val="de-DE" w:eastAsia="zh-CN"/>
        </w:rPr>
        <w:t xml:space="preserve"> </w:t>
      </w:r>
      <w:r w:rsidRPr="007B03B1">
        <w:rPr>
          <w:rFonts w:asciiTheme="majorHAnsi" w:eastAsia="Calibri" w:hAnsiTheme="majorHAnsi" w:cs="InterstateLight"/>
          <w:b/>
          <w:color w:val="365F91" w:themeColor="accent1" w:themeShade="BF"/>
          <w:lang w:val="en-US"/>
        </w:rPr>
        <w:t xml:space="preserve"> </w:t>
      </w:r>
    </w:p>
    <w:p w:rsidR="00E83FD7" w:rsidRPr="00E83FD7" w:rsidRDefault="00CD3F10" w:rsidP="00CD3F10">
      <w:pPr>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Pr="00E83FD7">
        <w:rPr>
          <w:rFonts w:asciiTheme="majorHAnsi" w:eastAsia="Calibri" w:hAnsiTheme="majorHAnsi" w:cs="InterstateLight"/>
          <w:color w:val="000000"/>
          <w:lang w:val="de-DE" w:eastAsia="zh-CN"/>
        </w:rPr>
        <w:t>An Electromagnetic Tuning Method For Split-Ring Resonators</w:t>
      </w:r>
      <w:r>
        <w:rPr>
          <w:rFonts w:asciiTheme="majorHAnsi" w:eastAsia="Calibri" w:hAnsiTheme="majorHAnsi" w:cs="InterstateLight"/>
          <w:color w:val="000000"/>
          <w:lang w:val="de-DE" w:eastAsia="zh-CN"/>
        </w:rPr>
        <w:t>‘‘</w:t>
      </w:r>
    </w:p>
    <w:p w:rsidR="00AF66D1" w:rsidRDefault="00AF66D1" w:rsidP="00AF66D1">
      <w:pPr>
        <w:pStyle w:val="Default"/>
        <w:spacing w:line="300" w:lineRule="exact"/>
        <w:rPr>
          <w:rFonts w:asciiTheme="majorHAnsi" w:eastAsia="Calibri" w:hAnsiTheme="majorHAnsi" w:cs="InterstateLight"/>
          <w:b/>
          <w:color w:val="365F91" w:themeColor="accent1" w:themeShade="BF"/>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AF66D1">
        <w:rPr>
          <w:rFonts w:asciiTheme="majorHAnsi" w:eastAsia="Calibri" w:hAnsiTheme="majorHAnsi" w:cs="InterstateLight"/>
          <w:b/>
          <w:color w:val="365F91" w:themeColor="accent1" w:themeShade="BF"/>
          <w:sz w:val="22"/>
          <w:szCs w:val="22"/>
          <w:lang w:val="de-DE" w:eastAsia="en-US"/>
        </w:rPr>
        <w:t>Ulusal Organik Kimya Sempozyumu</w:t>
      </w:r>
    </w:p>
    <w:p w:rsidR="00AF66D1" w:rsidRDefault="00AF66D1" w:rsidP="00AF66D1">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lang w:val="de-DE"/>
        </w:rPr>
        <w:t>Viktorya Aviyente</w:t>
      </w:r>
    </w:p>
    <w:p w:rsidR="00AF66D1" w:rsidRDefault="00AF66D1" w:rsidP="00AF66D1">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24 Eylül 2014</w:t>
      </w:r>
      <w:r>
        <w:rPr>
          <w:rFonts w:asciiTheme="majorHAnsi" w:eastAsia="Calibri" w:hAnsiTheme="majorHAnsi" w:cs="InterstateLight"/>
          <w:color w:val="000000"/>
          <w:lang w:val="de-DE" w:eastAsia="zh-CN"/>
        </w:rPr>
        <w:t xml:space="preserve"> </w:t>
      </w:r>
      <w:r w:rsidRPr="007B03B1">
        <w:rPr>
          <w:rFonts w:asciiTheme="majorHAnsi" w:eastAsia="Calibri" w:hAnsiTheme="majorHAnsi" w:cs="InterstateLight"/>
          <w:b/>
          <w:color w:val="365F91" w:themeColor="accent1" w:themeShade="BF"/>
          <w:lang w:val="en-US"/>
        </w:rPr>
        <w:t xml:space="preserve"> </w:t>
      </w:r>
    </w:p>
    <w:p w:rsidR="00AF66D1" w:rsidRDefault="00AF66D1" w:rsidP="00AF66D1">
      <w:pPr>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Pr="00E83FD7">
        <w:rPr>
          <w:rFonts w:asciiTheme="majorHAnsi" w:eastAsia="Calibri" w:hAnsiTheme="majorHAnsi" w:cs="InterstateLight"/>
          <w:color w:val="000000"/>
          <w:lang w:val="de-DE" w:eastAsia="zh-CN"/>
        </w:rPr>
        <w:t xml:space="preserve">Organik Tepkimelerde Çözücü Etkisinin </w:t>
      </w:r>
      <w:r>
        <w:rPr>
          <w:rFonts w:asciiTheme="majorHAnsi" w:eastAsia="Calibri" w:hAnsiTheme="majorHAnsi" w:cs="InterstateLight"/>
          <w:color w:val="000000"/>
          <w:lang w:val="de-DE" w:eastAsia="zh-CN"/>
        </w:rPr>
        <w:t>v</w:t>
      </w:r>
      <w:r w:rsidRPr="00E83FD7">
        <w:rPr>
          <w:rFonts w:asciiTheme="majorHAnsi" w:eastAsia="Calibri" w:hAnsiTheme="majorHAnsi" w:cs="InterstateLight"/>
          <w:color w:val="000000"/>
          <w:lang w:val="de-DE" w:eastAsia="zh-CN"/>
        </w:rPr>
        <w:t xml:space="preserve">e Stereoseçiciliğin </w:t>
      </w:r>
    </w:p>
    <w:p w:rsidR="00AF66D1" w:rsidRPr="00E83FD7" w:rsidRDefault="00AF66D1" w:rsidP="00AF66D1">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Modellenmesi</w:t>
      </w:r>
      <w:r>
        <w:rPr>
          <w:rFonts w:asciiTheme="majorHAnsi" w:eastAsia="Calibri" w:hAnsiTheme="majorHAnsi" w:cs="InterstateLight"/>
          <w:color w:val="000000"/>
          <w:lang w:val="de-DE" w:eastAsia="zh-CN"/>
        </w:rPr>
        <w:t>‘‘</w:t>
      </w:r>
    </w:p>
    <w:p w:rsidR="00AF66D1" w:rsidRDefault="00AF66D1" w:rsidP="00AF66D1">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AF66D1" w:rsidRDefault="00AF66D1" w:rsidP="00AF66D1">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AF66D1">
        <w:rPr>
          <w:rFonts w:asciiTheme="majorHAnsi" w:eastAsia="Calibri" w:hAnsiTheme="majorHAnsi" w:cs="InterstateLight"/>
          <w:b/>
          <w:color w:val="365F91" w:themeColor="accent1" w:themeShade="BF"/>
          <w:sz w:val="22"/>
          <w:szCs w:val="22"/>
          <w:lang w:val="de-DE" w:eastAsia="en-US"/>
        </w:rPr>
        <w:t>25</w:t>
      </w:r>
      <w:r w:rsidRPr="00AF66D1">
        <w:rPr>
          <w:rFonts w:asciiTheme="majorHAnsi" w:eastAsia="Calibri" w:hAnsiTheme="majorHAnsi" w:cs="InterstateLight"/>
          <w:b/>
          <w:color w:val="365F91" w:themeColor="accent1" w:themeShade="BF"/>
          <w:sz w:val="22"/>
          <w:szCs w:val="22"/>
          <w:vertAlign w:val="superscript"/>
          <w:lang w:val="de-DE" w:eastAsia="en-US"/>
        </w:rPr>
        <w:t>th</w:t>
      </w:r>
      <w:r w:rsidRPr="00AF66D1">
        <w:rPr>
          <w:rFonts w:asciiTheme="majorHAnsi" w:eastAsia="Calibri" w:hAnsiTheme="majorHAnsi" w:cs="InterstateLight"/>
          <w:b/>
          <w:color w:val="365F91" w:themeColor="accent1" w:themeShade="BF"/>
          <w:sz w:val="22"/>
          <w:szCs w:val="22"/>
          <w:lang w:val="de-DE" w:eastAsia="en-US"/>
        </w:rPr>
        <w:t xml:space="preserve"> Micromechanics and Microsystems Europe Conference </w:t>
      </w:r>
    </w:p>
    <w:p w:rsidR="00AF66D1" w:rsidRDefault="00AF66D1" w:rsidP="00AF66D1">
      <w:pPr>
        <w:pStyle w:val="Default"/>
        <w:spacing w:line="300" w:lineRule="exact"/>
        <w:rPr>
          <w:rFonts w:asciiTheme="majorHAnsi" w:eastAsia="Calibri" w:hAnsiTheme="majorHAnsi" w:cs="InterstateLight"/>
          <w:b/>
          <w:color w:val="365F91" w:themeColor="accent1" w:themeShade="BF"/>
        </w:rPr>
      </w:pPr>
      <w:r>
        <w:rPr>
          <w:rFonts w:asciiTheme="majorHAnsi" w:eastAsia="Calibri" w:hAnsiTheme="majorHAnsi" w:cs="InterstateLight"/>
          <w:b/>
          <w:color w:val="365F91" w:themeColor="accent1" w:themeShade="BF"/>
          <w:sz w:val="22"/>
          <w:szCs w:val="22"/>
          <w:lang w:val="de-DE" w:eastAsia="en-US"/>
        </w:rPr>
        <w:t xml:space="preserve">                                                             </w:t>
      </w:r>
      <w:r w:rsidRPr="00AF66D1">
        <w:rPr>
          <w:rFonts w:asciiTheme="majorHAnsi" w:eastAsia="Calibri" w:hAnsiTheme="majorHAnsi" w:cs="InterstateLight"/>
          <w:b/>
          <w:color w:val="365F91" w:themeColor="accent1" w:themeShade="BF"/>
          <w:sz w:val="22"/>
          <w:szCs w:val="22"/>
          <w:lang w:val="de-DE" w:eastAsia="en-US"/>
        </w:rPr>
        <w:t>(MME 2014)</w:t>
      </w:r>
    </w:p>
    <w:p w:rsidR="00AF66D1" w:rsidRDefault="00AF66D1" w:rsidP="00AF66D1">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lang w:val="de-DE"/>
        </w:rPr>
        <w:t>Arda Deniz Yalçınkaya</w:t>
      </w:r>
    </w:p>
    <w:p w:rsidR="00AF66D1" w:rsidRDefault="00AF66D1" w:rsidP="00AF66D1">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01 Eylül 2014</w:t>
      </w:r>
      <w:r>
        <w:rPr>
          <w:rFonts w:asciiTheme="majorHAnsi" w:eastAsia="Calibri" w:hAnsiTheme="majorHAnsi" w:cs="InterstateLight"/>
          <w:color w:val="000000"/>
          <w:lang w:val="de-DE" w:eastAsia="zh-CN"/>
        </w:rPr>
        <w:t xml:space="preserve"> </w:t>
      </w:r>
    </w:p>
    <w:p w:rsidR="00AF66D1" w:rsidRDefault="00AF66D1" w:rsidP="00AF66D1">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İstanbul</w:t>
      </w:r>
      <w:r>
        <w:rPr>
          <w:rFonts w:asciiTheme="majorHAnsi" w:eastAsia="Calibri" w:hAnsiTheme="majorHAnsi" w:cs="InterstateLight"/>
          <w:color w:val="000000"/>
          <w:lang w:val="de-DE" w:eastAsia="zh-CN"/>
        </w:rPr>
        <w:t xml:space="preserve"> </w:t>
      </w:r>
      <w:r w:rsidRPr="007B03B1">
        <w:rPr>
          <w:rFonts w:asciiTheme="majorHAnsi" w:eastAsia="Calibri" w:hAnsiTheme="majorHAnsi" w:cs="InterstateLight"/>
          <w:b/>
          <w:color w:val="365F91" w:themeColor="accent1" w:themeShade="BF"/>
          <w:lang w:val="en-US"/>
        </w:rPr>
        <w:t xml:space="preserve"> </w:t>
      </w:r>
    </w:p>
    <w:p w:rsidR="00E83FD7" w:rsidRPr="00E83FD7" w:rsidRDefault="00AF66D1" w:rsidP="006C5B3B">
      <w:pPr>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Pr="00E83FD7">
        <w:rPr>
          <w:rFonts w:asciiTheme="majorHAnsi" w:eastAsia="Calibri" w:hAnsiTheme="majorHAnsi" w:cs="InterstateLight"/>
          <w:color w:val="000000"/>
          <w:lang w:val="de-DE" w:eastAsia="zh-CN"/>
        </w:rPr>
        <w:t>An Electromagnetic Tuning Method for Split-Ring Resonators</w:t>
      </w:r>
      <w:r>
        <w:rPr>
          <w:rFonts w:asciiTheme="majorHAnsi" w:eastAsia="Calibri" w:hAnsiTheme="majorHAnsi" w:cs="InterstateLight"/>
          <w:color w:val="000000"/>
          <w:lang w:val="de-DE" w:eastAsia="zh-CN"/>
        </w:rPr>
        <w:t>‘‘</w:t>
      </w:r>
    </w:p>
    <w:p w:rsidR="00061DC1" w:rsidRDefault="00061DC1" w:rsidP="006C5B3B">
      <w:pPr>
        <w:pStyle w:val="Default"/>
        <w:spacing w:line="300" w:lineRule="exact"/>
        <w:rPr>
          <w:rFonts w:asciiTheme="majorHAnsi" w:eastAsia="Calibri" w:hAnsiTheme="majorHAnsi" w:cs="InterstateLight"/>
          <w:sz w:val="22"/>
          <w:szCs w:val="22"/>
          <w:lang w:val="de-DE"/>
        </w:rPr>
      </w:pPr>
    </w:p>
    <w:p w:rsidR="006C5B3B" w:rsidRDefault="006C5B3B" w:rsidP="006C5B3B">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6C5B3B">
        <w:rPr>
          <w:rFonts w:asciiTheme="majorHAnsi" w:eastAsia="Calibri" w:hAnsiTheme="majorHAnsi" w:cs="InterstateLight"/>
          <w:b/>
          <w:color w:val="365F91" w:themeColor="accent1" w:themeShade="BF"/>
          <w:sz w:val="22"/>
          <w:szCs w:val="22"/>
          <w:lang w:val="de-DE" w:eastAsia="en-US"/>
        </w:rPr>
        <w:t>22</w:t>
      </w:r>
      <w:r w:rsidRPr="006C5B3B">
        <w:rPr>
          <w:rFonts w:asciiTheme="majorHAnsi" w:eastAsia="Calibri" w:hAnsiTheme="majorHAnsi" w:cs="InterstateLight"/>
          <w:b/>
          <w:color w:val="365F91" w:themeColor="accent1" w:themeShade="BF"/>
          <w:sz w:val="22"/>
          <w:szCs w:val="22"/>
          <w:vertAlign w:val="superscript"/>
          <w:lang w:val="de-DE" w:eastAsia="en-US"/>
        </w:rPr>
        <w:t>nd</w:t>
      </w:r>
      <w:r w:rsidRPr="006C5B3B">
        <w:rPr>
          <w:rFonts w:asciiTheme="majorHAnsi" w:eastAsia="Calibri" w:hAnsiTheme="majorHAnsi" w:cs="InterstateLight"/>
          <w:b/>
          <w:color w:val="365F91" w:themeColor="accent1" w:themeShade="BF"/>
          <w:sz w:val="22"/>
          <w:szCs w:val="22"/>
          <w:lang w:val="de-DE" w:eastAsia="en-US"/>
        </w:rPr>
        <w:t xml:space="preserve"> Annual Meeting of the International Society for </w:t>
      </w:r>
    </w:p>
    <w:p w:rsidR="006C5B3B" w:rsidRDefault="006C5B3B" w:rsidP="006C5B3B">
      <w:pPr>
        <w:pStyle w:val="Default"/>
        <w:spacing w:line="300" w:lineRule="exact"/>
        <w:rPr>
          <w:rFonts w:asciiTheme="majorHAnsi" w:eastAsia="Calibri" w:hAnsiTheme="majorHAnsi" w:cs="InterstateLight"/>
          <w:b/>
          <w:color w:val="365F91" w:themeColor="accent1" w:themeShade="BF"/>
        </w:rPr>
      </w:pPr>
      <w:r>
        <w:rPr>
          <w:rFonts w:asciiTheme="majorHAnsi" w:eastAsia="Calibri" w:hAnsiTheme="majorHAnsi" w:cs="InterstateLight"/>
          <w:b/>
          <w:color w:val="365F91" w:themeColor="accent1" w:themeShade="BF"/>
          <w:sz w:val="22"/>
          <w:szCs w:val="22"/>
          <w:lang w:val="de-DE" w:eastAsia="en-US"/>
        </w:rPr>
        <w:t xml:space="preserve">                                                             </w:t>
      </w:r>
      <w:r w:rsidRPr="006C5B3B">
        <w:rPr>
          <w:rFonts w:asciiTheme="majorHAnsi" w:eastAsia="Calibri" w:hAnsiTheme="majorHAnsi" w:cs="InterstateLight"/>
          <w:b/>
          <w:color w:val="365F91" w:themeColor="accent1" w:themeShade="BF"/>
          <w:sz w:val="22"/>
          <w:szCs w:val="22"/>
          <w:lang w:val="de-DE" w:eastAsia="en-US"/>
        </w:rPr>
        <w:t>Magnetic Resonance in Medicine (ISMRM)</w:t>
      </w:r>
    </w:p>
    <w:p w:rsidR="006C5B3B" w:rsidRDefault="006C5B3B" w:rsidP="006C5B3B">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lang w:val="de-DE"/>
        </w:rPr>
        <w:t>Evren Özarslan</w:t>
      </w:r>
    </w:p>
    <w:p w:rsidR="006C5B3B" w:rsidRDefault="006C5B3B" w:rsidP="006C5B3B">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10 Mayıs 2014</w:t>
      </w:r>
      <w:r>
        <w:rPr>
          <w:rFonts w:asciiTheme="majorHAnsi" w:eastAsia="Calibri" w:hAnsiTheme="majorHAnsi" w:cs="InterstateLight"/>
          <w:color w:val="000000"/>
          <w:lang w:val="de-DE" w:eastAsia="zh-CN"/>
        </w:rPr>
        <w:t xml:space="preserve"> </w:t>
      </w:r>
    </w:p>
    <w:p w:rsidR="006C5B3B" w:rsidRDefault="006C5B3B" w:rsidP="006C5B3B">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Milan, Italy</w:t>
      </w:r>
      <w:r>
        <w:rPr>
          <w:rFonts w:asciiTheme="majorHAnsi" w:eastAsia="Calibri" w:hAnsiTheme="majorHAnsi" w:cs="InterstateLight"/>
          <w:color w:val="000000"/>
          <w:lang w:val="de-DE" w:eastAsia="zh-CN"/>
        </w:rPr>
        <w:t xml:space="preserve">a </w:t>
      </w:r>
      <w:r w:rsidRPr="007B03B1">
        <w:rPr>
          <w:rFonts w:asciiTheme="majorHAnsi" w:eastAsia="Calibri" w:hAnsiTheme="majorHAnsi" w:cs="InterstateLight"/>
          <w:b/>
          <w:color w:val="365F91" w:themeColor="accent1" w:themeShade="BF"/>
          <w:lang w:val="en-US"/>
        </w:rPr>
        <w:t xml:space="preserve"> </w:t>
      </w:r>
    </w:p>
    <w:p w:rsidR="006C5B3B" w:rsidRPr="00E83FD7" w:rsidRDefault="006C5B3B" w:rsidP="006C5B3B">
      <w:pPr>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Pr>
          <w:rFonts w:asciiTheme="majorHAnsi" w:eastAsia="Calibri" w:hAnsiTheme="majorHAnsi" w:cs="InterstateLight"/>
          <w:color w:val="000000"/>
          <w:lang w:val="de-DE" w:eastAsia="zh-CN"/>
        </w:rPr>
        <w:t>Double Pulse E</w:t>
      </w:r>
      <w:r w:rsidRPr="00E83FD7">
        <w:rPr>
          <w:rFonts w:asciiTheme="majorHAnsi" w:eastAsia="Calibri" w:hAnsiTheme="majorHAnsi" w:cs="InterstateLight"/>
          <w:color w:val="000000"/>
          <w:lang w:val="de-DE" w:eastAsia="zh-CN"/>
        </w:rPr>
        <w:t>ncoding</w:t>
      </w:r>
      <w:r>
        <w:rPr>
          <w:rFonts w:asciiTheme="majorHAnsi" w:eastAsia="Calibri" w:hAnsiTheme="majorHAnsi" w:cs="InterstateLight"/>
          <w:color w:val="000000"/>
          <w:lang w:val="de-DE" w:eastAsia="zh-CN"/>
        </w:rPr>
        <w:t>‘‘</w:t>
      </w:r>
    </w:p>
    <w:p w:rsidR="00061DC1" w:rsidRDefault="00061DC1" w:rsidP="00061DC1">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061DC1" w:rsidRDefault="00061DC1" w:rsidP="00061DC1">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061DC1">
        <w:rPr>
          <w:rFonts w:asciiTheme="majorHAnsi" w:eastAsia="Calibri" w:hAnsiTheme="majorHAnsi" w:cs="InterstateLight"/>
          <w:b/>
          <w:color w:val="365F91" w:themeColor="accent1" w:themeShade="BF"/>
          <w:sz w:val="22"/>
          <w:szCs w:val="22"/>
          <w:lang w:val="de-DE" w:eastAsia="en-US"/>
        </w:rPr>
        <w:t>DATE 2014</w:t>
      </w:r>
    </w:p>
    <w:p w:rsidR="00061DC1" w:rsidRDefault="00061DC1" w:rsidP="00061DC1">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lang w:val="de-DE"/>
        </w:rPr>
        <w:t>Günhan Dündar</w:t>
      </w:r>
    </w:p>
    <w:p w:rsidR="00061DC1" w:rsidRDefault="00061DC1" w:rsidP="00061DC1">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486C00">
        <w:rPr>
          <w:rFonts w:asciiTheme="majorHAnsi" w:eastAsia="Calibri" w:hAnsiTheme="majorHAnsi" w:cs="InterstateLight"/>
          <w:lang w:val="de-DE"/>
        </w:rPr>
        <w:t xml:space="preserve">24 </w:t>
      </w:r>
      <w:proofErr w:type="gramStart"/>
      <w:r>
        <w:rPr>
          <w:rFonts w:asciiTheme="majorHAnsi" w:eastAsia="Calibri" w:hAnsiTheme="majorHAnsi" w:cs="InterstateLight"/>
          <w:lang w:val="de-DE"/>
        </w:rPr>
        <w:t>Mart</w:t>
      </w:r>
      <w:proofErr w:type="gramEnd"/>
      <w:r>
        <w:rPr>
          <w:rFonts w:asciiTheme="majorHAnsi" w:eastAsia="Calibri" w:hAnsiTheme="majorHAnsi" w:cs="InterstateLight"/>
          <w:lang w:val="de-DE"/>
        </w:rPr>
        <w:t xml:space="preserve"> 2014</w:t>
      </w:r>
      <w:r>
        <w:rPr>
          <w:rFonts w:asciiTheme="majorHAnsi" w:eastAsia="Calibri" w:hAnsiTheme="majorHAnsi" w:cs="InterstateLight"/>
          <w:color w:val="000000"/>
          <w:lang w:val="de-DE" w:eastAsia="zh-CN"/>
        </w:rPr>
        <w:t xml:space="preserve"> </w:t>
      </w:r>
    </w:p>
    <w:p w:rsidR="00061DC1" w:rsidRDefault="00061DC1" w:rsidP="00061DC1">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Dresden</w:t>
      </w:r>
    </w:p>
    <w:p w:rsidR="00217DE3" w:rsidRDefault="00061DC1" w:rsidP="00217DE3">
      <w:pPr>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Pr="00E83FD7">
        <w:rPr>
          <w:rFonts w:asciiTheme="majorHAnsi" w:eastAsia="Calibri" w:hAnsiTheme="majorHAnsi" w:cs="InterstateLight"/>
          <w:color w:val="000000"/>
          <w:lang w:val="de-DE" w:eastAsia="zh-CN"/>
        </w:rPr>
        <w:t>Model Based Hierar</w:t>
      </w:r>
      <w:r w:rsidR="00217DE3">
        <w:rPr>
          <w:rFonts w:asciiTheme="majorHAnsi" w:eastAsia="Calibri" w:hAnsiTheme="majorHAnsi" w:cs="InterstateLight"/>
          <w:color w:val="000000"/>
          <w:lang w:val="de-DE" w:eastAsia="zh-CN"/>
        </w:rPr>
        <w:t>chical Optimization Strategies f</w:t>
      </w:r>
      <w:r w:rsidRPr="00E83FD7">
        <w:rPr>
          <w:rFonts w:asciiTheme="majorHAnsi" w:eastAsia="Calibri" w:hAnsiTheme="majorHAnsi" w:cs="InterstateLight"/>
          <w:color w:val="000000"/>
          <w:lang w:val="de-DE" w:eastAsia="zh-CN"/>
        </w:rPr>
        <w:t xml:space="preserve">or Analog </w:t>
      </w:r>
    </w:p>
    <w:p w:rsidR="00E83FD7" w:rsidRPr="00E83FD7" w:rsidRDefault="00217DE3" w:rsidP="00217DE3">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00061DC1" w:rsidRPr="00E83FD7">
        <w:rPr>
          <w:rFonts w:asciiTheme="majorHAnsi" w:eastAsia="Calibri" w:hAnsiTheme="majorHAnsi" w:cs="InterstateLight"/>
          <w:color w:val="000000"/>
          <w:lang w:val="de-DE" w:eastAsia="zh-CN"/>
        </w:rPr>
        <w:t>Design Optimization</w:t>
      </w:r>
      <w:r w:rsidR="00061DC1">
        <w:rPr>
          <w:rFonts w:asciiTheme="majorHAnsi" w:eastAsia="Calibri" w:hAnsiTheme="majorHAnsi" w:cs="InterstateLight"/>
          <w:color w:val="000000"/>
          <w:lang w:val="de-DE" w:eastAsia="zh-CN"/>
        </w:rPr>
        <w:t>‘‘</w:t>
      </w:r>
    </w:p>
    <w:p w:rsidR="00217DE3" w:rsidRDefault="00217DE3" w:rsidP="00217DE3">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217DE3" w:rsidRDefault="00217DE3" w:rsidP="00217DE3">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217DE3">
        <w:rPr>
          <w:rFonts w:asciiTheme="majorHAnsi" w:eastAsia="Calibri" w:hAnsiTheme="majorHAnsi" w:cs="InterstateLight"/>
          <w:b/>
          <w:color w:val="365F91" w:themeColor="accent1" w:themeShade="BF"/>
          <w:sz w:val="22"/>
          <w:szCs w:val="22"/>
          <w:lang w:val="de-DE" w:eastAsia="en-US"/>
        </w:rPr>
        <w:t>SPIE</w:t>
      </w:r>
    </w:p>
    <w:p w:rsidR="00217DE3" w:rsidRDefault="00217DE3" w:rsidP="00217DE3">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lang w:val="de-DE"/>
        </w:rPr>
        <w:t>Mehmet Burçin Ünlü</w:t>
      </w:r>
    </w:p>
    <w:p w:rsidR="00217DE3" w:rsidRDefault="00217DE3" w:rsidP="00217DE3">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24 Şubat 2014</w:t>
      </w:r>
      <w:r>
        <w:rPr>
          <w:rFonts w:asciiTheme="majorHAnsi" w:eastAsia="Calibri" w:hAnsiTheme="majorHAnsi" w:cs="InterstateLight"/>
          <w:color w:val="000000"/>
          <w:lang w:val="de-DE" w:eastAsia="zh-CN"/>
        </w:rPr>
        <w:t xml:space="preserve"> </w:t>
      </w:r>
    </w:p>
    <w:p w:rsidR="00217DE3" w:rsidRDefault="00217DE3" w:rsidP="00217DE3">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USA</w:t>
      </w:r>
    </w:p>
    <w:p w:rsidR="00E83FD7" w:rsidRPr="00E83FD7" w:rsidRDefault="00217DE3" w:rsidP="00217DE3">
      <w:pPr>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Pr="00E83FD7">
        <w:rPr>
          <w:rFonts w:asciiTheme="majorHAnsi" w:eastAsia="Calibri" w:hAnsiTheme="majorHAnsi" w:cs="InterstateLight"/>
          <w:color w:val="000000"/>
          <w:lang w:val="de-DE" w:eastAsia="zh-CN"/>
        </w:rPr>
        <w:t>Source-Receiver Photoacoustic Wave Interferometry</w:t>
      </w:r>
      <w:r>
        <w:rPr>
          <w:rFonts w:asciiTheme="majorHAnsi" w:eastAsia="Calibri" w:hAnsiTheme="majorHAnsi" w:cs="InterstateLight"/>
          <w:color w:val="000000"/>
          <w:lang w:val="de-DE" w:eastAsia="zh-CN"/>
        </w:rPr>
        <w:t>‘‘</w:t>
      </w:r>
    </w:p>
    <w:p w:rsidR="00F17CE3" w:rsidRDefault="00F17CE3" w:rsidP="00F17CE3">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F17CE3" w:rsidRDefault="00F17CE3" w:rsidP="00F17CE3">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F17CE3">
        <w:rPr>
          <w:rFonts w:asciiTheme="majorHAnsi" w:eastAsia="Calibri" w:hAnsiTheme="majorHAnsi" w:cs="InterstateLight"/>
          <w:b/>
          <w:color w:val="365F91" w:themeColor="accent1" w:themeShade="BF"/>
          <w:sz w:val="22"/>
          <w:szCs w:val="22"/>
          <w:lang w:val="de-DE" w:eastAsia="en-US"/>
        </w:rPr>
        <w:t>2</w:t>
      </w:r>
      <w:r w:rsidRPr="00F17CE3">
        <w:rPr>
          <w:rFonts w:asciiTheme="majorHAnsi" w:eastAsia="Calibri" w:hAnsiTheme="majorHAnsi" w:cs="InterstateLight"/>
          <w:b/>
          <w:color w:val="365F91" w:themeColor="accent1" w:themeShade="BF"/>
          <w:sz w:val="22"/>
          <w:szCs w:val="22"/>
          <w:vertAlign w:val="superscript"/>
          <w:lang w:val="de-DE" w:eastAsia="en-US"/>
        </w:rPr>
        <w:t>nd</w:t>
      </w:r>
      <w:r w:rsidRPr="00F17CE3">
        <w:rPr>
          <w:rFonts w:asciiTheme="majorHAnsi" w:eastAsia="Calibri" w:hAnsiTheme="majorHAnsi" w:cs="InterstateLight"/>
          <w:b/>
          <w:color w:val="365F91" w:themeColor="accent1" w:themeShade="BF"/>
          <w:sz w:val="22"/>
          <w:szCs w:val="22"/>
          <w:lang w:val="de-DE" w:eastAsia="en-US"/>
        </w:rPr>
        <w:t xml:space="preserve"> International Molecular Immunology and </w:t>
      </w:r>
    </w:p>
    <w:p w:rsidR="00F17CE3" w:rsidRDefault="00F17CE3" w:rsidP="00F17CE3">
      <w:pPr>
        <w:pStyle w:val="Default"/>
        <w:spacing w:line="300" w:lineRule="exact"/>
        <w:rPr>
          <w:rFonts w:asciiTheme="majorHAnsi" w:eastAsia="Calibri" w:hAnsiTheme="majorHAnsi" w:cs="InterstateLight"/>
          <w:lang w:val="de-DE"/>
        </w:rPr>
      </w:pPr>
      <w:r>
        <w:rPr>
          <w:rFonts w:asciiTheme="majorHAnsi" w:eastAsia="Calibri" w:hAnsiTheme="majorHAnsi" w:cs="InterstateLight"/>
          <w:b/>
          <w:color w:val="365F91" w:themeColor="accent1" w:themeShade="BF"/>
          <w:sz w:val="22"/>
          <w:szCs w:val="22"/>
          <w:lang w:val="de-DE" w:eastAsia="en-US"/>
        </w:rPr>
        <w:t xml:space="preserve">                                                             </w:t>
      </w:r>
      <w:r w:rsidRPr="00F17CE3">
        <w:rPr>
          <w:rFonts w:asciiTheme="majorHAnsi" w:eastAsia="Calibri" w:hAnsiTheme="majorHAnsi" w:cs="InterstateLight"/>
          <w:b/>
          <w:color w:val="365F91" w:themeColor="accent1" w:themeShade="BF"/>
          <w:sz w:val="22"/>
          <w:szCs w:val="22"/>
          <w:lang w:val="de-DE" w:eastAsia="en-US"/>
        </w:rPr>
        <w:t>Immunogenetics Congress</w:t>
      </w:r>
    </w:p>
    <w:p w:rsidR="00F17CE3" w:rsidRDefault="00F17CE3" w:rsidP="00F17CE3">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lang w:val="de-DE"/>
        </w:rPr>
        <w:t>Nesrin Özören</w:t>
      </w:r>
    </w:p>
    <w:p w:rsidR="00F17CE3" w:rsidRDefault="00F17CE3" w:rsidP="00F17CE3">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27 Nisan 2014</w:t>
      </w:r>
      <w:r>
        <w:rPr>
          <w:rFonts w:asciiTheme="majorHAnsi" w:eastAsia="Calibri" w:hAnsiTheme="majorHAnsi" w:cs="InterstateLight"/>
          <w:color w:val="000000"/>
          <w:lang w:val="de-DE" w:eastAsia="zh-CN"/>
        </w:rPr>
        <w:t xml:space="preserve"> </w:t>
      </w:r>
    </w:p>
    <w:p w:rsidR="00F17CE3" w:rsidRDefault="00F17CE3" w:rsidP="00F17CE3">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Antalya</w:t>
      </w:r>
    </w:p>
    <w:p w:rsidR="00E83FD7" w:rsidRPr="00E83FD7" w:rsidRDefault="00F17CE3" w:rsidP="00F17CE3">
      <w:pPr>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p>
    <w:p w:rsidR="00CB4B95" w:rsidRDefault="00CB4B95" w:rsidP="00F17CE3">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F17CE3" w:rsidRDefault="00F17CE3" w:rsidP="00F17CE3">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sz w:val="22"/>
          <w:szCs w:val="22"/>
          <w:lang w:val="de-DE" w:eastAsia="en-US"/>
        </w:rPr>
        <w:lastRenderedPageBreak/>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F17CE3">
        <w:rPr>
          <w:rFonts w:asciiTheme="majorHAnsi" w:eastAsia="Calibri" w:hAnsiTheme="majorHAnsi" w:cs="InterstateLight"/>
          <w:b/>
          <w:color w:val="365F91" w:themeColor="accent1" w:themeShade="BF"/>
          <w:sz w:val="22"/>
          <w:szCs w:val="22"/>
          <w:lang w:val="de-DE" w:eastAsia="en-US"/>
        </w:rPr>
        <w:t>2. Uluslararası İlaç Tasarım Kongresi</w:t>
      </w:r>
    </w:p>
    <w:p w:rsidR="00F17CE3" w:rsidRDefault="00F17CE3" w:rsidP="00F17CE3">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lang w:val="de-DE"/>
        </w:rPr>
        <w:t>Elif Özkırımlı Ölmez</w:t>
      </w:r>
    </w:p>
    <w:p w:rsidR="00F17CE3" w:rsidRDefault="00F17CE3" w:rsidP="00F17CE3">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17 Nisan 2014</w:t>
      </w:r>
      <w:r>
        <w:rPr>
          <w:rFonts w:asciiTheme="majorHAnsi" w:eastAsia="Calibri" w:hAnsiTheme="majorHAnsi" w:cs="InterstateLight"/>
          <w:color w:val="000000"/>
          <w:lang w:val="de-DE" w:eastAsia="zh-CN"/>
        </w:rPr>
        <w:t xml:space="preserve"> </w:t>
      </w:r>
    </w:p>
    <w:p w:rsidR="00F17CE3" w:rsidRDefault="00F17CE3" w:rsidP="00F17CE3">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Istanbul</w:t>
      </w:r>
    </w:p>
    <w:p w:rsidR="00F17CE3" w:rsidRDefault="00F17CE3" w:rsidP="00F17CE3">
      <w:pPr>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Pr="00E83FD7">
        <w:rPr>
          <w:rFonts w:asciiTheme="majorHAnsi" w:eastAsia="Calibri" w:hAnsiTheme="majorHAnsi" w:cs="InterstateLight"/>
          <w:color w:val="000000"/>
          <w:lang w:val="de-DE" w:eastAsia="zh-CN"/>
        </w:rPr>
        <w:t xml:space="preserve">Discovery of Allosteric Akt Inhibitors by Pharmacophore </w:t>
      </w:r>
    </w:p>
    <w:p w:rsidR="00E83FD7" w:rsidRPr="00E83FD7" w:rsidRDefault="00F17CE3" w:rsidP="00F17CE3">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Modeling and Docking‘‘</w:t>
      </w:r>
    </w:p>
    <w:p w:rsidR="00F17CE3" w:rsidRDefault="00F17CE3" w:rsidP="00F17CE3">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F17CE3" w:rsidRDefault="00F17CE3" w:rsidP="00F17CE3">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F17CE3">
        <w:rPr>
          <w:rFonts w:asciiTheme="majorHAnsi" w:eastAsia="Calibri" w:hAnsiTheme="majorHAnsi" w:cs="InterstateLight"/>
          <w:b/>
          <w:color w:val="365F91" w:themeColor="accent1" w:themeShade="BF"/>
          <w:sz w:val="22"/>
          <w:szCs w:val="22"/>
          <w:lang w:val="de-DE" w:eastAsia="en-US"/>
        </w:rPr>
        <w:t>3</w:t>
      </w:r>
      <w:r w:rsidRPr="00F17CE3">
        <w:rPr>
          <w:rFonts w:asciiTheme="majorHAnsi" w:eastAsia="Calibri" w:hAnsiTheme="majorHAnsi" w:cs="InterstateLight"/>
          <w:b/>
          <w:color w:val="365F91" w:themeColor="accent1" w:themeShade="BF"/>
          <w:sz w:val="22"/>
          <w:szCs w:val="22"/>
          <w:vertAlign w:val="superscript"/>
          <w:lang w:val="de-DE" w:eastAsia="en-US"/>
        </w:rPr>
        <w:t>rd</w:t>
      </w:r>
      <w:r w:rsidRPr="00F17CE3">
        <w:rPr>
          <w:rFonts w:asciiTheme="majorHAnsi" w:eastAsia="Calibri" w:hAnsiTheme="majorHAnsi" w:cs="InterstateLight"/>
          <w:b/>
          <w:color w:val="365F91" w:themeColor="accent1" w:themeShade="BF"/>
          <w:sz w:val="22"/>
          <w:szCs w:val="22"/>
          <w:lang w:val="de-DE" w:eastAsia="en-US"/>
        </w:rPr>
        <w:t xml:space="preserve"> European Symposium of Photopolymer Science</w:t>
      </w:r>
    </w:p>
    <w:p w:rsidR="00F17CE3" w:rsidRDefault="00F17CE3" w:rsidP="00F17CE3">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lang w:val="de-DE"/>
        </w:rPr>
        <w:t>Duygu Avcı Semiz</w:t>
      </w:r>
    </w:p>
    <w:p w:rsidR="00F17CE3" w:rsidRDefault="00F17CE3" w:rsidP="00F17CE3">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09 Eylül 2014</w:t>
      </w:r>
      <w:r>
        <w:rPr>
          <w:rFonts w:asciiTheme="majorHAnsi" w:eastAsia="Calibri" w:hAnsiTheme="majorHAnsi" w:cs="InterstateLight"/>
          <w:color w:val="000000"/>
          <w:lang w:val="de-DE" w:eastAsia="zh-CN"/>
        </w:rPr>
        <w:t xml:space="preserve"> </w:t>
      </w:r>
    </w:p>
    <w:p w:rsidR="00F17CE3" w:rsidRDefault="00F17CE3" w:rsidP="00F17CE3">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Viyana</w:t>
      </w:r>
    </w:p>
    <w:p w:rsidR="00F17CE3" w:rsidRDefault="00F17CE3" w:rsidP="00F17CE3">
      <w:pPr>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Pr="00E83FD7">
        <w:rPr>
          <w:rFonts w:asciiTheme="majorHAnsi" w:eastAsia="Calibri" w:hAnsiTheme="majorHAnsi" w:cs="InterstateLight"/>
          <w:color w:val="000000"/>
          <w:lang w:val="de-DE" w:eastAsia="zh-CN"/>
        </w:rPr>
        <w:t xml:space="preserve">Synthesis and Evaluations of Novel Difunctional Monomeric and </w:t>
      </w:r>
    </w:p>
    <w:p w:rsidR="00F17CE3" w:rsidRPr="00E83FD7" w:rsidRDefault="00F17CE3" w:rsidP="00F17CE3">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Polymeric Photoinitiators</w:t>
      </w:r>
      <w:r>
        <w:rPr>
          <w:rFonts w:asciiTheme="majorHAnsi" w:eastAsia="Calibri" w:hAnsiTheme="majorHAnsi" w:cs="InterstateLight"/>
          <w:color w:val="000000"/>
          <w:lang w:val="de-DE" w:eastAsia="zh-CN"/>
        </w:rPr>
        <w:t>‘‘</w:t>
      </w:r>
    </w:p>
    <w:p w:rsidR="00B86A23" w:rsidRDefault="00B86A23" w:rsidP="00B86A23">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B86A23" w:rsidRDefault="00B86A23" w:rsidP="00B86A23">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B86A23">
        <w:rPr>
          <w:rFonts w:asciiTheme="majorHAnsi" w:eastAsia="Calibri" w:hAnsiTheme="majorHAnsi" w:cs="InterstateLight"/>
          <w:b/>
          <w:color w:val="365F91" w:themeColor="accent1" w:themeShade="BF"/>
          <w:sz w:val="22"/>
          <w:szCs w:val="22"/>
          <w:lang w:val="de-DE" w:eastAsia="en-US"/>
        </w:rPr>
        <w:t>BIYOMUT 2014</w:t>
      </w:r>
    </w:p>
    <w:p w:rsidR="00B86A23" w:rsidRDefault="00B86A23" w:rsidP="00B86A23">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lang w:val="de-DE"/>
        </w:rPr>
        <w:t>Albert Güveniş</w:t>
      </w:r>
    </w:p>
    <w:p w:rsidR="00B86A23" w:rsidRDefault="00B86A23" w:rsidP="00B86A23">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3E2AA8">
        <w:rPr>
          <w:rFonts w:asciiTheme="majorHAnsi" w:eastAsia="Calibri" w:hAnsiTheme="majorHAnsi" w:cs="InterstateLight"/>
          <w:lang w:val="de-DE"/>
        </w:rPr>
        <w:t>16 Ekim</w:t>
      </w:r>
      <w:r>
        <w:rPr>
          <w:rFonts w:asciiTheme="majorHAnsi" w:eastAsia="Calibri" w:hAnsiTheme="majorHAnsi" w:cs="InterstateLight"/>
          <w:lang w:val="de-DE"/>
        </w:rPr>
        <w:t xml:space="preserve"> 2014</w:t>
      </w:r>
      <w:r>
        <w:rPr>
          <w:rFonts w:asciiTheme="majorHAnsi" w:eastAsia="Calibri" w:hAnsiTheme="majorHAnsi" w:cs="InterstateLight"/>
          <w:color w:val="000000"/>
          <w:lang w:val="de-DE" w:eastAsia="zh-CN"/>
        </w:rPr>
        <w:t xml:space="preserve"> </w:t>
      </w:r>
    </w:p>
    <w:p w:rsidR="00B86A23" w:rsidRDefault="00B86A23" w:rsidP="00B86A23">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3E2AA8" w:rsidRPr="00E83FD7">
        <w:rPr>
          <w:rFonts w:asciiTheme="majorHAnsi" w:eastAsia="Calibri" w:hAnsiTheme="majorHAnsi" w:cs="InterstateLight"/>
          <w:color w:val="000000"/>
          <w:lang w:val="de-DE" w:eastAsia="zh-CN"/>
        </w:rPr>
        <w:t>Istanbul</w:t>
      </w:r>
    </w:p>
    <w:p w:rsidR="003E2AA8" w:rsidRDefault="00B86A23" w:rsidP="003E2AA8">
      <w:pPr>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003E2AA8" w:rsidRPr="00E83FD7">
        <w:rPr>
          <w:rFonts w:asciiTheme="majorHAnsi" w:eastAsia="Calibri" w:hAnsiTheme="majorHAnsi" w:cs="InterstateLight"/>
          <w:color w:val="000000"/>
          <w:lang w:val="de-DE" w:eastAsia="zh-CN"/>
        </w:rPr>
        <w:t xml:space="preserve">Effect of Torso Activity on Collimator Design Options in Breast </w:t>
      </w:r>
    </w:p>
    <w:p w:rsidR="00E83FD7" w:rsidRPr="00E83FD7" w:rsidRDefault="003E2AA8" w:rsidP="003E2AA8">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Scintigraphy</w:t>
      </w:r>
      <w:r w:rsidR="00B86A23">
        <w:rPr>
          <w:rFonts w:asciiTheme="majorHAnsi" w:eastAsia="Calibri" w:hAnsiTheme="majorHAnsi" w:cs="InterstateLight"/>
          <w:color w:val="000000"/>
          <w:lang w:val="de-DE" w:eastAsia="zh-CN"/>
        </w:rPr>
        <w:t>‘‘</w:t>
      </w:r>
    </w:p>
    <w:p w:rsidR="0019337F" w:rsidRDefault="0019337F" w:rsidP="0019337F">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19337F" w:rsidRDefault="0019337F" w:rsidP="0019337F">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19337F">
        <w:rPr>
          <w:rFonts w:asciiTheme="majorHAnsi" w:eastAsia="Calibri" w:hAnsiTheme="majorHAnsi" w:cs="InterstateLight"/>
          <w:b/>
          <w:color w:val="365F91" w:themeColor="accent1" w:themeShade="BF"/>
          <w:sz w:val="22"/>
          <w:szCs w:val="22"/>
          <w:lang w:val="de-DE" w:eastAsia="en-US"/>
        </w:rPr>
        <w:t xml:space="preserve">Biophysical Society Thematic Meeting Modeling of </w:t>
      </w:r>
    </w:p>
    <w:p w:rsidR="0019337F" w:rsidRDefault="0019337F" w:rsidP="0019337F">
      <w:pPr>
        <w:pStyle w:val="Default"/>
        <w:spacing w:line="300" w:lineRule="exact"/>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sz w:val="22"/>
          <w:szCs w:val="22"/>
          <w:lang w:val="de-DE" w:eastAsia="en-US"/>
        </w:rPr>
        <w:t xml:space="preserve">                                                             </w:t>
      </w:r>
      <w:r w:rsidRPr="0019337F">
        <w:rPr>
          <w:rFonts w:asciiTheme="majorHAnsi" w:eastAsia="Calibri" w:hAnsiTheme="majorHAnsi" w:cs="InterstateLight"/>
          <w:b/>
          <w:color w:val="365F91" w:themeColor="accent1" w:themeShade="BF"/>
          <w:sz w:val="22"/>
          <w:szCs w:val="22"/>
          <w:lang w:val="de-DE" w:eastAsia="en-US"/>
        </w:rPr>
        <w:t xml:space="preserve">Biomolecular Systems Interactions, Dynamics, and </w:t>
      </w:r>
    </w:p>
    <w:p w:rsidR="0019337F" w:rsidRPr="0019337F" w:rsidRDefault="0019337F" w:rsidP="0019337F">
      <w:pPr>
        <w:pStyle w:val="Default"/>
        <w:spacing w:line="300" w:lineRule="exact"/>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sz w:val="22"/>
          <w:szCs w:val="22"/>
          <w:lang w:val="de-DE" w:eastAsia="en-US"/>
        </w:rPr>
        <w:t xml:space="preserve">                                                             </w:t>
      </w:r>
      <w:r w:rsidRPr="0019337F">
        <w:rPr>
          <w:rFonts w:asciiTheme="majorHAnsi" w:eastAsia="Calibri" w:hAnsiTheme="majorHAnsi" w:cs="InterstateLight"/>
          <w:b/>
          <w:color w:val="365F91" w:themeColor="accent1" w:themeShade="BF"/>
          <w:sz w:val="22"/>
          <w:szCs w:val="22"/>
          <w:lang w:val="de-DE" w:eastAsia="en-US"/>
        </w:rPr>
        <w:t>Allostery: Bridging Experiments and Computations</w:t>
      </w:r>
    </w:p>
    <w:p w:rsidR="0019337F" w:rsidRDefault="0019337F" w:rsidP="0019337F">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lang w:val="de-DE"/>
        </w:rPr>
        <w:t>Türkan Haliloğlu</w:t>
      </w:r>
    </w:p>
    <w:p w:rsidR="0019337F" w:rsidRDefault="0019337F" w:rsidP="0019337F">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10 Eylül 2014</w:t>
      </w:r>
      <w:r>
        <w:rPr>
          <w:rFonts w:asciiTheme="majorHAnsi" w:eastAsia="Calibri" w:hAnsiTheme="majorHAnsi" w:cs="InterstateLight"/>
          <w:color w:val="000000"/>
          <w:lang w:val="de-DE" w:eastAsia="zh-CN"/>
        </w:rPr>
        <w:t xml:space="preserve"> </w:t>
      </w:r>
    </w:p>
    <w:p w:rsidR="0019337F" w:rsidRDefault="0019337F" w:rsidP="0019337F">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Istanbul</w:t>
      </w:r>
    </w:p>
    <w:p w:rsidR="0019337F" w:rsidRPr="00E83FD7" w:rsidRDefault="0019337F" w:rsidP="00060591">
      <w:pPr>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Pr="00E83FD7">
        <w:rPr>
          <w:rFonts w:asciiTheme="majorHAnsi" w:eastAsia="Calibri" w:hAnsiTheme="majorHAnsi" w:cs="InterstateLight"/>
          <w:color w:val="000000"/>
          <w:lang w:val="de-DE" w:eastAsia="zh-CN"/>
        </w:rPr>
        <w:t>Sequence Variations and Allosteric Dynamics in Binding</w:t>
      </w:r>
      <w:r>
        <w:rPr>
          <w:rFonts w:asciiTheme="majorHAnsi" w:eastAsia="Calibri" w:hAnsiTheme="majorHAnsi" w:cs="InterstateLight"/>
          <w:color w:val="000000"/>
          <w:lang w:val="de-DE" w:eastAsia="zh-CN"/>
        </w:rPr>
        <w:t>‘‘</w:t>
      </w:r>
    </w:p>
    <w:p w:rsidR="00E83FD7" w:rsidRDefault="00E83FD7" w:rsidP="00060591">
      <w:pPr>
        <w:spacing w:after="0" w:line="300" w:lineRule="exact"/>
        <w:rPr>
          <w:rFonts w:asciiTheme="majorHAnsi" w:eastAsia="Calibri" w:hAnsiTheme="majorHAnsi" w:cs="InterstateLight"/>
          <w:color w:val="000000"/>
          <w:lang w:val="de-DE" w:eastAsia="zh-CN"/>
        </w:rPr>
      </w:pPr>
    </w:p>
    <w:p w:rsidR="00060591" w:rsidRDefault="00060591" w:rsidP="00060591">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060591">
        <w:rPr>
          <w:rFonts w:asciiTheme="majorHAnsi" w:eastAsia="Calibri" w:hAnsiTheme="majorHAnsi" w:cs="InterstateLight"/>
          <w:b/>
          <w:color w:val="365F91" w:themeColor="accent1" w:themeShade="BF"/>
          <w:sz w:val="22"/>
          <w:szCs w:val="22"/>
          <w:lang w:val="de-DE" w:eastAsia="en-US"/>
        </w:rPr>
        <w:t xml:space="preserve">The XX Congress of the International Society of </w:t>
      </w:r>
    </w:p>
    <w:p w:rsidR="00060591" w:rsidRPr="0019337F" w:rsidRDefault="00060591" w:rsidP="00060591">
      <w:pPr>
        <w:pStyle w:val="Default"/>
        <w:spacing w:line="300" w:lineRule="exact"/>
        <w:rPr>
          <w:rFonts w:asciiTheme="majorHAnsi" w:eastAsia="Calibri" w:hAnsiTheme="majorHAnsi" w:cs="InterstateLight"/>
          <w:b/>
          <w:color w:val="365F91" w:themeColor="accent1" w:themeShade="BF"/>
          <w:sz w:val="22"/>
          <w:szCs w:val="22"/>
          <w:lang w:val="de-DE" w:eastAsia="en-US"/>
        </w:rPr>
      </w:pPr>
      <w:r>
        <w:rPr>
          <w:rFonts w:asciiTheme="majorHAnsi" w:eastAsia="Calibri" w:hAnsiTheme="majorHAnsi" w:cs="InterstateLight"/>
          <w:b/>
          <w:color w:val="365F91" w:themeColor="accent1" w:themeShade="BF"/>
          <w:sz w:val="22"/>
          <w:szCs w:val="22"/>
          <w:lang w:val="de-DE" w:eastAsia="en-US"/>
        </w:rPr>
        <w:t xml:space="preserve">                                                             </w:t>
      </w:r>
      <w:r w:rsidRPr="00060591">
        <w:rPr>
          <w:rFonts w:asciiTheme="majorHAnsi" w:eastAsia="Calibri" w:hAnsiTheme="majorHAnsi" w:cs="InterstateLight"/>
          <w:b/>
          <w:color w:val="365F91" w:themeColor="accent1" w:themeShade="BF"/>
          <w:sz w:val="22"/>
          <w:szCs w:val="22"/>
          <w:lang w:val="de-DE" w:eastAsia="en-US"/>
        </w:rPr>
        <w:t>Electrophysiology and Kinesiology</w:t>
      </w:r>
    </w:p>
    <w:p w:rsidR="00060591" w:rsidRDefault="00060591" w:rsidP="00060591">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lang w:val="de-DE"/>
        </w:rPr>
        <w:t>Can A. Yücesoy</w:t>
      </w:r>
    </w:p>
    <w:p w:rsidR="00060591" w:rsidRDefault="00060591" w:rsidP="00060591">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15 Temmuz 2014</w:t>
      </w:r>
      <w:r>
        <w:rPr>
          <w:rFonts w:asciiTheme="majorHAnsi" w:eastAsia="Calibri" w:hAnsiTheme="majorHAnsi" w:cs="InterstateLight"/>
          <w:color w:val="000000"/>
          <w:lang w:val="de-DE" w:eastAsia="zh-CN"/>
        </w:rPr>
        <w:t xml:space="preserve"> </w:t>
      </w:r>
    </w:p>
    <w:p w:rsidR="00060591" w:rsidRDefault="00060591" w:rsidP="00060591">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Roma, Italya</w:t>
      </w:r>
    </w:p>
    <w:p w:rsidR="00060591" w:rsidRDefault="00060591" w:rsidP="00060591">
      <w:pPr>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sidRPr="00E83FD7">
        <w:rPr>
          <w:rFonts w:asciiTheme="majorHAnsi" w:eastAsia="Calibri" w:hAnsiTheme="majorHAnsi" w:cs="InterstateLight"/>
          <w:color w:val="000000"/>
          <w:lang w:val="de-DE" w:eastAsia="zh-CN"/>
        </w:rPr>
        <w:t xml:space="preserve">Is Improper Inter-Muscular Mechanical Coupling </w:t>
      </w:r>
      <w:proofErr w:type="gramStart"/>
      <w:r w:rsidRPr="00E83FD7">
        <w:rPr>
          <w:rFonts w:asciiTheme="majorHAnsi" w:eastAsia="Calibri" w:hAnsiTheme="majorHAnsi" w:cs="InterstateLight"/>
          <w:color w:val="000000"/>
          <w:lang w:val="de-DE" w:eastAsia="zh-CN"/>
        </w:rPr>
        <w:t>A</w:t>
      </w:r>
      <w:proofErr w:type="gramEnd"/>
      <w:r w:rsidRPr="00E83FD7">
        <w:rPr>
          <w:rFonts w:asciiTheme="majorHAnsi" w:eastAsia="Calibri" w:hAnsiTheme="majorHAnsi" w:cs="InterstateLight"/>
          <w:color w:val="000000"/>
          <w:lang w:val="de-DE" w:eastAsia="zh-CN"/>
        </w:rPr>
        <w:t xml:space="preserve"> Key </w:t>
      </w:r>
    </w:p>
    <w:p w:rsidR="00060591" w:rsidRPr="00E83FD7" w:rsidRDefault="00060591" w:rsidP="00060591">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Determinant For Spastic Muscle’s Abnormal Mechanics?</w:t>
      </w:r>
      <w:r>
        <w:rPr>
          <w:rFonts w:asciiTheme="majorHAnsi" w:eastAsia="Calibri" w:hAnsiTheme="majorHAnsi" w:cs="InterstateLight"/>
          <w:color w:val="000000"/>
          <w:lang w:val="de-DE" w:eastAsia="zh-CN"/>
        </w:rPr>
        <w:t>‘‘</w:t>
      </w:r>
    </w:p>
    <w:p w:rsidR="00060591" w:rsidRDefault="00060591" w:rsidP="00060591">
      <w:pPr>
        <w:pStyle w:val="Default"/>
        <w:spacing w:line="300" w:lineRule="exact"/>
        <w:rPr>
          <w:rFonts w:asciiTheme="majorHAnsi" w:eastAsia="Calibri" w:hAnsiTheme="majorHAnsi" w:cs="InterstateLight"/>
          <w:b/>
          <w:color w:val="365F91" w:themeColor="accent1" w:themeShade="BF"/>
          <w:sz w:val="22"/>
          <w:szCs w:val="22"/>
          <w:lang w:val="de-DE" w:eastAsia="en-US"/>
        </w:rPr>
      </w:pPr>
    </w:p>
    <w:p w:rsidR="00060591" w:rsidRPr="0019337F" w:rsidRDefault="00060591" w:rsidP="00060591">
      <w:pPr>
        <w:pStyle w:val="Default"/>
        <w:spacing w:line="300" w:lineRule="exact"/>
        <w:rPr>
          <w:rFonts w:asciiTheme="majorHAnsi" w:eastAsia="Calibri" w:hAnsiTheme="majorHAnsi" w:cs="InterstateLight"/>
          <w:b/>
          <w:color w:val="365F91" w:themeColor="accent1" w:themeShade="BF"/>
          <w:sz w:val="22"/>
          <w:szCs w:val="22"/>
          <w:lang w:val="de-DE" w:eastAsia="en-US"/>
        </w:rPr>
      </w:pPr>
      <w:r w:rsidRPr="007B03B1">
        <w:rPr>
          <w:rFonts w:asciiTheme="majorHAnsi" w:eastAsia="Calibri" w:hAnsiTheme="majorHAnsi" w:cs="InterstateLight"/>
          <w:b/>
          <w:color w:val="365F91" w:themeColor="accent1" w:themeShade="BF"/>
          <w:sz w:val="22"/>
          <w:szCs w:val="22"/>
          <w:lang w:val="de-DE" w:eastAsia="en-US"/>
        </w:rPr>
        <w:t>Toplantının Adı</w:t>
      </w:r>
      <w:r w:rsidRPr="007B03B1">
        <w:rPr>
          <w:rFonts w:asciiTheme="majorHAnsi" w:eastAsia="Calibri" w:hAnsiTheme="majorHAnsi" w:cs="InterstateLight"/>
          <w:b/>
          <w:color w:val="365F91" w:themeColor="accent1" w:themeShade="BF"/>
          <w:sz w:val="22"/>
          <w:szCs w:val="22"/>
          <w:lang w:val="de-DE" w:eastAsia="en-US"/>
        </w:rPr>
        <w:tab/>
      </w:r>
      <w:r w:rsidRPr="007B03B1">
        <w:rPr>
          <w:rFonts w:asciiTheme="majorHAnsi" w:eastAsia="Calibri" w:hAnsiTheme="majorHAnsi" w:cs="InterstateLight"/>
          <w:b/>
          <w:color w:val="365F91" w:themeColor="accent1" w:themeShade="BF"/>
          <w:sz w:val="22"/>
          <w:szCs w:val="22"/>
          <w:lang w:val="de-DE" w:eastAsia="en-US"/>
        </w:rPr>
        <w:tab/>
        <w:t xml:space="preserve">: </w:t>
      </w:r>
      <w:r w:rsidRPr="00060591">
        <w:rPr>
          <w:rFonts w:asciiTheme="majorHAnsi" w:eastAsia="Calibri" w:hAnsiTheme="majorHAnsi" w:cs="InterstateLight"/>
          <w:b/>
          <w:color w:val="365F91" w:themeColor="accent1" w:themeShade="BF"/>
          <w:sz w:val="22"/>
          <w:szCs w:val="22"/>
          <w:lang w:val="de-DE" w:eastAsia="en-US"/>
        </w:rPr>
        <w:t>BIYOMUT</w:t>
      </w:r>
    </w:p>
    <w:p w:rsidR="00060591" w:rsidRDefault="00060591" w:rsidP="00060591">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lang w:val="de-DE"/>
        </w:rPr>
        <w:t>Evren Samur</w:t>
      </w:r>
    </w:p>
    <w:p w:rsidR="00060591" w:rsidRDefault="00060591" w:rsidP="00060591">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17 Ekim 2014</w:t>
      </w:r>
      <w:r>
        <w:rPr>
          <w:rFonts w:asciiTheme="majorHAnsi" w:eastAsia="Calibri" w:hAnsiTheme="majorHAnsi" w:cs="InterstateLight"/>
          <w:color w:val="000000"/>
          <w:lang w:val="de-DE" w:eastAsia="zh-CN"/>
        </w:rPr>
        <w:t xml:space="preserve"> </w:t>
      </w:r>
    </w:p>
    <w:p w:rsidR="00060591" w:rsidRDefault="00060591" w:rsidP="00060591">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İstanbul</w:t>
      </w:r>
    </w:p>
    <w:p w:rsidR="00060591" w:rsidRDefault="00060591" w:rsidP="00060591">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Sunulan Bildirinin Adı</w:t>
      </w:r>
      <w:r>
        <w:rPr>
          <w:rFonts w:asciiTheme="majorHAnsi" w:eastAsia="Calibri" w:hAnsiTheme="majorHAnsi" w:cs="InterstateLight"/>
          <w:b/>
          <w:color w:val="365F91" w:themeColor="accent1" w:themeShade="BF"/>
          <w:lang w:val="en-US"/>
        </w:rPr>
        <w:tab/>
        <w:t>: -</w:t>
      </w:r>
    </w:p>
    <w:p w:rsidR="00E83FD7" w:rsidRPr="00E83FD7" w:rsidRDefault="00E83FD7" w:rsidP="00060591">
      <w:pPr>
        <w:tabs>
          <w:tab w:val="left" w:pos="0"/>
        </w:tabs>
        <w:spacing w:after="0" w:line="300" w:lineRule="exact"/>
        <w:ind w:left="2124" w:hanging="2124"/>
        <w:rPr>
          <w:rFonts w:asciiTheme="majorHAnsi" w:eastAsia="Calibri" w:hAnsiTheme="majorHAnsi" w:cs="InterstateLight"/>
          <w:color w:val="000000"/>
          <w:lang w:val="de-DE" w:eastAsia="zh-CN"/>
        </w:rPr>
      </w:pPr>
    </w:p>
    <w:p w:rsidR="005C5559" w:rsidRDefault="005C5559" w:rsidP="00060591">
      <w:pPr>
        <w:tabs>
          <w:tab w:val="left" w:pos="0"/>
        </w:tabs>
        <w:spacing w:after="0" w:line="300" w:lineRule="exact"/>
        <w:rPr>
          <w:rFonts w:asciiTheme="majorHAnsi" w:eastAsia="Calibri" w:hAnsiTheme="majorHAnsi" w:cs="InterstateLight"/>
          <w:b/>
          <w:color w:val="365F91" w:themeColor="accent1" w:themeShade="BF"/>
          <w:lang w:val="de-DE"/>
        </w:rPr>
      </w:pPr>
    </w:p>
    <w:p w:rsidR="005C5559" w:rsidRDefault="005C5559" w:rsidP="00060591">
      <w:pPr>
        <w:tabs>
          <w:tab w:val="left" w:pos="0"/>
        </w:tabs>
        <w:spacing w:after="0" w:line="300" w:lineRule="exact"/>
        <w:rPr>
          <w:rFonts w:asciiTheme="majorHAnsi" w:eastAsia="Calibri" w:hAnsiTheme="majorHAnsi" w:cs="InterstateLight"/>
          <w:b/>
          <w:color w:val="365F91" w:themeColor="accent1" w:themeShade="BF"/>
          <w:lang w:val="de-DE"/>
        </w:rPr>
      </w:pPr>
    </w:p>
    <w:p w:rsidR="005C5559" w:rsidRDefault="005C5559" w:rsidP="00060591">
      <w:pPr>
        <w:tabs>
          <w:tab w:val="left" w:pos="0"/>
        </w:tabs>
        <w:spacing w:after="0" w:line="300" w:lineRule="exact"/>
        <w:rPr>
          <w:rFonts w:asciiTheme="majorHAnsi" w:eastAsia="Calibri" w:hAnsiTheme="majorHAnsi" w:cs="InterstateLight"/>
          <w:b/>
          <w:color w:val="365F91" w:themeColor="accent1" w:themeShade="BF"/>
          <w:lang w:val="de-DE"/>
        </w:rPr>
      </w:pPr>
    </w:p>
    <w:p w:rsidR="00060591" w:rsidRDefault="00060591" w:rsidP="00060591">
      <w:pPr>
        <w:tabs>
          <w:tab w:val="left" w:pos="0"/>
        </w:tabs>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lastRenderedPageBreak/>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060591">
        <w:rPr>
          <w:rFonts w:asciiTheme="majorHAnsi" w:eastAsia="Calibri" w:hAnsiTheme="majorHAnsi" w:cs="InterstateLight"/>
          <w:b/>
          <w:color w:val="365F91" w:themeColor="accent1" w:themeShade="BF"/>
          <w:lang w:val="de-DE"/>
        </w:rPr>
        <w:t xml:space="preserve">EMBO workshop on Decoding Neural Circuit Structure and </w:t>
      </w:r>
    </w:p>
    <w:p w:rsidR="00060591" w:rsidRPr="00060591" w:rsidRDefault="00060591" w:rsidP="00060591">
      <w:pPr>
        <w:tabs>
          <w:tab w:val="left" w:pos="0"/>
        </w:tabs>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060591">
        <w:rPr>
          <w:rFonts w:asciiTheme="majorHAnsi" w:eastAsia="Calibri" w:hAnsiTheme="majorHAnsi" w:cs="InterstateLight"/>
          <w:b/>
          <w:color w:val="365F91" w:themeColor="accent1" w:themeShade="BF"/>
          <w:lang w:val="de-DE"/>
        </w:rPr>
        <w:t>Function</w:t>
      </w:r>
    </w:p>
    <w:p w:rsidR="00060591" w:rsidRDefault="00060591" w:rsidP="00060591">
      <w:pPr>
        <w:pStyle w:val="Default"/>
        <w:spacing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lang w:val="de-DE"/>
        </w:rPr>
        <w:t>Arzu Çelik</w:t>
      </w:r>
    </w:p>
    <w:p w:rsidR="00060591" w:rsidRDefault="00060591" w:rsidP="00060591">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26 Eylül 2014</w:t>
      </w:r>
      <w:r>
        <w:rPr>
          <w:rFonts w:asciiTheme="majorHAnsi" w:eastAsia="Calibri" w:hAnsiTheme="majorHAnsi" w:cs="InterstateLight"/>
          <w:color w:val="000000"/>
          <w:lang w:val="de-DE" w:eastAsia="zh-CN"/>
        </w:rPr>
        <w:t xml:space="preserve"> </w:t>
      </w:r>
    </w:p>
    <w:p w:rsidR="00060591" w:rsidRDefault="00060591" w:rsidP="00060591">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060591">
        <w:rPr>
          <w:rFonts w:asciiTheme="majorHAnsi" w:eastAsia="Calibri" w:hAnsiTheme="majorHAnsi" w:cs="InterstateLight"/>
          <w:color w:val="000000"/>
          <w:lang w:val="de-DE" w:eastAsia="zh-CN"/>
        </w:rPr>
        <w:t>Boğaziçi Üniversitesi,</w:t>
      </w:r>
      <w:r>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İstanbul</w:t>
      </w:r>
    </w:p>
    <w:p w:rsidR="00E83FD7" w:rsidRDefault="00E83FD7" w:rsidP="00115C85">
      <w:pPr>
        <w:tabs>
          <w:tab w:val="left" w:pos="0"/>
        </w:tabs>
        <w:spacing w:after="0" w:line="300" w:lineRule="exact"/>
        <w:ind w:left="2124" w:hanging="2124"/>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sidR="00060591">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 xml:space="preserve">Role </w:t>
      </w:r>
      <w:r w:rsidR="00060591">
        <w:rPr>
          <w:rFonts w:asciiTheme="majorHAnsi" w:eastAsia="Calibri" w:hAnsiTheme="majorHAnsi" w:cs="InterstateLight"/>
          <w:color w:val="000000"/>
          <w:lang w:val="de-DE" w:eastAsia="zh-CN"/>
        </w:rPr>
        <w:t>o</w:t>
      </w:r>
      <w:r w:rsidR="00060591" w:rsidRPr="00E83FD7">
        <w:rPr>
          <w:rFonts w:asciiTheme="majorHAnsi" w:eastAsia="Calibri" w:hAnsiTheme="majorHAnsi" w:cs="InterstateLight"/>
          <w:color w:val="000000"/>
          <w:lang w:val="de-DE" w:eastAsia="zh-CN"/>
        </w:rPr>
        <w:t xml:space="preserve">f Glial Cells </w:t>
      </w:r>
      <w:r w:rsidR="00060591">
        <w:rPr>
          <w:rFonts w:asciiTheme="majorHAnsi" w:eastAsia="Calibri" w:hAnsiTheme="majorHAnsi" w:cs="InterstateLight"/>
          <w:color w:val="000000"/>
          <w:lang w:val="de-DE" w:eastAsia="zh-CN"/>
        </w:rPr>
        <w:t>i</w:t>
      </w:r>
      <w:r w:rsidR="00060591" w:rsidRPr="00E83FD7">
        <w:rPr>
          <w:rFonts w:asciiTheme="majorHAnsi" w:eastAsia="Calibri" w:hAnsiTheme="majorHAnsi" w:cs="InterstateLight"/>
          <w:color w:val="000000"/>
          <w:lang w:val="de-DE" w:eastAsia="zh-CN"/>
        </w:rPr>
        <w:t>n Circuit Formation</w:t>
      </w:r>
      <w:r w:rsidR="00060591">
        <w:rPr>
          <w:rFonts w:asciiTheme="majorHAnsi" w:eastAsia="Calibri" w:hAnsiTheme="majorHAnsi" w:cs="InterstateLight"/>
          <w:color w:val="000000"/>
          <w:lang w:val="de-DE" w:eastAsia="zh-CN"/>
        </w:rPr>
        <w:t>‘‘</w:t>
      </w:r>
    </w:p>
    <w:p w:rsidR="00115C85" w:rsidRPr="00E83FD7" w:rsidRDefault="00115C85" w:rsidP="00115C85">
      <w:pPr>
        <w:tabs>
          <w:tab w:val="left" w:pos="0"/>
        </w:tabs>
        <w:spacing w:after="0" w:line="300" w:lineRule="exact"/>
        <w:ind w:left="2124" w:hanging="2124"/>
        <w:rPr>
          <w:rFonts w:asciiTheme="majorHAnsi" w:eastAsia="Calibri" w:hAnsiTheme="majorHAnsi" w:cs="InterstateLight"/>
          <w:color w:val="000000"/>
          <w:lang w:val="de-DE" w:eastAsia="zh-CN"/>
        </w:rPr>
      </w:pPr>
    </w:p>
    <w:p w:rsidR="00115C85" w:rsidRDefault="00115C85" w:rsidP="00115C85">
      <w:pPr>
        <w:tabs>
          <w:tab w:val="left" w:pos="0"/>
        </w:tabs>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115C85">
        <w:rPr>
          <w:rFonts w:asciiTheme="majorHAnsi" w:eastAsia="Calibri" w:hAnsiTheme="majorHAnsi" w:cs="InterstateLight"/>
          <w:b/>
          <w:color w:val="365F91" w:themeColor="accent1" w:themeShade="BF"/>
          <w:lang w:val="de-DE"/>
        </w:rPr>
        <w:t xml:space="preserve">International Society of Biomedical Polymers &amp; Polymeric </w:t>
      </w:r>
    </w:p>
    <w:p w:rsidR="00115C85" w:rsidRDefault="00115C85" w:rsidP="00115C85">
      <w:pPr>
        <w:tabs>
          <w:tab w:val="left" w:pos="0"/>
        </w:tabs>
        <w:spacing w:after="0" w:line="300" w:lineRule="exact"/>
        <w:rPr>
          <w:rFonts w:asciiTheme="majorHAnsi" w:eastAsia="Calibri" w:hAnsiTheme="majorHAnsi" w:cs="InterstateLight"/>
          <w:b/>
          <w:color w:val="365F91" w:themeColor="accent1" w:themeShade="BF"/>
        </w:rPr>
      </w:pPr>
      <w:r>
        <w:rPr>
          <w:rFonts w:asciiTheme="majorHAnsi" w:eastAsia="Calibri" w:hAnsiTheme="majorHAnsi" w:cs="InterstateLight"/>
          <w:b/>
          <w:color w:val="365F91" w:themeColor="accent1" w:themeShade="BF"/>
          <w:lang w:val="de-DE"/>
        </w:rPr>
        <w:t xml:space="preserve">                                                             </w:t>
      </w:r>
      <w:r w:rsidRPr="00115C85">
        <w:rPr>
          <w:rFonts w:asciiTheme="majorHAnsi" w:eastAsia="Calibri" w:hAnsiTheme="majorHAnsi" w:cs="InterstateLight"/>
          <w:b/>
          <w:color w:val="365F91" w:themeColor="accent1" w:themeShade="BF"/>
          <w:lang w:val="de-DE"/>
        </w:rPr>
        <w:t>Biomaterials Annual Conference</w:t>
      </w:r>
      <w:r w:rsidRPr="007B03B1">
        <w:rPr>
          <w:rFonts w:asciiTheme="majorHAnsi" w:eastAsia="Calibri" w:hAnsiTheme="majorHAnsi" w:cs="InterstateLight"/>
          <w:b/>
          <w:color w:val="365F91" w:themeColor="accent1" w:themeShade="BF"/>
        </w:rPr>
        <w:t xml:space="preserve"> </w:t>
      </w:r>
    </w:p>
    <w:p w:rsidR="00115C85" w:rsidRDefault="00115C85" w:rsidP="00115C85">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Amitav Sanyal</w:t>
      </w:r>
    </w:p>
    <w:p w:rsidR="00115C85" w:rsidRDefault="00115C85" w:rsidP="00115C85">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09 Temmuz 2014</w:t>
      </w:r>
      <w:r>
        <w:rPr>
          <w:rFonts w:asciiTheme="majorHAnsi" w:eastAsia="Calibri" w:hAnsiTheme="majorHAnsi" w:cs="InterstateLight"/>
          <w:color w:val="000000"/>
          <w:lang w:val="de-DE" w:eastAsia="zh-CN"/>
        </w:rPr>
        <w:t xml:space="preserve"> </w:t>
      </w:r>
    </w:p>
    <w:p w:rsidR="00115C85" w:rsidRDefault="00115C85" w:rsidP="00115C85">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Washington DC, ABD</w:t>
      </w:r>
    </w:p>
    <w:p w:rsidR="00E83FD7" w:rsidRPr="00E83FD7" w:rsidRDefault="00115C85" w:rsidP="00115C85">
      <w:pPr>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 xml:space="preserve">Design </w:t>
      </w:r>
      <w:r>
        <w:rPr>
          <w:rFonts w:asciiTheme="majorHAnsi" w:eastAsia="Calibri" w:hAnsiTheme="majorHAnsi" w:cs="InterstateLight"/>
          <w:color w:val="000000"/>
          <w:lang w:val="de-DE" w:eastAsia="zh-CN"/>
        </w:rPr>
        <w:t>a</w:t>
      </w:r>
      <w:r w:rsidRPr="00E83FD7">
        <w:rPr>
          <w:rFonts w:asciiTheme="majorHAnsi" w:eastAsia="Calibri" w:hAnsiTheme="majorHAnsi" w:cs="InterstateLight"/>
          <w:color w:val="000000"/>
          <w:lang w:val="de-DE" w:eastAsia="zh-CN"/>
        </w:rPr>
        <w:t xml:space="preserve">nd Fabrication </w:t>
      </w:r>
      <w:r>
        <w:rPr>
          <w:rFonts w:asciiTheme="majorHAnsi" w:eastAsia="Calibri" w:hAnsiTheme="majorHAnsi" w:cs="InterstateLight"/>
          <w:color w:val="000000"/>
          <w:lang w:val="de-DE" w:eastAsia="zh-CN"/>
        </w:rPr>
        <w:t>o</w:t>
      </w:r>
      <w:r w:rsidRPr="00E83FD7">
        <w:rPr>
          <w:rFonts w:asciiTheme="majorHAnsi" w:eastAsia="Calibri" w:hAnsiTheme="majorHAnsi" w:cs="InterstateLight"/>
          <w:color w:val="000000"/>
          <w:lang w:val="de-DE" w:eastAsia="zh-CN"/>
        </w:rPr>
        <w:t>f Thiol-Reactive Polymeric Materials</w:t>
      </w:r>
      <w:r>
        <w:rPr>
          <w:rFonts w:asciiTheme="majorHAnsi" w:eastAsia="Calibri" w:hAnsiTheme="majorHAnsi" w:cs="InterstateLight"/>
          <w:color w:val="000000"/>
          <w:lang w:val="de-DE" w:eastAsia="zh-CN"/>
        </w:rPr>
        <w:t>‘‘</w:t>
      </w:r>
    </w:p>
    <w:p w:rsidR="00830DE5" w:rsidRPr="00830DE5" w:rsidRDefault="00830DE5" w:rsidP="00830DE5">
      <w:pPr>
        <w:tabs>
          <w:tab w:val="left" w:pos="0"/>
        </w:tabs>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830DE5">
        <w:rPr>
          <w:rFonts w:asciiTheme="majorHAnsi" w:eastAsia="Calibri" w:hAnsiTheme="majorHAnsi" w:cs="InterstateLight"/>
          <w:b/>
          <w:color w:val="365F91" w:themeColor="accent1" w:themeShade="BF"/>
          <w:lang w:val="de-DE"/>
        </w:rPr>
        <w:t>WAFR</w:t>
      </w:r>
    </w:p>
    <w:p w:rsidR="00830DE5" w:rsidRDefault="00830DE5" w:rsidP="00830DE5">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H. Işıl Bozma</w:t>
      </w:r>
    </w:p>
    <w:p w:rsidR="00830DE5" w:rsidRDefault="00830DE5" w:rsidP="00830DE5">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Pr>
          <w:rFonts w:asciiTheme="majorHAnsi" w:eastAsia="Calibri" w:hAnsiTheme="majorHAnsi" w:cs="InterstateLight"/>
          <w:color w:val="000000"/>
          <w:lang w:val="de-DE" w:eastAsia="zh-CN"/>
        </w:rPr>
        <w:t xml:space="preserve"> </w:t>
      </w:r>
    </w:p>
    <w:p w:rsidR="00830DE5" w:rsidRDefault="00830DE5" w:rsidP="00830DE5">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Istanbul</w:t>
      </w:r>
    </w:p>
    <w:p w:rsidR="00CA1009" w:rsidRDefault="00830DE5" w:rsidP="00CA1009">
      <w:pPr>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Coalition Formation Games for Dynamic Multirobot Tasks</w:t>
      </w:r>
      <w:r>
        <w:rPr>
          <w:rFonts w:asciiTheme="majorHAnsi" w:eastAsia="Calibri" w:hAnsiTheme="majorHAnsi" w:cs="InterstateLight"/>
          <w:color w:val="000000"/>
          <w:lang w:val="de-DE" w:eastAsia="zh-CN"/>
        </w:rPr>
        <w:t>‘‘</w:t>
      </w:r>
    </w:p>
    <w:p w:rsidR="00CA1009" w:rsidRDefault="00CA1009" w:rsidP="00CA1009">
      <w:pPr>
        <w:spacing w:after="0" w:line="300" w:lineRule="exact"/>
        <w:rPr>
          <w:rFonts w:asciiTheme="majorHAnsi" w:eastAsia="Calibri" w:hAnsiTheme="majorHAnsi" w:cs="InterstateLight"/>
          <w:color w:val="000000"/>
          <w:lang w:val="de-DE" w:eastAsia="zh-CN"/>
        </w:rPr>
      </w:pPr>
    </w:p>
    <w:p w:rsidR="008A1311" w:rsidRPr="00CA1009" w:rsidRDefault="008A1311" w:rsidP="00CA1009">
      <w:pPr>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8A1311">
        <w:rPr>
          <w:rFonts w:asciiTheme="majorHAnsi" w:eastAsia="Calibri" w:hAnsiTheme="majorHAnsi" w:cs="InterstateLight"/>
          <w:b/>
          <w:color w:val="365F91" w:themeColor="accent1" w:themeShade="BF"/>
          <w:lang w:val="de-DE"/>
        </w:rPr>
        <w:t>INFORMS Annual Meeting</w:t>
      </w:r>
    </w:p>
    <w:p w:rsidR="008A1311" w:rsidRDefault="008A1311" w:rsidP="00CA1009">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Mustafa Gökçe Baydoğan</w:t>
      </w:r>
    </w:p>
    <w:p w:rsidR="008A1311" w:rsidRDefault="008A1311" w:rsidP="00CA1009">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09 Kasım 2014</w:t>
      </w:r>
      <w:r>
        <w:rPr>
          <w:rFonts w:asciiTheme="majorHAnsi" w:eastAsia="Calibri" w:hAnsiTheme="majorHAnsi" w:cs="InterstateLight"/>
          <w:color w:val="000000"/>
          <w:lang w:val="de-DE" w:eastAsia="zh-CN"/>
        </w:rPr>
        <w:t xml:space="preserve"> </w:t>
      </w:r>
    </w:p>
    <w:p w:rsidR="008A1311" w:rsidRDefault="008A1311" w:rsidP="008A1311">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San Francisco, USA</w:t>
      </w:r>
    </w:p>
    <w:p w:rsidR="008A1311" w:rsidRDefault="008A1311" w:rsidP="008A1311">
      <w:pPr>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Ensemble</w:t>
      </w:r>
      <w:r>
        <w:rPr>
          <w:rFonts w:asciiTheme="majorHAnsi" w:eastAsia="Calibri" w:hAnsiTheme="majorHAnsi" w:cs="InterstateLight"/>
          <w:color w:val="000000"/>
          <w:lang w:val="de-DE" w:eastAsia="zh-CN"/>
        </w:rPr>
        <w:t xml:space="preserve"> Learning Strategies for Large-S</w:t>
      </w:r>
      <w:r w:rsidRPr="00E83FD7">
        <w:rPr>
          <w:rFonts w:asciiTheme="majorHAnsi" w:eastAsia="Calibri" w:hAnsiTheme="majorHAnsi" w:cs="InterstateLight"/>
          <w:color w:val="000000"/>
          <w:lang w:val="de-DE" w:eastAsia="zh-CN"/>
        </w:rPr>
        <w:t xml:space="preserve">cale Time Series </w:t>
      </w:r>
    </w:p>
    <w:p w:rsidR="00E83FD7" w:rsidRPr="00E83FD7" w:rsidRDefault="008A1311" w:rsidP="008A1311">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Analysis and Data Mining</w:t>
      </w:r>
      <w:r>
        <w:rPr>
          <w:rFonts w:asciiTheme="majorHAnsi" w:eastAsia="Calibri" w:hAnsiTheme="majorHAnsi" w:cs="InterstateLight"/>
          <w:color w:val="000000"/>
          <w:lang w:val="de-DE" w:eastAsia="zh-CN"/>
        </w:rPr>
        <w:t>‘‘</w:t>
      </w:r>
    </w:p>
    <w:p w:rsidR="00CA1009" w:rsidRDefault="00CA1009" w:rsidP="00CA1009">
      <w:pPr>
        <w:spacing w:after="0" w:line="300" w:lineRule="exact"/>
        <w:rPr>
          <w:rFonts w:asciiTheme="majorHAnsi" w:eastAsia="Calibri" w:hAnsiTheme="majorHAnsi" w:cs="InterstateLight"/>
          <w:b/>
          <w:color w:val="365F91" w:themeColor="accent1" w:themeShade="BF"/>
          <w:lang w:val="de-DE"/>
        </w:rPr>
      </w:pPr>
    </w:p>
    <w:p w:rsidR="00CA1009" w:rsidRDefault="00CA1009" w:rsidP="00CA1009">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CA1009">
        <w:rPr>
          <w:rFonts w:asciiTheme="majorHAnsi" w:eastAsia="Calibri" w:hAnsiTheme="majorHAnsi" w:cs="InterstateLight"/>
          <w:b/>
          <w:color w:val="365F91" w:themeColor="accent1" w:themeShade="BF"/>
          <w:lang w:val="de-DE"/>
        </w:rPr>
        <w:t>5</w:t>
      </w:r>
      <w:r w:rsidRPr="00CA1009">
        <w:rPr>
          <w:rFonts w:asciiTheme="majorHAnsi" w:eastAsia="Calibri" w:hAnsiTheme="majorHAnsi" w:cs="InterstateLight"/>
          <w:b/>
          <w:color w:val="365F91" w:themeColor="accent1" w:themeShade="BF"/>
          <w:vertAlign w:val="superscript"/>
          <w:lang w:val="de-DE"/>
        </w:rPr>
        <w:t>th</w:t>
      </w:r>
      <w:r w:rsidRPr="00CA1009">
        <w:rPr>
          <w:rFonts w:asciiTheme="majorHAnsi" w:eastAsia="Calibri" w:hAnsiTheme="majorHAnsi" w:cs="InterstateLight"/>
          <w:b/>
          <w:color w:val="365F91" w:themeColor="accent1" w:themeShade="BF"/>
          <w:lang w:val="de-DE"/>
        </w:rPr>
        <w:t xml:space="preserve"> International Conference on Applied Human Factors and </w:t>
      </w:r>
    </w:p>
    <w:p w:rsidR="00CA1009" w:rsidRPr="00CA1009" w:rsidRDefault="00CA1009" w:rsidP="00CA1009">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CA1009">
        <w:rPr>
          <w:rFonts w:asciiTheme="majorHAnsi" w:eastAsia="Calibri" w:hAnsiTheme="majorHAnsi" w:cs="InterstateLight"/>
          <w:b/>
          <w:color w:val="365F91" w:themeColor="accent1" w:themeShade="BF"/>
          <w:lang w:val="de-DE"/>
        </w:rPr>
        <w:t>Ergonomics</w:t>
      </w:r>
    </w:p>
    <w:p w:rsidR="00CA1009" w:rsidRDefault="00CA1009" w:rsidP="00CA1009">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Mahmut Ekşioğlu</w:t>
      </w:r>
    </w:p>
    <w:p w:rsidR="00CA1009" w:rsidRDefault="00CA1009" w:rsidP="00CA1009">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19 Temmuz 2014</w:t>
      </w:r>
      <w:r>
        <w:rPr>
          <w:rFonts w:asciiTheme="majorHAnsi" w:eastAsia="Calibri" w:hAnsiTheme="majorHAnsi" w:cs="InterstateLight"/>
          <w:color w:val="000000"/>
          <w:lang w:val="de-DE" w:eastAsia="zh-CN"/>
        </w:rPr>
        <w:t xml:space="preserve"> </w:t>
      </w:r>
    </w:p>
    <w:p w:rsidR="00CA1009" w:rsidRDefault="00CA1009" w:rsidP="00CA1009">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Krakow, Poland</w:t>
      </w:r>
    </w:p>
    <w:p w:rsidR="00E83FD7" w:rsidRPr="00E83FD7" w:rsidRDefault="00CA1009" w:rsidP="00CA1009">
      <w:pPr>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Save the Musicians! The Ergonomics of the Drumming</w:t>
      </w:r>
      <w:r>
        <w:rPr>
          <w:rFonts w:asciiTheme="majorHAnsi" w:eastAsia="Calibri" w:hAnsiTheme="majorHAnsi" w:cs="InterstateLight"/>
          <w:color w:val="000000"/>
          <w:lang w:val="de-DE" w:eastAsia="zh-CN"/>
        </w:rPr>
        <w:t>‘‘</w:t>
      </w:r>
    </w:p>
    <w:p w:rsidR="00CA1009" w:rsidRDefault="00CA1009" w:rsidP="00CA1009">
      <w:pPr>
        <w:spacing w:after="0" w:line="300" w:lineRule="exact"/>
        <w:rPr>
          <w:rFonts w:asciiTheme="majorHAnsi" w:eastAsia="Calibri" w:hAnsiTheme="majorHAnsi" w:cs="InterstateLight"/>
          <w:b/>
          <w:color w:val="365F91" w:themeColor="accent1" w:themeShade="BF"/>
          <w:lang w:val="de-DE"/>
        </w:rPr>
      </w:pPr>
    </w:p>
    <w:p w:rsidR="00CA1009" w:rsidRDefault="00CA1009" w:rsidP="00CA1009">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CA1009">
        <w:rPr>
          <w:rFonts w:asciiTheme="majorHAnsi" w:eastAsia="Calibri" w:hAnsiTheme="majorHAnsi" w:cs="InterstateLight"/>
          <w:b/>
          <w:color w:val="365F91" w:themeColor="accent1" w:themeShade="BF"/>
          <w:lang w:val="de-DE"/>
        </w:rPr>
        <w:t>2</w:t>
      </w:r>
      <w:r w:rsidRPr="00CA1009">
        <w:rPr>
          <w:rFonts w:asciiTheme="majorHAnsi" w:eastAsia="Calibri" w:hAnsiTheme="majorHAnsi" w:cs="InterstateLight"/>
          <w:b/>
          <w:color w:val="365F91" w:themeColor="accent1" w:themeShade="BF"/>
          <w:vertAlign w:val="superscript"/>
          <w:lang w:val="de-DE"/>
        </w:rPr>
        <w:t>nd</w:t>
      </w:r>
      <w:r w:rsidRPr="00CA1009">
        <w:rPr>
          <w:rFonts w:asciiTheme="majorHAnsi" w:eastAsia="Calibri" w:hAnsiTheme="majorHAnsi" w:cs="InterstateLight"/>
          <w:b/>
          <w:color w:val="365F91" w:themeColor="accent1" w:themeShade="BF"/>
          <w:lang w:val="de-DE"/>
        </w:rPr>
        <w:t xml:space="preserve"> International Symposium on Innovative Technologies in </w:t>
      </w:r>
    </w:p>
    <w:p w:rsidR="00CA1009" w:rsidRPr="00CA1009" w:rsidRDefault="00CA1009" w:rsidP="00CA1009">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CA1009">
        <w:rPr>
          <w:rFonts w:asciiTheme="majorHAnsi" w:eastAsia="Calibri" w:hAnsiTheme="majorHAnsi" w:cs="InterstateLight"/>
          <w:b/>
          <w:color w:val="365F91" w:themeColor="accent1" w:themeShade="BF"/>
          <w:lang w:val="de-DE"/>
        </w:rPr>
        <w:t>Engineering and Science</w:t>
      </w:r>
    </w:p>
    <w:p w:rsidR="00CA1009" w:rsidRDefault="00CA1009" w:rsidP="00CA1009">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Burak Güçlü</w:t>
      </w:r>
    </w:p>
    <w:p w:rsidR="00CA1009" w:rsidRDefault="00CA1009" w:rsidP="00CA1009">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18 Haziran 2014</w:t>
      </w:r>
      <w:r>
        <w:rPr>
          <w:rFonts w:asciiTheme="majorHAnsi" w:eastAsia="Calibri" w:hAnsiTheme="majorHAnsi" w:cs="InterstateLight"/>
          <w:color w:val="000000"/>
          <w:lang w:val="de-DE" w:eastAsia="zh-CN"/>
        </w:rPr>
        <w:t xml:space="preserve"> </w:t>
      </w:r>
    </w:p>
    <w:p w:rsidR="00CA1009" w:rsidRDefault="00CA1009" w:rsidP="00CA1009">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Karabük</w:t>
      </w:r>
    </w:p>
    <w:p w:rsidR="00CA1009" w:rsidRDefault="00CA1009" w:rsidP="00CA1009">
      <w:pPr>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 xml:space="preserve">Sinir </w:t>
      </w:r>
      <w:r>
        <w:rPr>
          <w:rFonts w:asciiTheme="majorHAnsi" w:eastAsia="Calibri" w:hAnsiTheme="majorHAnsi" w:cs="InterstateLight"/>
          <w:color w:val="000000"/>
          <w:lang w:val="de-DE" w:eastAsia="zh-CN"/>
        </w:rPr>
        <w:t>v</w:t>
      </w:r>
      <w:r w:rsidRPr="00E83FD7">
        <w:rPr>
          <w:rFonts w:asciiTheme="majorHAnsi" w:eastAsia="Calibri" w:hAnsiTheme="majorHAnsi" w:cs="InterstateLight"/>
          <w:color w:val="000000"/>
          <w:lang w:val="de-DE" w:eastAsia="zh-CN"/>
        </w:rPr>
        <w:t xml:space="preserve">e Kas Uyarımı Için Bilgisayar-Kontrollü Akım Stimülatörü </w:t>
      </w:r>
    </w:p>
    <w:p w:rsidR="00E83FD7" w:rsidRPr="00E83FD7" w:rsidRDefault="00CA1009" w:rsidP="00CA1009">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Tasarımı</w:t>
      </w:r>
      <w:r>
        <w:rPr>
          <w:rFonts w:asciiTheme="majorHAnsi" w:eastAsia="Calibri" w:hAnsiTheme="majorHAnsi" w:cs="InterstateLight"/>
          <w:color w:val="000000"/>
          <w:lang w:val="de-DE" w:eastAsia="zh-CN"/>
        </w:rPr>
        <w:t>‘‘</w:t>
      </w:r>
    </w:p>
    <w:p w:rsidR="00CA1009" w:rsidRDefault="00CA1009" w:rsidP="00CA1009">
      <w:pPr>
        <w:spacing w:after="0" w:line="300" w:lineRule="exact"/>
        <w:rPr>
          <w:rFonts w:asciiTheme="majorHAnsi" w:eastAsia="Calibri" w:hAnsiTheme="majorHAnsi" w:cs="InterstateLight"/>
          <w:b/>
          <w:color w:val="365F91" w:themeColor="accent1" w:themeShade="BF"/>
          <w:lang w:val="de-DE"/>
        </w:rPr>
      </w:pPr>
    </w:p>
    <w:p w:rsidR="005C5559" w:rsidRDefault="005C5559" w:rsidP="00CA1009">
      <w:pPr>
        <w:spacing w:after="0" w:line="300" w:lineRule="exact"/>
        <w:rPr>
          <w:rFonts w:asciiTheme="majorHAnsi" w:eastAsia="Calibri" w:hAnsiTheme="majorHAnsi" w:cs="InterstateLight"/>
          <w:b/>
          <w:color w:val="365F91" w:themeColor="accent1" w:themeShade="BF"/>
          <w:lang w:val="de-DE"/>
        </w:rPr>
      </w:pPr>
    </w:p>
    <w:p w:rsidR="005C5559" w:rsidRDefault="005C5559" w:rsidP="00CA1009">
      <w:pPr>
        <w:spacing w:after="0" w:line="300" w:lineRule="exact"/>
        <w:rPr>
          <w:rFonts w:asciiTheme="majorHAnsi" w:eastAsia="Calibri" w:hAnsiTheme="majorHAnsi" w:cs="InterstateLight"/>
          <w:b/>
          <w:color w:val="365F91" w:themeColor="accent1" w:themeShade="BF"/>
          <w:lang w:val="de-DE"/>
        </w:rPr>
      </w:pPr>
    </w:p>
    <w:p w:rsidR="005C5559" w:rsidRDefault="005C5559" w:rsidP="00CA1009">
      <w:pPr>
        <w:spacing w:after="0" w:line="300" w:lineRule="exact"/>
        <w:rPr>
          <w:rFonts w:asciiTheme="majorHAnsi" w:eastAsia="Calibri" w:hAnsiTheme="majorHAnsi" w:cs="InterstateLight"/>
          <w:b/>
          <w:color w:val="365F91" w:themeColor="accent1" w:themeShade="BF"/>
          <w:lang w:val="de-DE"/>
        </w:rPr>
      </w:pPr>
    </w:p>
    <w:p w:rsidR="005C5559" w:rsidRDefault="005C5559" w:rsidP="00CA1009">
      <w:pPr>
        <w:spacing w:after="0" w:line="300" w:lineRule="exact"/>
        <w:rPr>
          <w:rFonts w:asciiTheme="majorHAnsi" w:eastAsia="Calibri" w:hAnsiTheme="majorHAnsi" w:cs="InterstateLight"/>
          <w:b/>
          <w:color w:val="365F91" w:themeColor="accent1" w:themeShade="BF"/>
          <w:lang w:val="de-DE"/>
        </w:rPr>
      </w:pPr>
    </w:p>
    <w:p w:rsidR="00CA1009" w:rsidRPr="00CA1009" w:rsidRDefault="00CA1009" w:rsidP="00CA1009">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lastRenderedPageBreak/>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CA1009">
        <w:rPr>
          <w:rFonts w:asciiTheme="majorHAnsi" w:eastAsia="Calibri" w:hAnsiTheme="majorHAnsi" w:cs="InterstateLight"/>
          <w:b/>
          <w:color w:val="365F91" w:themeColor="accent1" w:themeShade="BF"/>
          <w:lang w:val="de-DE"/>
        </w:rPr>
        <w:t>Türk-Alman Üniversitesi Nörobilim Çalıştayı</w:t>
      </w:r>
    </w:p>
    <w:p w:rsidR="00CA1009" w:rsidRDefault="00CA1009" w:rsidP="00CA1009">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A. Nazlı Başak</w:t>
      </w:r>
    </w:p>
    <w:p w:rsidR="00CA1009" w:rsidRDefault="00CA1009" w:rsidP="00CA1009">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03 Eylül 2014</w:t>
      </w:r>
      <w:r>
        <w:rPr>
          <w:rFonts w:asciiTheme="majorHAnsi" w:eastAsia="Calibri" w:hAnsiTheme="majorHAnsi" w:cs="InterstateLight"/>
          <w:color w:val="000000"/>
          <w:lang w:val="de-DE" w:eastAsia="zh-CN"/>
        </w:rPr>
        <w:t xml:space="preserve"> </w:t>
      </w:r>
    </w:p>
    <w:p w:rsidR="00CA1009" w:rsidRDefault="00CA1009" w:rsidP="00CA1009">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İstanbul</w:t>
      </w:r>
    </w:p>
    <w:p w:rsidR="00CA1009" w:rsidRDefault="00CA1009" w:rsidP="00CA1009">
      <w:pPr>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 xml:space="preserve">The Distinct Genetics </w:t>
      </w:r>
      <w:r>
        <w:rPr>
          <w:rFonts w:asciiTheme="majorHAnsi" w:eastAsia="Calibri" w:hAnsiTheme="majorHAnsi" w:cs="InterstateLight"/>
          <w:color w:val="000000"/>
          <w:lang w:val="de-DE" w:eastAsia="zh-CN"/>
        </w:rPr>
        <w:t>o</w:t>
      </w:r>
      <w:r w:rsidRPr="00E83FD7">
        <w:rPr>
          <w:rFonts w:asciiTheme="majorHAnsi" w:eastAsia="Calibri" w:hAnsiTheme="majorHAnsi" w:cs="InterstateLight"/>
          <w:color w:val="000000"/>
          <w:lang w:val="de-DE" w:eastAsia="zh-CN"/>
        </w:rPr>
        <w:t xml:space="preserve">f ALS </w:t>
      </w:r>
      <w:r>
        <w:rPr>
          <w:rFonts w:asciiTheme="majorHAnsi" w:eastAsia="Calibri" w:hAnsiTheme="majorHAnsi" w:cs="InterstateLight"/>
          <w:color w:val="000000"/>
          <w:lang w:val="de-DE" w:eastAsia="zh-CN"/>
        </w:rPr>
        <w:t>i</w:t>
      </w:r>
      <w:r w:rsidRPr="00E83FD7">
        <w:rPr>
          <w:rFonts w:asciiTheme="majorHAnsi" w:eastAsia="Calibri" w:hAnsiTheme="majorHAnsi" w:cs="InterstateLight"/>
          <w:color w:val="000000"/>
          <w:lang w:val="de-DE" w:eastAsia="zh-CN"/>
        </w:rPr>
        <w:t xml:space="preserve">n Turkey, Parkinson's </w:t>
      </w:r>
      <w:proofErr w:type="gramStart"/>
      <w:r w:rsidRPr="00E83FD7">
        <w:rPr>
          <w:rFonts w:asciiTheme="majorHAnsi" w:eastAsia="Calibri" w:hAnsiTheme="majorHAnsi" w:cs="InterstateLight"/>
          <w:color w:val="000000"/>
          <w:lang w:val="de-DE" w:eastAsia="zh-CN"/>
        </w:rPr>
        <w:t>Disease</w:t>
      </w:r>
      <w:proofErr w:type="gramEnd"/>
      <w:r w:rsidRPr="00E83FD7">
        <w:rPr>
          <w:rFonts w:asciiTheme="majorHAnsi" w:eastAsia="Calibri" w:hAnsiTheme="majorHAnsi" w:cs="InterstateLight"/>
          <w:color w:val="000000"/>
          <w:lang w:val="de-DE" w:eastAsia="zh-CN"/>
        </w:rPr>
        <w:t xml:space="preserve"> </w:t>
      </w:r>
      <w:r>
        <w:rPr>
          <w:rFonts w:asciiTheme="majorHAnsi" w:eastAsia="Calibri" w:hAnsiTheme="majorHAnsi" w:cs="InterstateLight"/>
          <w:color w:val="000000"/>
          <w:lang w:val="de-DE" w:eastAsia="zh-CN"/>
        </w:rPr>
        <w:t>a</w:t>
      </w:r>
      <w:r w:rsidRPr="00E83FD7">
        <w:rPr>
          <w:rFonts w:asciiTheme="majorHAnsi" w:eastAsia="Calibri" w:hAnsiTheme="majorHAnsi" w:cs="InterstateLight"/>
          <w:color w:val="000000"/>
          <w:lang w:val="de-DE" w:eastAsia="zh-CN"/>
        </w:rPr>
        <w:t xml:space="preserve">nd </w:t>
      </w:r>
    </w:p>
    <w:p w:rsidR="00E83FD7" w:rsidRPr="00E83FD7" w:rsidRDefault="00CA1009" w:rsidP="005C5559">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 xml:space="preserve">Mechanismas </w:t>
      </w:r>
      <w:r>
        <w:rPr>
          <w:rFonts w:asciiTheme="majorHAnsi" w:eastAsia="Calibri" w:hAnsiTheme="majorHAnsi" w:cs="InterstateLight"/>
          <w:color w:val="000000"/>
          <w:lang w:val="de-DE" w:eastAsia="zh-CN"/>
        </w:rPr>
        <w:t>o</w:t>
      </w:r>
      <w:r w:rsidRPr="00E83FD7">
        <w:rPr>
          <w:rFonts w:asciiTheme="majorHAnsi" w:eastAsia="Calibri" w:hAnsiTheme="majorHAnsi" w:cs="InterstateLight"/>
          <w:color w:val="000000"/>
          <w:lang w:val="de-DE" w:eastAsia="zh-CN"/>
        </w:rPr>
        <w:t>f Alfa-Synuclein</w:t>
      </w:r>
      <w:r>
        <w:rPr>
          <w:rFonts w:asciiTheme="majorHAnsi" w:eastAsia="Calibri" w:hAnsiTheme="majorHAnsi" w:cs="InterstateLight"/>
          <w:color w:val="000000"/>
          <w:lang w:val="de-DE" w:eastAsia="zh-CN"/>
        </w:rPr>
        <w:t>‘‘</w:t>
      </w:r>
    </w:p>
    <w:p w:rsidR="00E83FD7" w:rsidRPr="00E83FD7" w:rsidRDefault="00E83FD7" w:rsidP="005C5559">
      <w:pPr>
        <w:spacing w:after="0" w:line="300" w:lineRule="exact"/>
        <w:rPr>
          <w:rFonts w:asciiTheme="majorHAnsi" w:eastAsia="Calibri" w:hAnsiTheme="majorHAnsi" w:cs="InterstateLight"/>
          <w:color w:val="000000"/>
          <w:lang w:val="de-DE" w:eastAsia="zh-CN"/>
        </w:rPr>
      </w:pPr>
    </w:p>
    <w:p w:rsidR="00E65145" w:rsidRDefault="00CA1009" w:rsidP="005C5559">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00E65145" w:rsidRPr="00E65145">
        <w:rPr>
          <w:rFonts w:asciiTheme="majorHAnsi" w:eastAsia="Calibri" w:hAnsiTheme="majorHAnsi" w:cs="InterstateLight"/>
          <w:b/>
          <w:color w:val="365F91" w:themeColor="accent1" w:themeShade="BF"/>
          <w:lang w:val="de-DE"/>
        </w:rPr>
        <w:t xml:space="preserve">Winter School Algorithms in Structural Bio-Informatics: </w:t>
      </w:r>
    </w:p>
    <w:p w:rsidR="00CA1009" w:rsidRPr="00CA1009" w:rsidRDefault="00E65145" w:rsidP="00CA1009">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E65145">
        <w:rPr>
          <w:rFonts w:asciiTheme="majorHAnsi" w:eastAsia="Calibri" w:hAnsiTheme="majorHAnsi" w:cs="InterstateLight"/>
          <w:b/>
          <w:color w:val="365F91" w:themeColor="accent1" w:themeShade="BF"/>
          <w:lang w:val="de-DE"/>
        </w:rPr>
        <w:t>Modeling Large Macromolecular Assemblies</w:t>
      </w:r>
    </w:p>
    <w:p w:rsidR="00CA1009" w:rsidRDefault="00CA1009" w:rsidP="00CA1009">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00E65145" w:rsidRPr="00E83FD7">
        <w:rPr>
          <w:rFonts w:asciiTheme="majorHAnsi" w:eastAsia="Calibri" w:hAnsiTheme="majorHAnsi" w:cs="InterstateLight"/>
          <w:color w:val="000000"/>
          <w:lang w:val="de-DE" w:eastAsia="zh-CN"/>
        </w:rPr>
        <w:t>Pemra Doruker Turgut</w:t>
      </w:r>
    </w:p>
    <w:p w:rsidR="00CA1009" w:rsidRDefault="00CA1009" w:rsidP="00CA1009">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A01CED">
        <w:rPr>
          <w:rFonts w:asciiTheme="majorHAnsi" w:eastAsia="Calibri" w:hAnsiTheme="majorHAnsi" w:cs="InterstateLight"/>
          <w:lang w:val="de-DE"/>
        </w:rPr>
        <w:t xml:space="preserve">08 Aralık </w:t>
      </w:r>
      <w:r>
        <w:rPr>
          <w:rFonts w:asciiTheme="majorHAnsi" w:eastAsia="Calibri" w:hAnsiTheme="majorHAnsi" w:cs="InterstateLight"/>
          <w:lang w:val="de-DE"/>
        </w:rPr>
        <w:t>2014</w:t>
      </w:r>
      <w:r>
        <w:rPr>
          <w:rFonts w:asciiTheme="majorHAnsi" w:eastAsia="Calibri" w:hAnsiTheme="majorHAnsi" w:cs="InterstateLight"/>
          <w:color w:val="000000"/>
          <w:lang w:val="de-DE" w:eastAsia="zh-CN"/>
        </w:rPr>
        <w:t xml:space="preserve"> </w:t>
      </w:r>
    </w:p>
    <w:p w:rsidR="00CA1009" w:rsidRDefault="00CA1009" w:rsidP="00CA1009">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A01CED" w:rsidRPr="00E83FD7">
        <w:rPr>
          <w:rFonts w:asciiTheme="majorHAnsi" w:eastAsia="Calibri" w:hAnsiTheme="majorHAnsi" w:cs="InterstateLight"/>
          <w:color w:val="000000"/>
          <w:lang w:val="de-DE" w:eastAsia="zh-CN"/>
        </w:rPr>
        <w:t>Fransa</w:t>
      </w:r>
    </w:p>
    <w:p w:rsidR="00A01CED" w:rsidRDefault="00CA1009" w:rsidP="00A01CED">
      <w:pPr>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00A01CED" w:rsidRPr="00E83FD7">
        <w:rPr>
          <w:rFonts w:asciiTheme="majorHAnsi" w:eastAsia="Calibri" w:hAnsiTheme="majorHAnsi" w:cs="InterstateLight"/>
          <w:color w:val="000000"/>
          <w:lang w:val="de-DE" w:eastAsia="zh-CN"/>
        </w:rPr>
        <w:t xml:space="preserve">Generation </w:t>
      </w:r>
      <w:r w:rsidR="00A01CED">
        <w:rPr>
          <w:rFonts w:asciiTheme="majorHAnsi" w:eastAsia="Calibri" w:hAnsiTheme="majorHAnsi" w:cs="InterstateLight"/>
          <w:color w:val="000000"/>
          <w:lang w:val="de-DE" w:eastAsia="zh-CN"/>
        </w:rPr>
        <w:t>o</w:t>
      </w:r>
      <w:r w:rsidR="00A01CED" w:rsidRPr="00E83FD7">
        <w:rPr>
          <w:rFonts w:asciiTheme="majorHAnsi" w:eastAsia="Calibri" w:hAnsiTheme="majorHAnsi" w:cs="InterstateLight"/>
          <w:color w:val="000000"/>
          <w:lang w:val="de-DE" w:eastAsia="zh-CN"/>
        </w:rPr>
        <w:t>f Atomistic Conformers Using Elastic Network</w:t>
      </w:r>
      <w:r w:rsidR="00A01CED">
        <w:rPr>
          <w:rFonts w:asciiTheme="majorHAnsi" w:eastAsia="Calibri" w:hAnsiTheme="majorHAnsi" w:cs="InterstateLight"/>
          <w:color w:val="000000"/>
          <w:lang w:val="de-DE" w:eastAsia="zh-CN"/>
        </w:rPr>
        <w:t xml:space="preserve"> </w:t>
      </w:r>
    </w:p>
    <w:p w:rsidR="00CA1009" w:rsidRPr="00E83FD7" w:rsidRDefault="00A01CED" w:rsidP="00A01CED">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Model for Docking Applications‘</w:t>
      </w:r>
      <w:r w:rsidR="00CA1009">
        <w:rPr>
          <w:rFonts w:asciiTheme="majorHAnsi" w:eastAsia="Calibri" w:hAnsiTheme="majorHAnsi" w:cs="InterstateLight"/>
          <w:color w:val="000000"/>
          <w:lang w:val="de-DE" w:eastAsia="zh-CN"/>
        </w:rPr>
        <w:t>‘</w:t>
      </w:r>
      <w:r>
        <w:rPr>
          <w:rFonts w:asciiTheme="majorHAnsi" w:eastAsia="Calibri" w:hAnsiTheme="majorHAnsi" w:cs="InterstateLight"/>
          <w:color w:val="000000"/>
          <w:lang w:val="de-DE" w:eastAsia="zh-CN"/>
        </w:rPr>
        <w:t>, (Poster Sunumu)</w:t>
      </w:r>
    </w:p>
    <w:p w:rsidR="00A01CED" w:rsidRDefault="00A01CED" w:rsidP="00A01CED">
      <w:pPr>
        <w:spacing w:after="0" w:line="300" w:lineRule="exact"/>
        <w:rPr>
          <w:rFonts w:asciiTheme="majorHAnsi" w:eastAsia="Calibri" w:hAnsiTheme="majorHAnsi" w:cs="InterstateLight"/>
          <w:b/>
          <w:color w:val="365F91" w:themeColor="accent1" w:themeShade="BF"/>
          <w:lang w:val="de-DE"/>
        </w:rPr>
      </w:pPr>
    </w:p>
    <w:p w:rsidR="00A01CED" w:rsidRDefault="00A01CED" w:rsidP="00A01CED">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A01CED">
        <w:rPr>
          <w:rFonts w:asciiTheme="majorHAnsi" w:eastAsia="Calibri" w:hAnsiTheme="majorHAnsi" w:cs="InterstateLight"/>
          <w:b/>
          <w:color w:val="365F91" w:themeColor="accent1" w:themeShade="BF"/>
          <w:lang w:val="de-DE"/>
        </w:rPr>
        <w:t xml:space="preserve">International Conference on Optical MEMS and </w:t>
      </w:r>
    </w:p>
    <w:p w:rsidR="00A01CED" w:rsidRPr="00CA1009" w:rsidRDefault="00A01CED" w:rsidP="00A01CED">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01CED">
        <w:rPr>
          <w:rFonts w:asciiTheme="majorHAnsi" w:eastAsia="Calibri" w:hAnsiTheme="majorHAnsi" w:cs="InterstateLight"/>
          <w:b/>
          <w:color w:val="365F91" w:themeColor="accent1" w:themeShade="BF"/>
          <w:lang w:val="de-DE"/>
        </w:rPr>
        <w:t>Nanophotonics</w:t>
      </w:r>
    </w:p>
    <w:p w:rsidR="00A01CED" w:rsidRDefault="00A01CED" w:rsidP="00A01CED">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Hamdi Torun</w:t>
      </w:r>
    </w:p>
    <w:p w:rsidR="00A01CED" w:rsidRDefault="00A01CED" w:rsidP="00A01CED">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17 Ağustos 2014</w:t>
      </w:r>
      <w:r>
        <w:rPr>
          <w:rFonts w:asciiTheme="majorHAnsi" w:eastAsia="Calibri" w:hAnsiTheme="majorHAnsi" w:cs="InterstateLight"/>
          <w:color w:val="000000"/>
          <w:lang w:val="de-DE" w:eastAsia="zh-CN"/>
        </w:rPr>
        <w:t xml:space="preserve"> </w:t>
      </w:r>
    </w:p>
    <w:p w:rsidR="00A01CED" w:rsidRDefault="00A01CED" w:rsidP="00A01CED">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Glasgow</w:t>
      </w:r>
    </w:p>
    <w:p w:rsidR="00A01CED" w:rsidRDefault="00A01CED" w:rsidP="00A01CED">
      <w:pPr>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proofErr w:type="gramStart"/>
      <w:r>
        <w:rPr>
          <w:rFonts w:asciiTheme="majorHAnsi" w:eastAsia="Calibri" w:hAnsiTheme="majorHAnsi" w:cs="InterstateLight"/>
          <w:color w:val="000000"/>
          <w:lang w:val="de-DE" w:eastAsia="zh-CN"/>
        </w:rPr>
        <w:t>‘</w:t>
      </w:r>
      <w:r w:rsidR="008D16E1">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A</w:t>
      </w:r>
      <w:proofErr w:type="gramEnd"/>
      <w:r w:rsidR="005C5559">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 xml:space="preserve">Split-Ring Resonator-Based Microwave Sensor for </w:t>
      </w:r>
    </w:p>
    <w:p w:rsidR="00CA1009" w:rsidRDefault="00A01CED" w:rsidP="00A01CED">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Biosensing</w:t>
      </w:r>
      <w:r>
        <w:rPr>
          <w:rFonts w:asciiTheme="majorHAnsi" w:eastAsia="Calibri" w:hAnsiTheme="majorHAnsi" w:cs="InterstateLight"/>
          <w:color w:val="000000"/>
          <w:lang w:val="de-DE" w:eastAsia="zh-CN"/>
        </w:rPr>
        <w:t>‘‘</w:t>
      </w:r>
    </w:p>
    <w:p w:rsidR="001375D1" w:rsidRDefault="001375D1" w:rsidP="001375D1">
      <w:pPr>
        <w:spacing w:after="0" w:line="300" w:lineRule="exact"/>
        <w:rPr>
          <w:rFonts w:asciiTheme="majorHAnsi" w:eastAsia="Calibri" w:hAnsiTheme="majorHAnsi" w:cs="InterstateLight"/>
          <w:b/>
          <w:color w:val="365F91" w:themeColor="accent1" w:themeShade="BF"/>
          <w:lang w:val="de-DE"/>
        </w:rPr>
      </w:pPr>
    </w:p>
    <w:p w:rsidR="001375D1" w:rsidRPr="00CA1009" w:rsidRDefault="001375D1" w:rsidP="001375D1">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1375D1">
        <w:rPr>
          <w:rFonts w:asciiTheme="majorHAnsi" w:eastAsia="Calibri" w:hAnsiTheme="majorHAnsi" w:cs="InterstateLight"/>
          <w:b/>
          <w:color w:val="365F91" w:themeColor="accent1" w:themeShade="BF"/>
          <w:lang w:val="de-DE"/>
        </w:rPr>
        <w:t>Chemical Physics Congress (CPC-XI)</w:t>
      </w:r>
    </w:p>
    <w:p w:rsidR="001375D1" w:rsidRDefault="001375D1" w:rsidP="001375D1">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Viktorya Aviyente</w:t>
      </w:r>
    </w:p>
    <w:p w:rsidR="001375D1" w:rsidRDefault="001375D1" w:rsidP="001375D1">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17 Ekim 2014</w:t>
      </w:r>
      <w:r>
        <w:rPr>
          <w:rFonts w:asciiTheme="majorHAnsi" w:eastAsia="Calibri" w:hAnsiTheme="majorHAnsi" w:cs="InterstateLight"/>
          <w:color w:val="000000"/>
          <w:lang w:val="de-DE" w:eastAsia="zh-CN"/>
        </w:rPr>
        <w:t xml:space="preserve"> </w:t>
      </w:r>
    </w:p>
    <w:p w:rsidR="001375D1" w:rsidRDefault="001375D1" w:rsidP="001375D1">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Istanbul</w:t>
      </w:r>
    </w:p>
    <w:p w:rsidR="001375D1" w:rsidRDefault="001375D1" w:rsidP="001375D1">
      <w:pPr>
        <w:tabs>
          <w:tab w:val="left" w:pos="0"/>
        </w:tabs>
        <w:spacing w:after="0" w:line="300" w:lineRule="exact"/>
        <w:ind w:left="2126" w:hanging="2126"/>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 xml:space="preserve">Tebliğ: ‘Assessing </w:t>
      </w:r>
      <w:proofErr w:type="gramStart"/>
      <w:r>
        <w:rPr>
          <w:rFonts w:asciiTheme="majorHAnsi" w:eastAsia="Calibri" w:hAnsiTheme="majorHAnsi" w:cs="InterstateLight"/>
          <w:color w:val="000000"/>
          <w:lang w:val="de-DE" w:eastAsia="zh-CN"/>
        </w:rPr>
        <w:t>The</w:t>
      </w:r>
      <w:proofErr w:type="gramEnd"/>
      <w:r>
        <w:rPr>
          <w:rFonts w:asciiTheme="majorHAnsi" w:eastAsia="Calibri" w:hAnsiTheme="majorHAnsi" w:cs="InterstateLight"/>
          <w:color w:val="000000"/>
          <w:lang w:val="de-DE" w:eastAsia="zh-CN"/>
        </w:rPr>
        <w:t xml:space="preserve"> Ligand</w:t>
      </w:r>
      <w:r w:rsidRPr="00E83FD7">
        <w:rPr>
          <w:rFonts w:asciiTheme="majorHAnsi" w:eastAsia="Calibri" w:hAnsiTheme="majorHAnsi" w:cs="InterstateLight"/>
          <w:color w:val="000000"/>
          <w:lang w:val="de-DE" w:eastAsia="zh-CN"/>
        </w:rPr>
        <w:t xml:space="preserve">–Protein Binding Modes With </w:t>
      </w:r>
    </w:p>
    <w:p w:rsidR="001375D1" w:rsidRDefault="001375D1" w:rsidP="001375D1">
      <w:pPr>
        <w:tabs>
          <w:tab w:val="left" w:pos="0"/>
        </w:tabs>
        <w:spacing w:after="0" w:line="300" w:lineRule="exact"/>
        <w:ind w:left="2126" w:hanging="2126"/>
        <w:rPr>
          <w:rFonts w:asciiTheme="majorHAnsi" w:eastAsia="Calibri" w:hAnsiTheme="majorHAnsi" w:cs="InterstateLight"/>
          <w:color w:val="000000"/>
          <w:lang w:val="de-DE" w:eastAsia="zh-CN"/>
        </w:rPr>
      </w:pPr>
      <w:r>
        <w:rPr>
          <w:rFonts w:asciiTheme="majorHAnsi" w:eastAsia="Calibri" w:hAnsiTheme="majorHAnsi" w:cs="InterstateLight"/>
          <w:b/>
          <w:color w:val="365F91" w:themeColor="accent1" w:themeShade="BF"/>
          <w:lang w:val="en-US"/>
        </w:rPr>
        <w:t xml:space="preserve">                                                             </w:t>
      </w:r>
      <w:r w:rsidRPr="00E83FD7">
        <w:rPr>
          <w:rFonts w:asciiTheme="majorHAnsi" w:eastAsia="Calibri" w:hAnsiTheme="majorHAnsi" w:cs="InterstateLight"/>
          <w:color w:val="000000"/>
          <w:lang w:val="de-DE" w:eastAsia="zh-CN"/>
        </w:rPr>
        <w:t>Computational Tools’</w:t>
      </w: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 xml:space="preserve">Gülşah. Çifci, Viktorya Aviyente, Gerald </w:t>
      </w:r>
    </w:p>
    <w:p w:rsidR="001375D1" w:rsidRPr="00E83FD7" w:rsidRDefault="001375D1" w:rsidP="001375D1">
      <w:pPr>
        <w:tabs>
          <w:tab w:val="left" w:pos="0"/>
        </w:tabs>
        <w:spacing w:after="0" w:line="300" w:lineRule="exact"/>
        <w:ind w:left="2126" w:hanging="2126"/>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Monard, Ebru Demet Akten</w:t>
      </w:r>
    </w:p>
    <w:p w:rsidR="001375D1" w:rsidRDefault="001375D1" w:rsidP="001375D1">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00E83FD7" w:rsidRPr="00E83FD7">
        <w:rPr>
          <w:rFonts w:asciiTheme="majorHAnsi" w:eastAsia="Calibri" w:hAnsiTheme="majorHAnsi" w:cs="InterstateLight"/>
          <w:color w:val="000000"/>
          <w:lang w:val="de-DE" w:eastAsia="zh-CN"/>
        </w:rPr>
        <w:t>Tebliğ: ‘</w:t>
      </w:r>
      <w:r>
        <w:rPr>
          <w:rFonts w:asciiTheme="majorHAnsi" w:eastAsia="Calibri" w:hAnsiTheme="majorHAnsi" w:cs="InterstateLight"/>
          <w:color w:val="000000"/>
          <w:lang w:val="de-DE" w:eastAsia="zh-CN"/>
        </w:rPr>
        <w:t>‘</w:t>
      </w:r>
      <w:r w:rsidR="00E83FD7" w:rsidRPr="00E83FD7">
        <w:rPr>
          <w:rFonts w:asciiTheme="majorHAnsi" w:eastAsia="Calibri" w:hAnsiTheme="majorHAnsi" w:cs="InterstateLight"/>
          <w:color w:val="000000"/>
          <w:lang w:val="de-DE" w:eastAsia="zh-CN"/>
        </w:rPr>
        <w:t xml:space="preserve">Modeling Morphological Behaviour of PNIPAM And </w:t>
      </w:r>
    </w:p>
    <w:p w:rsidR="001375D1" w:rsidRDefault="001375D1" w:rsidP="001375D1">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00E83FD7" w:rsidRPr="00E83FD7">
        <w:rPr>
          <w:rFonts w:asciiTheme="majorHAnsi" w:eastAsia="Calibri" w:hAnsiTheme="majorHAnsi" w:cs="InterstateLight"/>
          <w:color w:val="000000"/>
          <w:lang w:val="de-DE" w:eastAsia="zh-CN"/>
        </w:rPr>
        <w:t>PIPOX in Aqueous Solutions’</w:t>
      </w:r>
      <w:r>
        <w:rPr>
          <w:rFonts w:asciiTheme="majorHAnsi" w:eastAsia="Calibri" w:hAnsiTheme="majorHAnsi" w:cs="InterstateLight"/>
          <w:color w:val="000000"/>
          <w:lang w:val="de-DE" w:eastAsia="zh-CN"/>
        </w:rPr>
        <w:t>‘, Tuğba Furuncuoğlu Özaltın</w:t>
      </w:r>
      <w:r w:rsidR="00E83FD7" w:rsidRPr="00E83FD7">
        <w:rPr>
          <w:rFonts w:asciiTheme="majorHAnsi" w:eastAsia="Calibri" w:hAnsiTheme="majorHAnsi" w:cs="InterstateLight"/>
          <w:color w:val="000000"/>
          <w:lang w:val="de-DE" w:eastAsia="zh-CN"/>
        </w:rPr>
        <w:t xml:space="preserve">, Canan </w:t>
      </w:r>
    </w:p>
    <w:p w:rsidR="00E83FD7" w:rsidRPr="00E83FD7" w:rsidRDefault="001375D1" w:rsidP="001375D1">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00E83FD7" w:rsidRPr="00E83FD7">
        <w:rPr>
          <w:rFonts w:asciiTheme="majorHAnsi" w:eastAsia="Calibri" w:hAnsiTheme="majorHAnsi" w:cs="InterstateLight"/>
          <w:color w:val="000000"/>
          <w:lang w:val="de-DE" w:eastAsia="zh-CN"/>
        </w:rPr>
        <w:t>Atılgan, Viktorya Aviyente</w:t>
      </w:r>
    </w:p>
    <w:p w:rsidR="001375D1" w:rsidRDefault="001375D1" w:rsidP="001375D1">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ab/>
      </w:r>
      <w:r>
        <w:rPr>
          <w:rFonts w:asciiTheme="majorHAnsi" w:eastAsia="Calibri" w:hAnsiTheme="majorHAnsi" w:cs="InterstateLight"/>
          <w:color w:val="000000"/>
          <w:lang w:val="de-DE" w:eastAsia="zh-CN"/>
        </w:rPr>
        <w:tab/>
      </w:r>
      <w:r>
        <w:rPr>
          <w:rFonts w:asciiTheme="majorHAnsi" w:eastAsia="Calibri" w:hAnsiTheme="majorHAnsi" w:cs="InterstateLight"/>
          <w:color w:val="000000"/>
          <w:lang w:val="de-DE" w:eastAsia="zh-CN"/>
        </w:rPr>
        <w:tab/>
      </w:r>
      <w:r>
        <w:rPr>
          <w:rFonts w:asciiTheme="majorHAnsi" w:eastAsia="Calibri" w:hAnsiTheme="majorHAnsi" w:cs="InterstateLight"/>
          <w:color w:val="000000"/>
          <w:lang w:val="de-DE" w:eastAsia="zh-CN"/>
        </w:rPr>
        <w:tab/>
        <w:t xml:space="preserve">   </w:t>
      </w:r>
      <w:r w:rsidR="00E83FD7" w:rsidRPr="00E83FD7">
        <w:rPr>
          <w:rFonts w:asciiTheme="majorHAnsi" w:eastAsia="Calibri" w:hAnsiTheme="majorHAnsi" w:cs="InterstateLight"/>
          <w:color w:val="000000"/>
          <w:lang w:val="de-DE" w:eastAsia="zh-CN"/>
        </w:rPr>
        <w:t>Poster: ‘</w:t>
      </w:r>
      <w:r>
        <w:rPr>
          <w:rFonts w:asciiTheme="majorHAnsi" w:eastAsia="Calibri" w:hAnsiTheme="majorHAnsi" w:cs="InterstateLight"/>
          <w:color w:val="000000"/>
          <w:lang w:val="de-DE" w:eastAsia="zh-CN"/>
        </w:rPr>
        <w:t>‘</w:t>
      </w:r>
      <w:r w:rsidR="00E83FD7" w:rsidRPr="00E83FD7">
        <w:rPr>
          <w:rFonts w:asciiTheme="majorHAnsi" w:eastAsia="Calibri" w:hAnsiTheme="majorHAnsi" w:cs="InterstateLight"/>
          <w:color w:val="000000"/>
          <w:lang w:val="de-DE" w:eastAsia="zh-CN"/>
        </w:rPr>
        <w:t xml:space="preserve">Oligothiophenes </w:t>
      </w:r>
      <w:r>
        <w:rPr>
          <w:rFonts w:asciiTheme="majorHAnsi" w:eastAsia="Calibri" w:hAnsiTheme="majorHAnsi" w:cs="InterstateLight"/>
          <w:color w:val="000000"/>
          <w:lang w:val="de-DE" w:eastAsia="zh-CN"/>
        </w:rPr>
        <w:t>a</w:t>
      </w:r>
      <w:r w:rsidRPr="00E83FD7">
        <w:rPr>
          <w:rFonts w:asciiTheme="majorHAnsi" w:eastAsia="Calibri" w:hAnsiTheme="majorHAnsi" w:cs="InterstateLight"/>
          <w:color w:val="000000"/>
          <w:lang w:val="de-DE" w:eastAsia="zh-CN"/>
        </w:rPr>
        <w:t xml:space="preserve">nd Oligoselenophenes </w:t>
      </w:r>
      <w:r>
        <w:rPr>
          <w:rFonts w:asciiTheme="majorHAnsi" w:eastAsia="Calibri" w:hAnsiTheme="majorHAnsi" w:cs="InterstateLight"/>
          <w:color w:val="000000"/>
          <w:lang w:val="de-DE" w:eastAsia="zh-CN"/>
        </w:rPr>
        <w:t>a</w:t>
      </w:r>
      <w:r w:rsidRPr="00E83FD7">
        <w:rPr>
          <w:rFonts w:asciiTheme="majorHAnsi" w:eastAsia="Calibri" w:hAnsiTheme="majorHAnsi" w:cs="InterstateLight"/>
          <w:color w:val="000000"/>
          <w:lang w:val="de-DE" w:eastAsia="zh-CN"/>
        </w:rPr>
        <w:t xml:space="preserve">s Donor </w:t>
      </w:r>
    </w:p>
    <w:p w:rsidR="001375D1" w:rsidRDefault="001375D1" w:rsidP="001375D1">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 xml:space="preserve">Materials </w:t>
      </w:r>
      <w:r>
        <w:rPr>
          <w:rFonts w:asciiTheme="majorHAnsi" w:eastAsia="Calibri" w:hAnsiTheme="majorHAnsi" w:cs="InterstateLight"/>
          <w:color w:val="000000"/>
          <w:lang w:val="de-DE" w:eastAsia="zh-CN"/>
        </w:rPr>
        <w:t>i</w:t>
      </w:r>
      <w:r w:rsidRPr="00E83FD7">
        <w:rPr>
          <w:rFonts w:asciiTheme="majorHAnsi" w:eastAsia="Calibri" w:hAnsiTheme="majorHAnsi" w:cs="InterstateLight"/>
          <w:color w:val="000000"/>
          <w:lang w:val="de-DE" w:eastAsia="zh-CN"/>
        </w:rPr>
        <w:t>n Solar Cells: A Computational Study’</w:t>
      </w:r>
      <w:r>
        <w:rPr>
          <w:rFonts w:asciiTheme="majorHAnsi" w:eastAsia="Calibri" w:hAnsiTheme="majorHAnsi" w:cs="InterstateLight"/>
          <w:color w:val="000000"/>
          <w:lang w:val="de-DE" w:eastAsia="zh-CN"/>
        </w:rPr>
        <w:t>‘,  Tuğç</w:t>
      </w:r>
      <w:r w:rsidR="00E83FD7" w:rsidRPr="00E83FD7">
        <w:rPr>
          <w:rFonts w:asciiTheme="majorHAnsi" w:eastAsia="Calibri" w:hAnsiTheme="majorHAnsi" w:cs="InterstateLight"/>
          <w:color w:val="000000"/>
          <w:lang w:val="de-DE" w:eastAsia="zh-CN"/>
        </w:rPr>
        <w:t xml:space="preserve">e Gulsen </w:t>
      </w:r>
    </w:p>
    <w:p w:rsidR="00E83FD7" w:rsidRPr="00E83FD7" w:rsidRDefault="001375D1" w:rsidP="001375D1">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00E83FD7" w:rsidRPr="00E83FD7">
        <w:rPr>
          <w:rFonts w:asciiTheme="majorHAnsi" w:eastAsia="Calibri" w:hAnsiTheme="majorHAnsi" w:cs="InterstateLight"/>
          <w:color w:val="000000"/>
          <w:lang w:val="de-DE" w:eastAsia="zh-CN"/>
        </w:rPr>
        <w:t>Erbay, Viktorya Aviyente, Seyhan Salman</w:t>
      </w:r>
    </w:p>
    <w:p w:rsidR="008D16E1" w:rsidRDefault="008D16E1" w:rsidP="008D16E1">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00E83FD7" w:rsidRPr="00E83FD7">
        <w:rPr>
          <w:rFonts w:asciiTheme="majorHAnsi" w:eastAsia="Calibri" w:hAnsiTheme="majorHAnsi" w:cs="InterstateLight"/>
          <w:color w:val="000000"/>
          <w:lang w:val="de-DE" w:eastAsia="zh-CN"/>
        </w:rPr>
        <w:t>Poster: ‘</w:t>
      </w:r>
      <w:r>
        <w:rPr>
          <w:rFonts w:asciiTheme="majorHAnsi" w:eastAsia="Calibri" w:hAnsiTheme="majorHAnsi" w:cs="InterstateLight"/>
          <w:color w:val="000000"/>
          <w:lang w:val="de-DE" w:eastAsia="zh-CN"/>
        </w:rPr>
        <w:t>‘</w:t>
      </w:r>
      <w:r w:rsidR="00E83FD7" w:rsidRPr="00E83FD7">
        <w:rPr>
          <w:rFonts w:asciiTheme="majorHAnsi" w:eastAsia="Calibri" w:hAnsiTheme="majorHAnsi" w:cs="InterstateLight"/>
          <w:color w:val="000000"/>
          <w:lang w:val="de-DE" w:eastAsia="zh-CN"/>
        </w:rPr>
        <w:t xml:space="preserve">Investigation </w:t>
      </w:r>
      <w:r>
        <w:rPr>
          <w:rFonts w:asciiTheme="majorHAnsi" w:eastAsia="Calibri" w:hAnsiTheme="majorHAnsi" w:cs="InterstateLight"/>
          <w:color w:val="000000"/>
          <w:lang w:val="de-DE" w:eastAsia="zh-CN"/>
        </w:rPr>
        <w:t>o</w:t>
      </w:r>
      <w:r w:rsidRPr="00E83FD7">
        <w:rPr>
          <w:rFonts w:asciiTheme="majorHAnsi" w:eastAsia="Calibri" w:hAnsiTheme="majorHAnsi" w:cs="InterstateLight"/>
          <w:color w:val="000000"/>
          <w:lang w:val="de-DE" w:eastAsia="zh-CN"/>
        </w:rPr>
        <w:t xml:space="preserve">f </w:t>
      </w:r>
      <w:r>
        <w:rPr>
          <w:rFonts w:asciiTheme="majorHAnsi" w:eastAsia="Calibri" w:hAnsiTheme="majorHAnsi" w:cs="InterstateLight"/>
          <w:color w:val="000000"/>
          <w:lang w:val="de-DE" w:eastAsia="zh-CN"/>
        </w:rPr>
        <w:t>t</w:t>
      </w:r>
      <w:r w:rsidRPr="00E83FD7">
        <w:rPr>
          <w:rFonts w:asciiTheme="majorHAnsi" w:eastAsia="Calibri" w:hAnsiTheme="majorHAnsi" w:cs="InterstateLight"/>
          <w:color w:val="000000"/>
          <w:lang w:val="de-DE" w:eastAsia="zh-CN"/>
        </w:rPr>
        <w:t>he Topoisomerase –Targeted Anti-</w:t>
      </w:r>
      <w:r>
        <w:rPr>
          <w:rFonts w:asciiTheme="majorHAnsi" w:eastAsia="Calibri" w:hAnsiTheme="majorHAnsi" w:cs="InterstateLight"/>
          <w:color w:val="000000"/>
          <w:lang w:val="de-DE" w:eastAsia="zh-CN"/>
        </w:rPr>
        <w:t xml:space="preserve">    </w:t>
      </w:r>
    </w:p>
    <w:p w:rsidR="008D16E1" w:rsidRDefault="008D16E1" w:rsidP="008D16E1">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 xml:space="preserve">Cancer Drug Molecules: Ab-Initio </w:t>
      </w:r>
      <w:r>
        <w:rPr>
          <w:rFonts w:asciiTheme="majorHAnsi" w:eastAsia="Calibri" w:hAnsiTheme="majorHAnsi" w:cs="InterstateLight"/>
          <w:color w:val="000000"/>
          <w:lang w:val="de-DE" w:eastAsia="zh-CN"/>
        </w:rPr>
        <w:t>a</w:t>
      </w:r>
      <w:r w:rsidRPr="00E83FD7">
        <w:rPr>
          <w:rFonts w:asciiTheme="majorHAnsi" w:eastAsia="Calibri" w:hAnsiTheme="majorHAnsi" w:cs="InterstateLight"/>
          <w:color w:val="000000"/>
          <w:lang w:val="de-DE" w:eastAsia="zh-CN"/>
        </w:rPr>
        <w:t xml:space="preserve">nd Molecular Dynamics </w:t>
      </w:r>
    </w:p>
    <w:p w:rsidR="008D16E1" w:rsidRDefault="008D16E1" w:rsidP="008D16E1">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Study’</w:t>
      </w:r>
      <w:r>
        <w:rPr>
          <w:rFonts w:asciiTheme="majorHAnsi" w:eastAsia="Calibri" w:hAnsiTheme="majorHAnsi" w:cs="InterstateLight"/>
          <w:color w:val="000000"/>
          <w:lang w:val="de-DE" w:eastAsia="zh-CN"/>
        </w:rPr>
        <w:t>‘,</w:t>
      </w:r>
      <w:r w:rsidR="00E83FD7" w:rsidRPr="00E83FD7">
        <w:rPr>
          <w:rFonts w:asciiTheme="majorHAnsi" w:eastAsia="Calibri" w:hAnsiTheme="majorHAnsi" w:cs="InterstateLight"/>
          <w:color w:val="000000"/>
          <w:lang w:val="de-DE" w:eastAsia="zh-CN"/>
        </w:rPr>
        <w:t xml:space="preserve"> Ayşe Kumru Dikmenli, Tuğba Furuncuoğlu Özaltın, </w:t>
      </w:r>
    </w:p>
    <w:p w:rsidR="00E83FD7" w:rsidRPr="00E83FD7" w:rsidRDefault="008D16E1" w:rsidP="008D16E1">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00E83FD7" w:rsidRPr="00E83FD7">
        <w:rPr>
          <w:rFonts w:asciiTheme="majorHAnsi" w:eastAsia="Calibri" w:hAnsiTheme="majorHAnsi" w:cs="InterstateLight"/>
          <w:color w:val="000000"/>
          <w:lang w:val="de-DE" w:eastAsia="zh-CN"/>
        </w:rPr>
        <w:t xml:space="preserve">Şaron Çatak, Levent Sarı, Viktorya Aviyente </w:t>
      </w:r>
    </w:p>
    <w:p w:rsidR="008D16E1" w:rsidRDefault="008D16E1" w:rsidP="008D16E1">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ab/>
      </w:r>
      <w:r>
        <w:rPr>
          <w:rFonts w:asciiTheme="majorHAnsi" w:eastAsia="Calibri" w:hAnsiTheme="majorHAnsi" w:cs="InterstateLight"/>
          <w:color w:val="000000"/>
          <w:lang w:val="de-DE" w:eastAsia="zh-CN"/>
        </w:rPr>
        <w:tab/>
      </w:r>
      <w:r>
        <w:rPr>
          <w:rFonts w:asciiTheme="majorHAnsi" w:eastAsia="Calibri" w:hAnsiTheme="majorHAnsi" w:cs="InterstateLight"/>
          <w:color w:val="000000"/>
          <w:lang w:val="de-DE" w:eastAsia="zh-CN"/>
        </w:rPr>
        <w:tab/>
      </w:r>
      <w:r>
        <w:rPr>
          <w:rFonts w:asciiTheme="majorHAnsi" w:eastAsia="Calibri" w:hAnsiTheme="majorHAnsi" w:cs="InterstateLight"/>
          <w:color w:val="000000"/>
          <w:lang w:val="de-DE" w:eastAsia="zh-CN"/>
        </w:rPr>
        <w:tab/>
        <w:t xml:space="preserve">   </w:t>
      </w:r>
      <w:r w:rsidR="00E83FD7" w:rsidRPr="00E83FD7">
        <w:rPr>
          <w:rFonts w:asciiTheme="majorHAnsi" w:eastAsia="Calibri" w:hAnsiTheme="majorHAnsi" w:cs="InterstateLight"/>
          <w:color w:val="000000"/>
          <w:lang w:val="de-DE" w:eastAsia="zh-CN"/>
        </w:rPr>
        <w:t>Poster: ‘</w:t>
      </w:r>
      <w:r>
        <w:rPr>
          <w:rFonts w:asciiTheme="majorHAnsi" w:eastAsia="Calibri" w:hAnsiTheme="majorHAnsi" w:cs="InterstateLight"/>
          <w:color w:val="000000"/>
          <w:lang w:val="de-DE" w:eastAsia="zh-CN"/>
        </w:rPr>
        <w:t>‘</w:t>
      </w:r>
      <w:r w:rsidR="00E83FD7" w:rsidRPr="00E83FD7">
        <w:rPr>
          <w:rFonts w:asciiTheme="majorHAnsi" w:eastAsia="Calibri" w:hAnsiTheme="majorHAnsi" w:cs="InterstateLight"/>
          <w:color w:val="000000"/>
          <w:lang w:val="de-DE" w:eastAsia="zh-CN"/>
        </w:rPr>
        <w:t xml:space="preserve">Computational </w:t>
      </w:r>
      <w:r w:rsidRPr="00E83FD7">
        <w:rPr>
          <w:rFonts w:asciiTheme="majorHAnsi" w:eastAsia="Calibri" w:hAnsiTheme="majorHAnsi" w:cs="InterstateLight"/>
          <w:color w:val="000000"/>
          <w:lang w:val="de-DE" w:eastAsia="zh-CN"/>
        </w:rPr>
        <w:t xml:space="preserve">Investigation </w:t>
      </w:r>
      <w:r>
        <w:rPr>
          <w:rFonts w:asciiTheme="majorHAnsi" w:eastAsia="Calibri" w:hAnsiTheme="majorHAnsi" w:cs="InterstateLight"/>
          <w:color w:val="000000"/>
          <w:lang w:val="de-DE" w:eastAsia="zh-CN"/>
        </w:rPr>
        <w:t>o</w:t>
      </w:r>
      <w:r w:rsidRPr="00E83FD7">
        <w:rPr>
          <w:rFonts w:asciiTheme="majorHAnsi" w:eastAsia="Calibri" w:hAnsiTheme="majorHAnsi" w:cs="InterstateLight"/>
          <w:color w:val="000000"/>
          <w:lang w:val="de-DE" w:eastAsia="zh-CN"/>
        </w:rPr>
        <w:t xml:space="preserve">f New Potent Antagonists </w:t>
      </w:r>
    </w:p>
    <w:p w:rsidR="008D16E1" w:rsidRDefault="008D16E1" w:rsidP="008D16E1">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 xml:space="preserve">For The Glycine Binding Site </w:t>
      </w:r>
      <w:r>
        <w:rPr>
          <w:rFonts w:asciiTheme="majorHAnsi" w:eastAsia="Calibri" w:hAnsiTheme="majorHAnsi" w:cs="InterstateLight"/>
          <w:color w:val="000000"/>
          <w:lang w:val="de-DE" w:eastAsia="zh-CN"/>
        </w:rPr>
        <w:t>o</w:t>
      </w:r>
      <w:r w:rsidRPr="00E83FD7">
        <w:rPr>
          <w:rFonts w:asciiTheme="majorHAnsi" w:eastAsia="Calibri" w:hAnsiTheme="majorHAnsi" w:cs="InterstateLight"/>
          <w:color w:val="000000"/>
          <w:lang w:val="de-DE" w:eastAsia="zh-CN"/>
        </w:rPr>
        <w:t xml:space="preserve">f </w:t>
      </w:r>
      <w:r w:rsidR="00E83FD7" w:rsidRPr="00E83FD7">
        <w:rPr>
          <w:rFonts w:asciiTheme="majorHAnsi" w:eastAsia="Calibri" w:hAnsiTheme="majorHAnsi" w:cs="InterstateLight"/>
          <w:color w:val="000000"/>
          <w:lang w:val="de-DE" w:eastAsia="zh-CN"/>
        </w:rPr>
        <w:t>N</w:t>
      </w:r>
      <w:r w:rsidRPr="00E83FD7">
        <w:rPr>
          <w:rFonts w:asciiTheme="majorHAnsi" w:eastAsia="Calibri" w:hAnsiTheme="majorHAnsi" w:cs="InterstateLight"/>
          <w:color w:val="000000"/>
          <w:lang w:val="de-DE" w:eastAsia="zh-CN"/>
        </w:rPr>
        <w:t>-Maethyl-</w:t>
      </w:r>
      <w:r w:rsidR="00E83FD7" w:rsidRPr="00E83FD7">
        <w:rPr>
          <w:rFonts w:asciiTheme="majorHAnsi" w:eastAsia="Calibri" w:hAnsiTheme="majorHAnsi" w:cs="InterstateLight"/>
          <w:color w:val="000000"/>
          <w:lang w:val="de-DE" w:eastAsia="zh-CN"/>
        </w:rPr>
        <w:t>D</w:t>
      </w:r>
      <w:r w:rsidRPr="00E83FD7">
        <w:rPr>
          <w:rFonts w:asciiTheme="majorHAnsi" w:eastAsia="Calibri" w:hAnsiTheme="majorHAnsi" w:cs="InterstateLight"/>
          <w:color w:val="000000"/>
          <w:lang w:val="de-DE" w:eastAsia="zh-CN"/>
        </w:rPr>
        <w:t>-Aspartate (</w:t>
      </w:r>
      <w:r w:rsidR="00E83FD7" w:rsidRPr="00E83FD7">
        <w:rPr>
          <w:rFonts w:asciiTheme="majorHAnsi" w:eastAsia="Calibri" w:hAnsiTheme="majorHAnsi" w:cs="InterstateLight"/>
          <w:color w:val="000000"/>
          <w:lang w:val="de-DE" w:eastAsia="zh-CN"/>
        </w:rPr>
        <w:t>NMDA</w:t>
      </w:r>
      <w:r w:rsidRPr="00E83FD7">
        <w:rPr>
          <w:rFonts w:asciiTheme="majorHAnsi" w:eastAsia="Calibri" w:hAnsiTheme="majorHAnsi" w:cs="InterstateLight"/>
          <w:color w:val="000000"/>
          <w:lang w:val="de-DE" w:eastAsia="zh-CN"/>
        </w:rPr>
        <w:t xml:space="preserve">) </w:t>
      </w:r>
    </w:p>
    <w:p w:rsidR="008D16E1" w:rsidRDefault="008D16E1" w:rsidP="008D16E1">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Receptor</w:t>
      </w:r>
      <w:r>
        <w:rPr>
          <w:rFonts w:asciiTheme="majorHAnsi" w:eastAsia="Calibri" w:hAnsiTheme="majorHAnsi" w:cs="InterstateLight"/>
          <w:color w:val="000000"/>
          <w:lang w:val="de-DE" w:eastAsia="zh-CN"/>
        </w:rPr>
        <w:t>‘</w:t>
      </w:r>
      <w:r w:rsidR="00E83FD7" w:rsidRPr="00E83FD7">
        <w:rPr>
          <w:rFonts w:asciiTheme="majorHAnsi" w:eastAsia="Calibri" w:hAnsiTheme="majorHAnsi" w:cs="InterstateLight"/>
          <w:color w:val="000000"/>
          <w:lang w:val="de-DE" w:eastAsia="zh-CN"/>
        </w:rPr>
        <w:t>’</w:t>
      </w:r>
      <w:r>
        <w:rPr>
          <w:rFonts w:asciiTheme="majorHAnsi" w:eastAsia="Calibri" w:hAnsiTheme="majorHAnsi" w:cs="InterstateLight"/>
          <w:color w:val="000000"/>
          <w:lang w:val="de-DE" w:eastAsia="zh-CN"/>
        </w:rPr>
        <w:t xml:space="preserve">, </w:t>
      </w:r>
      <w:r w:rsidR="00E83FD7" w:rsidRPr="00E83FD7">
        <w:rPr>
          <w:rFonts w:asciiTheme="majorHAnsi" w:eastAsia="Calibri" w:hAnsiTheme="majorHAnsi" w:cs="InterstateLight"/>
          <w:color w:val="000000"/>
          <w:lang w:val="de-DE" w:eastAsia="zh-CN"/>
        </w:rPr>
        <w:t xml:space="preserve"> Deniz Akgül, Gülşah Cifci, Esra Bozkurt, Şaron Çatak, </w:t>
      </w:r>
    </w:p>
    <w:p w:rsidR="00E83FD7" w:rsidRPr="00E83FD7" w:rsidRDefault="008D16E1" w:rsidP="008D16E1">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00E83FD7" w:rsidRPr="00E83FD7">
        <w:rPr>
          <w:rFonts w:asciiTheme="majorHAnsi" w:eastAsia="Calibri" w:hAnsiTheme="majorHAnsi" w:cs="InterstateLight"/>
          <w:color w:val="000000"/>
          <w:lang w:val="de-DE" w:eastAsia="zh-CN"/>
        </w:rPr>
        <w:t>Viktorya Aviyente</w:t>
      </w:r>
    </w:p>
    <w:p w:rsidR="008D16E1" w:rsidRDefault="008D16E1" w:rsidP="008D16E1">
      <w:pPr>
        <w:spacing w:after="0" w:line="300" w:lineRule="exact"/>
        <w:rPr>
          <w:rFonts w:asciiTheme="majorHAnsi" w:eastAsia="Calibri" w:hAnsiTheme="majorHAnsi" w:cs="InterstateLight"/>
          <w:b/>
          <w:color w:val="365F91" w:themeColor="accent1" w:themeShade="BF"/>
          <w:lang w:val="de-DE"/>
        </w:rPr>
      </w:pPr>
    </w:p>
    <w:p w:rsidR="005C5559" w:rsidRDefault="005C5559" w:rsidP="00753624">
      <w:pPr>
        <w:spacing w:after="0" w:line="300" w:lineRule="exact"/>
        <w:rPr>
          <w:rFonts w:asciiTheme="majorHAnsi" w:eastAsia="Calibri" w:hAnsiTheme="majorHAnsi" w:cs="InterstateLight"/>
          <w:b/>
          <w:color w:val="365F91" w:themeColor="accent1" w:themeShade="BF"/>
          <w:lang w:val="de-DE"/>
        </w:rPr>
      </w:pPr>
    </w:p>
    <w:p w:rsidR="00753624" w:rsidRPr="00753624" w:rsidRDefault="008D16E1" w:rsidP="00753624">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lastRenderedPageBreak/>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00753624" w:rsidRPr="00753624">
        <w:rPr>
          <w:rFonts w:asciiTheme="majorHAnsi" w:eastAsia="Calibri" w:hAnsiTheme="majorHAnsi" w:cs="InterstateLight"/>
          <w:b/>
          <w:color w:val="365F91" w:themeColor="accent1" w:themeShade="BF"/>
          <w:lang w:val="de-DE"/>
        </w:rPr>
        <w:t xml:space="preserve">2014 International Conference on Optical MEMS and </w:t>
      </w:r>
    </w:p>
    <w:p w:rsidR="008D16E1" w:rsidRPr="00CA1009" w:rsidRDefault="00753624" w:rsidP="00753624">
      <w:pPr>
        <w:spacing w:after="0" w:line="300" w:lineRule="exact"/>
        <w:rPr>
          <w:rFonts w:asciiTheme="majorHAnsi" w:eastAsia="Calibri" w:hAnsiTheme="majorHAnsi" w:cs="InterstateLight"/>
          <w:b/>
          <w:color w:val="365F91" w:themeColor="accent1" w:themeShade="BF"/>
          <w:lang w:val="de-DE"/>
        </w:rPr>
      </w:pPr>
      <w:r w:rsidRPr="00753624">
        <w:rPr>
          <w:rFonts w:asciiTheme="majorHAnsi" w:eastAsia="Calibri" w:hAnsiTheme="majorHAnsi" w:cs="InterstateLight"/>
          <w:b/>
          <w:color w:val="365F91" w:themeColor="accent1" w:themeShade="BF"/>
          <w:lang w:val="de-DE"/>
        </w:rPr>
        <w:t xml:space="preserve">                                                             Nanophotonics</w:t>
      </w:r>
    </w:p>
    <w:p w:rsidR="008D16E1" w:rsidRDefault="008D16E1" w:rsidP="008D16E1">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00753624" w:rsidRPr="00E83FD7">
        <w:rPr>
          <w:rFonts w:asciiTheme="majorHAnsi" w:eastAsia="Calibri" w:hAnsiTheme="majorHAnsi" w:cs="InterstateLight"/>
          <w:color w:val="000000"/>
          <w:lang w:val="de-DE" w:eastAsia="zh-CN"/>
        </w:rPr>
        <w:t>Arda Deniz Yalçınkaya</w:t>
      </w:r>
    </w:p>
    <w:p w:rsidR="008D16E1" w:rsidRDefault="008D16E1" w:rsidP="008D16E1">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17 Ağustos 2014</w:t>
      </w:r>
      <w:r>
        <w:rPr>
          <w:rFonts w:asciiTheme="majorHAnsi" w:eastAsia="Calibri" w:hAnsiTheme="majorHAnsi" w:cs="InterstateLight"/>
          <w:color w:val="000000"/>
          <w:lang w:val="de-DE" w:eastAsia="zh-CN"/>
        </w:rPr>
        <w:t xml:space="preserve"> </w:t>
      </w:r>
    </w:p>
    <w:p w:rsidR="008D16E1" w:rsidRDefault="008D16E1" w:rsidP="008D16E1">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Glasgow</w:t>
      </w:r>
      <w:r w:rsidR="00753624">
        <w:rPr>
          <w:rFonts w:asciiTheme="majorHAnsi" w:eastAsia="Calibri" w:hAnsiTheme="majorHAnsi" w:cs="InterstateLight"/>
          <w:color w:val="000000"/>
          <w:lang w:val="de-DE" w:eastAsia="zh-CN"/>
        </w:rPr>
        <w:t>, UK</w:t>
      </w:r>
    </w:p>
    <w:p w:rsidR="008D16E1" w:rsidRDefault="008D16E1" w:rsidP="008D16E1">
      <w:pPr>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proofErr w:type="gramStart"/>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A</w:t>
      </w:r>
      <w:proofErr w:type="gramEnd"/>
      <w:r w:rsidRPr="00E83FD7">
        <w:rPr>
          <w:rFonts w:asciiTheme="majorHAnsi" w:eastAsia="Calibri" w:hAnsiTheme="majorHAnsi" w:cs="InterstateLight"/>
          <w:color w:val="000000"/>
          <w:lang w:val="de-DE" w:eastAsia="zh-CN"/>
        </w:rPr>
        <w:t xml:space="preserve"> Split-Ring Resonator-Based Microwave Sensor for </w:t>
      </w:r>
    </w:p>
    <w:p w:rsidR="008D16E1" w:rsidRDefault="008D16E1" w:rsidP="005C5559">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Biosensing</w:t>
      </w:r>
      <w:r>
        <w:rPr>
          <w:rFonts w:asciiTheme="majorHAnsi" w:eastAsia="Calibri" w:hAnsiTheme="majorHAnsi" w:cs="InterstateLight"/>
          <w:color w:val="000000"/>
          <w:lang w:val="de-DE" w:eastAsia="zh-CN"/>
        </w:rPr>
        <w:t>‘‘</w:t>
      </w:r>
    </w:p>
    <w:p w:rsidR="00E83FD7" w:rsidRPr="00E83FD7" w:rsidRDefault="00E83FD7" w:rsidP="005C5559">
      <w:pPr>
        <w:spacing w:after="0" w:line="300" w:lineRule="exact"/>
        <w:rPr>
          <w:rFonts w:asciiTheme="majorHAnsi" w:eastAsia="Calibri" w:hAnsiTheme="majorHAnsi" w:cs="InterstateLight"/>
          <w:color w:val="000000"/>
          <w:lang w:val="de-DE" w:eastAsia="zh-CN"/>
        </w:rPr>
      </w:pPr>
    </w:p>
    <w:p w:rsidR="00753624" w:rsidRPr="00CA1009" w:rsidRDefault="00753624" w:rsidP="005C5559">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753624">
        <w:rPr>
          <w:rFonts w:asciiTheme="majorHAnsi" w:eastAsia="Calibri" w:hAnsiTheme="majorHAnsi" w:cs="InterstateLight"/>
          <w:b/>
          <w:color w:val="365F91" w:themeColor="accent1" w:themeShade="BF"/>
          <w:lang w:val="de-DE"/>
        </w:rPr>
        <w:t>3</w:t>
      </w:r>
      <w:r w:rsidRPr="00753624">
        <w:rPr>
          <w:rFonts w:asciiTheme="majorHAnsi" w:eastAsia="Calibri" w:hAnsiTheme="majorHAnsi" w:cs="InterstateLight"/>
          <w:b/>
          <w:color w:val="365F91" w:themeColor="accent1" w:themeShade="BF"/>
          <w:vertAlign w:val="superscript"/>
          <w:lang w:val="de-DE"/>
        </w:rPr>
        <w:t>rd</w:t>
      </w:r>
      <w:r w:rsidRPr="00753624">
        <w:rPr>
          <w:rFonts w:asciiTheme="majorHAnsi" w:eastAsia="Calibri" w:hAnsiTheme="majorHAnsi" w:cs="InterstateLight"/>
          <w:b/>
          <w:color w:val="365F91" w:themeColor="accent1" w:themeShade="BF"/>
          <w:lang w:val="de-DE"/>
        </w:rPr>
        <w:t xml:space="preserve"> Magnetic Resonance Balkan Outreach Program</w:t>
      </w:r>
    </w:p>
    <w:p w:rsidR="00753624" w:rsidRDefault="00753624" w:rsidP="00753624">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Evren Özarslan</w:t>
      </w:r>
    </w:p>
    <w:p w:rsidR="00753624" w:rsidRDefault="00753624" w:rsidP="00753624">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22 Mayıs 2014</w:t>
      </w:r>
      <w:r>
        <w:rPr>
          <w:rFonts w:asciiTheme="majorHAnsi" w:eastAsia="Calibri" w:hAnsiTheme="majorHAnsi" w:cs="InterstateLight"/>
          <w:color w:val="000000"/>
          <w:lang w:val="de-DE" w:eastAsia="zh-CN"/>
        </w:rPr>
        <w:t xml:space="preserve"> </w:t>
      </w:r>
    </w:p>
    <w:p w:rsidR="00753624" w:rsidRDefault="00753624" w:rsidP="00753624">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Ankara</w:t>
      </w:r>
    </w:p>
    <w:p w:rsidR="00E83FD7" w:rsidRPr="00E83FD7" w:rsidRDefault="00753624" w:rsidP="00753624">
      <w:pPr>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 xml:space="preserve">Diffusion Sensitization With Multiple Pairs </w:t>
      </w:r>
      <w:r>
        <w:rPr>
          <w:rFonts w:asciiTheme="majorHAnsi" w:eastAsia="Calibri" w:hAnsiTheme="majorHAnsi" w:cs="InterstateLight"/>
          <w:color w:val="000000"/>
          <w:lang w:val="de-DE" w:eastAsia="zh-CN"/>
        </w:rPr>
        <w:t>o</w:t>
      </w:r>
      <w:r w:rsidRPr="00E83FD7">
        <w:rPr>
          <w:rFonts w:asciiTheme="majorHAnsi" w:eastAsia="Calibri" w:hAnsiTheme="majorHAnsi" w:cs="InterstateLight"/>
          <w:color w:val="000000"/>
          <w:lang w:val="de-DE" w:eastAsia="zh-CN"/>
        </w:rPr>
        <w:t>f Gradients</w:t>
      </w:r>
      <w:r>
        <w:rPr>
          <w:rFonts w:asciiTheme="majorHAnsi" w:eastAsia="Calibri" w:hAnsiTheme="majorHAnsi" w:cs="InterstateLight"/>
          <w:color w:val="000000"/>
          <w:lang w:val="de-DE" w:eastAsia="zh-CN"/>
        </w:rPr>
        <w:t>‘‘</w:t>
      </w:r>
    </w:p>
    <w:p w:rsidR="0018607E" w:rsidRDefault="0018607E" w:rsidP="0018607E">
      <w:pPr>
        <w:spacing w:after="0" w:line="300" w:lineRule="exact"/>
        <w:rPr>
          <w:rFonts w:asciiTheme="majorHAnsi" w:eastAsia="Calibri" w:hAnsiTheme="majorHAnsi" w:cs="InterstateLight"/>
          <w:b/>
          <w:color w:val="365F91" w:themeColor="accent1" w:themeShade="BF"/>
          <w:lang w:val="de-DE"/>
        </w:rPr>
      </w:pPr>
    </w:p>
    <w:p w:rsidR="0018607E" w:rsidRPr="00CA1009" w:rsidRDefault="0018607E" w:rsidP="0018607E">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18607E">
        <w:rPr>
          <w:rFonts w:asciiTheme="majorHAnsi" w:eastAsia="Calibri" w:hAnsiTheme="majorHAnsi" w:cs="InterstateLight"/>
          <w:b/>
          <w:color w:val="365F91" w:themeColor="accent1" w:themeShade="BF"/>
          <w:lang w:val="de-DE"/>
        </w:rPr>
        <w:t>BIO International Convention</w:t>
      </w:r>
    </w:p>
    <w:p w:rsidR="0018607E" w:rsidRDefault="0018607E" w:rsidP="0018607E">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Nesrin Özören</w:t>
      </w:r>
    </w:p>
    <w:p w:rsidR="0018607E" w:rsidRDefault="0018607E" w:rsidP="0018607E">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23 Haziran 2014</w:t>
      </w:r>
      <w:r>
        <w:rPr>
          <w:rFonts w:asciiTheme="majorHAnsi" w:eastAsia="Calibri" w:hAnsiTheme="majorHAnsi" w:cs="InterstateLight"/>
          <w:color w:val="000000"/>
          <w:lang w:val="de-DE" w:eastAsia="zh-CN"/>
        </w:rPr>
        <w:t xml:space="preserve"> </w:t>
      </w:r>
    </w:p>
    <w:p w:rsidR="0018607E" w:rsidRDefault="0018607E" w:rsidP="0018607E">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 xml:space="preserve">San Diego, California, </w:t>
      </w:r>
      <w:r w:rsidRPr="00E83FD7">
        <w:rPr>
          <w:rFonts w:asciiTheme="majorHAnsi" w:eastAsia="Calibri" w:hAnsiTheme="majorHAnsi" w:cs="InterstateLight"/>
          <w:color w:val="000000"/>
          <w:lang w:val="de-DE" w:eastAsia="zh-CN"/>
        </w:rPr>
        <w:t>USA</w:t>
      </w:r>
    </w:p>
    <w:p w:rsidR="0018607E" w:rsidRPr="00E83FD7" w:rsidRDefault="0018607E" w:rsidP="00DF3A77">
      <w:pPr>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p>
    <w:p w:rsidR="00E83FD7" w:rsidRPr="00E83FD7" w:rsidRDefault="00E83FD7" w:rsidP="00DF3A77">
      <w:pPr>
        <w:spacing w:after="0" w:line="300" w:lineRule="exact"/>
        <w:rPr>
          <w:rFonts w:asciiTheme="majorHAnsi" w:eastAsia="Calibri" w:hAnsiTheme="majorHAnsi" w:cs="InterstateLight"/>
          <w:color w:val="000000"/>
          <w:lang w:val="de-DE" w:eastAsia="zh-CN"/>
        </w:rPr>
      </w:pPr>
    </w:p>
    <w:p w:rsidR="00DF3A77" w:rsidRPr="00CA1009" w:rsidRDefault="00DF3A77" w:rsidP="00DF3A77">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DF3A77">
        <w:rPr>
          <w:rFonts w:asciiTheme="majorHAnsi" w:eastAsia="Calibri" w:hAnsiTheme="majorHAnsi" w:cs="InterstateLight"/>
          <w:b/>
          <w:color w:val="365F91" w:themeColor="accent1" w:themeShade="BF"/>
          <w:lang w:val="de-DE"/>
        </w:rPr>
        <w:t>3</w:t>
      </w:r>
      <w:r w:rsidRPr="00DF3A77">
        <w:rPr>
          <w:rFonts w:asciiTheme="majorHAnsi" w:eastAsia="Calibri" w:hAnsiTheme="majorHAnsi" w:cs="InterstateLight"/>
          <w:b/>
          <w:color w:val="365F91" w:themeColor="accent1" w:themeShade="BF"/>
          <w:vertAlign w:val="superscript"/>
          <w:lang w:val="de-DE"/>
        </w:rPr>
        <w:t xml:space="preserve">rd </w:t>
      </w:r>
      <w:r w:rsidRPr="00DF3A77">
        <w:rPr>
          <w:rFonts w:asciiTheme="majorHAnsi" w:eastAsia="Calibri" w:hAnsiTheme="majorHAnsi" w:cs="InterstateLight"/>
          <w:b/>
          <w:color w:val="365F91" w:themeColor="accent1" w:themeShade="BF"/>
          <w:lang w:val="de-DE"/>
        </w:rPr>
        <w:t>European Symposium of Photopolymer Science</w:t>
      </w:r>
    </w:p>
    <w:p w:rsidR="00DF3A77" w:rsidRDefault="00DF3A77" w:rsidP="00DF3A77">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Duygu Avcı Semiz</w:t>
      </w:r>
    </w:p>
    <w:p w:rsidR="00DF3A77" w:rsidRDefault="00DF3A77" w:rsidP="00DF3A77">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09 Eylül 2014</w:t>
      </w:r>
      <w:r>
        <w:rPr>
          <w:rFonts w:asciiTheme="majorHAnsi" w:eastAsia="Calibri" w:hAnsiTheme="majorHAnsi" w:cs="InterstateLight"/>
          <w:color w:val="000000"/>
          <w:lang w:val="de-DE" w:eastAsia="zh-CN"/>
        </w:rPr>
        <w:t xml:space="preserve"> </w:t>
      </w:r>
    </w:p>
    <w:p w:rsidR="00DF3A77" w:rsidRDefault="00DF3A77" w:rsidP="00DF3A77">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Viyana</w:t>
      </w:r>
    </w:p>
    <w:p w:rsidR="00DF3A77" w:rsidRDefault="00DF3A77" w:rsidP="00DF3A77">
      <w:pPr>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Photopol</w:t>
      </w:r>
      <w:r>
        <w:rPr>
          <w:rFonts w:asciiTheme="majorHAnsi" w:eastAsia="Calibri" w:hAnsiTheme="majorHAnsi" w:cs="InterstateLight"/>
          <w:color w:val="000000"/>
          <w:lang w:val="de-DE" w:eastAsia="zh-CN"/>
        </w:rPr>
        <w:t>ymerizations of Bisphosphonate-B</w:t>
      </w:r>
      <w:r w:rsidRPr="00E83FD7">
        <w:rPr>
          <w:rFonts w:asciiTheme="majorHAnsi" w:eastAsia="Calibri" w:hAnsiTheme="majorHAnsi" w:cs="InterstateLight"/>
          <w:color w:val="000000"/>
          <w:lang w:val="de-DE" w:eastAsia="zh-CN"/>
        </w:rPr>
        <w:t xml:space="preserve">ased Monomers for </w:t>
      </w:r>
    </w:p>
    <w:p w:rsidR="00E83FD7" w:rsidRDefault="00DF3A77" w:rsidP="00DF3A77">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Biomaterials</w:t>
      </w:r>
      <w:r>
        <w:rPr>
          <w:rFonts w:asciiTheme="majorHAnsi" w:eastAsia="Calibri" w:hAnsiTheme="majorHAnsi" w:cs="InterstateLight"/>
          <w:color w:val="000000"/>
          <w:lang w:val="de-DE" w:eastAsia="zh-CN"/>
        </w:rPr>
        <w:t>‘‘</w:t>
      </w:r>
    </w:p>
    <w:p w:rsidR="00DF3A77" w:rsidRPr="00E83FD7" w:rsidRDefault="00DF3A77" w:rsidP="00DF3A77">
      <w:pPr>
        <w:spacing w:after="0" w:line="300" w:lineRule="exact"/>
        <w:rPr>
          <w:rFonts w:asciiTheme="majorHAnsi" w:eastAsia="Calibri" w:hAnsiTheme="majorHAnsi" w:cs="InterstateLight"/>
          <w:color w:val="000000"/>
          <w:lang w:val="de-DE" w:eastAsia="zh-CN"/>
        </w:rPr>
      </w:pPr>
    </w:p>
    <w:p w:rsidR="008466E1" w:rsidRDefault="008466E1" w:rsidP="008466E1">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8466E1">
        <w:rPr>
          <w:rFonts w:asciiTheme="majorHAnsi" w:eastAsia="Calibri" w:hAnsiTheme="majorHAnsi" w:cs="InterstateLight"/>
          <w:b/>
          <w:color w:val="365F91" w:themeColor="accent1" w:themeShade="BF"/>
          <w:lang w:val="de-DE"/>
        </w:rPr>
        <w:t xml:space="preserve">Biophysical Society Thematic Meeting Modeling of </w:t>
      </w:r>
    </w:p>
    <w:p w:rsidR="008466E1" w:rsidRDefault="008466E1" w:rsidP="008466E1">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8466E1">
        <w:rPr>
          <w:rFonts w:asciiTheme="majorHAnsi" w:eastAsia="Calibri" w:hAnsiTheme="majorHAnsi" w:cs="InterstateLight"/>
          <w:b/>
          <w:color w:val="365F91" w:themeColor="accent1" w:themeShade="BF"/>
          <w:lang w:val="de-DE"/>
        </w:rPr>
        <w:t xml:space="preserve">Biomolecular Systems Interactions, Dynamics, and </w:t>
      </w:r>
    </w:p>
    <w:p w:rsidR="008466E1" w:rsidRPr="00CA1009" w:rsidRDefault="008466E1" w:rsidP="008466E1">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8466E1">
        <w:rPr>
          <w:rFonts w:asciiTheme="majorHAnsi" w:eastAsia="Calibri" w:hAnsiTheme="majorHAnsi" w:cs="InterstateLight"/>
          <w:b/>
          <w:color w:val="365F91" w:themeColor="accent1" w:themeShade="BF"/>
          <w:lang w:val="de-DE"/>
        </w:rPr>
        <w:t>Allostery: Bridging Experiments and Computations</w:t>
      </w:r>
    </w:p>
    <w:p w:rsidR="008466E1" w:rsidRDefault="008466E1" w:rsidP="008466E1">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Türkan Haliloğlu</w:t>
      </w:r>
    </w:p>
    <w:p w:rsidR="008466E1" w:rsidRDefault="008466E1" w:rsidP="008466E1">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10 Eylül 2014</w:t>
      </w:r>
      <w:r>
        <w:rPr>
          <w:rFonts w:asciiTheme="majorHAnsi" w:eastAsia="Calibri" w:hAnsiTheme="majorHAnsi" w:cs="InterstateLight"/>
          <w:color w:val="000000"/>
          <w:lang w:val="de-DE" w:eastAsia="zh-CN"/>
        </w:rPr>
        <w:t xml:space="preserve"> </w:t>
      </w:r>
    </w:p>
    <w:p w:rsidR="008466E1" w:rsidRDefault="008466E1" w:rsidP="008466E1">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İstanbul</w:t>
      </w:r>
    </w:p>
    <w:p w:rsidR="008466E1" w:rsidRDefault="008466E1" w:rsidP="008466E1">
      <w:pPr>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Structural and Dynamic</w:t>
      </w:r>
      <w:r>
        <w:rPr>
          <w:rFonts w:asciiTheme="majorHAnsi" w:eastAsia="Calibri" w:hAnsiTheme="majorHAnsi" w:cs="InterstateLight"/>
          <w:color w:val="000000"/>
          <w:lang w:val="de-DE" w:eastAsia="zh-CN"/>
        </w:rPr>
        <w:t xml:space="preserve">s Aspects of ASC Speck Assembly‘‘, </w:t>
      </w:r>
    </w:p>
    <w:p w:rsidR="008466E1" w:rsidRDefault="008466E1" w:rsidP="008466E1">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(Poster Sunumu)</w:t>
      </w:r>
    </w:p>
    <w:p w:rsidR="00836BD7" w:rsidRDefault="00836BD7" w:rsidP="00836BD7">
      <w:pPr>
        <w:spacing w:after="0" w:line="300" w:lineRule="exact"/>
        <w:rPr>
          <w:rFonts w:asciiTheme="majorHAnsi" w:eastAsia="Calibri" w:hAnsiTheme="majorHAnsi" w:cs="InterstateLight"/>
          <w:b/>
          <w:color w:val="365F91" w:themeColor="accent1" w:themeShade="BF"/>
          <w:lang w:val="de-DE"/>
        </w:rPr>
      </w:pPr>
    </w:p>
    <w:p w:rsidR="00836BD7" w:rsidRDefault="00836BD7" w:rsidP="00836BD7">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836BD7">
        <w:rPr>
          <w:rFonts w:asciiTheme="majorHAnsi" w:eastAsia="Calibri" w:hAnsiTheme="majorHAnsi" w:cs="InterstateLight"/>
          <w:b/>
          <w:color w:val="365F91" w:themeColor="accent1" w:themeShade="BF"/>
          <w:lang w:val="de-DE"/>
        </w:rPr>
        <w:t xml:space="preserve">The XX Congress of the International Society of </w:t>
      </w:r>
    </w:p>
    <w:p w:rsidR="00836BD7" w:rsidRPr="00CA1009" w:rsidRDefault="00836BD7" w:rsidP="00836BD7">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836BD7">
        <w:rPr>
          <w:rFonts w:asciiTheme="majorHAnsi" w:eastAsia="Calibri" w:hAnsiTheme="majorHAnsi" w:cs="InterstateLight"/>
          <w:b/>
          <w:color w:val="365F91" w:themeColor="accent1" w:themeShade="BF"/>
          <w:lang w:val="de-DE"/>
        </w:rPr>
        <w:t>Electrophysiology and Kinesiology</w:t>
      </w:r>
    </w:p>
    <w:p w:rsidR="00836BD7" w:rsidRDefault="00836BD7" w:rsidP="00836BD7">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Can A. Yücesoy</w:t>
      </w:r>
    </w:p>
    <w:p w:rsidR="00836BD7" w:rsidRDefault="00836BD7" w:rsidP="00836BD7">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15 Temmuz 2014</w:t>
      </w:r>
      <w:r>
        <w:rPr>
          <w:rFonts w:asciiTheme="majorHAnsi" w:eastAsia="Calibri" w:hAnsiTheme="majorHAnsi" w:cs="InterstateLight"/>
          <w:color w:val="000000"/>
          <w:lang w:val="de-DE" w:eastAsia="zh-CN"/>
        </w:rPr>
        <w:t xml:space="preserve"> </w:t>
      </w:r>
    </w:p>
    <w:p w:rsidR="00836BD7" w:rsidRDefault="00836BD7" w:rsidP="00836BD7">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Roma, Italya</w:t>
      </w:r>
    </w:p>
    <w:p w:rsidR="00836BD7" w:rsidRDefault="00836BD7" w:rsidP="00836BD7">
      <w:pPr>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 xml:space="preserve">The Testing Mechanics </w:t>
      </w:r>
      <w:r>
        <w:rPr>
          <w:rFonts w:asciiTheme="majorHAnsi" w:eastAsia="Calibri" w:hAnsiTheme="majorHAnsi" w:cs="InterstateLight"/>
          <w:color w:val="000000"/>
          <w:lang w:val="de-DE" w:eastAsia="zh-CN"/>
        </w:rPr>
        <w:t>o</w:t>
      </w:r>
      <w:r w:rsidRPr="00E83FD7">
        <w:rPr>
          <w:rFonts w:asciiTheme="majorHAnsi" w:eastAsia="Calibri" w:hAnsiTheme="majorHAnsi" w:cs="InterstateLight"/>
          <w:color w:val="000000"/>
          <w:lang w:val="de-DE" w:eastAsia="zh-CN"/>
        </w:rPr>
        <w:t xml:space="preserve">f Muscle Exposed </w:t>
      </w:r>
      <w:r>
        <w:rPr>
          <w:rFonts w:asciiTheme="majorHAnsi" w:eastAsia="Calibri" w:hAnsiTheme="majorHAnsi" w:cs="InterstateLight"/>
          <w:color w:val="000000"/>
          <w:lang w:val="de-DE" w:eastAsia="zh-CN"/>
        </w:rPr>
        <w:t>t</w:t>
      </w:r>
      <w:r w:rsidRPr="00E83FD7">
        <w:rPr>
          <w:rFonts w:asciiTheme="majorHAnsi" w:eastAsia="Calibri" w:hAnsiTheme="majorHAnsi" w:cs="InterstateLight"/>
          <w:color w:val="000000"/>
          <w:lang w:val="de-DE" w:eastAsia="zh-CN"/>
        </w:rPr>
        <w:t xml:space="preserve">o BTX-A </w:t>
      </w:r>
      <w:proofErr w:type="gramStart"/>
      <w:r w:rsidRPr="00E83FD7">
        <w:rPr>
          <w:rFonts w:asciiTheme="majorHAnsi" w:eastAsia="Calibri" w:hAnsiTheme="majorHAnsi" w:cs="InterstateLight"/>
          <w:color w:val="000000"/>
          <w:lang w:val="de-DE" w:eastAsia="zh-CN"/>
        </w:rPr>
        <w:t>For</w:t>
      </w:r>
      <w:proofErr w:type="gramEnd"/>
      <w:r w:rsidRPr="00E83FD7">
        <w:rPr>
          <w:rFonts w:asciiTheme="majorHAnsi" w:eastAsia="Calibri" w:hAnsiTheme="majorHAnsi" w:cs="InterstateLight"/>
          <w:color w:val="000000"/>
          <w:lang w:val="de-DE" w:eastAsia="zh-CN"/>
        </w:rPr>
        <w:t xml:space="preserve"> A Range </w:t>
      </w:r>
    </w:p>
    <w:p w:rsidR="00836BD7" w:rsidRDefault="00836BD7" w:rsidP="00836BD7">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o</w:t>
      </w:r>
      <w:r w:rsidRPr="00E83FD7">
        <w:rPr>
          <w:rFonts w:asciiTheme="majorHAnsi" w:eastAsia="Calibri" w:hAnsiTheme="majorHAnsi" w:cs="InterstateLight"/>
          <w:color w:val="000000"/>
          <w:lang w:val="de-DE" w:eastAsia="zh-CN"/>
        </w:rPr>
        <w:t xml:space="preserve">f Lengths Show New Effects, Indicated </w:t>
      </w:r>
      <w:r>
        <w:rPr>
          <w:rFonts w:asciiTheme="majorHAnsi" w:eastAsia="Calibri" w:hAnsiTheme="majorHAnsi" w:cs="InterstateLight"/>
          <w:color w:val="000000"/>
          <w:lang w:val="de-DE" w:eastAsia="zh-CN"/>
        </w:rPr>
        <w:t>a</w:t>
      </w:r>
      <w:r w:rsidRPr="00E83FD7">
        <w:rPr>
          <w:rFonts w:asciiTheme="majorHAnsi" w:eastAsia="Calibri" w:hAnsiTheme="majorHAnsi" w:cs="InterstateLight"/>
          <w:color w:val="000000"/>
          <w:lang w:val="de-DE" w:eastAsia="zh-CN"/>
        </w:rPr>
        <w:t>nd Contraindicated</w:t>
      </w:r>
      <w:r>
        <w:rPr>
          <w:rFonts w:asciiTheme="majorHAnsi" w:eastAsia="Calibri" w:hAnsiTheme="majorHAnsi" w:cs="InterstateLight"/>
          <w:color w:val="000000"/>
          <w:lang w:val="de-DE" w:eastAsia="zh-CN"/>
        </w:rPr>
        <w:t>‘‘</w:t>
      </w:r>
    </w:p>
    <w:p w:rsidR="00E83FD7" w:rsidRPr="00E83FD7" w:rsidRDefault="00E83FD7" w:rsidP="00836BD7">
      <w:pPr>
        <w:spacing w:after="0" w:line="300" w:lineRule="exact"/>
        <w:rPr>
          <w:rFonts w:asciiTheme="majorHAnsi" w:eastAsia="Calibri" w:hAnsiTheme="majorHAnsi" w:cs="InterstateLight"/>
          <w:color w:val="000000"/>
          <w:lang w:val="de-DE" w:eastAsia="zh-CN"/>
        </w:rPr>
      </w:pPr>
    </w:p>
    <w:p w:rsidR="005C5559" w:rsidRDefault="005C5559" w:rsidP="00836BD7">
      <w:pPr>
        <w:spacing w:after="0" w:line="300" w:lineRule="exact"/>
        <w:rPr>
          <w:rFonts w:asciiTheme="majorHAnsi" w:eastAsia="Calibri" w:hAnsiTheme="majorHAnsi" w:cs="InterstateLight"/>
          <w:b/>
          <w:color w:val="365F91" w:themeColor="accent1" w:themeShade="BF"/>
          <w:lang w:val="de-DE"/>
        </w:rPr>
      </w:pPr>
    </w:p>
    <w:p w:rsidR="005C5559" w:rsidRDefault="005C5559" w:rsidP="00836BD7">
      <w:pPr>
        <w:spacing w:after="0" w:line="300" w:lineRule="exact"/>
        <w:rPr>
          <w:rFonts w:asciiTheme="majorHAnsi" w:eastAsia="Calibri" w:hAnsiTheme="majorHAnsi" w:cs="InterstateLight"/>
          <w:b/>
          <w:color w:val="365F91" w:themeColor="accent1" w:themeShade="BF"/>
          <w:lang w:val="de-DE"/>
        </w:rPr>
      </w:pPr>
    </w:p>
    <w:p w:rsidR="00836BD7" w:rsidRPr="00CA1009" w:rsidRDefault="00836BD7" w:rsidP="00836BD7">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lastRenderedPageBreak/>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836BD7">
        <w:rPr>
          <w:rFonts w:asciiTheme="majorHAnsi" w:eastAsia="Calibri" w:hAnsiTheme="majorHAnsi" w:cs="InterstateLight"/>
          <w:b/>
          <w:color w:val="365F91" w:themeColor="accent1" w:themeShade="BF"/>
          <w:lang w:val="de-DE"/>
        </w:rPr>
        <w:t>Türkiye Otonom Robotlar Konferansı</w:t>
      </w:r>
    </w:p>
    <w:p w:rsidR="00836BD7" w:rsidRDefault="00836BD7" w:rsidP="00836BD7">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Evren Samur</w:t>
      </w:r>
    </w:p>
    <w:p w:rsidR="00836BD7" w:rsidRDefault="00836BD7" w:rsidP="00836BD7">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07 Kasım 2014</w:t>
      </w:r>
      <w:r>
        <w:rPr>
          <w:rFonts w:asciiTheme="majorHAnsi" w:eastAsia="Calibri" w:hAnsiTheme="majorHAnsi" w:cs="InterstateLight"/>
          <w:color w:val="000000"/>
          <w:lang w:val="de-DE" w:eastAsia="zh-CN"/>
        </w:rPr>
        <w:t xml:space="preserve"> </w:t>
      </w:r>
    </w:p>
    <w:p w:rsidR="00836BD7" w:rsidRDefault="00836BD7" w:rsidP="00836BD7">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Ankara</w:t>
      </w:r>
    </w:p>
    <w:p w:rsidR="00836BD7" w:rsidRDefault="00836BD7" w:rsidP="00836BD7">
      <w:pPr>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İnsan Robot Etkileşim Eldiveni</w:t>
      </w:r>
      <w:r>
        <w:rPr>
          <w:rFonts w:asciiTheme="majorHAnsi" w:eastAsia="Calibri" w:hAnsiTheme="majorHAnsi" w:cs="InterstateLight"/>
          <w:color w:val="000000"/>
          <w:lang w:val="de-DE" w:eastAsia="zh-CN"/>
        </w:rPr>
        <w:t>‘‘</w:t>
      </w:r>
    </w:p>
    <w:p w:rsidR="00076447" w:rsidRDefault="00076447" w:rsidP="00076447">
      <w:pPr>
        <w:spacing w:after="0" w:line="300" w:lineRule="exact"/>
        <w:rPr>
          <w:rFonts w:asciiTheme="majorHAnsi" w:eastAsia="Calibri" w:hAnsiTheme="majorHAnsi" w:cs="InterstateLight"/>
          <w:b/>
          <w:color w:val="365F91" w:themeColor="accent1" w:themeShade="BF"/>
          <w:lang w:val="de-DE"/>
        </w:rPr>
      </w:pPr>
    </w:p>
    <w:p w:rsidR="00076447" w:rsidRPr="00CA1009" w:rsidRDefault="00076447" w:rsidP="00076447">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076447">
        <w:rPr>
          <w:rFonts w:asciiTheme="majorHAnsi" w:eastAsia="Calibri" w:hAnsiTheme="majorHAnsi" w:cs="InterstateLight"/>
          <w:b/>
          <w:color w:val="365F91" w:themeColor="accent1" w:themeShade="BF"/>
          <w:lang w:val="de-DE"/>
        </w:rPr>
        <w:t>Üsküdar Üniversitesi II. Biyomühendislik ve Genetik Günleri</w:t>
      </w:r>
    </w:p>
    <w:p w:rsidR="00076447" w:rsidRDefault="00076447" w:rsidP="00076447">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Arzu Çelik</w:t>
      </w:r>
    </w:p>
    <w:p w:rsidR="00076447" w:rsidRDefault="00076447" w:rsidP="00076447">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10 Mayıs 2014</w:t>
      </w:r>
      <w:r>
        <w:rPr>
          <w:rFonts w:asciiTheme="majorHAnsi" w:eastAsia="Calibri" w:hAnsiTheme="majorHAnsi" w:cs="InterstateLight"/>
          <w:color w:val="000000"/>
          <w:lang w:val="de-DE" w:eastAsia="zh-CN"/>
        </w:rPr>
        <w:t xml:space="preserve"> </w:t>
      </w:r>
    </w:p>
    <w:p w:rsidR="00076447" w:rsidRDefault="00076447" w:rsidP="00076447">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Üsküdar Üniversitesi</w:t>
      </w:r>
      <w:r>
        <w:rPr>
          <w:rFonts w:asciiTheme="majorHAnsi" w:eastAsia="Calibri" w:hAnsiTheme="majorHAnsi" w:cs="InterstateLight"/>
          <w:color w:val="000000"/>
          <w:lang w:val="de-DE" w:eastAsia="zh-CN"/>
        </w:rPr>
        <w:t>, İstanbul</w:t>
      </w:r>
    </w:p>
    <w:p w:rsidR="00076447" w:rsidRDefault="00076447" w:rsidP="00076447">
      <w:pPr>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 xml:space="preserve">Circuit Formation </w:t>
      </w:r>
      <w:r>
        <w:rPr>
          <w:rFonts w:asciiTheme="majorHAnsi" w:eastAsia="Calibri" w:hAnsiTheme="majorHAnsi" w:cs="InterstateLight"/>
          <w:color w:val="000000"/>
          <w:lang w:val="de-DE" w:eastAsia="zh-CN"/>
        </w:rPr>
        <w:t>i</w:t>
      </w:r>
      <w:r w:rsidRPr="00E83FD7">
        <w:rPr>
          <w:rFonts w:asciiTheme="majorHAnsi" w:eastAsia="Calibri" w:hAnsiTheme="majorHAnsi" w:cs="InterstateLight"/>
          <w:color w:val="000000"/>
          <w:lang w:val="de-DE" w:eastAsia="zh-CN"/>
        </w:rPr>
        <w:t xml:space="preserve">n </w:t>
      </w:r>
      <w:proofErr w:type="gramStart"/>
      <w:r w:rsidRPr="00E83FD7">
        <w:rPr>
          <w:rFonts w:asciiTheme="majorHAnsi" w:eastAsia="Calibri" w:hAnsiTheme="majorHAnsi" w:cs="InterstateLight"/>
          <w:color w:val="000000"/>
          <w:lang w:val="de-DE" w:eastAsia="zh-CN"/>
        </w:rPr>
        <w:t>The</w:t>
      </w:r>
      <w:proofErr w:type="gramEnd"/>
      <w:r w:rsidRPr="00E83FD7">
        <w:rPr>
          <w:rFonts w:asciiTheme="majorHAnsi" w:eastAsia="Calibri" w:hAnsiTheme="majorHAnsi" w:cs="InterstateLight"/>
          <w:color w:val="000000"/>
          <w:lang w:val="de-DE" w:eastAsia="zh-CN"/>
        </w:rPr>
        <w:t xml:space="preserve"> Olfactory System </w:t>
      </w:r>
      <w:r>
        <w:rPr>
          <w:rFonts w:asciiTheme="majorHAnsi" w:eastAsia="Calibri" w:hAnsiTheme="majorHAnsi" w:cs="InterstateLight"/>
          <w:color w:val="000000"/>
          <w:lang w:val="de-DE" w:eastAsia="zh-CN"/>
        </w:rPr>
        <w:t>o</w:t>
      </w:r>
      <w:r w:rsidRPr="00E83FD7">
        <w:rPr>
          <w:rFonts w:asciiTheme="majorHAnsi" w:eastAsia="Calibri" w:hAnsiTheme="majorHAnsi" w:cs="InterstateLight"/>
          <w:color w:val="000000"/>
          <w:lang w:val="de-DE" w:eastAsia="zh-CN"/>
        </w:rPr>
        <w:t xml:space="preserve">f Flies Using </w:t>
      </w:r>
    </w:p>
    <w:p w:rsidR="00E83FD7" w:rsidRPr="00E83FD7" w:rsidRDefault="00076447" w:rsidP="00076447">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Unzipped</w:t>
      </w:r>
      <w:r>
        <w:rPr>
          <w:rFonts w:asciiTheme="majorHAnsi" w:eastAsia="Calibri" w:hAnsiTheme="majorHAnsi" w:cs="InterstateLight"/>
          <w:color w:val="000000"/>
          <w:lang w:val="de-DE" w:eastAsia="zh-CN"/>
        </w:rPr>
        <w:t>‘‘</w:t>
      </w:r>
    </w:p>
    <w:p w:rsidR="00076447" w:rsidRDefault="00076447" w:rsidP="00076447">
      <w:pPr>
        <w:spacing w:after="0" w:line="300" w:lineRule="exact"/>
        <w:rPr>
          <w:rFonts w:asciiTheme="majorHAnsi" w:eastAsia="Calibri" w:hAnsiTheme="majorHAnsi" w:cs="InterstateLight"/>
          <w:b/>
          <w:color w:val="365F91" w:themeColor="accent1" w:themeShade="BF"/>
          <w:lang w:val="de-DE"/>
        </w:rPr>
      </w:pPr>
    </w:p>
    <w:p w:rsidR="00076447" w:rsidRPr="00CA1009" w:rsidRDefault="00076447" w:rsidP="00076447">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076447">
        <w:rPr>
          <w:rFonts w:asciiTheme="majorHAnsi" w:eastAsia="Calibri" w:hAnsiTheme="majorHAnsi" w:cs="InterstateLight"/>
          <w:b/>
          <w:color w:val="365F91" w:themeColor="accent1" w:themeShade="BF"/>
          <w:lang w:val="de-DE"/>
        </w:rPr>
        <w:t>NANOTR10</w:t>
      </w:r>
    </w:p>
    <w:p w:rsidR="00076447" w:rsidRDefault="00076447" w:rsidP="00076447">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Amitav Sanyal</w:t>
      </w:r>
    </w:p>
    <w:p w:rsidR="00076447" w:rsidRDefault="00076447" w:rsidP="00076447">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17 Haziran 2014</w:t>
      </w:r>
      <w:r>
        <w:rPr>
          <w:rFonts w:asciiTheme="majorHAnsi" w:eastAsia="Calibri" w:hAnsiTheme="majorHAnsi" w:cs="InterstateLight"/>
          <w:color w:val="000000"/>
          <w:lang w:val="de-DE" w:eastAsia="zh-CN"/>
        </w:rPr>
        <w:t xml:space="preserve"> </w:t>
      </w:r>
    </w:p>
    <w:p w:rsidR="00076447" w:rsidRDefault="00076447" w:rsidP="00076447">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İstanbul</w:t>
      </w:r>
    </w:p>
    <w:p w:rsidR="00076447" w:rsidRDefault="00076447" w:rsidP="00076447">
      <w:pPr>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 xml:space="preserve">Designing Colloidosomes via Directed Self-Assembly at the </w:t>
      </w:r>
    </w:p>
    <w:p w:rsidR="00076447" w:rsidRPr="00E83FD7" w:rsidRDefault="00076447" w:rsidP="00076447">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Liquid-Liquid Interface</w:t>
      </w:r>
      <w:r>
        <w:rPr>
          <w:rFonts w:asciiTheme="majorHAnsi" w:eastAsia="Calibri" w:hAnsiTheme="majorHAnsi" w:cs="InterstateLight"/>
          <w:color w:val="000000"/>
          <w:lang w:val="de-DE" w:eastAsia="zh-CN"/>
        </w:rPr>
        <w:t>‘‘</w:t>
      </w:r>
    </w:p>
    <w:p w:rsidR="00870132" w:rsidRDefault="00870132" w:rsidP="00870132">
      <w:pPr>
        <w:spacing w:after="0" w:line="300" w:lineRule="exact"/>
        <w:rPr>
          <w:rFonts w:asciiTheme="majorHAnsi" w:eastAsia="Calibri" w:hAnsiTheme="majorHAnsi" w:cs="InterstateLight"/>
          <w:b/>
          <w:color w:val="365F91" w:themeColor="accent1" w:themeShade="BF"/>
          <w:lang w:val="de-DE"/>
        </w:rPr>
      </w:pPr>
    </w:p>
    <w:p w:rsidR="00870132" w:rsidRPr="00CA1009" w:rsidRDefault="00870132" w:rsidP="00870132">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870132">
        <w:rPr>
          <w:rFonts w:asciiTheme="majorHAnsi" w:eastAsia="Calibri" w:hAnsiTheme="majorHAnsi" w:cs="InterstateLight"/>
          <w:b/>
          <w:color w:val="365F91" w:themeColor="accent1" w:themeShade="BF"/>
          <w:lang w:val="de-DE"/>
        </w:rPr>
        <w:t>TORK</w:t>
      </w:r>
    </w:p>
    <w:p w:rsidR="00870132" w:rsidRDefault="00870132" w:rsidP="00870132">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H. Işıl Bozma</w:t>
      </w:r>
    </w:p>
    <w:p w:rsidR="00870132" w:rsidRDefault="00870132" w:rsidP="00870132">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06 Kasım 2014</w:t>
      </w:r>
      <w:r>
        <w:rPr>
          <w:rFonts w:asciiTheme="majorHAnsi" w:eastAsia="Calibri" w:hAnsiTheme="majorHAnsi" w:cs="InterstateLight"/>
          <w:color w:val="000000"/>
          <w:lang w:val="de-DE" w:eastAsia="zh-CN"/>
        </w:rPr>
        <w:t xml:space="preserve"> </w:t>
      </w:r>
    </w:p>
    <w:p w:rsidR="00870132" w:rsidRDefault="00870132" w:rsidP="00870132">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Ankara</w:t>
      </w:r>
    </w:p>
    <w:p w:rsidR="00870132" w:rsidRDefault="00870132" w:rsidP="00870132">
      <w:pPr>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‘‘1.</w:t>
      </w:r>
      <w:r w:rsidRPr="00E83FD7">
        <w:rPr>
          <w:rFonts w:asciiTheme="majorHAnsi" w:eastAsia="Calibri" w:hAnsiTheme="majorHAnsi" w:cs="InterstateLight"/>
          <w:color w:val="000000"/>
          <w:lang w:val="de-DE" w:eastAsia="zh-CN"/>
        </w:rPr>
        <w:t xml:space="preserve">Geniş Açılı Kameraların Mobil Robot ile Kalibre Edilmesi </w:t>
      </w:r>
    </w:p>
    <w:p w:rsidR="00E83FD7" w:rsidRPr="00E83FD7" w:rsidRDefault="00870132" w:rsidP="00870132">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2.Topolojik Yer Tanıma için Uzun Dönemli Hafıza Tarama</w:t>
      </w:r>
      <w:r>
        <w:rPr>
          <w:rFonts w:asciiTheme="majorHAnsi" w:eastAsia="Calibri" w:hAnsiTheme="majorHAnsi" w:cs="InterstateLight"/>
          <w:color w:val="000000"/>
          <w:lang w:val="de-DE" w:eastAsia="zh-CN"/>
        </w:rPr>
        <w:t>‘‘</w:t>
      </w:r>
    </w:p>
    <w:p w:rsidR="00E83FD7" w:rsidRPr="00E83FD7" w:rsidRDefault="00E83FD7" w:rsidP="00870132">
      <w:pPr>
        <w:tabs>
          <w:tab w:val="left" w:pos="0"/>
        </w:tabs>
        <w:spacing w:after="0" w:line="300" w:lineRule="exact"/>
        <w:ind w:left="2124" w:hanging="2124"/>
        <w:rPr>
          <w:rFonts w:asciiTheme="majorHAnsi" w:eastAsia="Calibri" w:hAnsiTheme="majorHAnsi" w:cs="InterstateLight"/>
          <w:color w:val="000000"/>
          <w:lang w:val="de-DE" w:eastAsia="zh-CN"/>
        </w:rPr>
      </w:pPr>
      <w:r w:rsidRPr="00E83FD7">
        <w:rPr>
          <w:rFonts w:asciiTheme="majorHAnsi" w:eastAsia="Calibri" w:hAnsiTheme="majorHAnsi" w:cs="InterstateLight"/>
          <w:color w:val="000000"/>
          <w:lang w:val="de-DE" w:eastAsia="zh-CN"/>
        </w:rPr>
        <w:t xml:space="preserve"> </w:t>
      </w:r>
    </w:p>
    <w:p w:rsidR="00870132" w:rsidRDefault="00870132" w:rsidP="00870132">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870132">
        <w:rPr>
          <w:rFonts w:asciiTheme="majorHAnsi" w:eastAsia="Calibri" w:hAnsiTheme="majorHAnsi" w:cs="InterstateLight"/>
          <w:b/>
          <w:color w:val="365F91" w:themeColor="accent1" w:themeShade="BF"/>
          <w:lang w:val="de-DE"/>
        </w:rPr>
        <w:t>20</w:t>
      </w:r>
      <w:r w:rsidRPr="00870132">
        <w:rPr>
          <w:rFonts w:asciiTheme="majorHAnsi" w:eastAsia="Calibri" w:hAnsiTheme="majorHAnsi" w:cs="InterstateLight"/>
          <w:b/>
          <w:color w:val="365F91" w:themeColor="accent1" w:themeShade="BF"/>
          <w:vertAlign w:val="superscript"/>
          <w:lang w:val="de-DE"/>
        </w:rPr>
        <w:t>th</w:t>
      </w:r>
      <w:r w:rsidRPr="00870132">
        <w:rPr>
          <w:rFonts w:asciiTheme="majorHAnsi" w:eastAsia="Calibri" w:hAnsiTheme="majorHAnsi" w:cs="InterstateLight"/>
          <w:b/>
          <w:color w:val="365F91" w:themeColor="accent1" w:themeShade="BF"/>
          <w:lang w:val="de-DE"/>
        </w:rPr>
        <w:t xml:space="preserve"> Conference of the International Federation of </w:t>
      </w:r>
    </w:p>
    <w:p w:rsidR="00870132" w:rsidRPr="00CA1009" w:rsidRDefault="00870132" w:rsidP="00870132">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870132">
        <w:rPr>
          <w:rFonts w:asciiTheme="majorHAnsi" w:eastAsia="Calibri" w:hAnsiTheme="majorHAnsi" w:cs="InterstateLight"/>
          <w:b/>
          <w:color w:val="365F91" w:themeColor="accent1" w:themeShade="BF"/>
          <w:lang w:val="de-DE"/>
        </w:rPr>
        <w:t>Operational Research</w:t>
      </w:r>
    </w:p>
    <w:p w:rsidR="00870132" w:rsidRDefault="00870132" w:rsidP="00870132">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Mustafa Gökçe Baydoğan</w:t>
      </w:r>
    </w:p>
    <w:p w:rsidR="00870132" w:rsidRDefault="00870132" w:rsidP="00870132">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13 Temmuz 2014</w:t>
      </w:r>
      <w:r>
        <w:rPr>
          <w:rFonts w:asciiTheme="majorHAnsi" w:eastAsia="Calibri" w:hAnsiTheme="majorHAnsi" w:cs="InterstateLight"/>
          <w:color w:val="000000"/>
          <w:lang w:val="de-DE" w:eastAsia="zh-CN"/>
        </w:rPr>
        <w:t xml:space="preserve"> </w:t>
      </w:r>
    </w:p>
    <w:p w:rsidR="00870132" w:rsidRDefault="00870132" w:rsidP="00870132">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Barcelona, Spain</w:t>
      </w:r>
    </w:p>
    <w:p w:rsidR="00870132" w:rsidRDefault="00870132" w:rsidP="00870132">
      <w:pPr>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 xml:space="preserve">Ensemble Learning Strategies for Large-scale Time Series </w:t>
      </w:r>
    </w:p>
    <w:p w:rsidR="00E83FD7" w:rsidRPr="00E83FD7" w:rsidRDefault="00870132" w:rsidP="00870132">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Analysis and Data Mining</w:t>
      </w:r>
      <w:r>
        <w:rPr>
          <w:rFonts w:asciiTheme="majorHAnsi" w:eastAsia="Calibri" w:hAnsiTheme="majorHAnsi" w:cs="InterstateLight"/>
          <w:color w:val="000000"/>
          <w:lang w:val="de-DE" w:eastAsia="zh-CN"/>
        </w:rPr>
        <w:t>‘‘</w:t>
      </w:r>
    </w:p>
    <w:p w:rsidR="00870132" w:rsidRDefault="00870132" w:rsidP="00870132">
      <w:pPr>
        <w:spacing w:after="0" w:line="300" w:lineRule="exact"/>
        <w:rPr>
          <w:rFonts w:asciiTheme="majorHAnsi" w:eastAsia="Calibri" w:hAnsiTheme="majorHAnsi" w:cs="InterstateLight"/>
          <w:b/>
          <w:color w:val="365F91" w:themeColor="accent1" w:themeShade="BF"/>
          <w:lang w:val="de-DE"/>
        </w:rPr>
      </w:pPr>
    </w:p>
    <w:p w:rsidR="00870132" w:rsidRPr="00CA1009" w:rsidRDefault="00870132" w:rsidP="00870132">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870132">
        <w:rPr>
          <w:rFonts w:asciiTheme="majorHAnsi" w:eastAsia="Calibri" w:hAnsiTheme="majorHAnsi" w:cs="InterstateLight"/>
          <w:b/>
          <w:color w:val="365F91" w:themeColor="accent1" w:themeShade="BF"/>
          <w:lang w:val="de-DE"/>
        </w:rPr>
        <w:t>VII. Uluslararası İş Sağlığı ve Güvenliği Konferansı</w:t>
      </w:r>
    </w:p>
    <w:p w:rsidR="00870132" w:rsidRDefault="00870132" w:rsidP="00870132">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Mahmut Ekşioğlu</w:t>
      </w:r>
    </w:p>
    <w:p w:rsidR="00870132" w:rsidRDefault="00870132" w:rsidP="00870132">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05 Mayıs 2014</w:t>
      </w:r>
      <w:r>
        <w:rPr>
          <w:rFonts w:asciiTheme="majorHAnsi" w:eastAsia="Calibri" w:hAnsiTheme="majorHAnsi" w:cs="InterstateLight"/>
          <w:color w:val="000000"/>
          <w:lang w:val="de-DE" w:eastAsia="zh-CN"/>
        </w:rPr>
        <w:t xml:space="preserve"> </w:t>
      </w:r>
    </w:p>
    <w:p w:rsidR="00870132" w:rsidRDefault="00870132" w:rsidP="00870132">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İstanbul</w:t>
      </w:r>
    </w:p>
    <w:p w:rsidR="00E83FD7" w:rsidRPr="00E83FD7" w:rsidRDefault="00870132" w:rsidP="00870132">
      <w:pPr>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Ergonomics and Safety &amp; Health</w:t>
      </w:r>
      <w:r>
        <w:rPr>
          <w:rFonts w:asciiTheme="majorHAnsi" w:eastAsia="Calibri" w:hAnsiTheme="majorHAnsi" w:cs="InterstateLight"/>
          <w:color w:val="000000"/>
          <w:lang w:val="de-DE" w:eastAsia="zh-CN"/>
        </w:rPr>
        <w:t>‘‘</w:t>
      </w:r>
    </w:p>
    <w:p w:rsidR="00123558" w:rsidRDefault="00123558" w:rsidP="00123558">
      <w:pPr>
        <w:spacing w:after="0" w:line="300" w:lineRule="exact"/>
        <w:rPr>
          <w:rFonts w:asciiTheme="majorHAnsi" w:eastAsia="Calibri" w:hAnsiTheme="majorHAnsi" w:cs="InterstateLight"/>
          <w:b/>
          <w:color w:val="365F91" w:themeColor="accent1" w:themeShade="BF"/>
          <w:lang w:val="de-DE"/>
        </w:rPr>
      </w:pPr>
    </w:p>
    <w:p w:rsidR="005C5559" w:rsidRPr="00CA1009" w:rsidRDefault="005C5559" w:rsidP="005C5559">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7D2D1A">
        <w:rPr>
          <w:rFonts w:asciiTheme="majorHAnsi" w:eastAsia="Calibri" w:hAnsiTheme="majorHAnsi" w:cs="InterstateLight"/>
          <w:b/>
          <w:color w:val="365F91" w:themeColor="accent1" w:themeShade="BF"/>
          <w:lang w:val="de-DE"/>
        </w:rPr>
        <w:t>Project Mine Kick-Off Meeting</w:t>
      </w:r>
    </w:p>
    <w:p w:rsidR="005C5559" w:rsidRDefault="005C5559" w:rsidP="005C5559">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A. Nazlı Başak</w:t>
      </w:r>
    </w:p>
    <w:p w:rsidR="005C5559" w:rsidRDefault="005C5559" w:rsidP="005C5559">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08 Eylül 2014</w:t>
      </w:r>
      <w:r>
        <w:rPr>
          <w:rFonts w:asciiTheme="majorHAnsi" w:eastAsia="Calibri" w:hAnsiTheme="majorHAnsi" w:cs="InterstateLight"/>
          <w:color w:val="000000"/>
          <w:lang w:val="de-DE" w:eastAsia="zh-CN"/>
        </w:rPr>
        <w:t xml:space="preserve"> </w:t>
      </w:r>
    </w:p>
    <w:p w:rsidR="005C5559" w:rsidRDefault="005C5559" w:rsidP="005C5559">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Hollanda</w:t>
      </w:r>
    </w:p>
    <w:p w:rsidR="005C5559" w:rsidRPr="005C5559" w:rsidRDefault="005C5559" w:rsidP="00123558">
      <w:pPr>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ALS in Turkey</w:t>
      </w:r>
      <w:r>
        <w:rPr>
          <w:rFonts w:asciiTheme="majorHAnsi" w:eastAsia="Calibri" w:hAnsiTheme="majorHAnsi" w:cs="InterstateLight"/>
          <w:color w:val="000000"/>
          <w:lang w:val="de-DE" w:eastAsia="zh-CN"/>
        </w:rPr>
        <w:t>‘‘</w:t>
      </w:r>
    </w:p>
    <w:p w:rsidR="00123558" w:rsidRPr="00CA1009" w:rsidRDefault="00123558" w:rsidP="00123558">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lastRenderedPageBreak/>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123558">
        <w:rPr>
          <w:rFonts w:asciiTheme="majorHAnsi" w:eastAsia="Calibri" w:hAnsiTheme="majorHAnsi" w:cs="InterstateLight"/>
          <w:b/>
          <w:color w:val="365F91" w:themeColor="accent1" w:themeShade="BF"/>
          <w:lang w:val="de-DE"/>
        </w:rPr>
        <w:t>18. Biyomedikal Mühendisliği Ulusal Toplantısı</w:t>
      </w:r>
    </w:p>
    <w:p w:rsidR="00123558" w:rsidRDefault="00123558" w:rsidP="00123558">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Burak Güçlü</w:t>
      </w:r>
    </w:p>
    <w:p w:rsidR="00123558" w:rsidRDefault="00123558" w:rsidP="00123558">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16 Ekim 2014</w:t>
      </w:r>
      <w:r>
        <w:rPr>
          <w:rFonts w:asciiTheme="majorHAnsi" w:eastAsia="Calibri" w:hAnsiTheme="majorHAnsi" w:cs="InterstateLight"/>
          <w:color w:val="000000"/>
          <w:lang w:val="de-DE" w:eastAsia="zh-CN"/>
        </w:rPr>
        <w:t xml:space="preserve"> </w:t>
      </w:r>
    </w:p>
    <w:p w:rsidR="00123558" w:rsidRDefault="00123558" w:rsidP="00123558">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İstanbul</w:t>
      </w:r>
    </w:p>
    <w:p w:rsidR="00123558" w:rsidRDefault="00123558" w:rsidP="00123558">
      <w:pPr>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 xml:space="preserve">Elektriksel </w:t>
      </w:r>
      <w:r>
        <w:rPr>
          <w:rFonts w:asciiTheme="majorHAnsi" w:eastAsia="Calibri" w:hAnsiTheme="majorHAnsi" w:cs="InterstateLight"/>
          <w:color w:val="000000"/>
          <w:lang w:val="de-DE" w:eastAsia="zh-CN"/>
        </w:rPr>
        <w:t>Uyaran Tasarımı v</w:t>
      </w:r>
      <w:r w:rsidRPr="00E83FD7">
        <w:rPr>
          <w:rFonts w:asciiTheme="majorHAnsi" w:eastAsia="Calibri" w:hAnsiTheme="majorHAnsi" w:cs="InterstateLight"/>
          <w:color w:val="000000"/>
          <w:lang w:val="de-DE" w:eastAsia="zh-CN"/>
        </w:rPr>
        <w:t xml:space="preserve">e Somatosensoriyel Uyarılmış </w:t>
      </w:r>
    </w:p>
    <w:p w:rsidR="00E83FD7" w:rsidRPr="00E83FD7" w:rsidRDefault="00123558" w:rsidP="00123558">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Potansiyeller</w:t>
      </w:r>
      <w:r>
        <w:rPr>
          <w:rFonts w:asciiTheme="majorHAnsi" w:eastAsia="Calibri" w:hAnsiTheme="majorHAnsi" w:cs="InterstateLight"/>
          <w:color w:val="000000"/>
          <w:lang w:val="de-DE" w:eastAsia="zh-CN"/>
        </w:rPr>
        <w:t>‘‘</w:t>
      </w:r>
    </w:p>
    <w:p w:rsidR="007D2D1A" w:rsidRDefault="007D2D1A" w:rsidP="007D2D1A">
      <w:pPr>
        <w:spacing w:after="0" w:line="300" w:lineRule="exact"/>
        <w:rPr>
          <w:rFonts w:asciiTheme="majorHAnsi" w:eastAsia="Calibri" w:hAnsiTheme="majorHAnsi" w:cs="InterstateLight"/>
          <w:b/>
          <w:color w:val="365F91" w:themeColor="accent1" w:themeShade="BF"/>
          <w:lang w:val="de-DE"/>
        </w:rPr>
      </w:pPr>
    </w:p>
    <w:p w:rsidR="001B0B54" w:rsidRPr="00CA1009" w:rsidRDefault="001B0B54" w:rsidP="001B0B54">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1B0B54">
        <w:rPr>
          <w:rFonts w:asciiTheme="majorHAnsi" w:eastAsia="Calibri" w:hAnsiTheme="majorHAnsi" w:cs="InterstateLight"/>
          <w:b/>
          <w:color w:val="365F91" w:themeColor="accent1" w:themeShade="BF"/>
          <w:lang w:val="de-DE"/>
        </w:rPr>
        <w:t>XI. Chemical Physics Congress, CPC 11</w:t>
      </w:r>
    </w:p>
    <w:p w:rsidR="001B0B54" w:rsidRDefault="001B0B54" w:rsidP="001B0B54">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Pemra Doruker Turgut</w:t>
      </w:r>
    </w:p>
    <w:p w:rsidR="001B0B54" w:rsidRDefault="001B0B54" w:rsidP="001B0B54">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17 Ekim 2014</w:t>
      </w:r>
      <w:r>
        <w:rPr>
          <w:rFonts w:asciiTheme="majorHAnsi" w:eastAsia="Calibri" w:hAnsiTheme="majorHAnsi" w:cs="InterstateLight"/>
          <w:color w:val="000000"/>
          <w:lang w:val="de-DE" w:eastAsia="zh-CN"/>
        </w:rPr>
        <w:t xml:space="preserve"> </w:t>
      </w:r>
    </w:p>
    <w:p w:rsidR="001B0B54" w:rsidRDefault="001B0B54" w:rsidP="001B0B54">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İstanbul</w:t>
      </w:r>
    </w:p>
    <w:p w:rsidR="001B0B54" w:rsidRDefault="001B0B54" w:rsidP="001B0B54">
      <w:pPr>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Conformational Transitions</w:t>
      </w:r>
      <w:r>
        <w:rPr>
          <w:rFonts w:asciiTheme="majorHAnsi" w:eastAsia="Calibri" w:hAnsiTheme="majorHAnsi" w:cs="InterstateLight"/>
          <w:color w:val="000000"/>
          <w:lang w:val="de-DE" w:eastAsia="zh-CN"/>
        </w:rPr>
        <w:t xml:space="preserve"> of β2AR using Targeted Coarse-</w:t>
      </w:r>
    </w:p>
    <w:p w:rsidR="00E83FD7" w:rsidRPr="00E83FD7" w:rsidRDefault="001B0B54" w:rsidP="001B0B54">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G</w:t>
      </w:r>
      <w:r w:rsidRPr="00E83FD7">
        <w:rPr>
          <w:rFonts w:asciiTheme="majorHAnsi" w:eastAsia="Calibri" w:hAnsiTheme="majorHAnsi" w:cs="InterstateLight"/>
          <w:color w:val="000000"/>
          <w:lang w:val="de-DE" w:eastAsia="zh-CN"/>
        </w:rPr>
        <w:t>rained Simulations</w:t>
      </w:r>
      <w:r>
        <w:rPr>
          <w:rFonts w:asciiTheme="majorHAnsi" w:eastAsia="Calibri" w:hAnsiTheme="majorHAnsi" w:cs="InterstateLight"/>
          <w:color w:val="000000"/>
          <w:lang w:val="de-DE" w:eastAsia="zh-CN"/>
        </w:rPr>
        <w:t>‘‘, (Poster Sunumu)</w:t>
      </w:r>
    </w:p>
    <w:p w:rsidR="008F50FA" w:rsidRDefault="008F50FA" w:rsidP="008F50FA">
      <w:pPr>
        <w:spacing w:after="0" w:line="300" w:lineRule="exact"/>
        <w:rPr>
          <w:rFonts w:asciiTheme="majorHAnsi" w:eastAsia="Calibri" w:hAnsiTheme="majorHAnsi" w:cs="InterstateLight"/>
          <w:b/>
          <w:color w:val="365F91" w:themeColor="accent1" w:themeShade="BF"/>
          <w:lang w:val="de-DE"/>
        </w:rPr>
      </w:pPr>
    </w:p>
    <w:p w:rsidR="008F50FA" w:rsidRDefault="008F50FA" w:rsidP="008F50FA">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8F50FA">
        <w:rPr>
          <w:rFonts w:asciiTheme="majorHAnsi" w:eastAsia="Calibri" w:hAnsiTheme="majorHAnsi" w:cs="InterstateLight"/>
          <w:b/>
          <w:color w:val="365F91" w:themeColor="accent1" w:themeShade="BF"/>
          <w:lang w:val="de-DE"/>
        </w:rPr>
        <w:t xml:space="preserve">International Conference on Optical MEMS and </w:t>
      </w:r>
    </w:p>
    <w:p w:rsidR="008F50FA" w:rsidRPr="00CA1009" w:rsidRDefault="008F50FA" w:rsidP="008F50FA">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8F50FA">
        <w:rPr>
          <w:rFonts w:asciiTheme="majorHAnsi" w:eastAsia="Calibri" w:hAnsiTheme="majorHAnsi" w:cs="InterstateLight"/>
          <w:b/>
          <w:color w:val="365F91" w:themeColor="accent1" w:themeShade="BF"/>
          <w:lang w:val="de-DE"/>
        </w:rPr>
        <w:t>Nanophotonics</w:t>
      </w:r>
    </w:p>
    <w:p w:rsidR="008F50FA" w:rsidRDefault="008F50FA" w:rsidP="008F50FA">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Hamdi Torun</w:t>
      </w:r>
    </w:p>
    <w:p w:rsidR="008F50FA" w:rsidRDefault="008F50FA" w:rsidP="008F50FA">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17 Ağustos 2014</w:t>
      </w:r>
      <w:r>
        <w:rPr>
          <w:rFonts w:asciiTheme="majorHAnsi" w:eastAsia="Calibri" w:hAnsiTheme="majorHAnsi" w:cs="InterstateLight"/>
          <w:color w:val="000000"/>
          <w:lang w:val="de-DE" w:eastAsia="zh-CN"/>
        </w:rPr>
        <w:t xml:space="preserve"> </w:t>
      </w:r>
    </w:p>
    <w:p w:rsidR="008F50FA" w:rsidRDefault="008F50FA" w:rsidP="008F50FA">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Glasgow</w:t>
      </w:r>
    </w:p>
    <w:p w:rsidR="008F50FA" w:rsidRDefault="008F50FA" w:rsidP="008F50FA">
      <w:pPr>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Simultaneous Two- Wavelength Readout for Thermo-</w:t>
      </w:r>
    </w:p>
    <w:p w:rsidR="00E83FD7" w:rsidRPr="00E83FD7" w:rsidRDefault="008F50FA" w:rsidP="008F50FA">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Mechanical MEMS Detectors</w:t>
      </w:r>
      <w:r>
        <w:rPr>
          <w:rFonts w:asciiTheme="majorHAnsi" w:eastAsia="Calibri" w:hAnsiTheme="majorHAnsi" w:cs="InterstateLight"/>
          <w:color w:val="000000"/>
          <w:lang w:val="de-DE" w:eastAsia="zh-CN"/>
        </w:rPr>
        <w:t>‘‘</w:t>
      </w:r>
    </w:p>
    <w:p w:rsidR="008F50FA" w:rsidRDefault="008F50FA" w:rsidP="008F50FA">
      <w:pPr>
        <w:spacing w:after="0" w:line="300" w:lineRule="exact"/>
        <w:rPr>
          <w:rFonts w:asciiTheme="majorHAnsi" w:eastAsia="Calibri" w:hAnsiTheme="majorHAnsi" w:cs="InterstateLight"/>
          <w:b/>
          <w:color w:val="365F91" w:themeColor="accent1" w:themeShade="BF"/>
          <w:lang w:val="de-DE"/>
        </w:rPr>
      </w:pPr>
    </w:p>
    <w:p w:rsidR="008F50FA" w:rsidRPr="00CA1009" w:rsidRDefault="008F50FA" w:rsidP="008F50FA">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8F50FA">
        <w:rPr>
          <w:rFonts w:asciiTheme="majorHAnsi" w:eastAsia="Calibri" w:hAnsiTheme="majorHAnsi" w:cs="InterstateLight"/>
          <w:b/>
          <w:color w:val="365F91" w:themeColor="accent1" w:themeShade="BF"/>
          <w:lang w:val="de-DE"/>
        </w:rPr>
        <w:t>Molecular Chemistry</w:t>
      </w:r>
    </w:p>
    <w:p w:rsidR="008F50FA" w:rsidRDefault="008F50FA" w:rsidP="008F50FA">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Viktorya Aviyente</w:t>
      </w:r>
    </w:p>
    <w:p w:rsidR="008F50FA" w:rsidRDefault="008F50FA" w:rsidP="008F50FA">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19 Aralık 2014</w:t>
      </w:r>
      <w:r>
        <w:rPr>
          <w:rFonts w:asciiTheme="majorHAnsi" w:eastAsia="Calibri" w:hAnsiTheme="majorHAnsi" w:cs="InterstateLight"/>
          <w:color w:val="000000"/>
          <w:lang w:val="de-DE" w:eastAsia="zh-CN"/>
        </w:rPr>
        <w:t xml:space="preserve"> </w:t>
      </w:r>
    </w:p>
    <w:p w:rsidR="008F50FA" w:rsidRDefault="008F50FA" w:rsidP="008F50FA">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Istanbul</w:t>
      </w:r>
    </w:p>
    <w:p w:rsidR="008F50FA" w:rsidRDefault="008F50FA" w:rsidP="008F50FA">
      <w:pPr>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 xml:space="preserve">How </w:t>
      </w:r>
      <w:r>
        <w:rPr>
          <w:rFonts w:asciiTheme="majorHAnsi" w:eastAsia="Calibri" w:hAnsiTheme="majorHAnsi" w:cs="InterstateLight"/>
          <w:color w:val="000000"/>
          <w:lang w:val="de-DE" w:eastAsia="zh-CN"/>
        </w:rPr>
        <w:t>Good Can We Model t</w:t>
      </w:r>
      <w:r w:rsidRPr="00E83FD7">
        <w:rPr>
          <w:rFonts w:asciiTheme="majorHAnsi" w:eastAsia="Calibri" w:hAnsiTheme="majorHAnsi" w:cs="InterstateLight"/>
          <w:color w:val="000000"/>
          <w:lang w:val="de-DE" w:eastAsia="zh-CN"/>
        </w:rPr>
        <w:t xml:space="preserve">he Kinetics </w:t>
      </w:r>
      <w:r>
        <w:rPr>
          <w:rFonts w:asciiTheme="majorHAnsi" w:eastAsia="Calibri" w:hAnsiTheme="majorHAnsi" w:cs="InterstateLight"/>
          <w:color w:val="000000"/>
          <w:lang w:val="de-DE" w:eastAsia="zh-CN"/>
        </w:rPr>
        <w:t>i</w:t>
      </w:r>
      <w:r w:rsidRPr="00E83FD7">
        <w:rPr>
          <w:rFonts w:asciiTheme="majorHAnsi" w:eastAsia="Calibri" w:hAnsiTheme="majorHAnsi" w:cs="InterstateLight"/>
          <w:color w:val="000000"/>
          <w:lang w:val="de-DE" w:eastAsia="zh-CN"/>
        </w:rPr>
        <w:t xml:space="preserve">n Free </w:t>
      </w:r>
      <w:proofErr w:type="gramStart"/>
      <w:r w:rsidRPr="00E83FD7">
        <w:rPr>
          <w:rFonts w:asciiTheme="majorHAnsi" w:eastAsia="Calibri" w:hAnsiTheme="majorHAnsi" w:cs="InterstateLight"/>
          <w:color w:val="000000"/>
          <w:lang w:val="de-DE" w:eastAsia="zh-CN"/>
        </w:rPr>
        <w:t>Radical</w:t>
      </w:r>
      <w:proofErr w:type="gramEnd"/>
      <w:r w:rsidRPr="00E83FD7">
        <w:rPr>
          <w:rFonts w:asciiTheme="majorHAnsi" w:eastAsia="Calibri" w:hAnsiTheme="majorHAnsi" w:cs="InterstateLight"/>
          <w:color w:val="000000"/>
          <w:lang w:val="de-DE" w:eastAsia="zh-CN"/>
        </w:rPr>
        <w:t xml:space="preserve"> </w:t>
      </w:r>
    </w:p>
    <w:p w:rsidR="00E83FD7" w:rsidRPr="00E83FD7" w:rsidRDefault="008F50FA" w:rsidP="008F50FA">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00F933FA">
        <w:rPr>
          <w:rFonts w:asciiTheme="majorHAnsi" w:eastAsia="Calibri" w:hAnsiTheme="majorHAnsi" w:cs="InterstateLight"/>
          <w:color w:val="000000"/>
          <w:lang w:val="de-DE" w:eastAsia="zh-CN"/>
        </w:rPr>
        <w:t>Polymerization Reactions</w:t>
      </w:r>
      <w:r w:rsidRPr="00E83FD7">
        <w:rPr>
          <w:rFonts w:asciiTheme="majorHAnsi" w:eastAsia="Calibri" w:hAnsiTheme="majorHAnsi" w:cs="InterstateLight"/>
          <w:color w:val="000000"/>
          <w:lang w:val="de-DE" w:eastAsia="zh-CN"/>
        </w:rPr>
        <w:t>?</w:t>
      </w:r>
      <w:r>
        <w:rPr>
          <w:rFonts w:asciiTheme="majorHAnsi" w:eastAsia="Calibri" w:hAnsiTheme="majorHAnsi" w:cs="InterstateLight"/>
          <w:color w:val="000000"/>
          <w:lang w:val="de-DE" w:eastAsia="zh-CN"/>
        </w:rPr>
        <w:t>‘‘</w:t>
      </w:r>
    </w:p>
    <w:p w:rsidR="00F933FA" w:rsidRDefault="00F933FA" w:rsidP="00F933FA">
      <w:pPr>
        <w:spacing w:after="0" w:line="300" w:lineRule="exact"/>
        <w:rPr>
          <w:rFonts w:asciiTheme="majorHAnsi" w:eastAsia="Calibri" w:hAnsiTheme="majorHAnsi" w:cs="InterstateLight"/>
          <w:b/>
          <w:color w:val="365F91" w:themeColor="accent1" w:themeShade="BF"/>
          <w:lang w:val="de-DE"/>
        </w:rPr>
      </w:pPr>
    </w:p>
    <w:p w:rsidR="00F933FA" w:rsidRPr="00CA1009" w:rsidRDefault="00F933FA" w:rsidP="00F933FA">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F933FA">
        <w:rPr>
          <w:rFonts w:asciiTheme="majorHAnsi" w:eastAsia="Calibri" w:hAnsiTheme="majorHAnsi" w:cs="InterstateLight"/>
          <w:b/>
          <w:color w:val="365F91" w:themeColor="accent1" w:themeShade="BF"/>
          <w:lang w:val="de-DE"/>
        </w:rPr>
        <w:t>Biyofotonik ve BiyoMEMS'te Yeni Gelişmeler</w:t>
      </w:r>
    </w:p>
    <w:p w:rsidR="00F933FA" w:rsidRDefault="00F933FA" w:rsidP="00F933FA">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Arda Deniz Yalçınkaya</w:t>
      </w:r>
    </w:p>
    <w:p w:rsidR="00F933FA" w:rsidRDefault="00F933FA" w:rsidP="00F933FA">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12 Ağustos 2014</w:t>
      </w:r>
      <w:r>
        <w:rPr>
          <w:rFonts w:asciiTheme="majorHAnsi" w:eastAsia="Calibri" w:hAnsiTheme="majorHAnsi" w:cs="InterstateLight"/>
          <w:color w:val="000000"/>
          <w:lang w:val="de-DE" w:eastAsia="zh-CN"/>
        </w:rPr>
        <w:t xml:space="preserve"> </w:t>
      </w:r>
    </w:p>
    <w:p w:rsidR="00F933FA" w:rsidRDefault="00F933FA" w:rsidP="00F933FA">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Istanbul</w:t>
      </w:r>
    </w:p>
    <w:p w:rsidR="00F933FA" w:rsidRDefault="00F933FA" w:rsidP="00F933FA">
      <w:pPr>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 xml:space="preserve">Girişimsel Manyetik Rezonans Görüntüleme için MEMS Tabanlı </w:t>
      </w:r>
    </w:p>
    <w:p w:rsidR="00F933FA" w:rsidRPr="00E83FD7" w:rsidRDefault="00F933FA" w:rsidP="00F933FA">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Vücu</w:t>
      </w:r>
      <w:r>
        <w:rPr>
          <w:rFonts w:asciiTheme="majorHAnsi" w:eastAsia="Calibri" w:hAnsiTheme="majorHAnsi" w:cs="InterstateLight"/>
          <w:color w:val="000000"/>
          <w:lang w:val="de-DE" w:eastAsia="zh-CN"/>
        </w:rPr>
        <w:t>t İçi Tıbbi Cihaz Lokalizasyonu‘‘</w:t>
      </w:r>
    </w:p>
    <w:p w:rsidR="00F933FA" w:rsidRDefault="00F933FA" w:rsidP="00F933FA">
      <w:pPr>
        <w:spacing w:after="0" w:line="300" w:lineRule="exact"/>
        <w:rPr>
          <w:rFonts w:asciiTheme="majorHAnsi" w:eastAsia="Calibri" w:hAnsiTheme="majorHAnsi" w:cs="InterstateLight"/>
          <w:b/>
          <w:color w:val="365F91" w:themeColor="accent1" w:themeShade="BF"/>
          <w:lang w:val="de-DE"/>
        </w:rPr>
      </w:pPr>
    </w:p>
    <w:p w:rsidR="00F933FA" w:rsidRPr="00CA1009" w:rsidRDefault="00F933FA" w:rsidP="00F933FA">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F933FA">
        <w:rPr>
          <w:rFonts w:asciiTheme="majorHAnsi" w:eastAsia="Calibri" w:hAnsiTheme="majorHAnsi" w:cs="InterstateLight"/>
          <w:b/>
          <w:color w:val="365F91" w:themeColor="accent1" w:themeShade="BF"/>
          <w:lang w:val="de-DE"/>
        </w:rPr>
        <w:t>Ulusal Sinirbilim Kongresi</w:t>
      </w:r>
    </w:p>
    <w:p w:rsidR="00F933FA" w:rsidRDefault="00F933FA" w:rsidP="00F933FA">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Evren Özarslan</w:t>
      </w:r>
    </w:p>
    <w:p w:rsidR="00F933FA" w:rsidRDefault="00F933FA" w:rsidP="00F933FA">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28 Mayıs 2014</w:t>
      </w:r>
      <w:r>
        <w:rPr>
          <w:rFonts w:asciiTheme="majorHAnsi" w:eastAsia="Calibri" w:hAnsiTheme="majorHAnsi" w:cs="InterstateLight"/>
          <w:color w:val="000000"/>
          <w:lang w:val="de-DE" w:eastAsia="zh-CN"/>
        </w:rPr>
        <w:t xml:space="preserve"> </w:t>
      </w:r>
    </w:p>
    <w:p w:rsidR="00F933FA" w:rsidRDefault="00F933FA" w:rsidP="00F933FA">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Istanbul</w:t>
      </w:r>
    </w:p>
    <w:p w:rsidR="00F933FA" w:rsidRPr="00E83FD7" w:rsidRDefault="00F933FA" w:rsidP="00F933FA">
      <w:pPr>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MR Difüzyon Görüntüleme</w:t>
      </w:r>
      <w:r>
        <w:rPr>
          <w:rFonts w:asciiTheme="majorHAnsi" w:eastAsia="Calibri" w:hAnsiTheme="majorHAnsi" w:cs="InterstateLight"/>
          <w:color w:val="000000"/>
          <w:lang w:val="de-DE" w:eastAsia="zh-CN"/>
        </w:rPr>
        <w:t>‘‘</w:t>
      </w:r>
    </w:p>
    <w:p w:rsidR="00F933FA" w:rsidRDefault="00F933FA" w:rsidP="00F933FA">
      <w:pPr>
        <w:spacing w:after="0" w:line="300" w:lineRule="exact"/>
        <w:rPr>
          <w:rFonts w:asciiTheme="majorHAnsi" w:eastAsia="Calibri" w:hAnsiTheme="majorHAnsi" w:cs="InterstateLight"/>
          <w:b/>
          <w:color w:val="365F91" w:themeColor="accent1" w:themeShade="BF"/>
          <w:lang w:val="de-DE"/>
        </w:rPr>
      </w:pPr>
    </w:p>
    <w:p w:rsidR="00F933FA" w:rsidRPr="00CA1009" w:rsidRDefault="00F933FA" w:rsidP="00F933FA">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F933FA">
        <w:rPr>
          <w:rFonts w:asciiTheme="majorHAnsi" w:eastAsia="Calibri" w:hAnsiTheme="majorHAnsi" w:cs="InterstateLight"/>
          <w:b/>
          <w:color w:val="365F91" w:themeColor="accent1" w:themeShade="BF"/>
          <w:lang w:val="de-DE"/>
        </w:rPr>
        <w:t>Deneysel Hematoloji Kon</w:t>
      </w:r>
      <w:r>
        <w:rPr>
          <w:rFonts w:asciiTheme="majorHAnsi" w:eastAsia="Calibri" w:hAnsiTheme="majorHAnsi" w:cs="InterstateLight"/>
          <w:b/>
          <w:color w:val="365F91" w:themeColor="accent1" w:themeShade="BF"/>
          <w:lang w:val="de-DE"/>
        </w:rPr>
        <w:t>gresi</w:t>
      </w:r>
    </w:p>
    <w:p w:rsidR="00F933FA" w:rsidRDefault="00F933FA" w:rsidP="00F933FA">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Nesrin Özören</w:t>
      </w:r>
    </w:p>
    <w:p w:rsidR="00F933FA" w:rsidRDefault="00F933FA" w:rsidP="00F933FA">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Pr>
          <w:rFonts w:asciiTheme="majorHAnsi" w:eastAsia="Calibri" w:hAnsiTheme="majorHAnsi" w:cs="InterstateLight"/>
          <w:color w:val="000000"/>
          <w:lang w:val="de-DE" w:eastAsia="zh-CN"/>
        </w:rPr>
        <w:t xml:space="preserve"> </w:t>
      </w:r>
    </w:p>
    <w:p w:rsidR="00F933FA" w:rsidRPr="00CF3BA9" w:rsidRDefault="00F933FA" w:rsidP="00CF3BA9">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Kapadokya</w:t>
      </w:r>
    </w:p>
    <w:p w:rsidR="00F933FA" w:rsidRPr="00CA1009" w:rsidRDefault="00F933FA" w:rsidP="00F933FA">
      <w:pPr>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lastRenderedPageBreak/>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F933FA">
        <w:rPr>
          <w:rFonts w:asciiTheme="majorHAnsi" w:eastAsia="Calibri" w:hAnsiTheme="majorHAnsi" w:cs="InterstateLight"/>
          <w:b/>
          <w:color w:val="365F91" w:themeColor="accent1" w:themeShade="BF"/>
          <w:lang w:val="de-DE"/>
        </w:rPr>
        <w:t>3</w:t>
      </w:r>
      <w:r w:rsidRPr="00F933FA">
        <w:rPr>
          <w:rFonts w:asciiTheme="majorHAnsi" w:eastAsia="Calibri" w:hAnsiTheme="majorHAnsi" w:cs="InterstateLight"/>
          <w:b/>
          <w:color w:val="365F91" w:themeColor="accent1" w:themeShade="BF"/>
          <w:vertAlign w:val="superscript"/>
          <w:lang w:val="de-DE"/>
        </w:rPr>
        <w:t xml:space="preserve">rd </w:t>
      </w:r>
      <w:r w:rsidRPr="00F933FA">
        <w:rPr>
          <w:rFonts w:asciiTheme="majorHAnsi" w:eastAsia="Calibri" w:hAnsiTheme="majorHAnsi" w:cs="InterstateLight"/>
          <w:b/>
          <w:color w:val="365F91" w:themeColor="accent1" w:themeShade="BF"/>
          <w:lang w:val="de-DE"/>
        </w:rPr>
        <w:t>European Symposium of Photopolymer Science</w:t>
      </w:r>
    </w:p>
    <w:p w:rsidR="00F933FA" w:rsidRDefault="00F933FA" w:rsidP="00F933FA">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Duygu Avcı Semiz</w:t>
      </w:r>
    </w:p>
    <w:p w:rsidR="00F933FA" w:rsidRDefault="00F933FA" w:rsidP="00F933FA">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09 Eylül 2014</w:t>
      </w:r>
      <w:r>
        <w:rPr>
          <w:rFonts w:asciiTheme="majorHAnsi" w:eastAsia="Calibri" w:hAnsiTheme="majorHAnsi" w:cs="InterstateLight"/>
          <w:color w:val="000000"/>
          <w:lang w:val="de-DE" w:eastAsia="zh-CN"/>
        </w:rPr>
        <w:t xml:space="preserve"> </w:t>
      </w:r>
    </w:p>
    <w:p w:rsidR="00F933FA" w:rsidRDefault="00F933FA" w:rsidP="00F933FA">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Viyana</w:t>
      </w:r>
    </w:p>
    <w:p w:rsidR="00F933FA" w:rsidRDefault="00F933FA" w:rsidP="00F933FA">
      <w:pPr>
        <w:tabs>
          <w:tab w:val="left" w:pos="0"/>
        </w:tabs>
        <w:spacing w:after="0" w:line="300" w:lineRule="exact"/>
        <w:ind w:left="2126" w:hanging="2126"/>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Novel Polymerizable P</w:t>
      </w:r>
      <w:r>
        <w:rPr>
          <w:rFonts w:asciiTheme="majorHAnsi" w:eastAsia="Calibri" w:hAnsiTheme="majorHAnsi" w:cs="InterstateLight"/>
          <w:color w:val="000000"/>
          <w:lang w:val="de-DE" w:eastAsia="zh-CN"/>
        </w:rPr>
        <w:t>hotoinitiators Containing Side-C</w:t>
      </w:r>
      <w:r w:rsidRPr="00E83FD7">
        <w:rPr>
          <w:rFonts w:asciiTheme="majorHAnsi" w:eastAsia="Calibri" w:hAnsiTheme="majorHAnsi" w:cs="InterstateLight"/>
          <w:color w:val="000000"/>
          <w:lang w:val="de-DE" w:eastAsia="zh-CN"/>
        </w:rPr>
        <w:t xml:space="preserve">hain </w:t>
      </w:r>
      <w:r>
        <w:rPr>
          <w:rFonts w:asciiTheme="majorHAnsi" w:eastAsia="Calibri" w:hAnsiTheme="majorHAnsi" w:cs="InterstateLight"/>
          <w:color w:val="000000"/>
          <w:lang w:val="de-DE" w:eastAsia="zh-CN"/>
        </w:rPr>
        <w:t xml:space="preserve"> </w:t>
      </w:r>
    </w:p>
    <w:p w:rsidR="00E83FD7" w:rsidRPr="00E83FD7" w:rsidRDefault="00F933FA" w:rsidP="00CF3BA9">
      <w:pPr>
        <w:tabs>
          <w:tab w:val="left" w:pos="0"/>
        </w:tabs>
        <w:spacing w:after="0" w:line="300" w:lineRule="exact"/>
        <w:ind w:left="2126" w:hanging="2126"/>
        <w:rPr>
          <w:rFonts w:asciiTheme="majorHAnsi" w:eastAsia="Calibri" w:hAnsiTheme="majorHAnsi" w:cs="InterstateLight"/>
          <w:color w:val="000000"/>
          <w:lang w:val="de-DE" w:eastAsia="zh-CN"/>
        </w:rPr>
      </w:pPr>
      <w:r>
        <w:rPr>
          <w:rFonts w:asciiTheme="majorHAnsi" w:eastAsia="Calibri" w:hAnsiTheme="majorHAnsi" w:cs="InterstateLight"/>
          <w:b/>
          <w:color w:val="365F91" w:themeColor="accent1" w:themeShade="BF"/>
          <w:lang w:val="en-US"/>
        </w:rPr>
        <w:t xml:space="preserve">                                                             </w:t>
      </w:r>
      <w:r w:rsidRPr="00E83FD7">
        <w:rPr>
          <w:rFonts w:asciiTheme="majorHAnsi" w:eastAsia="Calibri" w:hAnsiTheme="majorHAnsi" w:cs="InterstateLight"/>
          <w:color w:val="000000"/>
          <w:lang w:val="de-DE" w:eastAsia="zh-CN"/>
        </w:rPr>
        <w:t>Thioxanthone</w:t>
      </w:r>
      <w:r>
        <w:rPr>
          <w:rFonts w:asciiTheme="majorHAnsi" w:eastAsia="Calibri" w:hAnsiTheme="majorHAnsi" w:cs="InterstateLight"/>
          <w:color w:val="000000"/>
          <w:lang w:val="de-DE" w:eastAsia="zh-CN"/>
        </w:rPr>
        <w:t>‘‘</w:t>
      </w:r>
    </w:p>
    <w:p w:rsidR="00E83FD7" w:rsidRPr="00E83FD7" w:rsidRDefault="00E83FD7" w:rsidP="00CF3BA9">
      <w:pPr>
        <w:spacing w:after="0" w:line="300" w:lineRule="exact"/>
        <w:rPr>
          <w:rFonts w:asciiTheme="majorHAnsi" w:eastAsia="Calibri" w:hAnsiTheme="majorHAnsi" w:cs="InterstateLight"/>
          <w:color w:val="000000"/>
          <w:lang w:val="de-DE" w:eastAsia="zh-CN"/>
        </w:rPr>
      </w:pPr>
    </w:p>
    <w:p w:rsidR="00F933FA" w:rsidRDefault="00F933FA" w:rsidP="00CF3BA9">
      <w:pPr>
        <w:tabs>
          <w:tab w:val="left" w:pos="0"/>
        </w:tabs>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F933FA">
        <w:rPr>
          <w:rFonts w:asciiTheme="majorHAnsi" w:eastAsia="Calibri" w:hAnsiTheme="majorHAnsi" w:cs="InterstateLight"/>
          <w:b/>
          <w:color w:val="365F91" w:themeColor="accent1" w:themeShade="BF"/>
          <w:lang w:val="de-DE"/>
        </w:rPr>
        <w:t xml:space="preserve">Biophysical Society Thematic Meeting Modeling of </w:t>
      </w:r>
    </w:p>
    <w:p w:rsidR="00F933FA" w:rsidRDefault="00F933FA" w:rsidP="00F933FA">
      <w:pPr>
        <w:tabs>
          <w:tab w:val="left" w:pos="0"/>
        </w:tabs>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F933FA">
        <w:rPr>
          <w:rFonts w:asciiTheme="majorHAnsi" w:eastAsia="Calibri" w:hAnsiTheme="majorHAnsi" w:cs="InterstateLight"/>
          <w:b/>
          <w:color w:val="365F91" w:themeColor="accent1" w:themeShade="BF"/>
          <w:lang w:val="de-DE"/>
        </w:rPr>
        <w:t xml:space="preserve">Biomolecular Systems Interactions, Dynamics, and </w:t>
      </w:r>
    </w:p>
    <w:p w:rsidR="00F933FA" w:rsidRPr="00E83FD7" w:rsidRDefault="00F933FA" w:rsidP="00F933FA">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b/>
          <w:color w:val="365F91" w:themeColor="accent1" w:themeShade="BF"/>
          <w:lang w:val="de-DE"/>
        </w:rPr>
        <w:t xml:space="preserve">                                                             </w:t>
      </w:r>
      <w:r w:rsidRPr="00F933FA">
        <w:rPr>
          <w:rFonts w:asciiTheme="majorHAnsi" w:eastAsia="Calibri" w:hAnsiTheme="majorHAnsi" w:cs="InterstateLight"/>
          <w:b/>
          <w:color w:val="365F91" w:themeColor="accent1" w:themeShade="BF"/>
          <w:lang w:val="de-DE"/>
        </w:rPr>
        <w:t>Allostery: Bridging Experiments and Computations</w:t>
      </w:r>
    </w:p>
    <w:p w:rsidR="00F933FA" w:rsidRDefault="00F933FA" w:rsidP="00F933FA">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Türkan Haliloğlu</w:t>
      </w:r>
    </w:p>
    <w:p w:rsidR="00F933FA" w:rsidRDefault="00F933FA" w:rsidP="00F933FA">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10 Eylül 2014</w:t>
      </w:r>
      <w:r>
        <w:rPr>
          <w:rFonts w:asciiTheme="majorHAnsi" w:eastAsia="Calibri" w:hAnsiTheme="majorHAnsi" w:cs="InterstateLight"/>
          <w:color w:val="000000"/>
          <w:lang w:val="de-DE" w:eastAsia="zh-CN"/>
        </w:rPr>
        <w:t xml:space="preserve"> </w:t>
      </w:r>
    </w:p>
    <w:p w:rsidR="00F933FA" w:rsidRDefault="00F933FA" w:rsidP="00F933FA">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İstanbul</w:t>
      </w:r>
    </w:p>
    <w:p w:rsidR="00F933FA" w:rsidRDefault="00F933FA" w:rsidP="00F933FA">
      <w:pPr>
        <w:tabs>
          <w:tab w:val="left" w:pos="0"/>
        </w:tabs>
        <w:spacing w:after="0" w:line="300" w:lineRule="exact"/>
        <w:ind w:left="2126" w:hanging="2126"/>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 xml:space="preserve">Generation of Conformational Transition Pathways and the </w:t>
      </w:r>
    </w:p>
    <w:p w:rsidR="00F933FA" w:rsidRPr="00E83FD7" w:rsidRDefault="00F933FA" w:rsidP="00F933FA">
      <w:pPr>
        <w:tabs>
          <w:tab w:val="left" w:pos="0"/>
        </w:tabs>
        <w:spacing w:after="0" w:line="300" w:lineRule="exact"/>
        <w:ind w:left="2126" w:hanging="2126"/>
        <w:rPr>
          <w:rFonts w:asciiTheme="majorHAnsi" w:eastAsia="Calibri" w:hAnsiTheme="majorHAnsi" w:cs="InterstateLight"/>
          <w:color w:val="000000"/>
          <w:lang w:val="de-DE" w:eastAsia="zh-CN"/>
        </w:rPr>
      </w:pPr>
      <w:r>
        <w:rPr>
          <w:rFonts w:asciiTheme="majorHAnsi" w:eastAsia="Calibri" w:hAnsiTheme="majorHAnsi" w:cs="InterstateLight"/>
          <w:b/>
          <w:color w:val="365F91" w:themeColor="accent1" w:themeShade="BF"/>
          <w:lang w:val="en-US"/>
        </w:rPr>
        <w:t xml:space="preserve">                                                             </w:t>
      </w:r>
      <w:r w:rsidRPr="00E83FD7">
        <w:rPr>
          <w:rFonts w:asciiTheme="majorHAnsi" w:eastAsia="Calibri" w:hAnsiTheme="majorHAnsi" w:cs="InterstateLight"/>
          <w:color w:val="000000"/>
          <w:lang w:val="de-DE" w:eastAsia="zh-CN"/>
        </w:rPr>
        <w:t>Prediction of Closed Structure for Proteins</w:t>
      </w:r>
      <w:r>
        <w:rPr>
          <w:rFonts w:asciiTheme="majorHAnsi" w:eastAsia="Calibri" w:hAnsiTheme="majorHAnsi" w:cs="InterstateLight"/>
          <w:color w:val="000000"/>
          <w:lang w:val="de-DE" w:eastAsia="zh-CN"/>
        </w:rPr>
        <w:t>‘‘, (Poster Sunumu)</w:t>
      </w:r>
    </w:p>
    <w:p w:rsidR="00CB4B95" w:rsidRDefault="00CB4B95" w:rsidP="00CB4B95">
      <w:pPr>
        <w:tabs>
          <w:tab w:val="left" w:pos="0"/>
        </w:tabs>
        <w:spacing w:after="0" w:line="300" w:lineRule="exact"/>
        <w:rPr>
          <w:rFonts w:asciiTheme="majorHAnsi" w:eastAsia="Calibri" w:hAnsiTheme="majorHAnsi" w:cs="InterstateLight"/>
          <w:b/>
          <w:color w:val="365F91" w:themeColor="accent1" w:themeShade="BF"/>
          <w:lang w:val="de-DE"/>
        </w:rPr>
      </w:pPr>
    </w:p>
    <w:p w:rsidR="00CB4B95" w:rsidRDefault="00CB4B95" w:rsidP="00CB4B95">
      <w:pPr>
        <w:tabs>
          <w:tab w:val="left" w:pos="0"/>
        </w:tabs>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CB4B95">
        <w:rPr>
          <w:rFonts w:asciiTheme="majorHAnsi" w:eastAsia="Calibri" w:hAnsiTheme="majorHAnsi" w:cs="InterstateLight"/>
          <w:b/>
          <w:color w:val="365F91" w:themeColor="accent1" w:themeShade="BF"/>
          <w:lang w:val="de-DE"/>
        </w:rPr>
        <w:t xml:space="preserve">The XX Congress of the International Society of </w:t>
      </w:r>
    </w:p>
    <w:p w:rsidR="00CB4B95" w:rsidRPr="00E83FD7" w:rsidRDefault="00CB4B95" w:rsidP="00CB4B95">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b/>
          <w:color w:val="365F91" w:themeColor="accent1" w:themeShade="BF"/>
          <w:lang w:val="de-DE"/>
        </w:rPr>
        <w:t xml:space="preserve">                                                             </w:t>
      </w:r>
      <w:r w:rsidRPr="00CB4B95">
        <w:rPr>
          <w:rFonts w:asciiTheme="majorHAnsi" w:eastAsia="Calibri" w:hAnsiTheme="majorHAnsi" w:cs="InterstateLight"/>
          <w:b/>
          <w:color w:val="365F91" w:themeColor="accent1" w:themeShade="BF"/>
          <w:lang w:val="de-DE"/>
        </w:rPr>
        <w:t>Electrophysiology and Kinesiology</w:t>
      </w:r>
    </w:p>
    <w:p w:rsidR="00CB4B95" w:rsidRDefault="00CB4B95" w:rsidP="00CB4B95">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Can A. Yücesoy</w:t>
      </w:r>
    </w:p>
    <w:p w:rsidR="00CB4B95" w:rsidRDefault="00CB4B95" w:rsidP="00CB4B95">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15 Temmuz 2014</w:t>
      </w:r>
      <w:r>
        <w:rPr>
          <w:rFonts w:asciiTheme="majorHAnsi" w:eastAsia="Calibri" w:hAnsiTheme="majorHAnsi" w:cs="InterstateLight"/>
          <w:color w:val="000000"/>
          <w:lang w:val="de-DE" w:eastAsia="zh-CN"/>
        </w:rPr>
        <w:t xml:space="preserve"> </w:t>
      </w:r>
    </w:p>
    <w:p w:rsidR="00CB4B95" w:rsidRDefault="00CB4B95" w:rsidP="00CB4B95">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Roma, Italya</w:t>
      </w:r>
    </w:p>
    <w:p w:rsidR="00CB4B95" w:rsidRDefault="00CB4B95" w:rsidP="00CB4B95">
      <w:pPr>
        <w:tabs>
          <w:tab w:val="left" w:pos="0"/>
        </w:tabs>
        <w:spacing w:after="0" w:line="300" w:lineRule="exact"/>
        <w:ind w:left="2126" w:hanging="2126"/>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 xml:space="preserve">Compromising Intermuscular Mechanical Interactions Can Be </w:t>
      </w:r>
    </w:p>
    <w:p w:rsidR="00E83FD7" w:rsidRPr="00E83FD7" w:rsidRDefault="00CB4B95" w:rsidP="00CB4B95">
      <w:pPr>
        <w:tabs>
          <w:tab w:val="left" w:pos="0"/>
        </w:tabs>
        <w:spacing w:after="0" w:line="300" w:lineRule="exact"/>
        <w:ind w:left="2126" w:hanging="2126"/>
        <w:rPr>
          <w:rFonts w:asciiTheme="majorHAnsi" w:eastAsia="Calibri" w:hAnsiTheme="majorHAnsi" w:cs="InterstateLight"/>
          <w:color w:val="000000"/>
          <w:lang w:val="de-DE" w:eastAsia="zh-CN"/>
        </w:rPr>
      </w:pPr>
      <w:r>
        <w:rPr>
          <w:rFonts w:asciiTheme="majorHAnsi" w:eastAsia="Calibri" w:hAnsiTheme="majorHAnsi" w:cs="InterstateLight"/>
          <w:b/>
          <w:color w:val="365F91" w:themeColor="accent1" w:themeShade="BF"/>
          <w:lang w:val="en-US"/>
        </w:rPr>
        <w:t xml:space="preserve">                                                              </w:t>
      </w:r>
      <w:r>
        <w:rPr>
          <w:rFonts w:asciiTheme="majorHAnsi" w:eastAsia="Calibri" w:hAnsiTheme="majorHAnsi" w:cs="InterstateLight"/>
          <w:color w:val="000000"/>
          <w:lang w:val="de-DE" w:eastAsia="zh-CN"/>
        </w:rPr>
        <w:t>a</w:t>
      </w:r>
      <w:r w:rsidRPr="00E83FD7">
        <w:rPr>
          <w:rFonts w:asciiTheme="majorHAnsi" w:eastAsia="Calibri" w:hAnsiTheme="majorHAnsi" w:cs="InterstateLight"/>
          <w:color w:val="000000"/>
          <w:lang w:val="de-DE" w:eastAsia="zh-CN"/>
        </w:rPr>
        <w:t xml:space="preserve">n Unconsidered Therapeutic Effect </w:t>
      </w:r>
      <w:r>
        <w:rPr>
          <w:rFonts w:asciiTheme="majorHAnsi" w:eastAsia="Calibri" w:hAnsiTheme="majorHAnsi" w:cs="InterstateLight"/>
          <w:color w:val="000000"/>
          <w:lang w:val="de-DE" w:eastAsia="zh-CN"/>
        </w:rPr>
        <w:t>o</w:t>
      </w:r>
      <w:r w:rsidRPr="00E83FD7">
        <w:rPr>
          <w:rFonts w:asciiTheme="majorHAnsi" w:eastAsia="Calibri" w:hAnsiTheme="majorHAnsi" w:cs="InterstateLight"/>
          <w:color w:val="000000"/>
          <w:lang w:val="de-DE" w:eastAsia="zh-CN"/>
        </w:rPr>
        <w:t>f Botulinum Toxin</w:t>
      </w:r>
      <w:r>
        <w:rPr>
          <w:rFonts w:asciiTheme="majorHAnsi" w:eastAsia="Calibri" w:hAnsiTheme="majorHAnsi" w:cs="InterstateLight"/>
          <w:color w:val="000000"/>
          <w:lang w:val="de-DE" w:eastAsia="zh-CN"/>
        </w:rPr>
        <w:t>‘‘</w:t>
      </w:r>
    </w:p>
    <w:p w:rsidR="00B820DB" w:rsidRDefault="00B820DB" w:rsidP="00B820DB">
      <w:pPr>
        <w:tabs>
          <w:tab w:val="left" w:pos="0"/>
        </w:tabs>
        <w:spacing w:after="0" w:line="300" w:lineRule="exact"/>
        <w:rPr>
          <w:rFonts w:asciiTheme="majorHAnsi" w:eastAsia="Calibri" w:hAnsiTheme="majorHAnsi" w:cs="InterstateLight"/>
          <w:b/>
          <w:color w:val="365F91" w:themeColor="accent1" w:themeShade="BF"/>
          <w:lang w:val="de-DE"/>
        </w:rPr>
      </w:pPr>
    </w:p>
    <w:p w:rsidR="00B820DB" w:rsidRPr="00E83FD7" w:rsidRDefault="00B820DB" w:rsidP="00B820DB">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B820DB">
        <w:rPr>
          <w:rFonts w:asciiTheme="majorHAnsi" w:eastAsia="Calibri" w:hAnsiTheme="majorHAnsi" w:cs="InterstateLight"/>
          <w:b/>
          <w:color w:val="365F91" w:themeColor="accent1" w:themeShade="BF"/>
          <w:lang w:val="de-DE"/>
        </w:rPr>
        <w:t>H2020 ICT-24 Robotics Brokerage Event</w:t>
      </w:r>
    </w:p>
    <w:p w:rsidR="00B820DB" w:rsidRDefault="00B820DB" w:rsidP="00B820DB">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Evren Samur</w:t>
      </w:r>
    </w:p>
    <w:p w:rsidR="00B820DB" w:rsidRDefault="00B820DB" w:rsidP="00B820DB">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09 Aralık 2014</w:t>
      </w:r>
      <w:r>
        <w:rPr>
          <w:rFonts w:asciiTheme="majorHAnsi" w:eastAsia="Calibri" w:hAnsiTheme="majorHAnsi" w:cs="InterstateLight"/>
          <w:color w:val="000000"/>
          <w:lang w:val="de-DE" w:eastAsia="zh-CN"/>
        </w:rPr>
        <w:t xml:space="preserve"> </w:t>
      </w:r>
    </w:p>
    <w:p w:rsidR="00B820DB" w:rsidRDefault="00B820DB" w:rsidP="00B820DB">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Brussels</w:t>
      </w:r>
    </w:p>
    <w:p w:rsidR="00E83FD7" w:rsidRPr="00E83FD7" w:rsidRDefault="00B820DB" w:rsidP="00B820DB">
      <w:pPr>
        <w:tabs>
          <w:tab w:val="left" w:pos="0"/>
        </w:tabs>
        <w:spacing w:after="0" w:line="300" w:lineRule="exact"/>
        <w:ind w:left="2126" w:hanging="2126"/>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Haptics in Medical Robotics</w:t>
      </w:r>
      <w:r>
        <w:rPr>
          <w:rFonts w:asciiTheme="majorHAnsi" w:eastAsia="Calibri" w:hAnsiTheme="majorHAnsi" w:cs="InterstateLight"/>
          <w:color w:val="000000"/>
          <w:lang w:val="de-DE" w:eastAsia="zh-CN"/>
        </w:rPr>
        <w:t xml:space="preserve"> ‘‘</w:t>
      </w:r>
    </w:p>
    <w:p w:rsidR="00B820DB" w:rsidRDefault="00B820DB" w:rsidP="00B820DB">
      <w:pPr>
        <w:tabs>
          <w:tab w:val="left" w:pos="0"/>
        </w:tabs>
        <w:spacing w:after="0" w:line="300" w:lineRule="exact"/>
        <w:rPr>
          <w:rFonts w:asciiTheme="majorHAnsi" w:eastAsia="Calibri" w:hAnsiTheme="majorHAnsi" w:cs="InterstateLight"/>
          <w:b/>
          <w:color w:val="365F91" w:themeColor="accent1" w:themeShade="BF"/>
          <w:lang w:val="de-DE"/>
        </w:rPr>
      </w:pPr>
    </w:p>
    <w:p w:rsidR="00B820DB" w:rsidRDefault="00B820DB" w:rsidP="00B820DB">
      <w:pPr>
        <w:tabs>
          <w:tab w:val="left" w:pos="0"/>
        </w:tabs>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B820DB">
        <w:rPr>
          <w:rFonts w:asciiTheme="majorHAnsi" w:eastAsia="Calibri" w:hAnsiTheme="majorHAnsi" w:cs="InterstateLight"/>
          <w:b/>
          <w:color w:val="365F91" w:themeColor="accent1" w:themeShade="BF"/>
          <w:lang w:val="de-DE"/>
        </w:rPr>
        <w:t xml:space="preserve">2. International Gen-Arel Molecular Biology and Genetics </w:t>
      </w:r>
    </w:p>
    <w:p w:rsidR="00B820DB" w:rsidRPr="00B820DB" w:rsidRDefault="00B820DB" w:rsidP="00B820DB">
      <w:pPr>
        <w:tabs>
          <w:tab w:val="left" w:pos="0"/>
        </w:tabs>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B820DB">
        <w:rPr>
          <w:rFonts w:asciiTheme="majorHAnsi" w:eastAsia="Calibri" w:hAnsiTheme="majorHAnsi" w:cs="InterstateLight"/>
          <w:b/>
          <w:color w:val="365F91" w:themeColor="accent1" w:themeShade="BF"/>
          <w:lang w:val="de-DE"/>
        </w:rPr>
        <w:t>Student Congress</w:t>
      </w:r>
    </w:p>
    <w:p w:rsidR="00B820DB" w:rsidRDefault="00B820DB" w:rsidP="00B820DB">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Arzu Çelik</w:t>
      </w:r>
    </w:p>
    <w:p w:rsidR="00B820DB" w:rsidRDefault="00B820DB" w:rsidP="00B820DB">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02 Mayıs 2014</w:t>
      </w:r>
      <w:r>
        <w:rPr>
          <w:rFonts w:asciiTheme="majorHAnsi" w:eastAsia="Calibri" w:hAnsiTheme="majorHAnsi" w:cs="InterstateLight"/>
          <w:color w:val="000000"/>
          <w:lang w:val="de-DE" w:eastAsia="zh-CN"/>
        </w:rPr>
        <w:t xml:space="preserve"> </w:t>
      </w:r>
    </w:p>
    <w:p w:rsidR="00B820DB" w:rsidRDefault="00B820DB" w:rsidP="00B820DB">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Arel Üniversitesi</w:t>
      </w:r>
      <w:r>
        <w:rPr>
          <w:rFonts w:asciiTheme="majorHAnsi" w:eastAsia="Calibri" w:hAnsiTheme="majorHAnsi" w:cs="InterstateLight"/>
          <w:color w:val="000000"/>
          <w:lang w:val="de-DE" w:eastAsia="zh-CN"/>
        </w:rPr>
        <w:t>, İstanbul</w:t>
      </w:r>
    </w:p>
    <w:p w:rsidR="00B820DB" w:rsidRPr="00E83FD7" w:rsidRDefault="00B820DB" w:rsidP="00B820DB">
      <w:pPr>
        <w:tabs>
          <w:tab w:val="left" w:pos="0"/>
        </w:tabs>
        <w:spacing w:after="0" w:line="300" w:lineRule="exact"/>
        <w:ind w:left="2126" w:hanging="2126"/>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 xml:space="preserve">Circuit </w:t>
      </w:r>
      <w:r w:rsidR="00BB1DC1" w:rsidRPr="00E83FD7">
        <w:rPr>
          <w:rFonts w:asciiTheme="majorHAnsi" w:eastAsia="Calibri" w:hAnsiTheme="majorHAnsi" w:cs="InterstateLight"/>
          <w:color w:val="000000"/>
          <w:lang w:val="de-DE" w:eastAsia="zh-CN"/>
        </w:rPr>
        <w:t xml:space="preserve">Formation </w:t>
      </w:r>
      <w:r w:rsidR="00BB1DC1">
        <w:rPr>
          <w:rFonts w:asciiTheme="majorHAnsi" w:eastAsia="Calibri" w:hAnsiTheme="majorHAnsi" w:cs="InterstateLight"/>
          <w:color w:val="000000"/>
          <w:lang w:val="de-DE" w:eastAsia="zh-CN"/>
        </w:rPr>
        <w:t>i</w:t>
      </w:r>
      <w:r w:rsidR="00BB1DC1" w:rsidRPr="00E83FD7">
        <w:rPr>
          <w:rFonts w:asciiTheme="majorHAnsi" w:eastAsia="Calibri" w:hAnsiTheme="majorHAnsi" w:cs="InterstateLight"/>
          <w:color w:val="000000"/>
          <w:lang w:val="de-DE" w:eastAsia="zh-CN"/>
        </w:rPr>
        <w:t xml:space="preserve">n </w:t>
      </w:r>
      <w:proofErr w:type="gramStart"/>
      <w:r w:rsidR="00BB1DC1" w:rsidRPr="00E83FD7">
        <w:rPr>
          <w:rFonts w:asciiTheme="majorHAnsi" w:eastAsia="Calibri" w:hAnsiTheme="majorHAnsi" w:cs="InterstateLight"/>
          <w:color w:val="000000"/>
          <w:lang w:val="de-DE" w:eastAsia="zh-CN"/>
        </w:rPr>
        <w:t>The</w:t>
      </w:r>
      <w:proofErr w:type="gramEnd"/>
      <w:r w:rsidR="00BB1DC1" w:rsidRPr="00E83FD7">
        <w:rPr>
          <w:rFonts w:asciiTheme="majorHAnsi" w:eastAsia="Calibri" w:hAnsiTheme="majorHAnsi" w:cs="InterstateLight"/>
          <w:color w:val="000000"/>
          <w:lang w:val="de-DE" w:eastAsia="zh-CN"/>
        </w:rPr>
        <w:t xml:space="preserve"> Olfactory System Using </w:t>
      </w:r>
      <w:r w:rsidRPr="00E83FD7">
        <w:rPr>
          <w:rFonts w:asciiTheme="majorHAnsi" w:eastAsia="Calibri" w:hAnsiTheme="majorHAnsi" w:cs="InterstateLight"/>
          <w:color w:val="000000"/>
          <w:lang w:val="de-DE" w:eastAsia="zh-CN"/>
        </w:rPr>
        <w:t>Unzipped</w:t>
      </w:r>
      <w:r>
        <w:rPr>
          <w:rFonts w:asciiTheme="majorHAnsi" w:eastAsia="Calibri" w:hAnsiTheme="majorHAnsi" w:cs="InterstateLight"/>
          <w:color w:val="000000"/>
          <w:lang w:val="de-DE" w:eastAsia="zh-CN"/>
        </w:rPr>
        <w:t>‘‘</w:t>
      </w:r>
    </w:p>
    <w:p w:rsidR="00BB1DC1" w:rsidRDefault="00BB1DC1" w:rsidP="00BB1DC1">
      <w:pPr>
        <w:tabs>
          <w:tab w:val="left" w:pos="0"/>
        </w:tabs>
        <w:spacing w:after="0" w:line="300" w:lineRule="exact"/>
        <w:rPr>
          <w:rFonts w:asciiTheme="majorHAnsi" w:eastAsia="Calibri" w:hAnsiTheme="majorHAnsi" w:cs="InterstateLight"/>
          <w:b/>
          <w:color w:val="365F91" w:themeColor="accent1" w:themeShade="BF"/>
          <w:lang w:val="de-DE"/>
        </w:rPr>
      </w:pPr>
    </w:p>
    <w:p w:rsidR="00BB1DC1" w:rsidRPr="00B820DB" w:rsidRDefault="00BB1DC1" w:rsidP="00BB1DC1">
      <w:pPr>
        <w:tabs>
          <w:tab w:val="left" w:pos="0"/>
        </w:tabs>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BB1DC1">
        <w:rPr>
          <w:rFonts w:asciiTheme="majorHAnsi" w:eastAsia="Calibri" w:hAnsiTheme="majorHAnsi" w:cs="InterstateLight"/>
          <w:b/>
          <w:color w:val="365F91" w:themeColor="accent1" w:themeShade="BF"/>
          <w:lang w:val="de-DE"/>
        </w:rPr>
        <w:t>2.Ulusal Organik Kimya  Kongresi</w:t>
      </w:r>
    </w:p>
    <w:p w:rsidR="00BB1DC1" w:rsidRDefault="00BB1DC1" w:rsidP="00BB1DC1">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Amitav Sanyal</w:t>
      </w:r>
    </w:p>
    <w:p w:rsidR="00BB1DC1" w:rsidRDefault="00BB1DC1" w:rsidP="00BB1DC1">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24 Eylül 2014</w:t>
      </w:r>
      <w:r>
        <w:rPr>
          <w:rFonts w:asciiTheme="majorHAnsi" w:eastAsia="Calibri" w:hAnsiTheme="majorHAnsi" w:cs="InterstateLight"/>
          <w:color w:val="000000"/>
          <w:lang w:val="de-DE" w:eastAsia="zh-CN"/>
        </w:rPr>
        <w:t xml:space="preserve"> </w:t>
      </w:r>
    </w:p>
    <w:p w:rsidR="00BB1DC1" w:rsidRDefault="00BB1DC1" w:rsidP="00BB1DC1">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Ankara</w:t>
      </w:r>
    </w:p>
    <w:p w:rsidR="00BB1DC1" w:rsidRDefault="00BB1DC1" w:rsidP="00BB1DC1">
      <w:pPr>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 xml:space="preserve">Organic Synthesis as a Powerful Tool in Design of Functional </w:t>
      </w:r>
    </w:p>
    <w:p w:rsidR="00E83FD7" w:rsidRPr="00E83FD7" w:rsidRDefault="00BB1DC1" w:rsidP="00BB1DC1">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Materials</w:t>
      </w:r>
      <w:r>
        <w:rPr>
          <w:rFonts w:asciiTheme="majorHAnsi" w:eastAsia="Calibri" w:hAnsiTheme="majorHAnsi" w:cs="InterstateLight"/>
          <w:color w:val="000000"/>
          <w:lang w:val="de-DE" w:eastAsia="zh-CN"/>
        </w:rPr>
        <w:t>‘‘</w:t>
      </w:r>
    </w:p>
    <w:p w:rsidR="00C65F50" w:rsidRDefault="00C65F50" w:rsidP="00C65F50">
      <w:pPr>
        <w:tabs>
          <w:tab w:val="left" w:pos="0"/>
        </w:tabs>
        <w:spacing w:after="0" w:line="300" w:lineRule="exact"/>
        <w:rPr>
          <w:rFonts w:asciiTheme="majorHAnsi" w:eastAsia="Calibri" w:hAnsiTheme="majorHAnsi" w:cs="InterstateLight"/>
          <w:b/>
          <w:color w:val="365F91" w:themeColor="accent1" w:themeShade="BF"/>
          <w:lang w:val="de-DE"/>
        </w:rPr>
      </w:pPr>
    </w:p>
    <w:p w:rsidR="00CF3BA9" w:rsidRDefault="00CF3BA9" w:rsidP="00C65F50">
      <w:pPr>
        <w:tabs>
          <w:tab w:val="left" w:pos="0"/>
        </w:tabs>
        <w:spacing w:after="0" w:line="300" w:lineRule="exact"/>
        <w:rPr>
          <w:rFonts w:asciiTheme="majorHAnsi" w:eastAsia="Calibri" w:hAnsiTheme="majorHAnsi" w:cs="InterstateLight"/>
          <w:b/>
          <w:color w:val="365F91" w:themeColor="accent1" w:themeShade="BF"/>
          <w:lang w:val="de-DE"/>
        </w:rPr>
      </w:pPr>
    </w:p>
    <w:p w:rsidR="00CF3BA9" w:rsidRDefault="00CF3BA9" w:rsidP="00C65F50">
      <w:pPr>
        <w:tabs>
          <w:tab w:val="left" w:pos="0"/>
        </w:tabs>
        <w:spacing w:after="0" w:line="300" w:lineRule="exact"/>
        <w:rPr>
          <w:rFonts w:asciiTheme="majorHAnsi" w:eastAsia="Calibri" w:hAnsiTheme="majorHAnsi" w:cs="InterstateLight"/>
          <w:b/>
          <w:color w:val="365F91" w:themeColor="accent1" w:themeShade="BF"/>
          <w:lang w:val="de-DE"/>
        </w:rPr>
      </w:pPr>
    </w:p>
    <w:p w:rsidR="00C65F50" w:rsidRPr="00B820DB" w:rsidRDefault="00C65F50" w:rsidP="00C65F50">
      <w:pPr>
        <w:tabs>
          <w:tab w:val="left" w:pos="0"/>
        </w:tabs>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lastRenderedPageBreak/>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0020707E" w:rsidRPr="0020707E">
        <w:rPr>
          <w:rFonts w:asciiTheme="majorHAnsi" w:eastAsia="Calibri" w:hAnsiTheme="majorHAnsi" w:cs="InterstateLight"/>
          <w:b/>
          <w:color w:val="365F91" w:themeColor="accent1" w:themeShade="BF"/>
          <w:lang w:val="de-DE"/>
        </w:rPr>
        <w:t>22</w:t>
      </w:r>
      <w:r w:rsidR="0020707E" w:rsidRPr="0020707E">
        <w:rPr>
          <w:rFonts w:asciiTheme="majorHAnsi" w:eastAsia="Calibri" w:hAnsiTheme="majorHAnsi" w:cs="InterstateLight"/>
          <w:b/>
          <w:color w:val="365F91" w:themeColor="accent1" w:themeShade="BF"/>
          <w:vertAlign w:val="superscript"/>
          <w:lang w:val="de-DE"/>
        </w:rPr>
        <w:t>nd</w:t>
      </w:r>
      <w:r w:rsidR="0020707E" w:rsidRPr="0020707E">
        <w:rPr>
          <w:rFonts w:asciiTheme="majorHAnsi" w:eastAsia="Calibri" w:hAnsiTheme="majorHAnsi" w:cs="InterstateLight"/>
          <w:b/>
          <w:color w:val="365F91" w:themeColor="accent1" w:themeShade="BF"/>
          <w:lang w:val="de-DE"/>
        </w:rPr>
        <w:t xml:space="preserve"> International Conference on Pattern Recognition</w:t>
      </w:r>
    </w:p>
    <w:p w:rsidR="00C65F50" w:rsidRDefault="00C65F50" w:rsidP="00C65F50">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Mustafa Gökçe Baydoğan</w:t>
      </w:r>
    </w:p>
    <w:p w:rsidR="00C65F50" w:rsidRDefault="00C65F50" w:rsidP="00C65F50">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24 </w:t>
      </w:r>
      <w:r w:rsidR="0020707E">
        <w:rPr>
          <w:rFonts w:asciiTheme="majorHAnsi" w:eastAsia="Calibri" w:hAnsiTheme="majorHAnsi" w:cs="InterstateLight"/>
          <w:lang w:val="de-DE"/>
        </w:rPr>
        <w:t>Ağustos</w:t>
      </w:r>
      <w:r>
        <w:rPr>
          <w:rFonts w:asciiTheme="majorHAnsi" w:eastAsia="Calibri" w:hAnsiTheme="majorHAnsi" w:cs="InterstateLight"/>
          <w:lang w:val="de-DE"/>
        </w:rPr>
        <w:t xml:space="preserve"> 2014</w:t>
      </w:r>
      <w:r>
        <w:rPr>
          <w:rFonts w:asciiTheme="majorHAnsi" w:eastAsia="Calibri" w:hAnsiTheme="majorHAnsi" w:cs="InterstateLight"/>
          <w:color w:val="000000"/>
          <w:lang w:val="de-DE" w:eastAsia="zh-CN"/>
        </w:rPr>
        <w:t xml:space="preserve"> </w:t>
      </w:r>
    </w:p>
    <w:p w:rsidR="0020707E" w:rsidRDefault="00C65F50" w:rsidP="0020707E">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20707E" w:rsidRPr="00E83FD7">
        <w:rPr>
          <w:rFonts w:asciiTheme="majorHAnsi" w:eastAsia="Calibri" w:hAnsiTheme="majorHAnsi" w:cs="InterstateLight"/>
          <w:color w:val="000000"/>
          <w:lang w:val="de-DE" w:eastAsia="zh-CN"/>
        </w:rPr>
        <w:t>Stockholm, Sweden</w:t>
      </w:r>
      <w:r w:rsidR="0020707E" w:rsidRPr="00060591">
        <w:rPr>
          <w:rFonts w:asciiTheme="majorHAnsi" w:eastAsia="Calibri" w:hAnsiTheme="majorHAnsi" w:cs="InterstateLight"/>
          <w:b/>
          <w:color w:val="365F91" w:themeColor="accent1" w:themeShade="BF"/>
          <w:lang w:val="en-US"/>
        </w:rPr>
        <w:t xml:space="preserve"> </w:t>
      </w:r>
    </w:p>
    <w:p w:rsidR="0020707E" w:rsidRDefault="00C65F50" w:rsidP="0020707E">
      <w:pPr>
        <w:tabs>
          <w:tab w:val="left" w:pos="0"/>
        </w:tabs>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0020707E" w:rsidRPr="00E83FD7">
        <w:rPr>
          <w:rFonts w:asciiTheme="majorHAnsi" w:eastAsia="Calibri" w:hAnsiTheme="majorHAnsi" w:cs="InterstateLight"/>
          <w:color w:val="000000"/>
          <w:lang w:val="de-DE" w:eastAsia="zh-CN"/>
        </w:rPr>
        <w:t xml:space="preserve">Ensemble Learning Strategies for Large-scale Time Series Data </w:t>
      </w:r>
    </w:p>
    <w:p w:rsidR="00E83FD7" w:rsidRPr="00E83FD7" w:rsidRDefault="0020707E" w:rsidP="0020707E">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Mining</w:t>
      </w:r>
      <w:r w:rsidR="00C65F50">
        <w:rPr>
          <w:rFonts w:asciiTheme="majorHAnsi" w:eastAsia="Calibri" w:hAnsiTheme="majorHAnsi" w:cs="InterstateLight"/>
          <w:color w:val="000000"/>
          <w:lang w:val="de-DE" w:eastAsia="zh-CN"/>
        </w:rPr>
        <w:t>‘‘</w:t>
      </w:r>
    </w:p>
    <w:p w:rsidR="00CF3BA9" w:rsidRDefault="00CF3BA9" w:rsidP="0020707E">
      <w:pPr>
        <w:tabs>
          <w:tab w:val="left" w:pos="0"/>
        </w:tabs>
        <w:spacing w:after="0" w:line="300" w:lineRule="exact"/>
        <w:rPr>
          <w:rFonts w:asciiTheme="majorHAnsi" w:eastAsia="Calibri" w:hAnsiTheme="majorHAnsi" w:cs="InterstateLight"/>
          <w:color w:val="000000"/>
          <w:lang w:val="de-DE" w:eastAsia="zh-CN"/>
        </w:rPr>
      </w:pPr>
    </w:p>
    <w:p w:rsidR="0020707E" w:rsidRPr="00B820DB" w:rsidRDefault="0020707E" w:rsidP="0020707E">
      <w:pPr>
        <w:tabs>
          <w:tab w:val="left" w:pos="0"/>
        </w:tabs>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20707E">
        <w:rPr>
          <w:rFonts w:asciiTheme="majorHAnsi" w:eastAsia="Calibri" w:hAnsiTheme="majorHAnsi" w:cs="InterstateLight"/>
          <w:b/>
          <w:color w:val="365F91" w:themeColor="accent1" w:themeShade="BF"/>
          <w:lang w:val="de-DE"/>
        </w:rPr>
        <w:t>44</w:t>
      </w:r>
      <w:r w:rsidRPr="0020707E">
        <w:rPr>
          <w:rFonts w:asciiTheme="majorHAnsi" w:eastAsia="Calibri" w:hAnsiTheme="majorHAnsi" w:cs="InterstateLight"/>
          <w:b/>
          <w:color w:val="365F91" w:themeColor="accent1" w:themeShade="BF"/>
          <w:vertAlign w:val="superscript"/>
          <w:lang w:val="de-DE"/>
        </w:rPr>
        <w:t>th</w:t>
      </w:r>
      <w:r w:rsidRPr="0020707E">
        <w:rPr>
          <w:rFonts w:asciiTheme="majorHAnsi" w:eastAsia="Calibri" w:hAnsiTheme="majorHAnsi" w:cs="InterstateLight"/>
          <w:b/>
          <w:color w:val="365F91" w:themeColor="accent1" w:themeShade="BF"/>
          <w:lang w:val="de-DE"/>
        </w:rPr>
        <w:t xml:space="preserve"> Society for Neuroscience Annual Meeting</w:t>
      </w:r>
    </w:p>
    <w:p w:rsidR="0020707E" w:rsidRDefault="0020707E" w:rsidP="0020707E">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Burak Güçlü</w:t>
      </w:r>
    </w:p>
    <w:p w:rsidR="0020707E" w:rsidRDefault="0020707E" w:rsidP="0020707E">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15 Kasım 2014</w:t>
      </w:r>
      <w:r>
        <w:rPr>
          <w:rFonts w:asciiTheme="majorHAnsi" w:eastAsia="Calibri" w:hAnsiTheme="majorHAnsi" w:cs="InterstateLight"/>
          <w:color w:val="000000"/>
          <w:lang w:val="de-DE" w:eastAsia="zh-CN"/>
        </w:rPr>
        <w:t xml:space="preserve"> </w:t>
      </w:r>
    </w:p>
    <w:p w:rsidR="0020707E" w:rsidRDefault="0020707E" w:rsidP="0020707E">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Washington, DC, USA</w:t>
      </w:r>
    </w:p>
    <w:p w:rsidR="0020707E" w:rsidRDefault="0020707E" w:rsidP="0020707E">
      <w:pPr>
        <w:tabs>
          <w:tab w:val="left" w:pos="0"/>
        </w:tabs>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 xml:space="preserve">Multivariate Tactile Processing </w:t>
      </w:r>
      <w:r>
        <w:rPr>
          <w:rFonts w:asciiTheme="majorHAnsi" w:eastAsia="Calibri" w:hAnsiTheme="majorHAnsi" w:cs="InterstateLight"/>
          <w:color w:val="000000"/>
          <w:lang w:val="de-DE" w:eastAsia="zh-CN"/>
        </w:rPr>
        <w:t>i</w:t>
      </w:r>
      <w:r w:rsidRPr="00E83FD7">
        <w:rPr>
          <w:rFonts w:asciiTheme="majorHAnsi" w:eastAsia="Calibri" w:hAnsiTheme="majorHAnsi" w:cs="InterstateLight"/>
          <w:color w:val="000000"/>
          <w:lang w:val="de-DE" w:eastAsia="zh-CN"/>
        </w:rPr>
        <w:t xml:space="preserve">n Children </w:t>
      </w:r>
      <w:r>
        <w:rPr>
          <w:rFonts w:asciiTheme="majorHAnsi" w:eastAsia="Calibri" w:hAnsiTheme="majorHAnsi" w:cs="InterstateLight"/>
          <w:color w:val="000000"/>
          <w:lang w:val="de-DE" w:eastAsia="zh-CN"/>
        </w:rPr>
        <w:t>a</w:t>
      </w:r>
      <w:r w:rsidRPr="00E83FD7">
        <w:rPr>
          <w:rFonts w:asciiTheme="majorHAnsi" w:eastAsia="Calibri" w:hAnsiTheme="majorHAnsi" w:cs="InterstateLight"/>
          <w:color w:val="000000"/>
          <w:lang w:val="de-DE" w:eastAsia="zh-CN"/>
        </w:rPr>
        <w:t xml:space="preserve">nd Adolescents </w:t>
      </w:r>
    </w:p>
    <w:p w:rsidR="0020707E" w:rsidRPr="00E83FD7" w:rsidRDefault="0020707E" w:rsidP="0020707E">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With Obsessive-Compulsive Disorder</w:t>
      </w:r>
      <w:r>
        <w:rPr>
          <w:rFonts w:asciiTheme="majorHAnsi" w:eastAsia="Calibri" w:hAnsiTheme="majorHAnsi" w:cs="InterstateLight"/>
          <w:color w:val="000000"/>
          <w:lang w:val="de-DE" w:eastAsia="zh-CN"/>
        </w:rPr>
        <w:t>‘‘</w:t>
      </w:r>
    </w:p>
    <w:p w:rsidR="00D21781" w:rsidRDefault="00D21781" w:rsidP="00D21781">
      <w:pPr>
        <w:tabs>
          <w:tab w:val="left" w:pos="0"/>
        </w:tabs>
        <w:spacing w:after="0" w:line="300" w:lineRule="exact"/>
        <w:rPr>
          <w:rFonts w:asciiTheme="majorHAnsi" w:eastAsia="Calibri" w:hAnsiTheme="majorHAnsi" w:cs="InterstateLight"/>
          <w:b/>
          <w:color w:val="365F91" w:themeColor="accent1" w:themeShade="BF"/>
          <w:lang w:val="de-DE"/>
        </w:rPr>
      </w:pPr>
    </w:p>
    <w:p w:rsidR="00D21781" w:rsidRPr="00B820DB" w:rsidRDefault="00D21781" w:rsidP="00D21781">
      <w:pPr>
        <w:tabs>
          <w:tab w:val="left" w:pos="0"/>
        </w:tabs>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D21781">
        <w:rPr>
          <w:rFonts w:asciiTheme="majorHAnsi" w:eastAsia="Calibri" w:hAnsiTheme="majorHAnsi" w:cs="InterstateLight"/>
          <w:b/>
          <w:color w:val="365F91" w:themeColor="accent1" w:themeShade="BF"/>
          <w:lang w:val="de-DE"/>
        </w:rPr>
        <w:t>TÜBİTAK Yeni Nesil Genom Dizileme Sempozyumu</w:t>
      </w:r>
    </w:p>
    <w:p w:rsidR="00D21781" w:rsidRDefault="00D21781" w:rsidP="00D21781">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A. Nazlı Başak</w:t>
      </w:r>
    </w:p>
    <w:p w:rsidR="00D21781" w:rsidRDefault="00D21781" w:rsidP="00D21781">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03 Kasım 2014</w:t>
      </w:r>
      <w:r>
        <w:rPr>
          <w:rFonts w:asciiTheme="majorHAnsi" w:eastAsia="Calibri" w:hAnsiTheme="majorHAnsi" w:cs="InterstateLight"/>
          <w:color w:val="000000"/>
          <w:lang w:val="de-DE" w:eastAsia="zh-CN"/>
        </w:rPr>
        <w:t xml:space="preserve"> </w:t>
      </w:r>
    </w:p>
    <w:p w:rsidR="00D21781" w:rsidRDefault="00D21781" w:rsidP="00D21781">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IGBAM Tubitak, Tuzla</w:t>
      </w:r>
    </w:p>
    <w:p w:rsidR="00D21781" w:rsidRPr="00E83FD7" w:rsidRDefault="00D21781" w:rsidP="00D21781">
      <w:pPr>
        <w:tabs>
          <w:tab w:val="left" w:pos="0"/>
        </w:tabs>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ALS'de Exom Dizileme</w:t>
      </w:r>
      <w:r>
        <w:rPr>
          <w:rFonts w:asciiTheme="majorHAnsi" w:eastAsia="Calibri" w:hAnsiTheme="majorHAnsi" w:cs="InterstateLight"/>
          <w:color w:val="000000"/>
          <w:lang w:val="de-DE" w:eastAsia="zh-CN"/>
        </w:rPr>
        <w:t>‘‘</w:t>
      </w:r>
    </w:p>
    <w:p w:rsidR="00D21781" w:rsidRDefault="00D21781" w:rsidP="00D21781">
      <w:pPr>
        <w:tabs>
          <w:tab w:val="left" w:pos="0"/>
        </w:tabs>
        <w:spacing w:after="0" w:line="300" w:lineRule="exact"/>
        <w:rPr>
          <w:rFonts w:asciiTheme="majorHAnsi" w:eastAsia="Calibri" w:hAnsiTheme="majorHAnsi" w:cs="InterstateLight"/>
          <w:b/>
          <w:color w:val="365F91" w:themeColor="accent1" w:themeShade="BF"/>
          <w:lang w:val="de-DE"/>
        </w:rPr>
      </w:pPr>
    </w:p>
    <w:p w:rsidR="00D21781" w:rsidRDefault="00D21781" w:rsidP="00D21781">
      <w:pPr>
        <w:tabs>
          <w:tab w:val="left" w:pos="0"/>
        </w:tabs>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D21781">
        <w:rPr>
          <w:rFonts w:asciiTheme="majorHAnsi" w:eastAsia="Calibri" w:hAnsiTheme="majorHAnsi" w:cs="InterstateLight"/>
          <w:b/>
          <w:color w:val="365F91" w:themeColor="accent1" w:themeShade="BF"/>
          <w:lang w:val="de-DE"/>
        </w:rPr>
        <w:t xml:space="preserve">Biophysical Society Thematic Meeting Modeling of </w:t>
      </w:r>
    </w:p>
    <w:p w:rsidR="00D21781" w:rsidRDefault="00D21781" w:rsidP="00D21781">
      <w:pPr>
        <w:tabs>
          <w:tab w:val="left" w:pos="0"/>
        </w:tabs>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D21781">
        <w:rPr>
          <w:rFonts w:asciiTheme="majorHAnsi" w:eastAsia="Calibri" w:hAnsiTheme="majorHAnsi" w:cs="InterstateLight"/>
          <w:b/>
          <w:color w:val="365F91" w:themeColor="accent1" w:themeShade="BF"/>
          <w:lang w:val="de-DE"/>
        </w:rPr>
        <w:t xml:space="preserve">Biomolecular Systems Interactions, Dynamics, and </w:t>
      </w:r>
    </w:p>
    <w:p w:rsidR="00D21781" w:rsidRPr="00B820DB" w:rsidRDefault="00D21781" w:rsidP="00D21781">
      <w:pPr>
        <w:tabs>
          <w:tab w:val="left" w:pos="0"/>
        </w:tabs>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D21781">
        <w:rPr>
          <w:rFonts w:asciiTheme="majorHAnsi" w:eastAsia="Calibri" w:hAnsiTheme="majorHAnsi" w:cs="InterstateLight"/>
          <w:b/>
          <w:color w:val="365F91" w:themeColor="accent1" w:themeShade="BF"/>
          <w:lang w:val="de-DE"/>
        </w:rPr>
        <w:t>Allostery: Bridging Experiments and Computations</w:t>
      </w:r>
    </w:p>
    <w:p w:rsidR="00D21781" w:rsidRDefault="00D21781" w:rsidP="00D21781">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Pemra Doruker Turgut</w:t>
      </w:r>
    </w:p>
    <w:p w:rsidR="00D21781" w:rsidRDefault="00D21781" w:rsidP="00D21781">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D92C0C">
        <w:rPr>
          <w:rFonts w:asciiTheme="majorHAnsi" w:eastAsia="Calibri" w:hAnsiTheme="majorHAnsi" w:cs="InterstateLight"/>
          <w:lang w:val="de-DE"/>
        </w:rPr>
        <w:t>10 Eylül</w:t>
      </w:r>
      <w:r>
        <w:rPr>
          <w:rFonts w:asciiTheme="majorHAnsi" w:eastAsia="Calibri" w:hAnsiTheme="majorHAnsi" w:cs="InterstateLight"/>
          <w:lang w:val="de-DE"/>
        </w:rPr>
        <w:t xml:space="preserve"> 2014</w:t>
      </w:r>
      <w:r>
        <w:rPr>
          <w:rFonts w:asciiTheme="majorHAnsi" w:eastAsia="Calibri" w:hAnsiTheme="majorHAnsi" w:cs="InterstateLight"/>
          <w:color w:val="000000"/>
          <w:lang w:val="de-DE" w:eastAsia="zh-CN"/>
        </w:rPr>
        <w:t xml:space="preserve"> </w:t>
      </w:r>
    </w:p>
    <w:p w:rsidR="00D21781" w:rsidRDefault="00D21781" w:rsidP="00D21781">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İstanbul</w:t>
      </w:r>
    </w:p>
    <w:p w:rsidR="00D92C0C" w:rsidRDefault="00D21781" w:rsidP="00D92C0C">
      <w:pPr>
        <w:tabs>
          <w:tab w:val="left" w:pos="0"/>
        </w:tabs>
        <w:spacing w:after="0" w:line="300" w:lineRule="exact"/>
        <w:ind w:left="2126" w:hanging="2126"/>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sidR="00D92C0C" w:rsidRPr="00E83FD7">
        <w:rPr>
          <w:rFonts w:asciiTheme="majorHAnsi" w:eastAsia="Calibri" w:hAnsiTheme="majorHAnsi" w:cs="InterstateLight"/>
          <w:color w:val="000000"/>
          <w:lang w:val="de-DE" w:eastAsia="zh-CN"/>
        </w:rPr>
        <w:t xml:space="preserve">Generation of Conformational Transition Pathways and the </w:t>
      </w:r>
    </w:p>
    <w:p w:rsidR="00D92C0C" w:rsidRPr="00E83FD7" w:rsidRDefault="00D92C0C" w:rsidP="00D92C0C">
      <w:pPr>
        <w:tabs>
          <w:tab w:val="left" w:pos="0"/>
        </w:tabs>
        <w:spacing w:after="0" w:line="300" w:lineRule="exact"/>
        <w:ind w:left="2126" w:hanging="2126"/>
        <w:rPr>
          <w:rFonts w:asciiTheme="majorHAnsi" w:eastAsia="Calibri" w:hAnsiTheme="majorHAnsi" w:cs="InterstateLight"/>
          <w:color w:val="000000"/>
          <w:lang w:val="de-DE" w:eastAsia="zh-CN"/>
        </w:rPr>
      </w:pPr>
      <w:r>
        <w:rPr>
          <w:rFonts w:asciiTheme="majorHAnsi" w:eastAsia="Calibri" w:hAnsiTheme="majorHAnsi" w:cs="InterstateLight"/>
          <w:b/>
          <w:color w:val="365F91" w:themeColor="accent1" w:themeShade="BF"/>
          <w:lang w:val="en-US"/>
        </w:rPr>
        <w:t xml:space="preserve">                                                             </w:t>
      </w:r>
      <w:r w:rsidRPr="00E83FD7">
        <w:rPr>
          <w:rFonts w:asciiTheme="majorHAnsi" w:eastAsia="Calibri" w:hAnsiTheme="majorHAnsi" w:cs="InterstateLight"/>
          <w:color w:val="000000"/>
          <w:lang w:val="de-DE" w:eastAsia="zh-CN"/>
        </w:rPr>
        <w:t xml:space="preserve">Prediction of </w:t>
      </w:r>
      <w:r>
        <w:rPr>
          <w:rFonts w:asciiTheme="majorHAnsi" w:eastAsia="Calibri" w:hAnsiTheme="majorHAnsi" w:cs="InterstateLight"/>
          <w:color w:val="000000"/>
          <w:lang w:val="de-DE" w:eastAsia="zh-CN"/>
        </w:rPr>
        <w:t>Closed Structure for Proteins (Poster S</w:t>
      </w:r>
      <w:r w:rsidRPr="00E83FD7">
        <w:rPr>
          <w:rFonts w:asciiTheme="majorHAnsi" w:eastAsia="Calibri" w:hAnsiTheme="majorHAnsi" w:cs="InterstateLight"/>
          <w:color w:val="000000"/>
          <w:lang w:val="de-DE" w:eastAsia="zh-CN"/>
        </w:rPr>
        <w:t>unumu)</w:t>
      </w:r>
    </w:p>
    <w:p w:rsidR="00D92C0C" w:rsidRDefault="00D92C0C" w:rsidP="00D92C0C">
      <w:pPr>
        <w:tabs>
          <w:tab w:val="left" w:pos="0"/>
        </w:tabs>
        <w:spacing w:after="0" w:line="300" w:lineRule="exact"/>
        <w:ind w:left="2124" w:hanging="2124"/>
        <w:rPr>
          <w:rFonts w:asciiTheme="majorHAnsi" w:eastAsia="Calibri" w:hAnsiTheme="majorHAnsi" w:cs="InterstateLight"/>
          <w:color w:val="000000"/>
          <w:lang w:val="de-DE" w:eastAsia="zh-CN"/>
        </w:rPr>
      </w:pPr>
      <w:r w:rsidRPr="00E83FD7">
        <w:rPr>
          <w:rFonts w:asciiTheme="majorHAnsi" w:eastAsia="Calibri" w:hAnsiTheme="majorHAnsi" w:cs="InterstateLight"/>
          <w:color w:val="000000"/>
          <w:lang w:val="de-DE" w:eastAsia="zh-CN"/>
        </w:rPr>
        <w:tab/>
      </w:r>
      <w:r>
        <w:rPr>
          <w:rFonts w:asciiTheme="majorHAnsi" w:eastAsia="Calibri" w:hAnsiTheme="majorHAnsi" w:cs="InterstateLight"/>
          <w:color w:val="000000"/>
          <w:lang w:val="de-DE" w:eastAsia="zh-CN"/>
        </w:rPr>
        <w:t xml:space="preserve"> </w:t>
      </w:r>
    </w:p>
    <w:p w:rsidR="00D92C0C" w:rsidRDefault="00D92C0C" w:rsidP="00D92C0C">
      <w:pPr>
        <w:tabs>
          <w:tab w:val="left" w:pos="0"/>
        </w:tabs>
        <w:spacing w:after="0" w:line="300" w:lineRule="exact"/>
        <w:ind w:left="2124" w:hanging="2124"/>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 xml:space="preserve">Generation of Atomistic Conformers Using Elastic Network </w:t>
      </w:r>
    </w:p>
    <w:p w:rsidR="00D92C0C" w:rsidRDefault="00D92C0C" w:rsidP="00D92C0C">
      <w:pPr>
        <w:tabs>
          <w:tab w:val="left" w:pos="0"/>
        </w:tabs>
        <w:spacing w:after="0" w:line="300" w:lineRule="exact"/>
        <w:ind w:left="2124" w:hanging="2124"/>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 xml:space="preserve">Model for Proteins Undergoing Large Conformational Changes </w:t>
      </w:r>
    </w:p>
    <w:p w:rsidR="00D92C0C" w:rsidRPr="00E83FD7" w:rsidRDefault="00D92C0C" w:rsidP="00D92C0C">
      <w:pPr>
        <w:tabs>
          <w:tab w:val="left" w:pos="0"/>
        </w:tabs>
        <w:spacing w:after="0" w:line="300" w:lineRule="exact"/>
        <w:ind w:left="2124" w:hanging="2124"/>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and Ribosome (Poster S</w:t>
      </w:r>
      <w:r w:rsidRPr="00E83FD7">
        <w:rPr>
          <w:rFonts w:asciiTheme="majorHAnsi" w:eastAsia="Calibri" w:hAnsiTheme="majorHAnsi" w:cs="InterstateLight"/>
          <w:color w:val="000000"/>
          <w:lang w:val="de-DE" w:eastAsia="zh-CN"/>
        </w:rPr>
        <w:t>unumu)</w:t>
      </w:r>
    </w:p>
    <w:p w:rsidR="00D92C0C" w:rsidRDefault="00D92C0C" w:rsidP="00D92C0C">
      <w:pPr>
        <w:tabs>
          <w:tab w:val="left" w:pos="0"/>
        </w:tabs>
        <w:spacing w:after="0" w:line="300" w:lineRule="exact"/>
        <w:ind w:left="2124" w:hanging="2124"/>
        <w:rPr>
          <w:rFonts w:asciiTheme="majorHAnsi" w:eastAsia="Calibri" w:hAnsiTheme="majorHAnsi" w:cs="InterstateLight"/>
          <w:color w:val="000000"/>
          <w:lang w:val="de-DE" w:eastAsia="zh-CN"/>
        </w:rPr>
      </w:pPr>
      <w:r w:rsidRPr="00E83FD7">
        <w:rPr>
          <w:rFonts w:asciiTheme="majorHAnsi" w:eastAsia="Calibri" w:hAnsiTheme="majorHAnsi" w:cs="InterstateLight"/>
          <w:color w:val="000000"/>
          <w:lang w:val="de-DE" w:eastAsia="zh-CN"/>
        </w:rPr>
        <w:tab/>
      </w:r>
    </w:p>
    <w:p w:rsidR="00D92C0C" w:rsidRDefault="00D92C0C" w:rsidP="00D92C0C">
      <w:pPr>
        <w:tabs>
          <w:tab w:val="left" w:pos="0"/>
        </w:tabs>
        <w:spacing w:after="0" w:line="300" w:lineRule="exact"/>
        <w:ind w:left="2124" w:hanging="2124"/>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 xml:space="preserve">Investigating the Allosteric Mechanism in Human β2-adrenergic </w:t>
      </w:r>
    </w:p>
    <w:p w:rsidR="00D92C0C" w:rsidRDefault="00D92C0C" w:rsidP="00D92C0C">
      <w:pPr>
        <w:tabs>
          <w:tab w:val="left" w:pos="0"/>
        </w:tabs>
        <w:spacing w:after="0" w:line="300" w:lineRule="exact"/>
        <w:ind w:left="2124" w:hanging="2124"/>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 xml:space="preserve">Receptor (β2AR) upon Activation/Inactivation via Constrained </w:t>
      </w:r>
    </w:p>
    <w:p w:rsidR="00D92C0C" w:rsidRPr="00E83FD7" w:rsidRDefault="00D92C0C" w:rsidP="00D92C0C">
      <w:pPr>
        <w:tabs>
          <w:tab w:val="left" w:pos="0"/>
        </w:tabs>
        <w:spacing w:after="0" w:line="300" w:lineRule="exact"/>
        <w:ind w:left="2124" w:hanging="2124"/>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Molec</w:t>
      </w:r>
      <w:r>
        <w:rPr>
          <w:rFonts w:asciiTheme="majorHAnsi" w:eastAsia="Calibri" w:hAnsiTheme="majorHAnsi" w:cs="InterstateLight"/>
          <w:color w:val="000000"/>
          <w:lang w:val="de-DE" w:eastAsia="zh-CN"/>
        </w:rPr>
        <w:t>ular Dynamics (MD) Simulation (Poster S</w:t>
      </w:r>
      <w:r w:rsidRPr="00E83FD7">
        <w:rPr>
          <w:rFonts w:asciiTheme="majorHAnsi" w:eastAsia="Calibri" w:hAnsiTheme="majorHAnsi" w:cs="InterstateLight"/>
          <w:color w:val="000000"/>
          <w:lang w:val="de-DE" w:eastAsia="zh-CN"/>
        </w:rPr>
        <w:t>unumu)</w:t>
      </w:r>
    </w:p>
    <w:p w:rsidR="00D92C0C" w:rsidRDefault="00D92C0C" w:rsidP="00D92C0C">
      <w:pPr>
        <w:tabs>
          <w:tab w:val="left" w:pos="0"/>
        </w:tabs>
        <w:spacing w:after="0" w:line="300" w:lineRule="exact"/>
        <w:rPr>
          <w:rFonts w:asciiTheme="majorHAnsi" w:eastAsia="Calibri" w:hAnsiTheme="majorHAnsi" w:cs="InterstateLight"/>
          <w:color w:val="000000"/>
          <w:lang w:val="de-DE" w:eastAsia="zh-CN"/>
        </w:rPr>
      </w:pPr>
      <w:r w:rsidRPr="00E83FD7">
        <w:rPr>
          <w:rFonts w:asciiTheme="majorHAnsi" w:eastAsia="Calibri" w:hAnsiTheme="majorHAnsi" w:cs="InterstateLight"/>
          <w:color w:val="000000"/>
          <w:lang w:val="de-DE" w:eastAsia="zh-CN"/>
        </w:rPr>
        <w:tab/>
      </w:r>
      <w:r w:rsidRPr="00E83FD7">
        <w:rPr>
          <w:rFonts w:asciiTheme="majorHAnsi" w:eastAsia="Calibri" w:hAnsiTheme="majorHAnsi" w:cs="InterstateLight"/>
          <w:color w:val="000000"/>
          <w:lang w:val="de-DE" w:eastAsia="zh-CN"/>
        </w:rPr>
        <w:tab/>
      </w:r>
      <w:r w:rsidRPr="00E83FD7">
        <w:rPr>
          <w:rFonts w:asciiTheme="majorHAnsi" w:eastAsia="Calibri" w:hAnsiTheme="majorHAnsi" w:cs="InterstateLight"/>
          <w:color w:val="000000"/>
          <w:lang w:val="de-DE" w:eastAsia="zh-CN"/>
        </w:rPr>
        <w:tab/>
      </w:r>
    </w:p>
    <w:p w:rsidR="00D92C0C" w:rsidRDefault="00D92C0C" w:rsidP="00D92C0C">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 xml:space="preserve">Effect of Ligand Binding on Enzyme Global Dynamics and </w:t>
      </w:r>
    </w:p>
    <w:p w:rsidR="00D92C0C" w:rsidRPr="00E83FD7" w:rsidRDefault="00D92C0C" w:rsidP="00D92C0C">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Function (Bildiri S</w:t>
      </w:r>
      <w:r w:rsidRPr="00E83FD7">
        <w:rPr>
          <w:rFonts w:asciiTheme="majorHAnsi" w:eastAsia="Calibri" w:hAnsiTheme="majorHAnsi" w:cs="InterstateLight"/>
          <w:color w:val="000000"/>
          <w:lang w:val="de-DE" w:eastAsia="zh-CN"/>
        </w:rPr>
        <w:t>unumu)</w:t>
      </w:r>
    </w:p>
    <w:p w:rsidR="00D21781" w:rsidRPr="00E83FD7" w:rsidRDefault="00D21781" w:rsidP="00D21781">
      <w:pPr>
        <w:tabs>
          <w:tab w:val="left" w:pos="0"/>
        </w:tabs>
        <w:spacing w:after="0" w:line="300" w:lineRule="exact"/>
        <w:rPr>
          <w:rFonts w:asciiTheme="majorHAnsi" w:eastAsia="Calibri" w:hAnsiTheme="majorHAnsi" w:cs="InterstateLight"/>
          <w:color w:val="000000"/>
          <w:lang w:val="de-DE" w:eastAsia="zh-CN"/>
        </w:rPr>
      </w:pPr>
    </w:p>
    <w:p w:rsidR="00CF3BA9" w:rsidRPr="00B820DB" w:rsidRDefault="00CF3BA9" w:rsidP="00CF3BA9">
      <w:pPr>
        <w:tabs>
          <w:tab w:val="left" w:pos="0"/>
        </w:tabs>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D92C0C">
        <w:rPr>
          <w:rFonts w:asciiTheme="majorHAnsi" w:eastAsia="Calibri" w:hAnsiTheme="majorHAnsi" w:cs="InterstateLight"/>
          <w:b/>
          <w:color w:val="365F91" w:themeColor="accent1" w:themeShade="BF"/>
          <w:lang w:val="de-DE"/>
        </w:rPr>
        <w:t>16. Ulusal Optik Elektro-Optik ve Fotonik Çalıştayı</w:t>
      </w:r>
    </w:p>
    <w:p w:rsidR="00CF3BA9" w:rsidRDefault="00CF3BA9" w:rsidP="00CF3BA9">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Arda Deniz Yalçınkaya</w:t>
      </w:r>
    </w:p>
    <w:p w:rsidR="00CF3BA9" w:rsidRDefault="00CF3BA9" w:rsidP="00CF3BA9">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05 Eylül 2014</w:t>
      </w:r>
      <w:r>
        <w:rPr>
          <w:rFonts w:asciiTheme="majorHAnsi" w:eastAsia="Calibri" w:hAnsiTheme="majorHAnsi" w:cs="InterstateLight"/>
          <w:color w:val="000000"/>
          <w:lang w:val="de-DE" w:eastAsia="zh-CN"/>
        </w:rPr>
        <w:t xml:space="preserve"> </w:t>
      </w:r>
    </w:p>
    <w:p w:rsidR="00CF3BA9" w:rsidRDefault="00CF3BA9" w:rsidP="00CF3BA9">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Kocaeli</w:t>
      </w:r>
    </w:p>
    <w:p w:rsidR="00CF3BA9" w:rsidRPr="00E83FD7" w:rsidRDefault="00CF3BA9" w:rsidP="00CF3BA9">
      <w:pPr>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MEMS Tabanlı Terahertz Algılayıcı</w:t>
      </w:r>
      <w:r>
        <w:rPr>
          <w:rFonts w:asciiTheme="majorHAnsi" w:eastAsia="Calibri" w:hAnsiTheme="majorHAnsi" w:cs="InterstateLight"/>
          <w:color w:val="000000"/>
          <w:lang w:val="de-DE" w:eastAsia="zh-CN"/>
        </w:rPr>
        <w:t>‘‘</w:t>
      </w:r>
    </w:p>
    <w:p w:rsidR="00CF3BA9" w:rsidRDefault="00CF3BA9" w:rsidP="00D92C0C">
      <w:pPr>
        <w:tabs>
          <w:tab w:val="left" w:pos="0"/>
        </w:tabs>
        <w:spacing w:after="0" w:line="300" w:lineRule="exact"/>
        <w:rPr>
          <w:rFonts w:asciiTheme="majorHAnsi" w:eastAsia="Calibri" w:hAnsiTheme="majorHAnsi" w:cs="InterstateLight"/>
          <w:b/>
          <w:color w:val="365F91" w:themeColor="accent1" w:themeShade="BF"/>
          <w:lang w:val="de-DE"/>
        </w:rPr>
      </w:pPr>
    </w:p>
    <w:p w:rsidR="00D92C0C" w:rsidRPr="00B820DB" w:rsidRDefault="00D92C0C" w:rsidP="00D92C0C">
      <w:pPr>
        <w:tabs>
          <w:tab w:val="left" w:pos="0"/>
        </w:tabs>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lastRenderedPageBreak/>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D92C0C">
        <w:rPr>
          <w:rFonts w:asciiTheme="majorHAnsi" w:eastAsia="Calibri" w:hAnsiTheme="majorHAnsi" w:cs="InterstateLight"/>
          <w:b/>
          <w:color w:val="365F91" w:themeColor="accent1" w:themeShade="BF"/>
          <w:lang w:val="de-DE"/>
        </w:rPr>
        <w:t>18</w:t>
      </w:r>
      <w:r w:rsidRPr="00D92C0C">
        <w:rPr>
          <w:rFonts w:asciiTheme="majorHAnsi" w:eastAsia="Calibri" w:hAnsiTheme="majorHAnsi" w:cs="InterstateLight"/>
          <w:b/>
          <w:color w:val="365F91" w:themeColor="accent1" w:themeShade="BF"/>
          <w:vertAlign w:val="superscript"/>
          <w:lang w:val="de-DE"/>
        </w:rPr>
        <w:t>th</w:t>
      </w:r>
      <w:r w:rsidRPr="00D92C0C">
        <w:rPr>
          <w:rFonts w:asciiTheme="majorHAnsi" w:eastAsia="Calibri" w:hAnsiTheme="majorHAnsi" w:cs="InterstateLight"/>
          <w:b/>
          <w:color w:val="365F91" w:themeColor="accent1" w:themeShade="BF"/>
          <w:lang w:val="de-DE"/>
        </w:rPr>
        <w:t xml:space="preserve"> International Microscopy Congress</w:t>
      </w:r>
    </w:p>
    <w:p w:rsidR="00D92C0C" w:rsidRDefault="00D92C0C" w:rsidP="00D92C0C">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Hamdi Torun</w:t>
      </w:r>
    </w:p>
    <w:p w:rsidR="00D92C0C" w:rsidRDefault="00D92C0C" w:rsidP="00D92C0C">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07 Eylül 2014</w:t>
      </w:r>
      <w:r>
        <w:rPr>
          <w:rFonts w:asciiTheme="majorHAnsi" w:eastAsia="Calibri" w:hAnsiTheme="majorHAnsi" w:cs="InterstateLight"/>
          <w:color w:val="000000"/>
          <w:lang w:val="de-DE" w:eastAsia="zh-CN"/>
        </w:rPr>
        <w:t xml:space="preserve"> </w:t>
      </w:r>
    </w:p>
    <w:p w:rsidR="00D92C0C" w:rsidRDefault="00D92C0C" w:rsidP="00D92C0C">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Prague</w:t>
      </w:r>
    </w:p>
    <w:p w:rsidR="00D92C0C" w:rsidRDefault="00D92C0C" w:rsidP="00D92C0C">
      <w:pPr>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 xml:space="preserve">Design, Implementation and Characterization of a 3D-Printed </w:t>
      </w:r>
    </w:p>
    <w:p w:rsidR="00D92C0C" w:rsidRDefault="00D92C0C" w:rsidP="00D92C0C">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 xml:space="preserve">AFM Head with Piezotube and Electromagnetic Actuators for </w:t>
      </w:r>
    </w:p>
    <w:p w:rsidR="00E83FD7" w:rsidRPr="00E83FD7" w:rsidRDefault="00D92C0C" w:rsidP="00D92C0C">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Biomolecular Applications</w:t>
      </w:r>
      <w:r>
        <w:rPr>
          <w:rFonts w:asciiTheme="majorHAnsi" w:eastAsia="Calibri" w:hAnsiTheme="majorHAnsi" w:cs="InterstateLight"/>
          <w:color w:val="000000"/>
          <w:lang w:val="de-DE" w:eastAsia="zh-CN"/>
        </w:rPr>
        <w:t>‘‘</w:t>
      </w:r>
    </w:p>
    <w:p w:rsidR="009865E2" w:rsidRDefault="009865E2" w:rsidP="00D92C0C">
      <w:pPr>
        <w:tabs>
          <w:tab w:val="left" w:pos="0"/>
        </w:tabs>
        <w:spacing w:after="0" w:line="300" w:lineRule="exact"/>
        <w:rPr>
          <w:rFonts w:asciiTheme="majorHAnsi" w:eastAsia="Calibri" w:hAnsiTheme="majorHAnsi" w:cs="InterstateLight"/>
          <w:b/>
          <w:color w:val="365F91" w:themeColor="accent1" w:themeShade="BF"/>
          <w:lang w:val="de-DE"/>
        </w:rPr>
      </w:pPr>
    </w:p>
    <w:p w:rsidR="009865E2" w:rsidRPr="00B820DB" w:rsidRDefault="009865E2" w:rsidP="009865E2">
      <w:pPr>
        <w:tabs>
          <w:tab w:val="left" w:pos="0"/>
        </w:tabs>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9865E2">
        <w:rPr>
          <w:rFonts w:asciiTheme="majorHAnsi" w:eastAsia="Calibri" w:hAnsiTheme="majorHAnsi" w:cs="InterstateLight"/>
          <w:b/>
          <w:color w:val="365F91" w:themeColor="accent1" w:themeShade="BF"/>
          <w:lang w:val="de-DE"/>
        </w:rPr>
        <w:t>Multidimensional Diffusion MRI Workshop</w:t>
      </w:r>
    </w:p>
    <w:p w:rsidR="009865E2" w:rsidRDefault="009865E2" w:rsidP="009865E2">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Evren Özarslan</w:t>
      </w:r>
    </w:p>
    <w:p w:rsidR="009865E2" w:rsidRDefault="009865E2" w:rsidP="009865E2">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11 Haziran 2014</w:t>
      </w:r>
      <w:r>
        <w:rPr>
          <w:rFonts w:asciiTheme="majorHAnsi" w:eastAsia="Calibri" w:hAnsiTheme="majorHAnsi" w:cs="InterstateLight"/>
          <w:color w:val="000000"/>
          <w:lang w:val="de-DE" w:eastAsia="zh-CN"/>
        </w:rPr>
        <w:t xml:space="preserve"> </w:t>
      </w:r>
    </w:p>
    <w:p w:rsidR="009865E2" w:rsidRDefault="009865E2" w:rsidP="009865E2">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Linköping, Sweden</w:t>
      </w:r>
    </w:p>
    <w:p w:rsidR="009865E2" w:rsidRDefault="009865E2" w:rsidP="009865E2">
      <w:pPr>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 xml:space="preserve">Rotating Field Gradient (RFG) MR </w:t>
      </w:r>
      <w:proofErr w:type="gramStart"/>
      <w:r>
        <w:rPr>
          <w:rFonts w:asciiTheme="majorHAnsi" w:eastAsia="Calibri" w:hAnsiTheme="majorHAnsi" w:cs="InterstateLight"/>
          <w:color w:val="000000"/>
          <w:lang w:val="de-DE" w:eastAsia="zh-CN"/>
        </w:rPr>
        <w:t>For</w:t>
      </w:r>
      <w:proofErr w:type="gramEnd"/>
      <w:r>
        <w:rPr>
          <w:rFonts w:asciiTheme="majorHAnsi" w:eastAsia="Calibri" w:hAnsiTheme="majorHAnsi" w:cs="InterstateLight"/>
          <w:color w:val="000000"/>
          <w:lang w:val="de-DE" w:eastAsia="zh-CN"/>
        </w:rPr>
        <w:t xml:space="preserve"> Direct Measurement o</w:t>
      </w:r>
      <w:r w:rsidRPr="00E83FD7">
        <w:rPr>
          <w:rFonts w:asciiTheme="majorHAnsi" w:eastAsia="Calibri" w:hAnsiTheme="majorHAnsi" w:cs="InterstateLight"/>
          <w:color w:val="000000"/>
          <w:lang w:val="de-DE" w:eastAsia="zh-CN"/>
        </w:rPr>
        <w:t xml:space="preserve">f </w:t>
      </w:r>
    </w:p>
    <w:p w:rsidR="00E83FD7" w:rsidRPr="00E83FD7" w:rsidRDefault="009865E2" w:rsidP="009865E2">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The Diffusion Orientation Distribution Function (Dodf</w:t>
      </w:r>
      <w:r>
        <w:rPr>
          <w:rFonts w:asciiTheme="majorHAnsi" w:eastAsia="Calibri" w:hAnsiTheme="majorHAnsi" w:cs="InterstateLight"/>
          <w:color w:val="000000"/>
          <w:lang w:val="de-DE" w:eastAsia="zh-CN"/>
        </w:rPr>
        <w:t>)‘‘</w:t>
      </w:r>
    </w:p>
    <w:p w:rsidR="009865E2" w:rsidRDefault="009865E2" w:rsidP="009865E2">
      <w:pPr>
        <w:tabs>
          <w:tab w:val="left" w:pos="0"/>
        </w:tabs>
        <w:spacing w:after="0" w:line="300" w:lineRule="exact"/>
        <w:rPr>
          <w:rFonts w:asciiTheme="majorHAnsi" w:eastAsia="Calibri" w:hAnsiTheme="majorHAnsi" w:cs="InterstateLight"/>
          <w:b/>
          <w:color w:val="365F91" w:themeColor="accent1" w:themeShade="BF"/>
          <w:lang w:val="de-DE"/>
        </w:rPr>
      </w:pPr>
    </w:p>
    <w:p w:rsidR="009865E2" w:rsidRDefault="009865E2" w:rsidP="009865E2">
      <w:pPr>
        <w:tabs>
          <w:tab w:val="left" w:pos="0"/>
        </w:tabs>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9865E2">
        <w:rPr>
          <w:rFonts w:asciiTheme="majorHAnsi" w:eastAsia="Calibri" w:hAnsiTheme="majorHAnsi" w:cs="InterstateLight"/>
          <w:b/>
          <w:color w:val="365F91" w:themeColor="accent1" w:themeShade="BF"/>
          <w:lang w:val="de-DE"/>
        </w:rPr>
        <w:t xml:space="preserve">The International Conference on Applied Informatics for </w:t>
      </w:r>
    </w:p>
    <w:p w:rsidR="009865E2" w:rsidRPr="00B820DB" w:rsidRDefault="009865E2" w:rsidP="009865E2">
      <w:pPr>
        <w:tabs>
          <w:tab w:val="left" w:pos="0"/>
        </w:tabs>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9865E2">
        <w:rPr>
          <w:rFonts w:asciiTheme="majorHAnsi" w:eastAsia="Calibri" w:hAnsiTheme="majorHAnsi" w:cs="InterstateLight"/>
          <w:b/>
          <w:color w:val="365F91" w:themeColor="accent1" w:themeShade="BF"/>
          <w:lang w:val="de-DE"/>
        </w:rPr>
        <w:t>Health and Life Sciences</w:t>
      </w:r>
    </w:p>
    <w:p w:rsidR="009865E2" w:rsidRDefault="009865E2" w:rsidP="009865E2">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Nesrin Özören</w:t>
      </w:r>
    </w:p>
    <w:p w:rsidR="009865E2" w:rsidRDefault="009865E2" w:rsidP="009865E2">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w:t>
      </w:r>
      <w:r>
        <w:rPr>
          <w:rFonts w:asciiTheme="majorHAnsi" w:eastAsia="Calibri" w:hAnsiTheme="majorHAnsi" w:cs="InterstateLight"/>
          <w:color w:val="000000"/>
          <w:lang w:val="de-DE" w:eastAsia="zh-CN"/>
        </w:rPr>
        <w:t xml:space="preserve"> </w:t>
      </w:r>
    </w:p>
    <w:p w:rsidR="009865E2" w:rsidRDefault="009865E2" w:rsidP="009865E2">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Kuşadası</w:t>
      </w:r>
    </w:p>
    <w:p w:rsidR="00E83FD7" w:rsidRPr="00E83FD7" w:rsidRDefault="009865E2" w:rsidP="00130A66">
      <w:pPr>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p>
    <w:p w:rsidR="00E83FD7" w:rsidRDefault="00E83FD7" w:rsidP="00130A66">
      <w:pPr>
        <w:spacing w:after="0" w:line="300" w:lineRule="exact"/>
        <w:rPr>
          <w:rFonts w:asciiTheme="majorHAnsi" w:eastAsia="Calibri" w:hAnsiTheme="majorHAnsi" w:cs="InterstateLight"/>
          <w:color w:val="000000"/>
          <w:lang w:val="de-DE" w:eastAsia="zh-CN"/>
        </w:rPr>
      </w:pPr>
    </w:p>
    <w:p w:rsidR="00130A66" w:rsidRPr="00B820DB" w:rsidRDefault="00130A66" w:rsidP="00130A66">
      <w:pPr>
        <w:tabs>
          <w:tab w:val="left" w:pos="0"/>
        </w:tabs>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130A66">
        <w:rPr>
          <w:rFonts w:asciiTheme="majorHAnsi" w:eastAsia="Calibri" w:hAnsiTheme="majorHAnsi" w:cs="InterstateLight"/>
          <w:b/>
          <w:color w:val="365F91" w:themeColor="accent1" w:themeShade="BF"/>
          <w:lang w:val="de-DE"/>
        </w:rPr>
        <w:t>3</w:t>
      </w:r>
      <w:r w:rsidRPr="00130A66">
        <w:rPr>
          <w:rFonts w:asciiTheme="majorHAnsi" w:eastAsia="Calibri" w:hAnsiTheme="majorHAnsi" w:cs="InterstateLight"/>
          <w:b/>
          <w:color w:val="365F91" w:themeColor="accent1" w:themeShade="BF"/>
          <w:vertAlign w:val="superscript"/>
          <w:lang w:val="de-DE"/>
        </w:rPr>
        <w:t>rd</w:t>
      </w:r>
      <w:r w:rsidRPr="00130A66">
        <w:rPr>
          <w:rFonts w:asciiTheme="majorHAnsi" w:eastAsia="Calibri" w:hAnsiTheme="majorHAnsi" w:cs="InterstateLight"/>
          <w:b/>
          <w:color w:val="365F91" w:themeColor="accent1" w:themeShade="BF"/>
          <w:lang w:val="de-DE"/>
        </w:rPr>
        <w:t xml:space="preserve"> European Symposium of Photopolymer Science</w:t>
      </w:r>
    </w:p>
    <w:p w:rsidR="00130A66" w:rsidRDefault="00130A66" w:rsidP="00130A66">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Duygu Avcı Semiz</w:t>
      </w:r>
    </w:p>
    <w:p w:rsidR="00130A66" w:rsidRDefault="00130A66" w:rsidP="00130A66">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3B7770">
        <w:rPr>
          <w:rFonts w:asciiTheme="majorHAnsi" w:eastAsia="Calibri" w:hAnsiTheme="majorHAnsi" w:cs="InterstateLight"/>
          <w:lang w:val="de-DE"/>
        </w:rPr>
        <w:t>09 Eylül 2014</w:t>
      </w:r>
    </w:p>
    <w:p w:rsidR="00130A66" w:rsidRDefault="00130A66" w:rsidP="00130A66">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Viyana</w:t>
      </w:r>
    </w:p>
    <w:p w:rsidR="003B7770" w:rsidRDefault="00130A66" w:rsidP="00130A66">
      <w:pPr>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sidR="003B7770">
        <w:rPr>
          <w:rFonts w:asciiTheme="majorHAnsi" w:eastAsia="Calibri" w:hAnsiTheme="majorHAnsi" w:cs="InterstateLight"/>
          <w:color w:val="000000"/>
          <w:lang w:val="de-DE" w:eastAsia="zh-CN"/>
        </w:rPr>
        <w:t>‘‘</w:t>
      </w:r>
      <w:r w:rsidR="003B7770" w:rsidRPr="00E83FD7">
        <w:rPr>
          <w:rFonts w:asciiTheme="majorHAnsi" w:eastAsia="Calibri" w:hAnsiTheme="majorHAnsi" w:cs="InterstateLight"/>
          <w:color w:val="000000"/>
          <w:lang w:val="de-DE" w:eastAsia="zh-CN"/>
        </w:rPr>
        <w:t xml:space="preserve">Synthesis and Photopolymerization efficiencies of Novel </w:t>
      </w:r>
    </w:p>
    <w:p w:rsidR="00130A66" w:rsidRPr="00E83FD7" w:rsidRDefault="003B7770" w:rsidP="00130A66">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Photoinitiators from Alkyl a-Hydroxymethacrylates</w:t>
      </w:r>
      <w:r>
        <w:rPr>
          <w:rFonts w:asciiTheme="majorHAnsi" w:eastAsia="Calibri" w:hAnsiTheme="majorHAnsi" w:cs="InterstateLight"/>
          <w:color w:val="000000"/>
          <w:lang w:val="de-DE" w:eastAsia="zh-CN"/>
        </w:rPr>
        <w:t>‘‘</w:t>
      </w:r>
    </w:p>
    <w:p w:rsidR="003B7770" w:rsidRDefault="003B7770" w:rsidP="003B7770">
      <w:pPr>
        <w:tabs>
          <w:tab w:val="left" w:pos="0"/>
        </w:tabs>
        <w:spacing w:after="0" w:line="300" w:lineRule="exact"/>
        <w:rPr>
          <w:rFonts w:asciiTheme="majorHAnsi" w:eastAsia="Calibri" w:hAnsiTheme="majorHAnsi" w:cs="InterstateLight"/>
          <w:b/>
          <w:color w:val="365F91" w:themeColor="accent1" w:themeShade="BF"/>
          <w:lang w:val="de-DE"/>
        </w:rPr>
      </w:pPr>
    </w:p>
    <w:p w:rsidR="003B7770" w:rsidRDefault="003B7770" w:rsidP="003B7770">
      <w:pPr>
        <w:tabs>
          <w:tab w:val="left" w:pos="0"/>
        </w:tabs>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3B7770">
        <w:rPr>
          <w:rFonts w:asciiTheme="majorHAnsi" w:eastAsia="Calibri" w:hAnsiTheme="majorHAnsi" w:cs="InterstateLight"/>
          <w:b/>
          <w:color w:val="365F91" w:themeColor="accent1" w:themeShade="BF"/>
          <w:lang w:val="de-DE"/>
        </w:rPr>
        <w:t xml:space="preserve">The XX Congress of the International Society of </w:t>
      </w:r>
    </w:p>
    <w:p w:rsidR="003B7770" w:rsidRPr="00B820DB" w:rsidRDefault="003B7770" w:rsidP="003B7770">
      <w:pPr>
        <w:tabs>
          <w:tab w:val="left" w:pos="0"/>
        </w:tabs>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3B7770">
        <w:rPr>
          <w:rFonts w:asciiTheme="majorHAnsi" w:eastAsia="Calibri" w:hAnsiTheme="majorHAnsi" w:cs="InterstateLight"/>
          <w:b/>
          <w:color w:val="365F91" w:themeColor="accent1" w:themeShade="BF"/>
          <w:lang w:val="de-DE"/>
        </w:rPr>
        <w:t>Electrophysiology and Kinesiology</w:t>
      </w:r>
    </w:p>
    <w:p w:rsidR="003B7770" w:rsidRDefault="003B7770" w:rsidP="003B7770">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Can A. Yücesoy</w:t>
      </w:r>
    </w:p>
    <w:p w:rsidR="003B7770" w:rsidRDefault="003B7770" w:rsidP="003B7770">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15 Temmuz 2014</w:t>
      </w:r>
    </w:p>
    <w:p w:rsidR="003B7770" w:rsidRDefault="003B7770" w:rsidP="003B7770">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Roma, Italya</w:t>
      </w:r>
    </w:p>
    <w:p w:rsidR="003B7770" w:rsidRDefault="003B7770" w:rsidP="003B7770">
      <w:pPr>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 xml:space="preserve">Magnetic Resonance Imaging Analyses Confirm So Far </w:t>
      </w:r>
    </w:p>
    <w:p w:rsidR="003B7770" w:rsidRPr="00E83FD7" w:rsidRDefault="003B7770" w:rsidP="003B7770">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Theoretically Posed Int</w:t>
      </w:r>
      <w:r>
        <w:rPr>
          <w:rFonts w:asciiTheme="majorHAnsi" w:eastAsia="Calibri" w:hAnsiTheme="majorHAnsi" w:cs="InterstateLight"/>
          <w:color w:val="000000"/>
          <w:lang w:val="de-DE" w:eastAsia="zh-CN"/>
        </w:rPr>
        <w:t>ermuscular Interaction Effecs, i</w:t>
      </w:r>
      <w:r w:rsidRPr="00E83FD7">
        <w:rPr>
          <w:rFonts w:asciiTheme="majorHAnsi" w:eastAsia="Calibri" w:hAnsiTheme="majorHAnsi" w:cs="InterstateLight"/>
          <w:color w:val="000000"/>
          <w:lang w:val="de-DE" w:eastAsia="zh-CN"/>
        </w:rPr>
        <w:t>n Vivo</w:t>
      </w:r>
      <w:r>
        <w:rPr>
          <w:rFonts w:asciiTheme="majorHAnsi" w:eastAsia="Calibri" w:hAnsiTheme="majorHAnsi" w:cs="InterstateLight"/>
          <w:color w:val="000000"/>
          <w:lang w:val="de-DE" w:eastAsia="zh-CN"/>
        </w:rPr>
        <w:t>‘‘</w:t>
      </w:r>
    </w:p>
    <w:p w:rsidR="003B7770" w:rsidRDefault="003B7770" w:rsidP="003B7770">
      <w:pPr>
        <w:tabs>
          <w:tab w:val="left" w:pos="0"/>
        </w:tabs>
        <w:spacing w:after="0" w:line="300" w:lineRule="exact"/>
        <w:rPr>
          <w:rFonts w:asciiTheme="majorHAnsi" w:eastAsia="Calibri" w:hAnsiTheme="majorHAnsi" w:cs="InterstateLight"/>
          <w:b/>
          <w:color w:val="365F91" w:themeColor="accent1" w:themeShade="BF"/>
          <w:lang w:val="de-DE"/>
        </w:rPr>
      </w:pPr>
    </w:p>
    <w:p w:rsidR="003B7770" w:rsidRPr="00B820DB" w:rsidRDefault="003B7770" w:rsidP="003B7770">
      <w:pPr>
        <w:tabs>
          <w:tab w:val="left" w:pos="0"/>
        </w:tabs>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3B7770">
        <w:rPr>
          <w:rFonts w:asciiTheme="majorHAnsi" w:eastAsia="Calibri" w:hAnsiTheme="majorHAnsi" w:cs="InterstateLight"/>
          <w:b/>
          <w:color w:val="365F91" w:themeColor="accent1" w:themeShade="BF"/>
          <w:lang w:val="de-DE"/>
        </w:rPr>
        <w:t>44</w:t>
      </w:r>
      <w:r w:rsidRPr="003B7770">
        <w:rPr>
          <w:rFonts w:asciiTheme="majorHAnsi" w:eastAsia="Calibri" w:hAnsiTheme="majorHAnsi" w:cs="InterstateLight"/>
          <w:b/>
          <w:color w:val="365F91" w:themeColor="accent1" w:themeShade="BF"/>
          <w:vertAlign w:val="superscript"/>
          <w:lang w:val="de-DE"/>
        </w:rPr>
        <w:t xml:space="preserve">th </w:t>
      </w:r>
      <w:r w:rsidRPr="003B7770">
        <w:rPr>
          <w:rFonts w:asciiTheme="majorHAnsi" w:eastAsia="Calibri" w:hAnsiTheme="majorHAnsi" w:cs="InterstateLight"/>
          <w:b/>
          <w:color w:val="365F91" w:themeColor="accent1" w:themeShade="BF"/>
          <w:lang w:val="de-DE"/>
        </w:rPr>
        <w:t>Society for Neuroscience Annual Meeting</w:t>
      </w:r>
    </w:p>
    <w:p w:rsidR="003B7770" w:rsidRDefault="003B7770" w:rsidP="003B7770">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Burak Güçlü</w:t>
      </w:r>
    </w:p>
    <w:p w:rsidR="003B7770" w:rsidRDefault="003B7770" w:rsidP="003B7770">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15 Kasım 2014</w:t>
      </w:r>
    </w:p>
    <w:p w:rsidR="003B7770" w:rsidRDefault="003B7770" w:rsidP="003B7770">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Washington, DC, USA</w:t>
      </w:r>
    </w:p>
    <w:p w:rsidR="003B7770" w:rsidRDefault="003B7770" w:rsidP="003B7770">
      <w:pPr>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 xml:space="preserve">Electrical Microstimulation </w:t>
      </w:r>
      <w:r>
        <w:rPr>
          <w:rFonts w:asciiTheme="majorHAnsi" w:eastAsia="Calibri" w:hAnsiTheme="majorHAnsi" w:cs="InterstateLight"/>
          <w:color w:val="000000"/>
          <w:lang w:val="de-DE" w:eastAsia="zh-CN"/>
        </w:rPr>
        <w:t>o</w:t>
      </w:r>
      <w:r w:rsidRPr="00E83FD7">
        <w:rPr>
          <w:rFonts w:asciiTheme="majorHAnsi" w:eastAsia="Calibri" w:hAnsiTheme="majorHAnsi" w:cs="InterstateLight"/>
          <w:color w:val="000000"/>
          <w:lang w:val="de-DE" w:eastAsia="zh-CN"/>
        </w:rPr>
        <w:t xml:space="preserve">f Hindpaw Representation </w:t>
      </w:r>
      <w:r>
        <w:rPr>
          <w:rFonts w:asciiTheme="majorHAnsi" w:eastAsia="Calibri" w:hAnsiTheme="majorHAnsi" w:cs="InterstateLight"/>
          <w:color w:val="000000"/>
          <w:lang w:val="de-DE" w:eastAsia="zh-CN"/>
        </w:rPr>
        <w:t>i</w:t>
      </w:r>
      <w:r w:rsidRPr="00E83FD7">
        <w:rPr>
          <w:rFonts w:asciiTheme="majorHAnsi" w:eastAsia="Calibri" w:hAnsiTheme="majorHAnsi" w:cs="InterstateLight"/>
          <w:color w:val="000000"/>
          <w:lang w:val="de-DE" w:eastAsia="zh-CN"/>
        </w:rPr>
        <w:t xml:space="preserve">n Rat SI </w:t>
      </w:r>
    </w:p>
    <w:p w:rsidR="003B7770" w:rsidRDefault="003B7770" w:rsidP="003B7770">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 xml:space="preserve">Cortex Yields Better Detection Probability Compared </w:t>
      </w:r>
      <w:r>
        <w:rPr>
          <w:rFonts w:asciiTheme="majorHAnsi" w:eastAsia="Calibri" w:hAnsiTheme="majorHAnsi" w:cs="InterstateLight"/>
          <w:color w:val="000000"/>
          <w:lang w:val="de-DE" w:eastAsia="zh-CN"/>
        </w:rPr>
        <w:t>t</w:t>
      </w:r>
      <w:r w:rsidRPr="00E83FD7">
        <w:rPr>
          <w:rFonts w:asciiTheme="majorHAnsi" w:eastAsia="Calibri" w:hAnsiTheme="majorHAnsi" w:cs="InterstateLight"/>
          <w:color w:val="000000"/>
          <w:lang w:val="de-DE" w:eastAsia="zh-CN"/>
        </w:rPr>
        <w:t xml:space="preserve">o </w:t>
      </w:r>
    </w:p>
    <w:p w:rsidR="003B7770" w:rsidRDefault="003B7770" w:rsidP="003B7770">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 xml:space="preserve">Vibrotactile Stimulation </w:t>
      </w:r>
      <w:r>
        <w:rPr>
          <w:rFonts w:asciiTheme="majorHAnsi" w:eastAsia="Calibri" w:hAnsiTheme="majorHAnsi" w:cs="InterstateLight"/>
          <w:color w:val="000000"/>
          <w:lang w:val="de-DE" w:eastAsia="zh-CN"/>
        </w:rPr>
        <w:t>o</w:t>
      </w:r>
      <w:r w:rsidRPr="00E83FD7">
        <w:rPr>
          <w:rFonts w:asciiTheme="majorHAnsi" w:eastAsia="Calibri" w:hAnsiTheme="majorHAnsi" w:cs="InterstateLight"/>
          <w:color w:val="000000"/>
          <w:lang w:val="de-DE" w:eastAsia="zh-CN"/>
        </w:rPr>
        <w:t xml:space="preserve">f The Glabrous Skin During Operant </w:t>
      </w:r>
    </w:p>
    <w:p w:rsidR="003B7770" w:rsidRPr="00E83FD7" w:rsidRDefault="003B7770" w:rsidP="003B7770">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Conditioning</w:t>
      </w:r>
      <w:r>
        <w:rPr>
          <w:rFonts w:asciiTheme="majorHAnsi" w:eastAsia="Calibri" w:hAnsiTheme="majorHAnsi" w:cs="InterstateLight"/>
          <w:color w:val="000000"/>
          <w:lang w:val="de-DE" w:eastAsia="zh-CN"/>
        </w:rPr>
        <w:t>‘‘</w:t>
      </w:r>
    </w:p>
    <w:p w:rsidR="003B7770" w:rsidRDefault="003B7770" w:rsidP="003B7770">
      <w:pPr>
        <w:tabs>
          <w:tab w:val="left" w:pos="0"/>
        </w:tabs>
        <w:spacing w:after="0" w:line="300" w:lineRule="exact"/>
        <w:rPr>
          <w:rFonts w:asciiTheme="majorHAnsi" w:eastAsia="Calibri" w:hAnsiTheme="majorHAnsi" w:cs="InterstateLight"/>
          <w:b/>
          <w:color w:val="365F91" w:themeColor="accent1" w:themeShade="BF"/>
          <w:lang w:val="de-DE"/>
        </w:rPr>
      </w:pPr>
    </w:p>
    <w:p w:rsidR="003B7770" w:rsidRPr="00B820DB" w:rsidRDefault="003B7770" w:rsidP="003B7770">
      <w:pPr>
        <w:tabs>
          <w:tab w:val="left" w:pos="0"/>
        </w:tabs>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lastRenderedPageBreak/>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3B7770">
        <w:rPr>
          <w:rFonts w:asciiTheme="majorHAnsi" w:eastAsia="Calibri" w:hAnsiTheme="majorHAnsi" w:cs="InterstateLight"/>
          <w:b/>
          <w:color w:val="365F91" w:themeColor="accent1" w:themeShade="BF"/>
          <w:lang w:val="de-DE"/>
        </w:rPr>
        <w:t>1.Talasemi ve Hemoglobinopatiler Kongresi</w:t>
      </w:r>
    </w:p>
    <w:p w:rsidR="003B7770" w:rsidRDefault="003B7770" w:rsidP="003B7770">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A. Nazlı Başak</w:t>
      </w:r>
    </w:p>
    <w:p w:rsidR="003B7770" w:rsidRDefault="003B7770" w:rsidP="003B7770">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20 Kasım 2014</w:t>
      </w:r>
    </w:p>
    <w:p w:rsidR="003B7770" w:rsidRDefault="003B7770" w:rsidP="003B7770">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İzmir</w:t>
      </w:r>
    </w:p>
    <w:p w:rsidR="00E83FD7" w:rsidRPr="00E83FD7" w:rsidRDefault="003B7770" w:rsidP="003B7770">
      <w:pPr>
        <w:tabs>
          <w:tab w:val="left" w:pos="0"/>
        </w:tabs>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Oturum Başkanlığı</w:t>
      </w:r>
    </w:p>
    <w:p w:rsidR="003B7770" w:rsidRDefault="003B7770" w:rsidP="003B7770">
      <w:pPr>
        <w:tabs>
          <w:tab w:val="left" w:pos="0"/>
        </w:tabs>
        <w:spacing w:after="0" w:line="300" w:lineRule="exact"/>
        <w:rPr>
          <w:rFonts w:asciiTheme="majorHAnsi" w:eastAsia="Calibri" w:hAnsiTheme="majorHAnsi" w:cs="InterstateLight"/>
          <w:b/>
          <w:color w:val="365F91" w:themeColor="accent1" w:themeShade="BF"/>
          <w:lang w:val="de-DE"/>
        </w:rPr>
      </w:pPr>
    </w:p>
    <w:p w:rsidR="003B7770" w:rsidRPr="00B820DB" w:rsidRDefault="003B7770" w:rsidP="003B7770">
      <w:pPr>
        <w:tabs>
          <w:tab w:val="left" w:pos="0"/>
        </w:tabs>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3B7770">
        <w:rPr>
          <w:rFonts w:asciiTheme="majorHAnsi" w:eastAsia="Calibri" w:hAnsiTheme="majorHAnsi" w:cs="InterstateLight"/>
          <w:b/>
          <w:color w:val="365F91" w:themeColor="accent1" w:themeShade="BF"/>
          <w:lang w:val="de-DE"/>
        </w:rPr>
        <w:t>Zing Conferences, Protein Folding Conference 2014</w:t>
      </w:r>
    </w:p>
    <w:p w:rsidR="003B7770" w:rsidRDefault="003B7770" w:rsidP="003B7770">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Pemra Doruker Turgut</w:t>
      </w:r>
    </w:p>
    <w:p w:rsidR="003B7770" w:rsidRDefault="003B7770" w:rsidP="003B7770">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16 Temmuz 2014</w:t>
      </w:r>
    </w:p>
    <w:p w:rsidR="003B7770" w:rsidRDefault="003B7770" w:rsidP="003B7770">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Dominik Cumhuriyeti, Punta Cana</w:t>
      </w:r>
      <w:r w:rsidRPr="00060591">
        <w:rPr>
          <w:rFonts w:asciiTheme="majorHAnsi" w:eastAsia="Calibri" w:hAnsiTheme="majorHAnsi" w:cs="InterstateLight"/>
          <w:b/>
          <w:color w:val="365F91" w:themeColor="accent1" w:themeShade="BF"/>
          <w:lang w:val="en-US"/>
        </w:rPr>
        <w:t xml:space="preserve"> </w:t>
      </w:r>
    </w:p>
    <w:p w:rsidR="003B7770" w:rsidRDefault="003B7770" w:rsidP="003B7770">
      <w:pPr>
        <w:tabs>
          <w:tab w:val="left" w:pos="0"/>
        </w:tabs>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“Linking Enzyme Topology with Catalytic Loop Dynamics”</w:t>
      </w:r>
      <w:r>
        <w:rPr>
          <w:rFonts w:asciiTheme="majorHAnsi" w:eastAsia="Calibri" w:hAnsiTheme="majorHAnsi" w:cs="InterstateLight"/>
          <w:color w:val="000000"/>
          <w:lang w:val="de-DE" w:eastAsia="zh-CN"/>
        </w:rPr>
        <w:t xml:space="preserve">,  </w:t>
      </w:r>
    </w:p>
    <w:p w:rsidR="00E83FD7" w:rsidRDefault="003B7770" w:rsidP="003B7770">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(Bildiri S</w:t>
      </w:r>
      <w:r w:rsidRPr="00E83FD7">
        <w:rPr>
          <w:rFonts w:asciiTheme="majorHAnsi" w:eastAsia="Calibri" w:hAnsiTheme="majorHAnsi" w:cs="InterstateLight"/>
          <w:color w:val="000000"/>
          <w:lang w:val="de-DE" w:eastAsia="zh-CN"/>
        </w:rPr>
        <w:t>unumu</w:t>
      </w:r>
      <w:r>
        <w:rPr>
          <w:rFonts w:asciiTheme="majorHAnsi" w:eastAsia="Calibri" w:hAnsiTheme="majorHAnsi" w:cs="InterstateLight"/>
          <w:color w:val="000000"/>
          <w:lang w:val="de-DE" w:eastAsia="zh-CN"/>
        </w:rPr>
        <w:t>)</w:t>
      </w:r>
    </w:p>
    <w:p w:rsidR="003B7770" w:rsidRDefault="003B7770" w:rsidP="003B7770">
      <w:pPr>
        <w:tabs>
          <w:tab w:val="left" w:pos="0"/>
        </w:tabs>
        <w:spacing w:after="0" w:line="300" w:lineRule="exact"/>
        <w:rPr>
          <w:rFonts w:asciiTheme="majorHAnsi" w:eastAsia="Calibri" w:hAnsiTheme="majorHAnsi" w:cs="InterstateLight"/>
          <w:color w:val="000000"/>
          <w:lang w:val="de-DE" w:eastAsia="zh-CN"/>
        </w:rPr>
      </w:pPr>
    </w:p>
    <w:p w:rsidR="003B7770" w:rsidRPr="00B820DB" w:rsidRDefault="003B7770" w:rsidP="003B7770">
      <w:pPr>
        <w:tabs>
          <w:tab w:val="left" w:pos="0"/>
        </w:tabs>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3B7770">
        <w:rPr>
          <w:rFonts w:asciiTheme="majorHAnsi" w:eastAsia="Calibri" w:hAnsiTheme="majorHAnsi" w:cs="InterstateLight"/>
          <w:b/>
          <w:color w:val="365F91" w:themeColor="accent1" w:themeShade="BF"/>
          <w:lang w:val="de-DE"/>
        </w:rPr>
        <w:t>8</w:t>
      </w:r>
      <w:r w:rsidRPr="003B7770">
        <w:rPr>
          <w:rFonts w:asciiTheme="majorHAnsi" w:eastAsia="Calibri" w:hAnsiTheme="majorHAnsi" w:cs="InterstateLight"/>
          <w:b/>
          <w:color w:val="365F91" w:themeColor="accent1" w:themeShade="BF"/>
          <w:vertAlign w:val="superscript"/>
          <w:lang w:val="de-DE"/>
        </w:rPr>
        <w:t>th</w:t>
      </w:r>
      <w:r w:rsidRPr="003B7770">
        <w:rPr>
          <w:rFonts w:asciiTheme="majorHAnsi" w:eastAsia="Calibri" w:hAnsiTheme="majorHAnsi" w:cs="InterstateLight"/>
          <w:b/>
          <w:color w:val="365F91" w:themeColor="accent1" w:themeShade="BF"/>
          <w:lang w:val="de-DE"/>
        </w:rPr>
        <w:t xml:space="preserve"> International Microscopy Congress</w:t>
      </w:r>
    </w:p>
    <w:p w:rsidR="003B7770" w:rsidRDefault="003B7770" w:rsidP="003B7770">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Hamdi Torun</w:t>
      </w:r>
    </w:p>
    <w:p w:rsidR="003B7770" w:rsidRDefault="003B7770" w:rsidP="003B7770">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07 Eylül 2014</w:t>
      </w:r>
    </w:p>
    <w:p w:rsidR="003B7770" w:rsidRDefault="003B7770" w:rsidP="003B7770">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Prague</w:t>
      </w:r>
    </w:p>
    <w:p w:rsidR="003B7770" w:rsidRDefault="003B7770" w:rsidP="003B7770">
      <w:pPr>
        <w:tabs>
          <w:tab w:val="left" w:pos="0"/>
        </w:tabs>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“Characterization of Elasticity of Wild-Type and Modified Cancer </w:t>
      </w:r>
    </w:p>
    <w:p w:rsidR="003B7770" w:rsidRDefault="003B7770" w:rsidP="00867182">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Cells using Atomic Force Microscopy-Based Methods”</w:t>
      </w:r>
    </w:p>
    <w:p w:rsidR="003B7770" w:rsidRDefault="003B7770" w:rsidP="00867182">
      <w:pPr>
        <w:tabs>
          <w:tab w:val="left" w:pos="0"/>
        </w:tabs>
        <w:spacing w:after="0" w:line="300" w:lineRule="exact"/>
        <w:rPr>
          <w:rFonts w:asciiTheme="majorHAnsi" w:eastAsia="Calibri" w:hAnsiTheme="majorHAnsi" w:cs="InterstateLight"/>
          <w:color w:val="000000"/>
          <w:lang w:val="de-DE" w:eastAsia="zh-CN"/>
        </w:rPr>
      </w:pPr>
    </w:p>
    <w:p w:rsidR="00867182" w:rsidRPr="00B820DB" w:rsidRDefault="00867182" w:rsidP="00867182">
      <w:pPr>
        <w:tabs>
          <w:tab w:val="left" w:pos="0"/>
        </w:tabs>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867182">
        <w:rPr>
          <w:rFonts w:asciiTheme="majorHAnsi" w:eastAsia="Calibri" w:hAnsiTheme="majorHAnsi" w:cs="InterstateLight"/>
          <w:b/>
          <w:color w:val="365F91" w:themeColor="accent1" w:themeShade="BF"/>
          <w:lang w:val="de-DE"/>
        </w:rPr>
        <w:t>16. Ulusal Optik Elektro-Optik ve Fotonik Çalıştayı</w:t>
      </w:r>
    </w:p>
    <w:p w:rsidR="00867182" w:rsidRDefault="00867182" w:rsidP="00867182">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Arda Deniz Yalçınkaya</w:t>
      </w:r>
    </w:p>
    <w:p w:rsidR="00867182" w:rsidRDefault="00867182" w:rsidP="00867182">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0</w:t>
      </w:r>
      <w:r w:rsidR="0076486A">
        <w:rPr>
          <w:rFonts w:asciiTheme="majorHAnsi" w:eastAsia="Calibri" w:hAnsiTheme="majorHAnsi" w:cs="InterstateLight"/>
          <w:lang w:val="de-DE"/>
        </w:rPr>
        <w:t>5</w:t>
      </w:r>
      <w:r>
        <w:rPr>
          <w:rFonts w:asciiTheme="majorHAnsi" w:eastAsia="Calibri" w:hAnsiTheme="majorHAnsi" w:cs="InterstateLight"/>
          <w:lang w:val="de-DE"/>
        </w:rPr>
        <w:t xml:space="preserve"> Eylül 2014</w:t>
      </w:r>
    </w:p>
    <w:p w:rsidR="00867182" w:rsidRDefault="00867182" w:rsidP="00867182">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 xml:space="preserve">Kocaeli </w:t>
      </w:r>
    </w:p>
    <w:p w:rsidR="002D3651" w:rsidRDefault="00867182" w:rsidP="0076486A">
      <w:pPr>
        <w:tabs>
          <w:tab w:val="left" w:pos="0"/>
        </w:tabs>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w:t>
      </w:r>
      <w:r w:rsidR="0076486A" w:rsidRPr="00E83FD7">
        <w:rPr>
          <w:rFonts w:asciiTheme="majorHAnsi" w:eastAsia="Calibri" w:hAnsiTheme="majorHAnsi" w:cs="InterstateLight"/>
          <w:color w:val="000000"/>
          <w:lang w:val="de-DE" w:eastAsia="zh-CN"/>
        </w:rPr>
        <w:t xml:space="preserve">MR Görüntüleme Uygulamaları İçin Üretilen RF MEMS </w:t>
      </w:r>
    </w:p>
    <w:p w:rsidR="002D3651" w:rsidRDefault="002D3651" w:rsidP="0076486A">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0076486A" w:rsidRPr="00E83FD7">
        <w:rPr>
          <w:rFonts w:asciiTheme="majorHAnsi" w:eastAsia="Calibri" w:hAnsiTheme="majorHAnsi" w:cs="InterstateLight"/>
          <w:color w:val="000000"/>
          <w:lang w:val="de-DE" w:eastAsia="zh-CN"/>
        </w:rPr>
        <w:t xml:space="preserve">Çınlayıcıların Test Edilmesi ve CMOS Tümleşik Devre Tarafından </w:t>
      </w:r>
    </w:p>
    <w:p w:rsidR="00E83FD7" w:rsidRPr="00E83FD7" w:rsidRDefault="002D3651" w:rsidP="0076486A">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0076486A" w:rsidRPr="00E83FD7">
        <w:rPr>
          <w:rFonts w:asciiTheme="majorHAnsi" w:eastAsia="Calibri" w:hAnsiTheme="majorHAnsi" w:cs="InterstateLight"/>
          <w:color w:val="000000"/>
          <w:lang w:val="de-DE" w:eastAsia="zh-CN"/>
        </w:rPr>
        <w:t>Sürülmesi</w:t>
      </w:r>
      <w:r w:rsidR="00867182" w:rsidRPr="00E83FD7">
        <w:rPr>
          <w:rFonts w:asciiTheme="majorHAnsi" w:eastAsia="Calibri" w:hAnsiTheme="majorHAnsi" w:cs="InterstateLight"/>
          <w:color w:val="000000"/>
          <w:lang w:val="de-DE" w:eastAsia="zh-CN"/>
        </w:rPr>
        <w:t>”</w:t>
      </w:r>
    </w:p>
    <w:p w:rsidR="004E3C94" w:rsidRDefault="004E3C94" w:rsidP="004E3C94">
      <w:pPr>
        <w:tabs>
          <w:tab w:val="left" w:pos="0"/>
        </w:tabs>
        <w:spacing w:after="0" w:line="300" w:lineRule="exact"/>
        <w:rPr>
          <w:rFonts w:asciiTheme="majorHAnsi" w:eastAsia="Calibri" w:hAnsiTheme="majorHAnsi" w:cs="InterstateLight"/>
          <w:b/>
          <w:color w:val="365F91" w:themeColor="accent1" w:themeShade="BF"/>
          <w:lang w:val="de-DE"/>
        </w:rPr>
      </w:pPr>
    </w:p>
    <w:p w:rsidR="004E3C94" w:rsidRPr="00B820DB" w:rsidRDefault="004E3C94" w:rsidP="004E3C94">
      <w:pPr>
        <w:tabs>
          <w:tab w:val="left" w:pos="0"/>
        </w:tabs>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4E3C94">
        <w:rPr>
          <w:rFonts w:asciiTheme="majorHAnsi" w:eastAsia="Calibri" w:hAnsiTheme="majorHAnsi" w:cs="InterstateLight"/>
          <w:b/>
          <w:color w:val="365F91" w:themeColor="accent1" w:themeShade="BF"/>
          <w:lang w:val="de-DE"/>
        </w:rPr>
        <w:t>7</w:t>
      </w:r>
      <w:r w:rsidRPr="004E3C94">
        <w:rPr>
          <w:rFonts w:asciiTheme="majorHAnsi" w:eastAsia="Calibri" w:hAnsiTheme="majorHAnsi" w:cs="InterstateLight"/>
          <w:b/>
          <w:color w:val="365F91" w:themeColor="accent1" w:themeShade="BF"/>
          <w:vertAlign w:val="superscript"/>
          <w:lang w:val="de-DE"/>
        </w:rPr>
        <w:t>th</w:t>
      </w:r>
      <w:r w:rsidRPr="004E3C94">
        <w:rPr>
          <w:rFonts w:asciiTheme="majorHAnsi" w:eastAsia="Calibri" w:hAnsiTheme="majorHAnsi" w:cs="InterstateLight"/>
          <w:b/>
          <w:color w:val="365F91" w:themeColor="accent1" w:themeShade="BF"/>
          <w:lang w:val="de-DE"/>
        </w:rPr>
        <w:t xml:space="preserve"> World Congress on Biomechanics</w:t>
      </w:r>
    </w:p>
    <w:p w:rsidR="004E3C94" w:rsidRDefault="004E3C94" w:rsidP="004E3C94">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Can A. Yücesoy</w:t>
      </w:r>
    </w:p>
    <w:p w:rsidR="004E3C94" w:rsidRDefault="004E3C94" w:rsidP="004E3C94">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06 Temmuz 2014</w:t>
      </w:r>
    </w:p>
    <w:p w:rsidR="004E3C94" w:rsidRDefault="004E3C94" w:rsidP="004E3C94">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Boston, A.B.D.</w:t>
      </w:r>
    </w:p>
    <w:p w:rsidR="004E3C94" w:rsidRDefault="004E3C94" w:rsidP="004E3C94">
      <w:pPr>
        <w:tabs>
          <w:tab w:val="left" w:pos="0"/>
        </w:tabs>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“Can Botulinum Toxin Offer </w:t>
      </w:r>
      <w:proofErr w:type="gramStart"/>
      <w:r w:rsidRPr="00E83FD7">
        <w:rPr>
          <w:rFonts w:asciiTheme="majorHAnsi" w:eastAsia="Calibri" w:hAnsiTheme="majorHAnsi" w:cs="InterstateLight"/>
          <w:color w:val="000000"/>
          <w:lang w:val="de-DE" w:eastAsia="zh-CN"/>
        </w:rPr>
        <w:t>A</w:t>
      </w:r>
      <w:proofErr w:type="gramEnd"/>
      <w:r w:rsidRPr="00E83FD7">
        <w:rPr>
          <w:rFonts w:asciiTheme="majorHAnsi" w:eastAsia="Calibri" w:hAnsiTheme="majorHAnsi" w:cs="InterstateLight"/>
          <w:color w:val="000000"/>
          <w:lang w:val="de-DE" w:eastAsia="zh-CN"/>
        </w:rPr>
        <w:t xml:space="preserve"> Previously Unconsidered </w:t>
      </w:r>
    </w:p>
    <w:p w:rsidR="00E83FD7" w:rsidRDefault="004E3C94" w:rsidP="004E3C94">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Therapeutic Effect?</w:t>
      </w:r>
      <w:r>
        <w:rPr>
          <w:rFonts w:asciiTheme="majorHAnsi" w:eastAsia="Calibri" w:hAnsiTheme="majorHAnsi" w:cs="InterstateLight"/>
          <w:color w:val="000000"/>
          <w:lang w:val="de-DE" w:eastAsia="zh-CN"/>
        </w:rPr>
        <w:t>‘‘</w:t>
      </w:r>
    </w:p>
    <w:p w:rsidR="00946D7B" w:rsidRDefault="00946D7B" w:rsidP="00946D7B">
      <w:pPr>
        <w:tabs>
          <w:tab w:val="left" w:pos="0"/>
        </w:tabs>
        <w:spacing w:after="0" w:line="300" w:lineRule="exact"/>
        <w:rPr>
          <w:rFonts w:asciiTheme="majorHAnsi" w:eastAsia="Calibri" w:hAnsiTheme="majorHAnsi" w:cs="InterstateLight"/>
          <w:b/>
          <w:color w:val="365F91" w:themeColor="accent1" w:themeShade="BF"/>
          <w:lang w:val="de-DE"/>
        </w:rPr>
      </w:pPr>
    </w:p>
    <w:p w:rsidR="00946D7B" w:rsidRPr="00B820DB" w:rsidRDefault="00946D7B" w:rsidP="00946D7B">
      <w:pPr>
        <w:tabs>
          <w:tab w:val="left" w:pos="0"/>
        </w:tabs>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973D3C">
        <w:rPr>
          <w:rFonts w:asciiTheme="majorHAnsi" w:eastAsia="Calibri" w:hAnsiTheme="majorHAnsi" w:cs="InterstateLight"/>
          <w:b/>
          <w:color w:val="365F91" w:themeColor="accent1" w:themeShade="BF"/>
          <w:lang w:val="de-DE"/>
        </w:rPr>
        <w:t>IEEE International Magnetics Conference</w:t>
      </w:r>
    </w:p>
    <w:p w:rsidR="00946D7B" w:rsidRDefault="00946D7B" w:rsidP="00946D7B">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Hamdi Torun</w:t>
      </w:r>
    </w:p>
    <w:p w:rsidR="00946D7B" w:rsidRDefault="00946D7B" w:rsidP="00946D7B">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04 Mayıs 2014</w:t>
      </w:r>
    </w:p>
    <w:p w:rsidR="00946D7B" w:rsidRDefault="00946D7B" w:rsidP="00946D7B">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Dresden</w:t>
      </w:r>
    </w:p>
    <w:p w:rsidR="00946D7B" w:rsidRDefault="00946D7B" w:rsidP="00946D7B">
      <w:pPr>
        <w:tabs>
          <w:tab w:val="left" w:pos="0"/>
        </w:tabs>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“Electromagnetically Actuated Cantilevers Using Magnetic </w:t>
      </w:r>
    </w:p>
    <w:p w:rsidR="00946D7B" w:rsidRPr="00E83FD7" w:rsidRDefault="00946D7B" w:rsidP="00946D7B">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Micropillars for Atomic Force Microscopy</w:t>
      </w:r>
      <w:proofErr w:type="gramStart"/>
      <w:r w:rsidRPr="00E83FD7">
        <w:rPr>
          <w:rFonts w:asciiTheme="majorHAnsi" w:eastAsia="Calibri" w:hAnsiTheme="majorHAnsi" w:cs="InterstateLight"/>
          <w:color w:val="000000"/>
          <w:lang w:val="de-DE" w:eastAsia="zh-CN"/>
        </w:rPr>
        <w:t>?</w:t>
      </w:r>
      <w:r>
        <w:rPr>
          <w:rFonts w:asciiTheme="majorHAnsi" w:eastAsia="Calibri" w:hAnsiTheme="majorHAnsi" w:cs="InterstateLight"/>
          <w:color w:val="000000"/>
          <w:lang w:val="de-DE" w:eastAsia="zh-CN"/>
        </w:rPr>
        <w:t>‘‘</w:t>
      </w:r>
      <w:proofErr w:type="gramEnd"/>
    </w:p>
    <w:p w:rsidR="00946D7B" w:rsidRPr="00E83FD7" w:rsidRDefault="00946D7B" w:rsidP="004E3C94">
      <w:pPr>
        <w:tabs>
          <w:tab w:val="left" w:pos="0"/>
        </w:tabs>
        <w:spacing w:after="0" w:line="300" w:lineRule="exact"/>
        <w:rPr>
          <w:rFonts w:asciiTheme="majorHAnsi" w:eastAsia="Calibri" w:hAnsiTheme="majorHAnsi" w:cs="InterstateLight"/>
          <w:color w:val="000000"/>
          <w:lang w:val="de-DE" w:eastAsia="zh-CN"/>
        </w:rPr>
      </w:pPr>
    </w:p>
    <w:p w:rsidR="004518E6" w:rsidRDefault="004518E6" w:rsidP="004518E6">
      <w:pPr>
        <w:tabs>
          <w:tab w:val="left" w:pos="0"/>
        </w:tabs>
        <w:spacing w:after="0" w:line="300" w:lineRule="exact"/>
        <w:rPr>
          <w:rFonts w:asciiTheme="majorHAnsi" w:eastAsia="Calibri" w:hAnsiTheme="majorHAnsi" w:cs="InterstateLight"/>
          <w:b/>
          <w:color w:val="365F91" w:themeColor="accent1" w:themeShade="BF"/>
          <w:lang w:val="de-DE"/>
        </w:rPr>
      </w:pPr>
    </w:p>
    <w:p w:rsidR="00946D7B" w:rsidRDefault="00946D7B" w:rsidP="004518E6">
      <w:pPr>
        <w:tabs>
          <w:tab w:val="left" w:pos="0"/>
        </w:tabs>
        <w:spacing w:after="0" w:line="300" w:lineRule="exact"/>
        <w:rPr>
          <w:rFonts w:asciiTheme="majorHAnsi" w:eastAsia="Calibri" w:hAnsiTheme="majorHAnsi" w:cs="InterstateLight"/>
          <w:b/>
          <w:color w:val="365F91" w:themeColor="accent1" w:themeShade="BF"/>
          <w:lang w:val="de-DE"/>
        </w:rPr>
      </w:pPr>
    </w:p>
    <w:p w:rsidR="00946D7B" w:rsidRDefault="00946D7B" w:rsidP="004518E6">
      <w:pPr>
        <w:tabs>
          <w:tab w:val="left" w:pos="0"/>
        </w:tabs>
        <w:spacing w:after="0" w:line="300" w:lineRule="exact"/>
        <w:rPr>
          <w:rFonts w:asciiTheme="majorHAnsi" w:eastAsia="Calibri" w:hAnsiTheme="majorHAnsi" w:cs="InterstateLight"/>
          <w:b/>
          <w:color w:val="365F91" w:themeColor="accent1" w:themeShade="BF"/>
          <w:lang w:val="de-DE"/>
        </w:rPr>
      </w:pPr>
    </w:p>
    <w:p w:rsidR="00946D7B" w:rsidRDefault="00946D7B" w:rsidP="004518E6">
      <w:pPr>
        <w:tabs>
          <w:tab w:val="left" w:pos="0"/>
        </w:tabs>
        <w:spacing w:after="0" w:line="300" w:lineRule="exact"/>
        <w:rPr>
          <w:rFonts w:asciiTheme="majorHAnsi" w:eastAsia="Calibri" w:hAnsiTheme="majorHAnsi" w:cs="InterstateLight"/>
          <w:b/>
          <w:color w:val="365F91" w:themeColor="accent1" w:themeShade="BF"/>
          <w:lang w:val="de-DE"/>
        </w:rPr>
      </w:pPr>
    </w:p>
    <w:p w:rsidR="004518E6" w:rsidRPr="00B820DB" w:rsidRDefault="004518E6" w:rsidP="004518E6">
      <w:pPr>
        <w:tabs>
          <w:tab w:val="left" w:pos="0"/>
        </w:tabs>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lastRenderedPageBreak/>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4518E6">
        <w:rPr>
          <w:rFonts w:asciiTheme="majorHAnsi" w:eastAsia="Calibri" w:hAnsiTheme="majorHAnsi" w:cs="InterstateLight"/>
          <w:b/>
          <w:color w:val="365F91" w:themeColor="accent1" w:themeShade="BF"/>
          <w:lang w:val="de-DE"/>
        </w:rPr>
        <w:t>50. Ulusal Nöroloji Kongresi</w:t>
      </w:r>
    </w:p>
    <w:p w:rsidR="004518E6" w:rsidRDefault="004518E6" w:rsidP="004518E6">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rPr>
        <w:t xml:space="preserve">: </w:t>
      </w:r>
      <w:r w:rsidRPr="00E83FD7">
        <w:rPr>
          <w:rFonts w:asciiTheme="majorHAnsi" w:eastAsia="Calibri" w:hAnsiTheme="majorHAnsi" w:cs="InterstateLight"/>
          <w:color w:val="000000"/>
          <w:lang w:val="de-DE" w:eastAsia="zh-CN"/>
        </w:rPr>
        <w:t>A. Nazlı Başak</w:t>
      </w:r>
    </w:p>
    <w:p w:rsidR="004518E6" w:rsidRDefault="004518E6" w:rsidP="004518E6">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23 Şubat 2014</w:t>
      </w:r>
    </w:p>
    <w:p w:rsidR="004518E6" w:rsidRPr="004518E6" w:rsidRDefault="004518E6" w:rsidP="004518E6">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Antalya</w:t>
      </w:r>
    </w:p>
    <w:p w:rsidR="004518E6" w:rsidRDefault="004518E6" w:rsidP="004518E6">
      <w:pPr>
        <w:tabs>
          <w:tab w:val="left" w:pos="0"/>
        </w:tabs>
        <w:spacing w:after="0" w:line="300" w:lineRule="exact"/>
        <w:ind w:left="2126" w:hanging="2126"/>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1.Akraba Evliligi Olan Geniş Bir Motor Nöron Ailesinde Genetik </w:t>
      </w:r>
      <w:r>
        <w:rPr>
          <w:rFonts w:asciiTheme="majorHAnsi" w:eastAsia="Calibri" w:hAnsiTheme="majorHAnsi" w:cs="InterstateLight"/>
          <w:color w:val="000000"/>
          <w:lang w:val="de-DE" w:eastAsia="zh-CN"/>
        </w:rPr>
        <w:t xml:space="preserve"> </w:t>
      </w:r>
    </w:p>
    <w:p w:rsidR="004518E6" w:rsidRPr="00E83FD7" w:rsidRDefault="004518E6" w:rsidP="004518E6">
      <w:pPr>
        <w:tabs>
          <w:tab w:val="left" w:pos="0"/>
        </w:tabs>
        <w:spacing w:after="0" w:line="300" w:lineRule="exact"/>
        <w:ind w:left="2126" w:hanging="2126"/>
        <w:rPr>
          <w:rFonts w:asciiTheme="majorHAnsi" w:eastAsia="Calibri" w:hAnsiTheme="majorHAnsi" w:cs="InterstateLight"/>
          <w:color w:val="000000"/>
          <w:lang w:val="de-DE" w:eastAsia="zh-CN"/>
        </w:rPr>
      </w:pPr>
      <w:r>
        <w:rPr>
          <w:rFonts w:asciiTheme="majorHAnsi" w:eastAsia="Calibri" w:hAnsiTheme="majorHAnsi" w:cs="InterstateLight"/>
          <w:b/>
          <w:color w:val="365F91" w:themeColor="accent1" w:themeShade="BF"/>
          <w:lang w:val="en-US"/>
        </w:rPr>
        <w:t xml:space="preserve">                                                             </w:t>
      </w:r>
      <w:r w:rsidRPr="00E83FD7">
        <w:rPr>
          <w:rFonts w:asciiTheme="majorHAnsi" w:eastAsia="Calibri" w:hAnsiTheme="majorHAnsi" w:cs="InterstateLight"/>
          <w:color w:val="000000"/>
          <w:lang w:val="de-DE" w:eastAsia="zh-CN"/>
        </w:rPr>
        <w:t>Analiz</w:t>
      </w:r>
    </w:p>
    <w:p w:rsidR="004518E6" w:rsidRDefault="004518E6" w:rsidP="004518E6">
      <w:pPr>
        <w:tabs>
          <w:tab w:val="left" w:pos="0"/>
        </w:tabs>
        <w:spacing w:after="0" w:line="300" w:lineRule="exact"/>
        <w:ind w:left="2126" w:hanging="2126"/>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 xml:space="preserve">2.Yeni Bir Sod1 Mutasyonu: H71y. Aile-İçi Klinik </w:t>
      </w:r>
      <w:r>
        <w:rPr>
          <w:rFonts w:asciiTheme="majorHAnsi" w:eastAsia="Calibri" w:hAnsiTheme="majorHAnsi" w:cs="InterstateLight"/>
          <w:color w:val="000000"/>
          <w:lang w:val="de-DE" w:eastAsia="zh-CN"/>
        </w:rPr>
        <w:t>v</w:t>
      </w:r>
      <w:r w:rsidRPr="00E83FD7">
        <w:rPr>
          <w:rFonts w:asciiTheme="majorHAnsi" w:eastAsia="Calibri" w:hAnsiTheme="majorHAnsi" w:cs="InterstateLight"/>
          <w:color w:val="000000"/>
          <w:lang w:val="de-DE" w:eastAsia="zh-CN"/>
        </w:rPr>
        <w:t xml:space="preserve">e Fenotipik </w:t>
      </w:r>
    </w:p>
    <w:p w:rsidR="004518E6" w:rsidRDefault="004518E6" w:rsidP="004518E6">
      <w:pPr>
        <w:tabs>
          <w:tab w:val="left" w:pos="0"/>
        </w:tabs>
        <w:spacing w:after="0" w:line="300" w:lineRule="exact"/>
        <w:ind w:left="2126" w:hanging="2126"/>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Heterojeni</w:t>
      </w:r>
    </w:p>
    <w:p w:rsidR="004518E6" w:rsidRDefault="004518E6" w:rsidP="004518E6">
      <w:pPr>
        <w:tabs>
          <w:tab w:val="left" w:pos="0"/>
        </w:tabs>
        <w:spacing w:after="0" w:line="300" w:lineRule="exact"/>
        <w:ind w:left="2126" w:hanging="2126"/>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 xml:space="preserve">3.Spinoserebellar Ataksi Tip 2: Hastalik Mekanizmasi </w:t>
      </w:r>
      <w:r>
        <w:rPr>
          <w:rFonts w:asciiTheme="majorHAnsi" w:eastAsia="Calibri" w:hAnsiTheme="majorHAnsi" w:cs="InterstateLight"/>
          <w:color w:val="000000"/>
          <w:lang w:val="de-DE" w:eastAsia="zh-CN"/>
        </w:rPr>
        <w:t>v</w:t>
      </w:r>
      <w:r w:rsidRPr="00E83FD7">
        <w:rPr>
          <w:rFonts w:asciiTheme="majorHAnsi" w:eastAsia="Calibri" w:hAnsiTheme="majorHAnsi" w:cs="InterstateLight"/>
          <w:color w:val="000000"/>
          <w:lang w:val="de-DE" w:eastAsia="zh-CN"/>
        </w:rPr>
        <w:t xml:space="preserve">e </w:t>
      </w:r>
    </w:p>
    <w:p w:rsidR="004518E6" w:rsidRPr="00E83FD7" w:rsidRDefault="004518E6" w:rsidP="004518E6">
      <w:pPr>
        <w:tabs>
          <w:tab w:val="left" w:pos="0"/>
        </w:tabs>
        <w:spacing w:after="0" w:line="300" w:lineRule="exact"/>
        <w:ind w:left="2126" w:hanging="2126"/>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Biyomarkör Geliştirilmesi</w:t>
      </w:r>
    </w:p>
    <w:p w:rsidR="004518E6" w:rsidRDefault="004518E6" w:rsidP="004518E6">
      <w:pPr>
        <w:tabs>
          <w:tab w:val="left" w:pos="0"/>
        </w:tabs>
        <w:spacing w:after="0" w:line="300" w:lineRule="exact"/>
        <w:ind w:left="2126" w:hanging="2126"/>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 xml:space="preserve">4.Snca Duplikasyonlu Büyük Bir Parkinson Ailesi </w:t>
      </w:r>
      <w:r>
        <w:rPr>
          <w:rFonts w:asciiTheme="majorHAnsi" w:eastAsia="Calibri" w:hAnsiTheme="majorHAnsi" w:cs="InterstateLight"/>
          <w:color w:val="000000"/>
          <w:lang w:val="de-DE" w:eastAsia="zh-CN"/>
        </w:rPr>
        <w:t>v</w:t>
      </w:r>
      <w:r w:rsidRPr="00E83FD7">
        <w:rPr>
          <w:rFonts w:asciiTheme="majorHAnsi" w:eastAsia="Calibri" w:hAnsiTheme="majorHAnsi" w:cs="InterstateLight"/>
          <w:color w:val="000000"/>
          <w:lang w:val="de-DE" w:eastAsia="zh-CN"/>
        </w:rPr>
        <w:t xml:space="preserve">e Moleküler </w:t>
      </w:r>
    </w:p>
    <w:p w:rsidR="004518E6" w:rsidRPr="00E83FD7" w:rsidRDefault="004518E6" w:rsidP="004518E6">
      <w:pPr>
        <w:tabs>
          <w:tab w:val="left" w:pos="0"/>
        </w:tabs>
        <w:spacing w:after="0" w:line="300" w:lineRule="exact"/>
        <w:ind w:left="2126" w:hanging="2126"/>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Biomarkör Geliştirilmesi</w:t>
      </w:r>
    </w:p>
    <w:p w:rsidR="004518E6" w:rsidRDefault="004518E6" w:rsidP="004518E6">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 xml:space="preserve">5.Üç Ataksi Ailesinin Yeni Nesil Dizileme Analizi </w:t>
      </w:r>
      <w:r>
        <w:rPr>
          <w:rFonts w:asciiTheme="majorHAnsi" w:eastAsia="Calibri" w:hAnsiTheme="majorHAnsi" w:cs="InterstateLight"/>
          <w:color w:val="000000"/>
          <w:lang w:val="de-DE" w:eastAsia="zh-CN"/>
        </w:rPr>
        <w:t>i</w:t>
      </w:r>
      <w:r w:rsidRPr="00E83FD7">
        <w:rPr>
          <w:rFonts w:asciiTheme="majorHAnsi" w:eastAsia="Calibri" w:hAnsiTheme="majorHAnsi" w:cs="InterstateLight"/>
          <w:color w:val="000000"/>
          <w:lang w:val="de-DE" w:eastAsia="zh-CN"/>
        </w:rPr>
        <w:t xml:space="preserve">le </w:t>
      </w:r>
    </w:p>
    <w:p w:rsidR="004518E6" w:rsidRPr="00E83FD7" w:rsidRDefault="004518E6" w:rsidP="004518E6">
      <w:pPr>
        <w:tabs>
          <w:tab w:val="left" w:pos="0"/>
        </w:tabs>
        <w:spacing w:after="0" w:line="300" w:lineRule="exact"/>
        <w:ind w:left="2126" w:hanging="2126"/>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Çözümlenmesi</w:t>
      </w:r>
    </w:p>
    <w:p w:rsidR="00973D3C" w:rsidRDefault="00973D3C" w:rsidP="00973D3C">
      <w:pPr>
        <w:tabs>
          <w:tab w:val="left" w:pos="0"/>
        </w:tabs>
        <w:spacing w:after="0" w:line="300" w:lineRule="exact"/>
        <w:rPr>
          <w:rFonts w:asciiTheme="majorHAnsi" w:eastAsia="Calibri" w:hAnsiTheme="majorHAnsi" w:cs="InterstateLight"/>
          <w:b/>
          <w:color w:val="365F91" w:themeColor="accent1" w:themeShade="BF"/>
          <w:lang w:val="de-DE"/>
        </w:rPr>
      </w:pPr>
    </w:p>
    <w:p w:rsidR="00973D3C" w:rsidRPr="00B820DB" w:rsidRDefault="00973D3C" w:rsidP="00973D3C">
      <w:pPr>
        <w:tabs>
          <w:tab w:val="left" w:pos="0"/>
        </w:tabs>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973D3C">
        <w:rPr>
          <w:rFonts w:asciiTheme="majorHAnsi" w:eastAsia="Calibri" w:hAnsiTheme="majorHAnsi" w:cs="InterstateLight"/>
          <w:b/>
          <w:color w:val="365F91" w:themeColor="accent1" w:themeShade="BF"/>
          <w:lang w:val="de-DE"/>
        </w:rPr>
        <w:t>2. Uluslararası İlaç Tasarım Kongresi</w:t>
      </w:r>
    </w:p>
    <w:p w:rsidR="00973D3C" w:rsidRDefault="00973D3C" w:rsidP="00973D3C">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Pemra Doruker Turgut</w:t>
      </w:r>
    </w:p>
    <w:p w:rsidR="00973D3C" w:rsidRDefault="00973D3C" w:rsidP="00973D3C">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17 Nisan 2014</w:t>
      </w:r>
    </w:p>
    <w:p w:rsidR="00973D3C" w:rsidRDefault="00973D3C" w:rsidP="00973D3C">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İstanbul</w:t>
      </w:r>
    </w:p>
    <w:p w:rsidR="00973D3C" w:rsidRDefault="00973D3C" w:rsidP="00973D3C">
      <w:pPr>
        <w:tabs>
          <w:tab w:val="left" w:pos="0"/>
        </w:tabs>
        <w:spacing w:after="0" w:line="300" w:lineRule="exact"/>
        <w:ind w:left="2126" w:hanging="2126"/>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Computational Modeling </w:t>
      </w:r>
      <w:r>
        <w:rPr>
          <w:rFonts w:asciiTheme="majorHAnsi" w:eastAsia="Calibri" w:hAnsiTheme="majorHAnsi" w:cs="InterstateLight"/>
          <w:color w:val="000000"/>
          <w:lang w:val="de-DE" w:eastAsia="zh-CN"/>
        </w:rPr>
        <w:t>o</w:t>
      </w:r>
      <w:r w:rsidRPr="00E83FD7">
        <w:rPr>
          <w:rFonts w:asciiTheme="majorHAnsi" w:eastAsia="Calibri" w:hAnsiTheme="majorHAnsi" w:cs="InterstateLight"/>
          <w:color w:val="000000"/>
          <w:lang w:val="de-DE" w:eastAsia="zh-CN"/>
        </w:rPr>
        <w:t xml:space="preserve">f </w:t>
      </w:r>
      <w:proofErr w:type="gramStart"/>
      <w:r w:rsidRPr="00E83FD7">
        <w:rPr>
          <w:rFonts w:asciiTheme="majorHAnsi" w:eastAsia="Calibri" w:hAnsiTheme="majorHAnsi" w:cs="InterstateLight"/>
          <w:color w:val="000000"/>
          <w:lang w:val="de-DE" w:eastAsia="zh-CN"/>
        </w:rPr>
        <w:t>The</w:t>
      </w:r>
      <w:proofErr w:type="gramEnd"/>
      <w:r w:rsidRPr="00E83FD7">
        <w:rPr>
          <w:rFonts w:asciiTheme="majorHAnsi" w:eastAsia="Calibri" w:hAnsiTheme="majorHAnsi" w:cs="InterstateLight"/>
          <w:color w:val="000000"/>
          <w:lang w:val="de-DE" w:eastAsia="zh-CN"/>
        </w:rPr>
        <w:t xml:space="preserve"> Allosteric Mechanism </w:t>
      </w:r>
      <w:r>
        <w:rPr>
          <w:rFonts w:asciiTheme="majorHAnsi" w:eastAsia="Calibri" w:hAnsiTheme="majorHAnsi" w:cs="InterstateLight"/>
          <w:color w:val="000000"/>
          <w:lang w:val="de-DE" w:eastAsia="zh-CN"/>
        </w:rPr>
        <w:t>o</w:t>
      </w:r>
      <w:r w:rsidRPr="00E83FD7">
        <w:rPr>
          <w:rFonts w:asciiTheme="majorHAnsi" w:eastAsia="Calibri" w:hAnsiTheme="majorHAnsi" w:cs="InterstateLight"/>
          <w:color w:val="000000"/>
          <w:lang w:val="de-DE" w:eastAsia="zh-CN"/>
        </w:rPr>
        <w:t>f B2-</w:t>
      </w:r>
    </w:p>
    <w:p w:rsidR="00973D3C" w:rsidRPr="00E83FD7" w:rsidRDefault="00973D3C" w:rsidP="00973D3C">
      <w:pPr>
        <w:tabs>
          <w:tab w:val="left" w:pos="0"/>
        </w:tabs>
        <w:spacing w:after="0" w:line="300" w:lineRule="exact"/>
        <w:ind w:left="2126" w:hanging="2126"/>
        <w:rPr>
          <w:rFonts w:asciiTheme="majorHAnsi" w:eastAsia="Calibri" w:hAnsiTheme="majorHAnsi" w:cs="InterstateLight"/>
          <w:color w:val="000000"/>
          <w:lang w:val="de-DE" w:eastAsia="zh-CN"/>
        </w:rPr>
      </w:pPr>
      <w:r>
        <w:rPr>
          <w:rFonts w:asciiTheme="majorHAnsi" w:eastAsia="Calibri" w:hAnsiTheme="majorHAnsi" w:cs="InterstateLight"/>
          <w:b/>
          <w:color w:val="365F91" w:themeColor="accent1" w:themeShade="BF"/>
          <w:lang w:val="en-US"/>
        </w:rPr>
        <w:t xml:space="preserve">                                                             </w:t>
      </w:r>
      <w:r w:rsidRPr="00E83FD7">
        <w:rPr>
          <w:rFonts w:asciiTheme="majorHAnsi" w:eastAsia="Calibri" w:hAnsiTheme="majorHAnsi" w:cs="InterstateLight"/>
          <w:color w:val="000000"/>
          <w:lang w:val="de-DE" w:eastAsia="zh-CN"/>
        </w:rPr>
        <w:t>Adrenergic Receptor (Poster Sunumu)</w:t>
      </w:r>
    </w:p>
    <w:p w:rsidR="00973D3C" w:rsidRDefault="00973D3C" w:rsidP="00973D3C">
      <w:pPr>
        <w:tabs>
          <w:tab w:val="left" w:pos="0"/>
        </w:tabs>
        <w:spacing w:after="0" w:line="300" w:lineRule="exact"/>
        <w:ind w:left="2126" w:hanging="2126"/>
        <w:rPr>
          <w:rFonts w:asciiTheme="majorHAnsi" w:eastAsia="Calibri" w:hAnsiTheme="majorHAnsi" w:cs="InterstateLight"/>
          <w:color w:val="000000"/>
          <w:lang w:val="de-DE" w:eastAsia="zh-CN"/>
        </w:rPr>
      </w:pPr>
      <w:r w:rsidRPr="00E83FD7">
        <w:rPr>
          <w:rFonts w:asciiTheme="majorHAnsi" w:eastAsia="Calibri" w:hAnsiTheme="majorHAnsi" w:cs="InterstateLight"/>
          <w:color w:val="000000"/>
          <w:lang w:val="de-DE" w:eastAsia="zh-CN"/>
        </w:rPr>
        <w:tab/>
      </w: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 xml:space="preserve">Analysis </w:t>
      </w:r>
      <w:r>
        <w:rPr>
          <w:rFonts w:asciiTheme="majorHAnsi" w:eastAsia="Calibri" w:hAnsiTheme="majorHAnsi" w:cs="InterstateLight"/>
          <w:color w:val="000000"/>
          <w:lang w:val="de-DE" w:eastAsia="zh-CN"/>
        </w:rPr>
        <w:t>o</w:t>
      </w:r>
      <w:r w:rsidRPr="00E83FD7">
        <w:rPr>
          <w:rFonts w:asciiTheme="majorHAnsi" w:eastAsia="Calibri" w:hAnsiTheme="majorHAnsi" w:cs="InterstateLight"/>
          <w:color w:val="000000"/>
          <w:lang w:val="de-DE" w:eastAsia="zh-CN"/>
        </w:rPr>
        <w:t xml:space="preserve">f Frequency Effect </w:t>
      </w:r>
      <w:r>
        <w:rPr>
          <w:rFonts w:asciiTheme="majorHAnsi" w:eastAsia="Calibri" w:hAnsiTheme="majorHAnsi" w:cs="InterstateLight"/>
          <w:color w:val="000000"/>
          <w:lang w:val="de-DE" w:eastAsia="zh-CN"/>
        </w:rPr>
        <w:t>o</w:t>
      </w:r>
      <w:r w:rsidRPr="00E83FD7">
        <w:rPr>
          <w:rFonts w:asciiTheme="majorHAnsi" w:eastAsia="Calibri" w:hAnsiTheme="majorHAnsi" w:cs="InterstateLight"/>
          <w:color w:val="000000"/>
          <w:lang w:val="de-DE" w:eastAsia="zh-CN"/>
        </w:rPr>
        <w:t xml:space="preserve">f Ligand Binding </w:t>
      </w:r>
      <w:r>
        <w:rPr>
          <w:rFonts w:asciiTheme="majorHAnsi" w:eastAsia="Calibri" w:hAnsiTheme="majorHAnsi" w:cs="InterstateLight"/>
          <w:color w:val="000000"/>
          <w:lang w:val="de-DE" w:eastAsia="zh-CN"/>
        </w:rPr>
        <w:t>o</w:t>
      </w:r>
      <w:r w:rsidRPr="00E83FD7">
        <w:rPr>
          <w:rFonts w:asciiTheme="majorHAnsi" w:eastAsia="Calibri" w:hAnsiTheme="majorHAnsi" w:cs="InterstateLight"/>
          <w:color w:val="000000"/>
          <w:lang w:val="de-DE" w:eastAsia="zh-CN"/>
        </w:rPr>
        <w:t xml:space="preserve">n </w:t>
      </w:r>
    </w:p>
    <w:p w:rsidR="00973D3C" w:rsidRDefault="00973D3C" w:rsidP="00973D3C">
      <w:pPr>
        <w:tabs>
          <w:tab w:val="left" w:pos="0"/>
        </w:tabs>
        <w:spacing w:after="0" w:line="300" w:lineRule="exact"/>
        <w:ind w:left="2126" w:hanging="2126"/>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 xml:space="preserve">Triosephosphate Isomerase Via Mixed Coarse-Grained Models </w:t>
      </w:r>
    </w:p>
    <w:p w:rsidR="00973D3C" w:rsidRDefault="00973D3C" w:rsidP="00973D3C">
      <w:pPr>
        <w:tabs>
          <w:tab w:val="left" w:pos="0"/>
        </w:tabs>
        <w:spacing w:after="0" w:line="300" w:lineRule="exact"/>
        <w:ind w:left="2126" w:hanging="2126"/>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 xml:space="preserve">(Poster Sunumu) </w:t>
      </w:r>
    </w:p>
    <w:p w:rsidR="00973D3C" w:rsidRDefault="00973D3C" w:rsidP="00973D3C">
      <w:pPr>
        <w:tabs>
          <w:tab w:val="left" w:pos="0"/>
        </w:tabs>
        <w:spacing w:after="0" w:line="300" w:lineRule="exact"/>
        <w:ind w:left="2126" w:hanging="2126"/>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 xml:space="preserve">Application Of Mixed Coarse-Grained Elastic Network Model To </w:t>
      </w:r>
    </w:p>
    <w:p w:rsidR="00973D3C" w:rsidRPr="00E83FD7" w:rsidRDefault="00973D3C" w:rsidP="00973D3C">
      <w:pPr>
        <w:tabs>
          <w:tab w:val="left" w:pos="0"/>
        </w:tabs>
        <w:spacing w:after="0" w:line="300" w:lineRule="exact"/>
        <w:ind w:left="2126" w:hanging="2126"/>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Protein-Ligand Interactions (Poster Sunumu)</w:t>
      </w:r>
    </w:p>
    <w:p w:rsidR="00973D3C" w:rsidRDefault="00973D3C" w:rsidP="00973D3C">
      <w:pPr>
        <w:tabs>
          <w:tab w:val="left" w:pos="0"/>
        </w:tabs>
        <w:spacing w:after="0" w:line="300" w:lineRule="exact"/>
        <w:ind w:left="2126" w:hanging="2126"/>
        <w:rPr>
          <w:rFonts w:asciiTheme="majorHAnsi" w:eastAsia="Calibri" w:hAnsiTheme="majorHAnsi" w:cs="InterstateLight"/>
          <w:color w:val="000000"/>
          <w:lang w:val="de-DE" w:eastAsia="zh-CN"/>
        </w:rPr>
      </w:pPr>
      <w:r w:rsidRPr="00E83FD7">
        <w:rPr>
          <w:rFonts w:asciiTheme="majorHAnsi" w:eastAsia="Calibri" w:hAnsiTheme="majorHAnsi" w:cs="InterstateLight"/>
          <w:color w:val="000000"/>
          <w:lang w:val="de-DE" w:eastAsia="zh-CN"/>
        </w:rPr>
        <w:tab/>
      </w: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 xml:space="preserve">How An Inhibitor Bound To Subunit Interface Alters Receptor </w:t>
      </w:r>
    </w:p>
    <w:p w:rsidR="00973D3C" w:rsidRPr="00E83FD7" w:rsidRDefault="00973D3C" w:rsidP="00973D3C">
      <w:pPr>
        <w:tabs>
          <w:tab w:val="left" w:pos="0"/>
        </w:tabs>
        <w:spacing w:after="0" w:line="300" w:lineRule="exact"/>
        <w:ind w:left="2126" w:hanging="2126"/>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Dynamics? (Poster Sunumu)</w:t>
      </w:r>
    </w:p>
    <w:p w:rsidR="00973D3C" w:rsidRDefault="00973D3C" w:rsidP="00973D3C">
      <w:pPr>
        <w:tabs>
          <w:tab w:val="left" w:pos="0"/>
        </w:tabs>
        <w:spacing w:after="0" w:line="300" w:lineRule="exact"/>
        <w:rPr>
          <w:rFonts w:asciiTheme="majorHAnsi" w:eastAsia="Calibri" w:hAnsiTheme="majorHAnsi" w:cs="InterstateLight"/>
          <w:b/>
          <w:color w:val="365F91" w:themeColor="accent1" w:themeShade="BF"/>
          <w:lang w:val="de-DE"/>
        </w:rPr>
      </w:pPr>
    </w:p>
    <w:p w:rsidR="00973D3C" w:rsidRPr="00B820DB" w:rsidRDefault="00973D3C" w:rsidP="00973D3C">
      <w:pPr>
        <w:tabs>
          <w:tab w:val="left" w:pos="0"/>
        </w:tabs>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973D3C">
        <w:rPr>
          <w:rFonts w:asciiTheme="majorHAnsi" w:eastAsia="Calibri" w:hAnsiTheme="majorHAnsi" w:cs="InterstateLight"/>
          <w:b/>
          <w:color w:val="365F91" w:themeColor="accent1" w:themeShade="BF"/>
          <w:lang w:val="de-DE"/>
        </w:rPr>
        <w:t>16. Ulusal Optik Elektro-Optik ve Fotonik Çalıştayı</w:t>
      </w:r>
    </w:p>
    <w:p w:rsidR="00973D3C" w:rsidRDefault="00973D3C" w:rsidP="00973D3C">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Arda Deniz Yalçınkaya</w:t>
      </w:r>
    </w:p>
    <w:p w:rsidR="00973D3C" w:rsidRDefault="00973D3C" w:rsidP="00973D3C">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2A4642">
        <w:rPr>
          <w:rFonts w:asciiTheme="majorHAnsi" w:eastAsia="Calibri" w:hAnsiTheme="majorHAnsi" w:cs="InterstateLight"/>
          <w:lang w:val="de-DE"/>
        </w:rPr>
        <w:t xml:space="preserve">05 Eylül </w:t>
      </w:r>
      <w:r>
        <w:rPr>
          <w:rFonts w:asciiTheme="majorHAnsi" w:eastAsia="Calibri" w:hAnsiTheme="majorHAnsi" w:cs="InterstateLight"/>
          <w:lang w:val="de-DE"/>
        </w:rPr>
        <w:t>2014</w:t>
      </w:r>
    </w:p>
    <w:p w:rsidR="00973D3C" w:rsidRDefault="00973D3C" w:rsidP="00973D3C">
      <w:pPr>
        <w:tabs>
          <w:tab w:val="left" w:pos="0"/>
        </w:tabs>
        <w:spacing w:after="0" w:line="300" w:lineRule="exact"/>
        <w:rPr>
          <w:rFonts w:asciiTheme="majorHAnsi" w:eastAsia="Calibri" w:hAnsiTheme="majorHAnsi" w:cs="InterstateLight"/>
          <w:b/>
          <w:color w:val="365F91" w:themeColor="accent1" w:themeShade="BF"/>
          <w:lang w:val="en-US"/>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Kocaeli</w:t>
      </w:r>
    </w:p>
    <w:p w:rsidR="00973D3C" w:rsidRPr="00E83FD7" w:rsidRDefault="00973D3C" w:rsidP="002A4642">
      <w:pPr>
        <w:tabs>
          <w:tab w:val="left" w:pos="0"/>
        </w:tabs>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w:t>
      </w:r>
      <w:r w:rsidR="002A4642" w:rsidRPr="00E83FD7">
        <w:rPr>
          <w:rFonts w:asciiTheme="majorHAnsi" w:eastAsia="Calibri" w:hAnsiTheme="majorHAnsi" w:cs="InterstateLight"/>
          <w:color w:val="000000"/>
          <w:lang w:val="de-DE" w:eastAsia="zh-CN"/>
        </w:rPr>
        <w:t>An Electromagnetic Tuning Method for Split-Ring Resonators</w:t>
      </w:r>
      <w:r>
        <w:rPr>
          <w:rFonts w:asciiTheme="majorHAnsi" w:eastAsia="Calibri" w:hAnsiTheme="majorHAnsi" w:cs="InterstateLight"/>
          <w:color w:val="000000"/>
          <w:lang w:val="de-DE" w:eastAsia="zh-CN"/>
        </w:rPr>
        <w:t>‘‘</w:t>
      </w:r>
    </w:p>
    <w:p w:rsidR="003B73C8" w:rsidRDefault="003B73C8" w:rsidP="003B73C8">
      <w:pPr>
        <w:tabs>
          <w:tab w:val="left" w:pos="0"/>
        </w:tabs>
        <w:spacing w:after="0" w:line="300" w:lineRule="exact"/>
        <w:rPr>
          <w:rFonts w:asciiTheme="majorHAnsi" w:eastAsia="Calibri" w:hAnsiTheme="majorHAnsi" w:cs="InterstateLight"/>
          <w:b/>
          <w:color w:val="365F91" w:themeColor="accent1" w:themeShade="BF"/>
          <w:lang w:val="de-DE"/>
        </w:rPr>
      </w:pPr>
    </w:p>
    <w:p w:rsidR="003B73C8" w:rsidRPr="00B820DB" w:rsidRDefault="003B73C8" w:rsidP="003B73C8">
      <w:pPr>
        <w:tabs>
          <w:tab w:val="left" w:pos="0"/>
        </w:tabs>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3B73C8">
        <w:rPr>
          <w:rFonts w:asciiTheme="majorHAnsi" w:eastAsia="Calibri" w:hAnsiTheme="majorHAnsi" w:cs="InterstateLight"/>
          <w:b/>
          <w:color w:val="365F91" w:themeColor="accent1" w:themeShade="BF"/>
          <w:lang w:val="de-DE"/>
        </w:rPr>
        <w:t>18. Biyomedikal Mühendisliği Ulusal Toplantısı</w:t>
      </w:r>
    </w:p>
    <w:p w:rsidR="003B73C8" w:rsidRDefault="003B73C8" w:rsidP="003B73C8">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Can A. Yücesoy</w:t>
      </w:r>
    </w:p>
    <w:p w:rsidR="003B73C8" w:rsidRDefault="003B73C8" w:rsidP="003B73C8">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16 Ekim 2014</w:t>
      </w:r>
    </w:p>
    <w:p w:rsidR="003B73C8" w:rsidRPr="003B73C8" w:rsidRDefault="003B73C8" w:rsidP="003B73C8">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İstanbul</w:t>
      </w:r>
    </w:p>
    <w:p w:rsidR="003B73C8" w:rsidRDefault="003B73C8" w:rsidP="003B73C8">
      <w:pPr>
        <w:tabs>
          <w:tab w:val="left" w:pos="0"/>
        </w:tabs>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“Multimodel Manyetik Rezonans G</w:t>
      </w:r>
      <w:r>
        <w:rPr>
          <w:rFonts w:asciiTheme="majorHAnsi" w:eastAsia="Calibri" w:hAnsiTheme="majorHAnsi" w:cs="InterstateLight"/>
          <w:color w:val="000000"/>
          <w:lang w:val="de-DE" w:eastAsia="zh-CN"/>
        </w:rPr>
        <w:t xml:space="preserve">örüntüleme Temelli </w:t>
      </w:r>
    </w:p>
    <w:p w:rsidR="003B73C8" w:rsidRDefault="003B73C8" w:rsidP="003B73C8">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Yaklaşımlar i</w:t>
      </w:r>
      <w:r w:rsidRPr="00E83FD7">
        <w:rPr>
          <w:rFonts w:asciiTheme="majorHAnsi" w:eastAsia="Calibri" w:hAnsiTheme="majorHAnsi" w:cs="InterstateLight"/>
          <w:color w:val="000000"/>
          <w:lang w:val="de-DE" w:eastAsia="zh-CN"/>
        </w:rPr>
        <w:t xml:space="preserve">le Eklem Hareketi Sırasında In-Vivo Insan Iskelet </w:t>
      </w:r>
    </w:p>
    <w:p w:rsidR="003B73C8" w:rsidRPr="00E83FD7" w:rsidRDefault="003B73C8" w:rsidP="003B73C8">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Kası Mekaniğinin Incelenmesi</w:t>
      </w:r>
      <w:r>
        <w:rPr>
          <w:rFonts w:asciiTheme="majorHAnsi" w:eastAsia="Calibri" w:hAnsiTheme="majorHAnsi" w:cs="InterstateLight"/>
          <w:color w:val="000000"/>
          <w:lang w:val="de-DE" w:eastAsia="zh-CN"/>
        </w:rPr>
        <w:t>‘‘</w:t>
      </w:r>
    </w:p>
    <w:p w:rsidR="00281EDA" w:rsidRDefault="00281EDA" w:rsidP="00281EDA">
      <w:pPr>
        <w:tabs>
          <w:tab w:val="left" w:pos="0"/>
        </w:tabs>
        <w:spacing w:after="0" w:line="300" w:lineRule="exact"/>
        <w:rPr>
          <w:rFonts w:asciiTheme="majorHAnsi" w:eastAsia="Calibri" w:hAnsiTheme="majorHAnsi" w:cs="InterstateLight"/>
          <w:b/>
          <w:color w:val="365F91" w:themeColor="accent1" w:themeShade="BF"/>
          <w:lang w:val="de-DE"/>
        </w:rPr>
      </w:pPr>
    </w:p>
    <w:p w:rsidR="00B65753" w:rsidRDefault="00B65753" w:rsidP="00281EDA">
      <w:pPr>
        <w:tabs>
          <w:tab w:val="left" w:pos="0"/>
        </w:tabs>
        <w:spacing w:after="0" w:line="300" w:lineRule="exact"/>
        <w:rPr>
          <w:rFonts w:asciiTheme="majorHAnsi" w:eastAsia="Calibri" w:hAnsiTheme="majorHAnsi" w:cs="InterstateLight"/>
          <w:b/>
          <w:color w:val="365F91" w:themeColor="accent1" w:themeShade="BF"/>
          <w:lang w:val="de-DE"/>
        </w:rPr>
      </w:pPr>
    </w:p>
    <w:p w:rsidR="00B65753" w:rsidRDefault="00B65753" w:rsidP="00281EDA">
      <w:pPr>
        <w:tabs>
          <w:tab w:val="left" w:pos="0"/>
        </w:tabs>
        <w:spacing w:after="0" w:line="300" w:lineRule="exact"/>
        <w:rPr>
          <w:rFonts w:asciiTheme="majorHAnsi" w:eastAsia="Calibri" w:hAnsiTheme="majorHAnsi" w:cs="InterstateLight"/>
          <w:b/>
          <w:color w:val="365F91" w:themeColor="accent1" w:themeShade="BF"/>
          <w:lang w:val="de-DE"/>
        </w:rPr>
      </w:pPr>
    </w:p>
    <w:p w:rsidR="00B65753" w:rsidRDefault="00B65753" w:rsidP="00281EDA">
      <w:pPr>
        <w:tabs>
          <w:tab w:val="left" w:pos="0"/>
        </w:tabs>
        <w:spacing w:after="0" w:line="300" w:lineRule="exact"/>
        <w:rPr>
          <w:rFonts w:asciiTheme="majorHAnsi" w:eastAsia="Calibri" w:hAnsiTheme="majorHAnsi" w:cs="InterstateLight"/>
          <w:b/>
          <w:color w:val="365F91" w:themeColor="accent1" w:themeShade="BF"/>
          <w:lang w:val="de-DE"/>
        </w:rPr>
      </w:pPr>
    </w:p>
    <w:p w:rsidR="00281EDA" w:rsidRPr="00B820DB" w:rsidRDefault="00281EDA" w:rsidP="00281EDA">
      <w:pPr>
        <w:tabs>
          <w:tab w:val="left" w:pos="0"/>
        </w:tabs>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lastRenderedPageBreak/>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281EDA">
        <w:rPr>
          <w:rFonts w:asciiTheme="majorHAnsi" w:eastAsia="Calibri" w:hAnsiTheme="majorHAnsi" w:cs="InterstateLight"/>
          <w:b/>
          <w:color w:val="365F91" w:themeColor="accent1" w:themeShade="BF"/>
          <w:lang w:val="de-DE"/>
        </w:rPr>
        <w:t>The 25</w:t>
      </w:r>
      <w:r w:rsidRPr="00281EDA">
        <w:rPr>
          <w:rFonts w:asciiTheme="majorHAnsi" w:eastAsia="Calibri" w:hAnsiTheme="majorHAnsi" w:cs="InterstateLight"/>
          <w:b/>
          <w:color w:val="365F91" w:themeColor="accent1" w:themeShade="BF"/>
          <w:vertAlign w:val="superscript"/>
          <w:lang w:val="de-DE"/>
        </w:rPr>
        <w:t xml:space="preserve">th </w:t>
      </w:r>
      <w:r w:rsidRPr="00281EDA">
        <w:rPr>
          <w:rFonts w:asciiTheme="majorHAnsi" w:eastAsia="Calibri" w:hAnsiTheme="majorHAnsi" w:cs="InterstateLight"/>
          <w:b/>
          <w:color w:val="365F91" w:themeColor="accent1" w:themeShade="BF"/>
          <w:lang w:val="de-DE"/>
        </w:rPr>
        <w:t>International Symposium on ALS/MND</w:t>
      </w:r>
    </w:p>
    <w:p w:rsidR="00281EDA" w:rsidRDefault="00281EDA" w:rsidP="00281EDA">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A. Nazlı Başak</w:t>
      </w:r>
    </w:p>
    <w:p w:rsidR="00281EDA" w:rsidRDefault="00281EDA" w:rsidP="00281EDA">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05 Aralık 2014</w:t>
      </w:r>
    </w:p>
    <w:p w:rsidR="00281EDA" w:rsidRPr="003B73C8" w:rsidRDefault="00281EDA" w:rsidP="00281EDA">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Brüksel</w:t>
      </w:r>
    </w:p>
    <w:p w:rsidR="00281EDA" w:rsidRPr="00E83FD7" w:rsidRDefault="00281EDA" w:rsidP="00281EDA">
      <w:pPr>
        <w:tabs>
          <w:tab w:val="left" w:pos="0"/>
        </w:tabs>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p>
    <w:p w:rsidR="00281EDA" w:rsidRDefault="00281EDA" w:rsidP="00281EDA">
      <w:pPr>
        <w:tabs>
          <w:tab w:val="left" w:pos="0"/>
        </w:tabs>
        <w:spacing w:after="0" w:line="300" w:lineRule="exact"/>
        <w:rPr>
          <w:rFonts w:asciiTheme="majorHAnsi" w:eastAsia="Calibri" w:hAnsiTheme="majorHAnsi" w:cs="InterstateLight"/>
          <w:b/>
          <w:color w:val="365F91" w:themeColor="accent1" w:themeShade="BF"/>
          <w:lang w:val="de-DE"/>
        </w:rPr>
      </w:pPr>
    </w:p>
    <w:p w:rsidR="00281EDA" w:rsidRPr="00B820DB" w:rsidRDefault="00281EDA" w:rsidP="00281EDA">
      <w:pPr>
        <w:tabs>
          <w:tab w:val="left" w:pos="0"/>
        </w:tabs>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281EDA">
        <w:rPr>
          <w:rFonts w:asciiTheme="majorHAnsi" w:eastAsia="Calibri" w:hAnsiTheme="majorHAnsi" w:cs="InterstateLight"/>
          <w:b/>
          <w:color w:val="365F91" w:themeColor="accent1" w:themeShade="BF"/>
          <w:lang w:val="de-DE"/>
        </w:rPr>
        <w:t>First Turkey-France Physical Chemistry Meeting</w:t>
      </w:r>
    </w:p>
    <w:p w:rsidR="00281EDA" w:rsidRDefault="00281EDA" w:rsidP="00281EDA">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Pemra Doruker Turgut</w:t>
      </w:r>
    </w:p>
    <w:p w:rsidR="00281EDA" w:rsidRDefault="00281EDA" w:rsidP="00281EDA">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28 Şubat 2014</w:t>
      </w:r>
    </w:p>
    <w:p w:rsidR="00281EDA" w:rsidRPr="003B73C8" w:rsidRDefault="00281EDA" w:rsidP="00281EDA">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İstanbul</w:t>
      </w:r>
    </w:p>
    <w:p w:rsidR="00281EDA" w:rsidRDefault="00281EDA" w:rsidP="00281EDA">
      <w:pPr>
        <w:tabs>
          <w:tab w:val="left" w:pos="0"/>
        </w:tabs>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“Computational Algorithms Based on Elastic Network Model for </w:t>
      </w:r>
    </w:p>
    <w:p w:rsidR="00E83FD7" w:rsidRPr="00E83FD7" w:rsidRDefault="00281EDA" w:rsidP="00281EDA">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Describing Protein Conformational Changes</w:t>
      </w:r>
      <w:r>
        <w:rPr>
          <w:rFonts w:asciiTheme="majorHAnsi" w:eastAsia="Calibri" w:hAnsiTheme="majorHAnsi" w:cs="InterstateLight"/>
          <w:color w:val="000000"/>
          <w:lang w:val="de-DE" w:eastAsia="zh-CN"/>
        </w:rPr>
        <w:t>‘‘</w:t>
      </w:r>
    </w:p>
    <w:p w:rsidR="00E83FD7" w:rsidRPr="00E83FD7" w:rsidRDefault="00E83FD7" w:rsidP="00281EDA">
      <w:pPr>
        <w:spacing w:after="0" w:line="300" w:lineRule="exact"/>
        <w:rPr>
          <w:rFonts w:asciiTheme="majorHAnsi" w:eastAsia="Calibri" w:hAnsiTheme="majorHAnsi" w:cs="InterstateLight"/>
          <w:color w:val="000000"/>
          <w:lang w:val="de-DE" w:eastAsia="zh-CN"/>
        </w:rPr>
      </w:pPr>
    </w:p>
    <w:p w:rsidR="00281EDA" w:rsidRPr="00B820DB" w:rsidRDefault="00281EDA" w:rsidP="00281EDA">
      <w:pPr>
        <w:tabs>
          <w:tab w:val="left" w:pos="0"/>
        </w:tabs>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281EDA">
        <w:rPr>
          <w:rFonts w:asciiTheme="majorHAnsi" w:eastAsia="Calibri" w:hAnsiTheme="majorHAnsi" w:cs="InterstateLight"/>
          <w:b/>
          <w:color w:val="365F91" w:themeColor="accent1" w:themeShade="BF"/>
          <w:lang w:val="de-DE"/>
        </w:rPr>
        <w:t>18. Biyomedikal Mühendisliği Ulusal Toplantısı</w:t>
      </w:r>
    </w:p>
    <w:p w:rsidR="00281EDA" w:rsidRDefault="00281EDA" w:rsidP="00281EDA">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Can A. Yücesoy</w:t>
      </w:r>
    </w:p>
    <w:p w:rsidR="00281EDA" w:rsidRDefault="00281EDA" w:rsidP="00281EDA">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16 Ekim 2014</w:t>
      </w:r>
    </w:p>
    <w:p w:rsidR="00281EDA" w:rsidRPr="003B73C8" w:rsidRDefault="00281EDA" w:rsidP="00281EDA">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w:t>
      </w:r>
    </w:p>
    <w:p w:rsidR="00281EDA" w:rsidRDefault="00281EDA" w:rsidP="00281EDA">
      <w:pPr>
        <w:tabs>
          <w:tab w:val="left" w:pos="0"/>
        </w:tabs>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MRG Analizleri Karmaşık Insan Kası Deformasyonlarının </w:t>
      </w:r>
    </w:p>
    <w:p w:rsidR="00281EDA" w:rsidRDefault="00281EDA" w:rsidP="00281EDA">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 xml:space="preserve">Varlığına Işaret Etmekte </w:t>
      </w:r>
      <w:r>
        <w:rPr>
          <w:rFonts w:asciiTheme="majorHAnsi" w:eastAsia="Calibri" w:hAnsiTheme="majorHAnsi" w:cs="InterstateLight"/>
          <w:color w:val="000000"/>
          <w:lang w:val="de-DE" w:eastAsia="zh-CN"/>
        </w:rPr>
        <w:t>v</w:t>
      </w:r>
      <w:r w:rsidRPr="00E83FD7">
        <w:rPr>
          <w:rFonts w:asciiTheme="majorHAnsi" w:eastAsia="Calibri" w:hAnsiTheme="majorHAnsi" w:cs="InterstateLight"/>
          <w:color w:val="000000"/>
          <w:lang w:val="de-DE" w:eastAsia="zh-CN"/>
        </w:rPr>
        <w:t xml:space="preserve">e Teorik Sarkomer Boy Heterojenitesi </w:t>
      </w:r>
    </w:p>
    <w:p w:rsidR="00281EDA" w:rsidRPr="00E83FD7" w:rsidRDefault="00281EDA" w:rsidP="00281EDA">
      <w:pPr>
        <w:tabs>
          <w:tab w:val="left" w:pos="0"/>
        </w:tabs>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 xml:space="preserve">Beklentisini </w:t>
      </w:r>
      <w:r>
        <w:rPr>
          <w:rFonts w:asciiTheme="majorHAnsi" w:eastAsia="Calibri" w:hAnsiTheme="majorHAnsi" w:cs="InterstateLight"/>
          <w:color w:val="000000"/>
          <w:lang w:val="de-DE" w:eastAsia="zh-CN"/>
        </w:rPr>
        <w:t>i</w:t>
      </w:r>
      <w:r w:rsidRPr="00E83FD7">
        <w:rPr>
          <w:rFonts w:asciiTheme="majorHAnsi" w:eastAsia="Calibri" w:hAnsiTheme="majorHAnsi" w:cs="InterstateLight"/>
          <w:color w:val="000000"/>
          <w:lang w:val="de-DE" w:eastAsia="zh-CN"/>
        </w:rPr>
        <w:t>n Vivo Koşulda Desteklemektedir</w:t>
      </w:r>
      <w:r>
        <w:rPr>
          <w:rFonts w:asciiTheme="majorHAnsi" w:eastAsia="Calibri" w:hAnsiTheme="majorHAnsi" w:cs="InterstateLight"/>
          <w:color w:val="000000"/>
          <w:lang w:val="de-DE" w:eastAsia="zh-CN"/>
        </w:rPr>
        <w:t xml:space="preserve">. </w:t>
      </w:r>
    </w:p>
    <w:p w:rsidR="00281EDA" w:rsidRDefault="00281EDA" w:rsidP="00281EDA">
      <w:pPr>
        <w:tabs>
          <w:tab w:val="left" w:pos="0"/>
        </w:tabs>
        <w:spacing w:after="0" w:line="300" w:lineRule="exact"/>
        <w:rPr>
          <w:rFonts w:asciiTheme="majorHAnsi" w:eastAsia="Calibri" w:hAnsiTheme="majorHAnsi" w:cs="InterstateLight"/>
          <w:b/>
          <w:color w:val="365F91" w:themeColor="accent1" w:themeShade="BF"/>
          <w:lang w:val="de-DE"/>
        </w:rPr>
      </w:pPr>
    </w:p>
    <w:p w:rsidR="00281EDA" w:rsidRPr="00B820DB" w:rsidRDefault="00281EDA" w:rsidP="00281EDA">
      <w:pPr>
        <w:tabs>
          <w:tab w:val="left" w:pos="0"/>
        </w:tabs>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281EDA">
        <w:rPr>
          <w:rFonts w:asciiTheme="majorHAnsi" w:eastAsia="Calibri" w:hAnsiTheme="majorHAnsi" w:cs="InterstateLight"/>
          <w:b/>
          <w:color w:val="365F91" w:themeColor="accent1" w:themeShade="BF"/>
          <w:lang w:val="de-DE"/>
        </w:rPr>
        <w:t>ENS/EFNS</w:t>
      </w:r>
    </w:p>
    <w:p w:rsidR="00281EDA" w:rsidRDefault="00281EDA" w:rsidP="00281EDA">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A. Nazlı Başak</w:t>
      </w:r>
    </w:p>
    <w:p w:rsidR="00281EDA" w:rsidRDefault="00281EDA" w:rsidP="00281EDA">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31 Mayıs 2014</w:t>
      </w:r>
    </w:p>
    <w:p w:rsidR="00281EDA" w:rsidRPr="003B73C8" w:rsidRDefault="00281EDA" w:rsidP="00281EDA">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w:t>
      </w:r>
    </w:p>
    <w:p w:rsidR="00E83FD7" w:rsidRPr="00E83FD7" w:rsidRDefault="00281EDA" w:rsidP="00281EDA">
      <w:pPr>
        <w:tabs>
          <w:tab w:val="left" w:pos="0"/>
        </w:tabs>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 xml:space="preserve">The Distinct Genetics </w:t>
      </w:r>
      <w:r>
        <w:rPr>
          <w:rFonts w:asciiTheme="majorHAnsi" w:eastAsia="Calibri" w:hAnsiTheme="majorHAnsi" w:cs="InterstateLight"/>
          <w:color w:val="000000"/>
          <w:lang w:val="de-DE" w:eastAsia="zh-CN"/>
        </w:rPr>
        <w:t>o</w:t>
      </w:r>
      <w:r w:rsidRPr="00E83FD7">
        <w:rPr>
          <w:rFonts w:asciiTheme="majorHAnsi" w:eastAsia="Calibri" w:hAnsiTheme="majorHAnsi" w:cs="InterstateLight"/>
          <w:color w:val="000000"/>
          <w:lang w:val="de-DE" w:eastAsia="zh-CN"/>
        </w:rPr>
        <w:t xml:space="preserve">f ALS In Turkey </w:t>
      </w:r>
      <w:r>
        <w:rPr>
          <w:rFonts w:asciiTheme="majorHAnsi" w:eastAsia="Calibri" w:hAnsiTheme="majorHAnsi" w:cs="InterstateLight"/>
          <w:color w:val="000000"/>
          <w:lang w:val="de-DE" w:eastAsia="zh-CN"/>
        </w:rPr>
        <w:t>a</w:t>
      </w:r>
      <w:r w:rsidRPr="00E83FD7">
        <w:rPr>
          <w:rFonts w:asciiTheme="majorHAnsi" w:eastAsia="Calibri" w:hAnsiTheme="majorHAnsi" w:cs="InterstateLight"/>
          <w:color w:val="000000"/>
          <w:lang w:val="de-DE" w:eastAsia="zh-CN"/>
        </w:rPr>
        <w:t>nd Novel Mutations</w:t>
      </w:r>
      <w:r>
        <w:rPr>
          <w:rFonts w:asciiTheme="majorHAnsi" w:eastAsia="Calibri" w:hAnsiTheme="majorHAnsi" w:cs="InterstateLight"/>
          <w:color w:val="000000"/>
          <w:lang w:val="de-DE" w:eastAsia="zh-CN"/>
        </w:rPr>
        <w:t>‘‘</w:t>
      </w:r>
    </w:p>
    <w:p w:rsidR="00281EDA" w:rsidRDefault="00281EDA" w:rsidP="00281EDA">
      <w:pPr>
        <w:tabs>
          <w:tab w:val="left" w:pos="0"/>
        </w:tabs>
        <w:spacing w:after="0" w:line="300" w:lineRule="exact"/>
        <w:rPr>
          <w:rFonts w:asciiTheme="majorHAnsi" w:eastAsia="Calibri" w:hAnsiTheme="majorHAnsi" w:cs="InterstateLight"/>
          <w:b/>
          <w:color w:val="365F91" w:themeColor="accent1" w:themeShade="BF"/>
          <w:lang w:val="de-DE"/>
        </w:rPr>
      </w:pPr>
    </w:p>
    <w:p w:rsidR="00281EDA" w:rsidRPr="00B820DB" w:rsidRDefault="00281EDA" w:rsidP="00281EDA">
      <w:pPr>
        <w:tabs>
          <w:tab w:val="left" w:pos="0"/>
        </w:tabs>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281EDA">
        <w:rPr>
          <w:rFonts w:asciiTheme="majorHAnsi" w:eastAsia="Calibri" w:hAnsiTheme="majorHAnsi" w:cs="InterstateLight"/>
          <w:b/>
          <w:color w:val="365F91" w:themeColor="accent1" w:themeShade="BF"/>
          <w:lang w:val="de-DE"/>
        </w:rPr>
        <w:t>58</w:t>
      </w:r>
      <w:r w:rsidRPr="00281EDA">
        <w:rPr>
          <w:rFonts w:asciiTheme="majorHAnsi" w:eastAsia="Calibri" w:hAnsiTheme="majorHAnsi" w:cs="InterstateLight"/>
          <w:b/>
          <w:color w:val="365F91" w:themeColor="accent1" w:themeShade="BF"/>
          <w:vertAlign w:val="superscript"/>
          <w:lang w:val="de-DE"/>
        </w:rPr>
        <w:t>th</w:t>
      </w:r>
      <w:r w:rsidRPr="00281EDA">
        <w:rPr>
          <w:rFonts w:asciiTheme="majorHAnsi" w:eastAsia="Calibri" w:hAnsiTheme="majorHAnsi" w:cs="InterstateLight"/>
          <w:b/>
          <w:color w:val="365F91" w:themeColor="accent1" w:themeShade="BF"/>
          <w:lang w:val="de-DE"/>
        </w:rPr>
        <w:t xml:space="preserve"> Annual Meeting of the Biophysical Society</w:t>
      </w:r>
    </w:p>
    <w:p w:rsidR="00281EDA" w:rsidRDefault="00281EDA" w:rsidP="00281EDA">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Pemra Doruker Turgut</w:t>
      </w:r>
    </w:p>
    <w:p w:rsidR="00281EDA" w:rsidRDefault="00281EDA" w:rsidP="00281EDA">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B15D50">
        <w:rPr>
          <w:rFonts w:asciiTheme="majorHAnsi" w:eastAsia="Calibri" w:hAnsiTheme="majorHAnsi" w:cs="InterstateLight"/>
          <w:lang w:val="de-DE"/>
        </w:rPr>
        <w:t xml:space="preserve">14 Şubat </w:t>
      </w:r>
      <w:r>
        <w:rPr>
          <w:rFonts w:asciiTheme="majorHAnsi" w:eastAsia="Calibri" w:hAnsiTheme="majorHAnsi" w:cs="InterstateLight"/>
          <w:lang w:val="de-DE"/>
        </w:rPr>
        <w:t>2014</w:t>
      </w:r>
    </w:p>
    <w:p w:rsidR="00B15D50" w:rsidRDefault="00281EDA" w:rsidP="00B15D50">
      <w:pPr>
        <w:spacing w:after="0" w:line="300" w:lineRule="atLeas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00B15D50" w:rsidRPr="00E83FD7">
        <w:rPr>
          <w:rFonts w:asciiTheme="majorHAnsi" w:eastAsia="Calibri" w:hAnsiTheme="majorHAnsi" w:cs="InterstateLight"/>
          <w:color w:val="000000"/>
          <w:lang w:val="de-DE" w:eastAsia="zh-CN"/>
        </w:rPr>
        <w:t xml:space="preserve">Assessing Dynamic Features of NF-κB Via Molecular Dynamics </w:t>
      </w:r>
    </w:p>
    <w:p w:rsidR="00E83FD7" w:rsidRPr="00E83FD7" w:rsidRDefault="00B15D50" w:rsidP="00B15D50">
      <w:pPr>
        <w:spacing w:after="0" w:line="300" w:lineRule="atLeas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Simulatio</w:t>
      </w:r>
      <w:r>
        <w:rPr>
          <w:rFonts w:asciiTheme="majorHAnsi" w:eastAsia="Calibri" w:hAnsiTheme="majorHAnsi" w:cs="InterstateLight"/>
          <w:color w:val="000000"/>
          <w:lang w:val="de-DE" w:eastAsia="zh-CN"/>
        </w:rPr>
        <w:t>ns and Elastic Network Model”, (Poster S</w:t>
      </w:r>
      <w:r w:rsidRPr="00E83FD7">
        <w:rPr>
          <w:rFonts w:asciiTheme="majorHAnsi" w:eastAsia="Calibri" w:hAnsiTheme="majorHAnsi" w:cs="InterstateLight"/>
          <w:color w:val="000000"/>
          <w:lang w:val="de-DE" w:eastAsia="zh-CN"/>
        </w:rPr>
        <w:t>unumu)</w:t>
      </w:r>
    </w:p>
    <w:p w:rsidR="00B15D50" w:rsidRDefault="00B15D50" w:rsidP="00B15D50">
      <w:pPr>
        <w:tabs>
          <w:tab w:val="left" w:pos="0"/>
        </w:tabs>
        <w:spacing w:after="0" w:line="300" w:lineRule="exact"/>
        <w:rPr>
          <w:rFonts w:asciiTheme="majorHAnsi" w:eastAsia="Calibri" w:hAnsiTheme="majorHAnsi" w:cs="InterstateLight"/>
          <w:b/>
          <w:color w:val="365F91" w:themeColor="accent1" w:themeShade="BF"/>
          <w:lang w:val="de-DE"/>
        </w:rPr>
      </w:pPr>
    </w:p>
    <w:p w:rsidR="00B15D50" w:rsidRDefault="00B15D50" w:rsidP="00B15D50">
      <w:pPr>
        <w:tabs>
          <w:tab w:val="left" w:pos="0"/>
        </w:tabs>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B15D50">
        <w:rPr>
          <w:rFonts w:asciiTheme="majorHAnsi" w:eastAsia="Calibri" w:hAnsiTheme="majorHAnsi" w:cs="InterstateLight"/>
          <w:b/>
          <w:color w:val="365F91" w:themeColor="accent1" w:themeShade="BF"/>
          <w:lang w:val="de-DE"/>
        </w:rPr>
        <w:t xml:space="preserve">FemEx-Oslo: Promoting Female Excellence in Theoretical </w:t>
      </w:r>
    </w:p>
    <w:p w:rsidR="00B15D50" w:rsidRPr="00B820DB" w:rsidRDefault="00B15D50" w:rsidP="00B15D50">
      <w:pPr>
        <w:tabs>
          <w:tab w:val="left" w:pos="0"/>
        </w:tabs>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B15D50">
        <w:rPr>
          <w:rFonts w:asciiTheme="majorHAnsi" w:eastAsia="Calibri" w:hAnsiTheme="majorHAnsi" w:cs="InterstateLight"/>
          <w:b/>
          <w:color w:val="365F91" w:themeColor="accent1" w:themeShade="BF"/>
          <w:lang w:val="de-DE"/>
        </w:rPr>
        <w:t>and Computational Chemistry II</w:t>
      </w:r>
    </w:p>
    <w:p w:rsidR="00B15D50" w:rsidRDefault="00B15D50" w:rsidP="00B15D50">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Şaron Catak</w:t>
      </w:r>
    </w:p>
    <w:p w:rsidR="00B15D50" w:rsidRDefault="00B15D50" w:rsidP="00B15D50">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13 Haziran 2014</w:t>
      </w:r>
    </w:p>
    <w:p w:rsidR="00B15D50" w:rsidRPr="003B73C8" w:rsidRDefault="00B15D50" w:rsidP="00B15D50">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Oslo, Norway</w:t>
      </w:r>
    </w:p>
    <w:p w:rsidR="00B15D50" w:rsidRDefault="00B15D50" w:rsidP="00B15D50">
      <w:pPr>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 xml:space="preserve">PPV Polymerization via the Gilch Route: Effect of Diradical </w:t>
      </w:r>
    </w:p>
    <w:p w:rsidR="00E83FD7" w:rsidRDefault="00B15D50" w:rsidP="00B15D50">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Character of Monomers and Dimers</w:t>
      </w:r>
      <w:r>
        <w:rPr>
          <w:rFonts w:asciiTheme="majorHAnsi" w:eastAsia="Calibri" w:hAnsiTheme="majorHAnsi" w:cs="InterstateLight"/>
          <w:color w:val="000000"/>
          <w:lang w:val="de-DE" w:eastAsia="zh-CN"/>
        </w:rPr>
        <w:t>”</w:t>
      </w:r>
    </w:p>
    <w:p w:rsidR="00132603" w:rsidRDefault="00132603" w:rsidP="00132603">
      <w:pPr>
        <w:tabs>
          <w:tab w:val="left" w:pos="0"/>
        </w:tabs>
        <w:spacing w:after="0" w:line="300" w:lineRule="exact"/>
        <w:rPr>
          <w:rFonts w:asciiTheme="majorHAnsi" w:eastAsia="Calibri" w:hAnsiTheme="majorHAnsi" w:cs="InterstateLight"/>
          <w:b/>
          <w:color w:val="365F91" w:themeColor="accent1" w:themeShade="BF"/>
          <w:lang w:val="de-DE"/>
        </w:rPr>
      </w:pPr>
    </w:p>
    <w:p w:rsidR="00132603" w:rsidRPr="00B820DB" w:rsidRDefault="00132603" w:rsidP="00132603">
      <w:pPr>
        <w:tabs>
          <w:tab w:val="left" w:pos="0"/>
        </w:tabs>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B15D50">
        <w:rPr>
          <w:rFonts w:asciiTheme="majorHAnsi" w:eastAsia="Calibri" w:hAnsiTheme="majorHAnsi" w:cs="InterstateLight"/>
          <w:b/>
          <w:color w:val="365F91" w:themeColor="accent1" w:themeShade="BF"/>
          <w:lang w:val="de-DE"/>
        </w:rPr>
        <w:t>Suna Kıraç Conferences on Neurodegeneration</w:t>
      </w:r>
    </w:p>
    <w:p w:rsidR="00132603" w:rsidRDefault="00132603" w:rsidP="00132603">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A. Nazlı Başak</w:t>
      </w:r>
    </w:p>
    <w:p w:rsidR="00132603" w:rsidRDefault="00132603" w:rsidP="00132603">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12 Haziran 2014</w:t>
      </w:r>
    </w:p>
    <w:p w:rsidR="00132603" w:rsidRPr="003B73C8" w:rsidRDefault="00132603" w:rsidP="00132603">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İstanbul</w:t>
      </w:r>
    </w:p>
    <w:p w:rsidR="00132603" w:rsidRPr="00E83FD7" w:rsidRDefault="00132603" w:rsidP="00132603">
      <w:pPr>
        <w:spacing w:after="0" w:line="300" w:lineRule="atLeas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The molecular basis of ALS in Turkey</w:t>
      </w:r>
      <w:r>
        <w:rPr>
          <w:rFonts w:asciiTheme="majorHAnsi" w:eastAsia="Calibri" w:hAnsiTheme="majorHAnsi" w:cs="InterstateLight"/>
          <w:color w:val="000000"/>
          <w:lang w:val="de-DE" w:eastAsia="zh-CN"/>
        </w:rPr>
        <w:t>”</w:t>
      </w:r>
    </w:p>
    <w:p w:rsidR="00B15D50" w:rsidRPr="00B820DB" w:rsidRDefault="00B15D50" w:rsidP="00B15D50">
      <w:pPr>
        <w:tabs>
          <w:tab w:val="left" w:pos="0"/>
        </w:tabs>
        <w:spacing w:after="0" w:line="300" w:lineRule="exact"/>
        <w:rPr>
          <w:rFonts w:asciiTheme="majorHAnsi" w:eastAsia="Calibri" w:hAnsiTheme="majorHAnsi" w:cs="InterstateLight"/>
          <w:b/>
          <w:color w:val="365F91" w:themeColor="accent1" w:themeShade="BF"/>
          <w:lang w:val="de-DE"/>
        </w:rPr>
      </w:pPr>
      <w:r w:rsidRPr="007B03B1">
        <w:rPr>
          <w:rFonts w:asciiTheme="majorHAnsi" w:eastAsia="Calibri" w:hAnsiTheme="majorHAnsi" w:cs="InterstateLight"/>
          <w:b/>
          <w:color w:val="365F91" w:themeColor="accent1" w:themeShade="BF"/>
          <w:lang w:val="de-DE"/>
        </w:rPr>
        <w:lastRenderedPageBreak/>
        <w:t>Toplantının Adı</w:t>
      </w:r>
      <w:r w:rsidRPr="007B03B1">
        <w:rPr>
          <w:rFonts w:asciiTheme="majorHAnsi" w:eastAsia="Calibri" w:hAnsiTheme="majorHAnsi" w:cs="InterstateLight"/>
          <w:b/>
          <w:color w:val="365F91" w:themeColor="accent1" w:themeShade="BF"/>
          <w:lang w:val="de-DE"/>
        </w:rPr>
        <w:tab/>
      </w:r>
      <w:r w:rsidRPr="007B03B1">
        <w:rPr>
          <w:rFonts w:asciiTheme="majorHAnsi" w:eastAsia="Calibri" w:hAnsiTheme="majorHAnsi" w:cs="InterstateLight"/>
          <w:b/>
          <w:color w:val="365F91" w:themeColor="accent1" w:themeShade="BF"/>
          <w:lang w:val="de-DE"/>
        </w:rPr>
        <w:tab/>
        <w:t xml:space="preserve">: </w:t>
      </w:r>
      <w:r w:rsidRPr="00B15D50">
        <w:rPr>
          <w:rFonts w:asciiTheme="majorHAnsi" w:eastAsia="Calibri" w:hAnsiTheme="majorHAnsi" w:cs="InterstateLight"/>
          <w:b/>
          <w:color w:val="365F91" w:themeColor="accent1" w:themeShade="BF"/>
          <w:lang w:val="de-DE"/>
        </w:rPr>
        <w:t>2</w:t>
      </w:r>
      <w:r w:rsidRPr="00B15D50">
        <w:rPr>
          <w:rFonts w:asciiTheme="majorHAnsi" w:eastAsia="Calibri" w:hAnsiTheme="majorHAnsi" w:cs="InterstateLight"/>
          <w:b/>
          <w:color w:val="365F91" w:themeColor="accent1" w:themeShade="BF"/>
          <w:vertAlign w:val="superscript"/>
          <w:lang w:val="de-DE"/>
        </w:rPr>
        <w:t xml:space="preserve">nd </w:t>
      </w:r>
      <w:r w:rsidRPr="00B15D50">
        <w:rPr>
          <w:rFonts w:asciiTheme="majorHAnsi" w:eastAsia="Calibri" w:hAnsiTheme="majorHAnsi" w:cs="InterstateLight"/>
          <w:b/>
          <w:color w:val="365F91" w:themeColor="accent1" w:themeShade="BF"/>
          <w:lang w:val="de-DE"/>
        </w:rPr>
        <w:t>International BAU Drug Design Congress</w:t>
      </w:r>
    </w:p>
    <w:p w:rsidR="00B15D50" w:rsidRDefault="00B15D50" w:rsidP="00B15D50">
      <w:pPr>
        <w:tabs>
          <w:tab w:val="left" w:pos="0"/>
        </w:tabs>
        <w:spacing w:after="0" w:line="300" w:lineRule="exact"/>
        <w:rPr>
          <w:rFonts w:asciiTheme="majorHAnsi" w:eastAsia="Calibri" w:hAnsiTheme="majorHAnsi" w:cs="InterstateLight"/>
          <w:lang w:val="de-DE"/>
        </w:rPr>
      </w:pPr>
      <w:r w:rsidRPr="007B03B1">
        <w:rPr>
          <w:rFonts w:asciiTheme="majorHAnsi" w:eastAsia="Calibri" w:hAnsiTheme="majorHAnsi" w:cs="InterstateLight"/>
          <w:b/>
          <w:color w:val="365F91" w:themeColor="accent1" w:themeShade="BF"/>
        </w:rPr>
        <w:t>Katılan Merkez Üyesi</w:t>
      </w:r>
      <w:r w:rsidRPr="0003103B">
        <w:rPr>
          <w:rFonts w:asciiTheme="majorHAnsi" w:eastAsia="Calibri" w:hAnsiTheme="majorHAnsi" w:cs="InterstateLight"/>
          <w:b/>
          <w:color w:val="6E6F71"/>
        </w:rPr>
        <w:tab/>
      </w:r>
      <w:r>
        <w:rPr>
          <w:rFonts w:asciiTheme="majorHAnsi" w:eastAsia="Calibri" w:hAnsiTheme="majorHAnsi" w:cs="InterstateLight"/>
          <w:b/>
          <w:color w:val="6E6F71"/>
          <w:lang w:val="de-DE"/>
        </w:rPr>
        <w:t xml:space="preserve">: </w:t>
      </w:r>
      <w:r w:rsidRPr="00E83FD7">
        <w:rPr>
          <w:rFonts w:asciiTheme="majorHAnsi" w:eastAsia="Calibri" w:hAnsiTheme="majorHAnsi" w:cs="InterstateLight"/>
          <w:color w:val="000000"/>
          <w:lang w:val="de-DE" w:eastAsia="zh-CN"/>
        </w:rPr>
        <w:t>Şaron Catak</w:t>
      </w:r>
    </w:p>
    <w:p w:rsidR="00B15D50" w:rsidRDefault="00B15D50" w:rsidP="00B15D50">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17 Nisan 2014</w:t>
      </w:r>
    </w:p>
    <w:p w:rsidR="00B15D50" w:rsidRPr="003B73C8" w:rsidRDefault="00B15D50" w:rsidP="00B15D50">
      <w:pPr>
        <w:tabs>
          <w:tab w:val="left" w:pos="0"/>
        </w:tabs>
        <w:spacing w:after="0" w:line="300" w:lineRule="exact"/>
        <w:rPr>
          <w:rFonts w:asciiTheme="majorHAnsi" w:eastAsia="Calibri" w:hAnsiTheme="majorHAnsi" w:cs="InterstateLight"/>
          <w:color w:val="000000"/>
          <w:lang w:val="de-DE" w:eastAsia="zh-CN"/>
        </w:rPr>
      </w:pPr>
      <w:r w:rsidRPr="007B03B1">
        <w:rPr>
          <w:rFonts w:asciiTheme="majorHAnsi" w:eastAsia="Calibri" w:hAnsiTheme="majorHAnsi" w:cs="InterstateLight"/>
          <w:b/>
          <w:color w:val="365F91" w:themeColor="accent1" w:themeShade="BF"/>
          <w:lang w:val="en-US"/>
        </w:rPr>
        <w:t xml:space="preserve">Düzenlendiği Yer </w:t>
      </w:r>
      <w:r w:rsidRPr="007B03B1">
        <w:rPr>
          <w:rFonts w:asciiTheme="majorHAnsi" w:eastAsia="Calibri" w:hAnsiTheme="majorHAnsi" w:cs="InterstateLight"/>
          <w:b/>
          <w:color w:val="365F91" w:themeColor="accent1" w:themeShade="BF"/>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Pr="00E83FD7">
        <w:rPr>
          <w:rFonts w:asciiTheme="majorHAnsi" w:eastAsia="Calibri" w:hAnsiTheme="majorHAnsi" w:cs="InterstateLight"/>
          <w:color w:val="000000"/>
          <w:lang w:val="de-DE" w:eastAsia="zh-CN"/>
        </w:rPr>
        <w:t>Istanbul</w:t>
      </w:r>
    </w:p>
    <w:p w:rsidR="00B15D50" w:rsidRDefault="00B15D50" w:rsidP="00B15D50">
      <w:pPr>
        <w:spacing w:after="0" w:line="300" w:lineRule="exact"/>
        <w:rPr>
          <w:rFonts w:asciiTheme="majorHAnsi" w:eastAsia="Calibri" w:hAnsiTheme="majorHAnsi" w:cs="InterstateLight"/>
          <w:color w:val="000000"/>
          <w:lang w:val="de-DE" w:eastAsia="zh-CN"/>
        </w:rPr>
      </w:pPr>
      <w:r w:rsidRPr="00060591">
        <w:rPr>
          <w:rFonts w:asciiTheme="majorHAnsi" w:eastAsia="Calibri" w:hAnsiTheme="majorHAnsi" w:cs="InterstateLight"/>
          <w:b/>
          <w:color w:val="365F91" w:themeColor="accent1" w:themeShade="BF"/>
          <w:lang w:val="en-US"/>
        </w:rPr>
        <w:t>Sunulan Bildirinin Adı</w:t>
      </w:r>
      <w:r w:rsidRPr="00E83FD7">
        <w:rPr>
          <w:rFonts w:asciiTheme="majorHAnsi" w:eastAsia="Calibri" w:hAnsiTheme="majorHAnsi" w:cs="InterstateLight"/>
          <w:color w:val="000000"/>
          <w:lang w:val="de-DE" w:eastAsia="zh-CN"/>
        </w:rPr>
        <w:tab/>
        <w:t xml:space="preserve">: </w:t>
      </w:r>
      <w:r>
        <w:rPr>
          <w:rFonts w:asciiTheme="majorHAnsi" w:eastAsia="Calibri" w:hAnsiTheme="majorHAnsi" w:cs="InterstateLight"/>
          <w:color w:val="000000"/>
          <w:lang w:val="de-DE" w:eastAsia="zh-CN"/>
        </w:rPr>
        <w:t>‘‘</w:t>
      </w:r>
      <w:r w:rsidRPr="00E83FD7">
        <w:rPr>
          <w:rFonts w:asciiTheme="majorHAnsi" w:eastAsia="Calibri" w:hAnsiTheme="majorHAnsi" w:cs="InterstateLight"/>
          <w:color w:val="000000"/>
          <w:lang w:val="de-DE" w:eastAsia="zh-CN"/>
        </w:rPr>
        <w:t xml:space="preserve">Investigation of the Topoisomerase-Targeted Anti-Cancer Drug </w:t>
      </w:r>
    </w:p>
    <w:p w:rsidR="00B15D50" w:rsidRPr="00E83FD7" w:rsidRDefault="00B15D50" w:rsidP="00B15D50">
      <w:pPr>
        <w:spacing w:after="0" w:line="300" w:lineRule="exact"/>
        <w:rPr>
          <w:rFonts w:asciiTheme="majorHAnsi" w:eastAsia="Calibri" w:hAnsiTheme="majorHAnsi" w:cs="InterstateLight"/>
          <w:color w:val="000000"/>
          <w:lang w:val="de-DE" w:eastAsia="zh-CN"/>
        </w:rPr>
      </w:pPr>
      <w:r>
        <w:rPr>
          <w:rFonts w:asciiTheme="majorHAnsi" w:eastAsia="Calibri" w:hAnsiTheme="majorHAnsi" w:cs="InterstateLight"/>
          <w:color w:val="000000"/>
          <w:lang w:val="de-DE" w:eastAsia="zh-CN"/>
        </w:rPr>
        <w:t xml:space="preserve">                                                              </w:t>
      </w:r>
      <w:r w:rsidRPr="00E83FD7">
        <w:rPr>
          <w:rFonts w:asciiTheme="majorHAnsi" w:eastAsia="Calibri" w:hAnsiTheme="majorHAnsi" w:cs="InterstateLight"/>
          <w:color w:val="000000"/>
          <w:lang w:val="de-DE" w:eastAsia="zh-CN"/>
        </w:rPr>
        <w:t>Molecules: Ab-Initio and Molecular Dynamics Study</w:t>
      </w:r>
      <w:r>
        <w:rPr>
          <w:rFonts w:asciiTheme="majorHAnsi" w:eastAsia="Calibri" w:hAnsiTheme="majorHAnsi" w:cs="InterstateLight"/>
          <w:color w:val="000000"/>
          <w:lang w:val="de-DE" w:eastAsia="zh-CN"/>
        </w:rPr>
        <w:t>”</w:t>
      </w:r>
    </w:p>
    <w:p w:rsidR="00E83FD7" w:rsidRPr="00DB3606" w:rsidRDefault="00E83FD7" w:rsidP="00ED1463">
      <w:pPr>
        <w:pStyle w:val="Yayn1"/>
        <w:widowControl/>
        <w:spacing w:line="240" w:lineRule="atLeast"/>
        <w:rPr>
          <w:rFonts w:ascii="Trebuchet MS" w:eastAsiaTheme="minorEastAsia" w:hAnsi="Trebuchet MS" w:cstheme="minorBidi"/>
          <w:b w:val="0"/>
          <w:sz w:val="20"/>
          <w:lang w:val="tr-TR" w:eastAsia="zh-CN"/>
        </w:rPr>
      </w:pPr>
    </w:p>
    <w:p w:rsidR="00E46E07" w:rsidRPr="00805635" w:rsidRDefault="007736E9" w:rsidP="00805635">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00E46E07" w:rsidRPr="00805635">
        <w:rPr>
          <w:rFonts w:ascii="Cambria" w:eastAsia="Calibri" w:hAnsi="Cambria" w:cs="Times New Roman"/>
          <w:b/>
          <w:color w:val="365F91" w:themeColor="accent1" w:themeShade="BF"/>
          <w:sz w:val="28"/>
          <w:szCs w:val="28"/>
          <w:lang w:eastAsia="tr-TR"/>
        </w:rPr>
        <w:t>-MERKEZDE SÜRDÜRÜLEN PROJELER VE RAPOR DÖNEMİNDE TAMAMLANAN PROJELER</w:t>
      </w:r>
    </w:p>
    <w:p w:rsidR="00E46E07" w:rsidRDefault="00E46E07" w:rsidP="00E46E07">
      <w:pPr>
        <w:tabs>
          <w:tab w:val="left" w:pos="2835"/>
        </w:tabs>
        <w:autoSpaceDE w:val="0"/>
        <w:autoSpaceDN w:val="0"/>
        <w:adjustRightInd w:val="0"/>
        <w:spacing w:after="0" w:line="300" w:lineRule="exact"/>
        <w:rPr>
          <w:rFonts w:asciiTheme="majorHAnsi" w:hAnsiTheme="majorHAnsi"/>
          <w:b/>
          <w:color w:val="365F91" w:themeColor="accent1" w:themeShade="BF"/>
          <w:lang w:val="en-US" w:eastAsia="ko-KR"/>
        </w:rPr>
      </w:pPr>
    </w:p>
    <w:p w:rsidR="008A3926" w:rsidRDefault="00E46E07" w:rsidP="008A3926">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t xml:space="preserve">: </w:t>
      </w:r>
      <w:r w:rsidR="008A3926" w:rsidRPr="008A3926">
        <w:rPr>
          <w:rFonts w:asciiTheme="majorHAnsi" w:eastAsia="Calibri" w:hAnsiTheme="majorHAnsi" w:cs="InterstateLight"/>
          <w:b/>
          <w:color w:val="365F91" w:themeColor="accent1" w:themeShade="BF"/>
          <w:lang w:val="de-DE"/>
        </w:rPr>
        <w:t xml:space="preserve">Ultra İnce Tek Kristalli Silisyum Filmleri ile Su Kapılı </w:t>
      </w:r>
    </w:p>
    <w:p w:rsidR="00E46E07" w:rsidRPr="00E46E07" w:rsidRDefault="008A3926" w:rsidP="008A3926">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8A3926">
        <w:rPr>
          <w:rFonts w:asciiTheme="majorHAnsi" w:eastAsia="Calibri" w:hAnsiTheme="majorHAnsi" w:cs="InterstateLight"/>
          <w:b/>
          <w:color w:val="365F91" w:themeColor="accent1" w:themeShade="BF"/>
          <w:lang w:val="de-DE"/>
        </w:rPr>
        <w:t>Tranzistör Geliştirilmesi</w:t>
      </w:r>
      <w:r w:rsidR="00E46E07" w:rsidRPr="00E46E07">
        <w:rPr>
          <w:rFonts w:asciiTheme="majorHAnsi" w:eastAsia="Calibri" w:hAnsiTheme="majorHAnsi" w:cs="InterstateLight"/>
          <w:b/>
          <w:color w:val="365F91" w:themeColor="accent1" w:themeShade="BF"/>
          <w:lang w:val="de-DE"/>
        </w:rPr>
        <w:t xml:space="preserve"> </w:t>
      </w:r>
    </w:p>
    <w:p w:rsidR="00E46E07" w:rsidRPr="00DA7681" w:rsidRDefault="00E46E07" w:rsidP="00E46E07">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8A3926">
        <w:rPr>
          <w:rFonts w:asciiTheme="majorHAnsi" w:hAnsiTheme="majorHAnsi"/>
          <w:lang w:eastAsia="ko-KR"/>
        </w:rPr>
        <w:t>Şenol Mutlu</w:t>
      </w:r>
    </w:p>
    <w:p w:rsidR="00E46E07" w:rsidRPr="00982522" w:rsidRDefault="00E46E07" w:rsidP="00E46E07">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7736E9">
        <w:rPr>
          <w:rFonts w:asciiTheme="majorHAnsi" w:hAnsiTheme="majorHAnsi"/>
          <w:lang w:eastAsia="ko-KR"/>
        </w:rPr>
        <w:t>BAP</w:t>
      </w:r>
    </w:p>
    <w:p w:rsidR="00E46E07" w:rsidRPr="00982522" w:rsidRDefault="00E46E07" w:rsidP="00E46E07">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00947391">
        <w:rPr>
          <w:rFonts w:asciiTheme="majorHAnsi" w:hAnsiTheme="majorHAnsi"/>
          <w:lang w:eastAsia="ko-KR"/>
        </w:rPr>
        <w:t>2014</w:t>
      </w:r>
    </w:p>
    <w:p w:rsidR="00E46E07" w:rsidRDefault="00E46E07" w:rsidP="00E46E07">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002BD6">
        <w:rPr>
          <w:rFonts w:ascii="Cambria" w:eastAsia="Calibri" w:hAnsi="Cambria" w:cs="Times New Roman"/>
          <w:lang w:eastAsia="ko-KR"/>
        </w:rPr>
        <w:t>Devam Ediyor</w:t>
      </w:r>
    </w:p>
    <w:p w:rsidR="00002BD6" w:rsidRDefault="00002BD6" w:rsidP="00E46E07">
      <w:pPr>
        <w:tabs>
          <w:tab w:val="left" w:pos="2835"/>
        </w:tabs>
        <w:autoSpaceDE w:val="0"/>
        <w:autoSpaceDN w:val="0"/>
        <w:adjustRightInd w:val="0"/>
        <w:spacing w:after="0" w:line="300" w:lineRule="exact"/>
        <w:rPr>
          <w:rFonts w:ascii="Cambria" w:eastAsia="Calibri" w:hAnsi="Cambria" w:cs="Times New Roman"/>
          <w:lang w:eastAsia="ko-KR"/>
        </w:rPr>
      </w:pPr>
    </w:p>
    <w:p w:rsidR="00002BD6" w:rsidRDefault="00002BD6" w:rsidP="00002BD6">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t xml:space="preserve">: </w:t>
      </w:r>
      <w:r w:rsidRPr="00002BD6">
        <w:rPr>
          <w:rFonts w:asciiTheme="majorHAnsi" w:eastAsia="Calibri" w:hAnsiTheme="majorHAnsi" w:cs="InterstateLight"/>
          <w:b/>
          <w:color w:val="365F91" w:themeColor="accent1" w:themeShade="BF"/>
          <w:lang w:val="de-DE"/>
        </w:rPr>
        <w:t xml:space="preserve">Pilsiz ve Kablosuz Çalışan ve Haberleşen Sensörlerin </w:t>
      </w:r>
    </w:p>
    <w:p w:rsidR="00002BD6" w:rsidRPr="00E46E07" w:rsidRDefault="00002BD6" w:rsidP="00002BD6">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002BD6">
        <w:rPr>
          <w:rFonts w:asciiTheme="majorHAnsi" w:eastAsia="Calibri" w:hAnsiTheme="majorHAnsi" w:cs="InterstateLight"/>
          <w:b/>
          <w:color w:val="365F91" w:themeColor="accent1" w:themeShade="BF"/>
          <w:lang w:val="de-DE"/>
        </w:rPr>
        <w:t>Gerçekleştirilmesi</w:t>
      </w:r>
    </w:p>
    <w:p w:rsidR="00002BD6" w:rsidRPr="00DA7681" w:rsidRDefault="00002BD6" w:rsidP="00002BD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Şenol Mutlu</w:t>
      </w:r>
    </w:p>
    <w:p w:rsidR="00002BD6" w:rsidRPr="00982522" w:rsidRDefault="00002BD6" w:rsidP="00002BD6">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002BD6" w:rsidRPr="00982522" w:rsidRDefault="00002BD6" w:rsidP="00002BD6">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00947391">
        <w:rPr>
          <w:rFonts w:asciiTheme="majorHAnsi" w:hAnsiTheme="majorHAnsi"/>
          <w:lang w:eastAsia="ko-KR"/>
        </w:rPr>
        <w:t>2014</w:t>
      </w:r>
    </w:p>
    <w:p w:rsidR="00002BD6" w:rsidRDefault="00002BD6" w:rsidP="00002BD6">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002BD6" w:rsidRDefault="00002BD6" w:rsidP="00002BD6">
      <w:pPr>
        <w:tabs>
          <w:tab w:val="left" w:pos="2835"/>
        </w:tabs>
        <w:autoSpaceDE w:val="0"/>
        <w:autoSpaceDN w:val="0"/>
        <w:adjustRightInd w:val="0"/>
        <w:spacing w:after="0" w:line="300" w:lineRule="exact"/>
        <w:rPr>
          <w:rFonts w:ascii="Cambria" w:eastAsia="Calibri" w:hAnsi="Cambria" w:cs="Times New Roman"/>
          <w:lang w:eastAsia="ko-KR"/>
        </w:rPr>
      </w:pPr>
    </w:p>
    <w:p w:rsidR="00002BD6" w:rsidRDefault="00002BD6" w:rsidP="00002BD6">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t xml:space="preserve">: </w:t>
      </w:r>
      <w:r w:rsidRPr="00002BD6">
        <w:rPr>
          <w:rFonts w:asciiTheme="majorHAnsi" w:eastAsia="Calibri" w:hAnsiTheme="majorHAnsi" w:cs="InterstateLight"/>
          <w:b/>
          <w:color w:val="365F91" w:themeColor="accent1" w:themeShade="BF"/>
          <w:lang w:val="de-DE"/>
        </w:rPr>
        <w:t xml:space="preserve">Bazı Günlük Hareketlerin Anlık Hızlarının Kablosuz ve Pilsiz </w:t>
      </w:r>
    </w:p>
    <w:p w:rsidR="00002BD6" w:rsidRPr="00E46E07" w:rsidRDefault="00002BD6" w:rsidP="00002BD6">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002BD6">
        <w:rPr>
          <w:rFonts w:asciiTheme="majorHAnsi" w:eastAsia="Calibri" w:hAnsiTheme="majorHAnsi" w:cs="InterstateLight"/>
          <w:b/>
          <w:color w:val="365F91" w:themeColor="accent1" w:themeShade="BF"/>
          <w:lang w:val="de-DE"/>
        </w:rPr>
        <w:t>Olarak Ölçülmesi</w:t>
      </w:r>
    </w:p>
    <w:p w:rsidR="00002BD6" w:rsidRPr="00DA7681" w:rsidRDefault="00002BD6" w:rsidP="00002BD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Şenol Mutlu</w:t>
      </w:r>
    </w:p>
    <w:p w:rsidR="00002BD6" w:rsidRPr="00982522" w:rsidRDefault="00002BD6" w:rsidP="00002BD6">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002BD6" w:rsidRPr="00982522" w:rsidRDefault="00002BD6" w:rsidP="00002BD6">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00947391">
        <w:rPr>
          <w:rFonts w:asciiTheme="majorHAnsi" w:hAnsiTheme="majorHAnsi"/>
          <w:lang w:eastAsia="ko-KR"/>
        </w:rPr>
        <w:t>2014</w:t>
      </w:r>
    </w:p>
    <w:p w:rsidR="00002BD6" w:rsidRDefault="00002BD6" w:rsidP="00002BD6">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002BD6" w:rsidRDefault="00002BD6" w:rsidP="00002BD6">
      <w:pPr>
        <w:tabs>
          <w:tab w:val="left" w:pos="2835"/>
        </w:tabs>
        <w:autoSpaceDE w:val="0"/>
        <w:autoSpaceDN w:val="0"/>
        <w:adjustRightInd w:val="0"/>
        <w:spacing w:after="0" w:line="300" w:lineRule="exact"/>
        <w:rPr>
          <w:rFonts w:asciiTheme="majorHAnsi" w:hAnsiTheme="majorHAnsi"/>
          <w:lang w:eastAsia="ko-KR"/>
        </w:rPr>
      </w:pPr>
    </w:p>
    <w:p w:rsidR="00002BD6" w:rsidRDefault="00002BD6" w:rsidP="00002BD6">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t xml:space="preserve">: </w:t>
      </w:r>
      <w:r w:rsidRPr="00002BD6">
        <w:rPr>
          <w:rFonts w:asciiTheme="majorHAnsi" w:eastAsia="Calibri" w:hAnsiTheme="majorHAnsi" w:cs="InterstateLight"/>
          <w:b/>
          <w:color w:val="365F91" w:themeColor="accent1" w:themeShade="BF"/>
          <w:lang w:val="de-DE"/>
        </w:rPr>
        <w:t xml:space="preserve">Otomatik Konuşma Tanıma için Ayırıcı Dil Modellemede </w:t>
      </w:r>
    </w:p>
    <w:p w:rsidR="00002BD6" w:rsidRPr="00E46E07" w:rsidRDefault="00002BD6" w:rsidP="00002BD6">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002BD6">
        <w:rPr>
          <w:rFonts w:asciiTheme="majorHAnsi" w:eastAsia="Calibri" w:hAnsiTheme="majorHAnsi" w:cs="InterstateLight"/>
          <w:b/>
          <w:color w:val="365F91" w:themeColor="accent1" w:themeShade="BF"/>
          <w:lang w:val="de-DE"/>
        </w:rPr>
        <w:t>Gözetimsiz</w:t>
      </w:r>
    </w:p>
    <w:p w:rsidR="00002BD6" w:rsidRPr="00DA7681" w:rsidRDefault="00002BD6" w:rsidP="00002BD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AB20DE">
        <w:rPr>
          <w:rFonts w:asciiTheme="majorHAnsi" w:hAnsiTheme="majorHAnsi"/>
          <w:lang w:eastAsia="ko-KR"/>
        </w:rPr>
        <w:t>Murat Saraçlar</w:t>
      </w:r>
    </w:p>
    <w:p w:rsidR="00002BD6" w:rsidRPr="00982522" w:rsidRDefault="00002BD6" w:rsidP="00002BD6">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002BD6" w:rsidRPr="00982522" w:rsidRDefault="00002BD6" w:rsidP="00002BD6">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00AB20DE">
        <w:rPr>
          <w:rFonts w:asciiTheme="majorHAnsi" w:hAnsiTheme="majorHAnsi"/>
          <w:lang w:eastAsia="ko-KR"/>
        </w:rPr>
        <w:t>2014</w:t>
      </w:r>
    </w:p>
    <w:p w:rsidR="0097237A" w:rsidRDefault="00002BD6" w:rsidP="00002BD6">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AB20DE" w:rsidRDefault="00AB20DE" w:rsidP="00002BD6">
      <w:pPr>
        <w:tabs>
          <w:tab w:val="left" w:pos="2835"/>
        </w:tabs>
        <w:autoSpaceDE w:val="0"/>
        <w:autoSpaceDN w:val="0"/>
        <w:adjustRightInd w:val="0"/>
        <w:spacing w:after="0" w:line="300" w:lineRule="exact"/>
        <w:rPr>
          <w:rFonts w:ascii="Cambria" w:eastAsia="Calibri" w:hAnsi="Cambria" w:cs="Times New Roman"/>
          <w:lang w:eastAsia="ko-KR"/>
        </w:rPr>
      </w:pPr>
    </w:p>
    <w:p w:rsidR="00B803FB" w:rsidRDefault="00AB20DE" w:rsidP="00B803FB">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t xml:space="preserve">: </w:t>
      </w:r>
      <w:r w:rsidR="00B803FB" w:rsidRPr="00AB20DE">
        <w:rPr>
          <w:rFonts w:asciiTheme="majorHAnsi" w:eastAsia="Calibri" w:hAnsiTheme="majorHAnsi" w:cs="InterstateLight"/>
          <w:b/>
          <w:color w:val="365F91" w:themeColor="accent1" w:themeShade="BF"/>
          <w:lang w:val="de-DE"/>
        </w:rPr>
        <w:t>Gezgin Robotlarda Sürekli Uzamsal Kavrama</w:t>
      </w:r>
      <w:r w:rsidR="00B803FB" w:rsidRPr="00E46E07">
        <w:rPr>
          <w:rFonts w:asciiTheme="majorHAnsi" w:eastAsia="Calibri" w:hAnsiTheme="majorHAnsi" w:cs="InterstateLight"/>
          <w:b/>
          <w:color w:val="365F91" w:themeColor="accent1" w:themeShade="BF"/>
          <w:lang w:val="de-DE"/>
        </w:rPr>
        <w:t xml:space="preserve"> </w:t>
      </w:r>
    </w:p>
    <w:p w:rsidR="00AB20DE" w:rsidRPr="00DA7681" w:rsidRDefault="00AB20DE" w:rsidP="00B803FB">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B803FB">
        <w:rPr>
          <w:rFonts w:asciiTheme="majorHAnsi" w:hAnsiTheme="majorHAnsi"/>
          <w:lang w:eastAsia="ko-KR"/>
        </w:rPr>
        <w:t>Huriye Işıl Bozma</w:t>
      </w:r>
    </w:p>
    <w:p w:rsidR="00AB20DE" w:rsidRPr="00982522" w:rsidRDefault="00AB20DE" w:rsidP="00AB20DE">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AB20DE" w:rsidRPr="00982522" w:rsidRDefault="00AB20DE" w:rsidP="00AB20DE">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AB20DE" w:rsidRDefault="00AB20DE" w:rsidP="00AB20DE">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F931E9" w:rsidRDefault="00F931E9" w:rsidP="00AB20DE">
      <w:pPr>
        <w:tabs>
          <w:tab w:val="left" w:pos="2835"/>
        </w:tabs>
        <w:autoSpaceDE w:val="0"/>
        <w:autoSpaceDN w:val="0"/>
        <w:adjustRightInd w:val="0"/>
        <w:spacing w:after="0" w:line="300" w:lineRule="exact"/>
        <w:rPr>
          <w:rFonts w:ascii="Cambria" w:eastAsia="Calibri" w:hAnsi="Cambria" w:cs="Times New Roman"/>
          <w:lang w:eastAsia="ko-KR"/>
        </w:rPr>
      </w:pPr>
    </w:p>
    <w:p w:rsidR="00C649E4" w:rsidRDefault="00C649E4" w:rsidP="00F931E9">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p>
    <w:p w:rsidR="00C649E4" w:rsidRDefault="00C649E4" w:rsidP="00F931E9">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p>
    <w:p w:rsidR="00F931E9" w:rsidRDefault="00F931E9" w:rsidP="00F931E9">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lastRenderedPageBreak/>
        <w:t>Proje Adı</w:t>
      </w:r>
      <w:r w:rsidRPr="00E46E07">
        <w:rPr>
          <w:rFonts w:asciiTheme="majorHAnsi" w:eastAsia="Calibri" w:hAnsiTheme="majorHAnsi" w:cs="InterstateLight"/>
          <w:b/>
          <w:color w:val="365F91" w:themeColor="accent1" w:themeShade="BF"/>
          <w:lang w:val="de-DE"/>
        </w:rPr>
        <w:tab/>
        <w:t xml:space="preserve">: </w:t>
      </w:r>
      <w:r w:rsidRPr="00AB20DE">
        <w:rPr>
          <w:rFonts w:asciiTheme="majorHAnsi" w:eastAsia="Calibri" w:hAnsiTheme="majorHAnsi" w:cs="InterstateLight"/>
          <w:b/>
          <w:color w:val="365F91" w:themeColor="accent1" w:themeShade="BF"/>
          <w:lang w:val="de-DE"/>
        </w:rPr>
        <w:t xml:space="preserve">EDARG2 Robotları ile İşbirlikçi Görev Platformu Tasarım ve </w:t>
      </w:r>
    </w:p>
    <w:p w:rsidR="00F931E9" w:rsidRDefault="00F931E9" w:rsidP="00F931E9">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Gerçekleme</w:t>
      </w:r>
    </w:p>
    <w:p w:rsidR="00F931E9" w:rsidRPr="00DA7681" w:rsidRDefault="00F931E9" w:rsidP="00F931E9">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Huriye Işıl Bozma</w:t>
      </w:r>
    </w:p>
    <w:p w:rsidR="00F931E9" w:rsidRPr="00982522" w:rsidRDefault="00F931E9" w:rsidP="00F931E9">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F931E9" w:rsidRPr="00982522" w:rsidRDefault="00F931E9" w:rsidP="00F931E9">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2013</w:t>
      </w:r>
    </w:p>
    <w:p w:rsidR="00F931E9" w:rsidRDefault="00F931E9" w:rsidP="00F931E9">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B72CD5" w:rsidRDefault="00B72CD5" w:rsidP="00B72CD5">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p>
    <w:p w:rsidR="00B72CD5" w:rsidRPr="00DA7681" w:rsidRDefault="00B72CD5" w:rsidP="00B72CD5">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t xml:space="preserve">: </w:t>
      </w:r>
      <w:r w:rsidRPr="00AB20DE">
        <w:rPr>
          <w:rFonts w:asciiTheme="majorHAnsi" w:eastAsia="Calibri" w:hAnsiTheme="majorHAnsi" w:cs="InterstateLight"/>
          <w:b/>
          <w:color w:val="365F91" w:themeColor="accent1" w:themeShade="BF"/>
          <w:lang w:val="de-DE"/>
        </w:rPr>
        <w:t>Biyomolekül Ölçümler için Manyetik Nano Eyleyiciler</w:t>
      </w:r>
      <w:r w:rsidRPr="00E46E07">
        <w:rPr>
          <w:rFonts w:asciiTheme="majorHAnsi" w:eastAsia="Calibri" w:hAnsiTheme="majorHAnsi" w:cs="InterstateLight"/>
          <w:b/>
          <w:color w:val="365F91" w:themeColor="accent1" w:themeShade="BF"/>
          <w:lang w:val="de-DE"/>
        </w:rPr>
        <w:t xml:space="preserve"> 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Hamdi Torun</w:t>
      </w:r>
    </w:p>
    <w:p w:rsidR="00B72CD5" w:rsidRPr="00982522" w:rsidRDefault="00B72CD5" w:rsidP="00B72CD5">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B72CD5" w:rsidRPr="00982522" w:rsidRDefault="00B72CD5" w:rsidP="00B72CD5">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2013</w:t>
      </w:r>
    </w:p>
    <w:p w:rsidR="00B72CD5" w:rsidRDefault="00B72CD5" w:rsidP="00B72CD5">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B72CD5" w:rsidRDefault="00B72CD5" w:rsidP="00F931E9">
      <w:pPr>
        <w:tabs>
          <w:tab w:val="left" w:pos="2835"/>
        </w:tabs>
        <w:autoSpaceDE w:val="0"/>
        <w:autoSpaceDN w:val="0"/>
        <w:adjustRightInd w:val="0"/>
        <w:spacing w:after="0" w:line="300" w:lineRule="exact"/>
        <w:rPr>
          <w:rFonts w:ascii="Cambria" w:eastAsia="Calibri" w:hAnsi="Cambria" w:cs="Times New Roman"/>
          <w:lang w:eastAsia="ko-KR"/>
        </w:rPr>
      </w:pPr>
    </w:p>
    <w:p w:rsidR="00595B41" w:rsidRPr="00DA7681" w:rsidRDefault="00595B41" w:rsidP="00595B41">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t xml:space="preserve">: </w:t>
      </w:r>
      <w:r w:rsidRPr="00AB20DE">
        <w:rPr>
          <w:rFonts w:asciiTheme="majorHAnsi" w:eastAsia="Calibri" w:hAnsiTheme="majorHAnsi" w:cs="InterstateLight"/>
          <w:b/>
          <w:color w:val="365F91" w:themeColor="accent1" w:themeShade="BF"/>
          <w:lang w:val="de-DE"/>
        </w:rPr>
        <w:t>Manyetik NanoEyleyici Entegre Edilmiş AFM Sistem</w:t>
      </w:r>
      <w:r w:rsidRPr="00E46E07">
        <w:rPr>
          <w:rFonts w:asciiTheme="majorHAnsi" w:eastAsia="Calibri" w:hAnsiTheme="majorHAnsi" w:cs="InterstateLight"/>
          <w:b/>
          <w:color w:val="365F91" w:themeColor="accent1" w:themeShade="BF"/>
          <w:lang w:val="de-DE"/>
        </w:rPr>
        <w:t xml:space="preserve"> 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Hamdi Torun</w:t>
      </w:r>
    </w:p>
    <w:p w:rsidR="00595B41" w:rsidRPr="00982522" w:rsidRDefault="00595B41" w:rsidP="00595B41">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595B41" w:rsidRPr="00982522" w:rsidRDefault="00595B41" w:rsidP="00595B41">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595B41" w:rsidRDefault="00595B41" w:rsidP="00595B41">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F931E9" w:rsidRDefault="00F931E9" w:rsidP="00AB20DE">
      <w:pPr>
        <w:tabs>
          <w:tab w:val="left" w:pos="2835"/>
        </w:tabs>
        <w:autoSpaceDE w:val="0"/>
        <w:autoSpaceDN w:val="0"/>
        <w:adjustRightInd w:val="0"/>
        <w:spacing w:after="0" w:line="300" w:lineRule="exact"/>
        <w:rPr>
          <w:rFonts w:ascii="Cambria" w:eastAsia="Calibri" w:hAnsi="Cambria" w:cs="Times New Roman"/>
          <w:lang w:eastAsia="ko-KR"/>
        </w:rPr>
      </w:pPr>
    </w:p>
    <w:p w:rsidR="007D2796" w:rsidRPr="00DA7681" w:rsidRDefault="007D2796" w:rsidP="007D279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t xml:space="preserve">: </w:t>
      </w:r>
      <w:r w:rsidRPr="00AB20DE">
        <w:rPr>
          <w:rFonts w:asciiTheme="majorHAnsi" w:eastAsia="Calibri" w:hAnsiTheme="majorHAnsi" w:cs="InterstateLight"/>
          <w:b/>
          <w:color w:val="365F91" w:themeColor="accent1" w:themeShade="BF"/>
          <w:lang w:val="de-DE"/>
        </w:rPr>
        <w:t>Kompozit Polimer MEMS Tabanlı Metamalzemeler</w:t>
      </w:r>
      <w:r w:rsidRPr="00E46E07">
        <w:rPr>
          <w:rFonts w:asciiTheme="majorHAnsi" w:eastAsia="Calibri" w:hAnsiTheme="majorHAnsi" w:cs="InterstateLight"/>
          <w:b/>
          <w:color w:val="365F91" w:themeColor="accent1" w:themeShade="BF"/>
          <w:lang w:val="de-DE"/>
        </w:rPr>
        <w:t xml:space="preserve"> 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Arda Deniz Yalçınkaya</w:t>
      </w:r>
    </w:p>
    <w:p w:rsidR="007D2796" w:rsidRPr="00982522" w:rsidRDefault="007D2796" w:rsidP="007D2796">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7D2796" w:rsidRPr="00982522" w:rsidRDefault="007D2796" w:rsidP="007D2796">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7D2796" w:rsidRDefault="007D2796" w:rsidP="007D2796">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DA5142" w:rsidRDefault="00DA5142" w:rsidP="007D2796">
      <w:pPr>
        <w:tabs>
          <w:tab w:val="left" w:pos="2835"/>
        </w:tabs>
        <w:autoSpaceDE w:val="0"/>
        <w:autoSpaceDN w:val="0"/>
        <w:adjustRightInd w:val="0"/>
        <w:spacing w:after="0" w:line="300" w:lineRule="exact"/>
        <w:rPr>
          <w:rFonts w:ascii="Cambria" w:eastAsia="Calibri" w:hAnsi="Cambria" w:cs="Times New Roman"/>
          <w:lang w:eastAsia="ko-KR"/>
        </w:rPr>
      </w:pPr>
    </w:p>
    <w:p w:rsidR="00DA5142" w:rsidRDefault="00DA5142" w:rsidP="00DA5142">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t xml:space="preserve">: </w:t>
      </w:r>
      <w:r w:rsidRPr="00AB20DE">
        <w:rPr>
          <w:rFonts w:asciiTheme="majorHAnsi" w:eastAsia="Calibri" w:hAnsiTheme="majorHAnsi" w:cs="InterstateLight"/>
          <w:b/>
          <w:color w:val="365F91" w:themeColor="accent1" w:themeShade="BF"/>
          <w:lang w:val="de-DE"/>
        </w:rPr>
        <w:t xml:space="preserve">MEMS-Tabanlı Ayarlanabilir Çoklu-Bant FIR ve THz </w:t>
      </w:r>
    </w:p>
    <w:p w:rsidR="00DA5142" w:rsidRDefault="00DA5142" w:rsidP="00DA5142">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Algılayıcı</w:t>
      </w:r>
      <w:r w:rsidRPr="00E46E07">
        <w:rPr>
          <w:rFonts w:asciiTheme="majorHAnsi" w:eastAsia="Calibri" w:hAnsiTheme="majorHAnsi" w:cs="InterstateLight"/>
          <w:b/>
          <w:color w:val="365F91" w:themeColor="accent1" w:themeShade="BF"/>
          <w:lang w:val="de-DE"/>
        </w:rPr>
        <w:t xml:space="preserve"> </w:t>
      </w:r>
    </w:p>
    <w:p w:rsidR="00DA5142" w:rsidRPr="00DA7681" w:rsidRDefault="00DA5142" w:rsidP="00DA5142">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Arda Deniz Yalçınkaya</w:t>
      </w:r>
    </w:p>
    <w:p w:rsidR="00DA5142" w:rsidRPr="00982522" w:rsidRDefault="00DA5142" w:rsidP="00DA5142">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DA5142" w:rsidRPr="00982522" w:rsidRDefault="00DA5142" w:rsidP="00DA5142">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2011</w:t>
      </w:r>
    </w:p>
    <w:p w:rsidR="00DA5142" w:rsidRDefault="00DA5142" w:rsidP="00DA5142">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Tamamlandı</w:t>
      </w:r>
    </w:p>
    <w:p w:rsidR="00DA5142" w:rsidRDefault="00DA5142" w:rsidP="007D2796">
      <w:pPr>
        <w:tabs>
          <w:tab w:val="left" w:pos="2835"/>
        </w:tabs>
        <w:autoSpaceDE w:val="0"/>
        <w:autoSpaceDN w:val="0"/>
        <w:adjustRightInd w:val="0"/>
        <w:spacing w:after="0" w:line="300" w:lineRule="exact"/>
        <w:rPr>
          <w:rFonts w:ascii="Cambria" w:eastAsia="Calibri" w:hAnsi="Cambria" w:cs="Times New Roman"/>
          <w:lang w:eastAsia="ko-KR"/>
        </w:rPr>
      </w:pPr>
    </w:p>
    <w:p w:rsidR="00DA5142" w:rsidRDefault="00DA5142" w:rsidP="00DA5142">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t xml:space="preserve">: </w:t>
      </w:r>
      <w:r w:rsidRPr="00AB20DE">
        <w:rPr>
          <w:rFonts w:asciiTheme="majorHAnsi" w:eastAsia="Calibri" w:hAnsiTheme="majorHAnsi" w:cs="InterstateLight"/>
          <w:b/>
          <w:color w:val="365F91" w:themeColor="accent1" w:themeShade="BF"/>
          <w:lang w:val="de-DE"/>
        </w:rPr>
        <w:t xml:space="preserve">2 Yaş Grubundaki Çocuklarda Yürütücü Fonksiyonlar: </w:t>
      </w:r>
    </w:p>
    <w:p w:rsidR="00DA5142" w:rsidRDefault="00DA5142" w:rsidP="00DA5142">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Çalışan Bellek, Inhibe Etme </w:t>
      </w:r>
      <w:r>
        <w:rPr>
          <w:rFonts w:asciiTheme="majorHAnsi" w:eastAsia="Calibri" w:hAnsiTheme="majorHAnsi" w:cs="InterstateLight"/>
          <w:b/>
          <w:color w:val="365F91" w:themeColor="accent1" w:themeShade="BF"/>
          <w:lang w:val="de-DE"/>
        </w:rPr>
        <w:t>v</w:t>
      </w:r>
      <w:r w:rsidRPr="00AB20DE">
        <w:rPr>
          <w:rFonts w:asciiTheme="majorHAnsi" w:eastAsia="Calibri" w:hAnsiTheme="majorHAnsi" w:cs="InterstateLight"/>
          <w:b/>
          <w:color w:val="365F91" w:themeColor="accent1" w:themeShade="BF"/>
          <w:lang w:val="de-DE"/>
        </w:rPr>
        <w:t>e Mizaç Arasındaki Ilişki</w:t>
      </w:r>
      <w:r w:rsidRPr="00E46E07">
        <w:rPr>
          <w:rFonts w:asciiTheme="majorHAnsi" w:eastAsia="Calibri" w:hAnsiTheme="majorHAnsi" w:cs="InterstateLight"/>
          <w:b/>
          <w:color w:val="365F91" w:themeColor="accent1" w:themeShade="BF"/>
          <w:lang w:val="de-DE"/>
        </w:rPr>
        <w:t xml:space="preserve"> </w:t>
      </w:r>
    </w:p>
    <w:p w:rsidR="00DA5142" w:rsidRPr="00DA7681" w:rsidRDefault="00DA5142" w:rsidP="00DA5142">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İsmail Ercan Alp</w:t>
      </w:r>
    </w:p>
    <w:p w:rsidR="00DA5142" w:rsidRPr="00982522" w:rsidRDefault="00DA5142" w:rsidP="00DA5142">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DA5142" w:rsidRPr="00982522" w:rsidRDefault="00DA5142" w:rsidP="00DA5142">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DA5142" w:rsidRDefault="00DA5142" w:rsidP="00DA5142">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DA5142" w:rsidRDefault="00DA5142" w:rsidP="007D2796">
      <w:pPr>
        <w:tabs>
          <w:tab w:val="left" w:pos="2835"/>
        </w:tabs>
        <w:autoSpaceDE w:val="0"/>
        <w:autoSpaceDN w:val="0"/>
        <w:adjustRightInd w:val="0"/>
        <w:spacing w:after="0" w:line="300" w:lineRule="exact"/>
        <w:rPr>
          <w:rFonts w:ascii="Cambria" w:eastAsia="Calibri" w:hAnsi="Cambria" w:cs="Times New Roman"/>
          <w:lang w:eastAsia="ko-KR"/>
        </w:rPr>
      </w:pPr>
    </w:p>
    <w:p w:rsidR="00DA5142" w:rsidRDefault="00DA5142" w:rsidP="00DA5142">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t xml:space="preserve">: </w:t>
      </w:r>
      <w:r w:rsidRPr="00AB20DE">
        <w:rPr>
          <w:rFonts w:asciiTheme="majorHAnsi" w:eastAsia="Calibri" w:hAnsiTheme="majorHAnsi" w:cs="InterstateLight"/>
          <w:b/>
          <w:color w:val="365F91" w:themeColor="accent1" w:themeShade="BF"/>
          <w:lang w:val="de-DE"/>
        </w:rPr>
        <w:t>Depresyonla İlgili Gen-Çevre Etkileşimlerinin İncelenmesi</w:t>
      </w:r>
      <w:r w:rsidRPr="00E46E07">
        <w:rPr>
          <w:rFonts w:asciiTheme="majorHAnsi" w:eastAsia="Calibri" w:hAnsiTheme="majorHAnsi" w:cs="InterstateLight"/>
          <w:b/>
          <w:color w:val="365F91" w:themeColor="accent1" w:themeShade="BF"/>
          <w:lang w:val="de-DE"/>
        </w:rPr>
        <w:t xml:space="preserve"> </w:t>
      </w:r>
    </w:p>
    <w:p w:rsidR="00DA5142" w:rsidRPr="00DA7681" w:rsidRDefault="00DA5142" w:rsidP="00DA5142">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Elif Aysimi Duman</w:t>
      </w:r>
    </w:p>
    <w:p w:rsidR="00DA5142" w:rsidRPr="00982522" w:rsidRDefault="00DA5142" w:rsidP="00DA5142">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DA5142" w:rsidRPr="00982522" w:rsidRDefault="00DA5142" w:rsidP="00DA5142">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AB20DE" w:rsidRDefault="00DA5142" w:rsidP="00DA5142">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DA5142" w:rsidRDefault="00DA5142" w:rsidP="00DA5142">
      <w:pPr>
        <w:tabs>
          <w:tab w:val="left" w:pos="2835"/>
        </w:tabs>
        <w:autoSpaceDE w:val="0"/>
        <w:autoSpaceDN w:val="0"/>
        <w:adjustRightInd w:val="0"/>
        <w:spacing w:after="0" w:line="300" w:lineRule="exact"/>
        <w:rPr>
          <w:rFonts w:ascii="Cambria" w:eastAsia="Calibri" w:hAnsi="Cambria" w:cs="Times New Roman"/>
          <w:lang w:eastAsia="ko-KR"/>
        </w:rPr>
      </w:pPr>
    </w:p>
    <w:p w:rsidR="00C649E4" w:rsidRDefault="00C649E4" w:rsidP="00DA5142">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p>
    <w:p w:rsidR="00DA5142" w:rsidRDefault="00DA5142" w:rsidP="00DA5142">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lastRenderedPageBreak/>
        <w:t>Proje Adı</w:t>
      </w:r>
      <w:r w:rsidRPr="00E46E07">
        <w:rPr>
          <w:rFonts w:asciiTheme="majorHAnsi" w:eastAsia="Calibri" w:hAnsiTheme="majorHAnsi" w:cs="InterstateLight"/>
          <w:b/>
          <w:color w:val="365F91" w:themeColor="accent1" w:themeShade="BF"/>
          <w:lang w:val="de-DE"/>
        </w:rPr>
        <w:tab/>
        <w:t xml:space="preserve">: </w:t>
      </w:r>
      <w:r w:rsidRPr="00AB20DE">
        <w:rPr>
          <w:rFonts w:asciiTheme="majorHAnsi" w:eastAsia="Calibri" w:hAnsiTheme="majorHAnsi" w:cs="InterstateLight"/>
          <w:b/>
          <w:color w:val="365F91" w:themeColor="accent1" w:themeShade="BF"/>
          <w:lang w:val="de-DE"/>
        </w:rPr>
        <w:t xml:space="preserve">Proteomik ve Yeni Nesil Genom Mühendisliği Yöntemlerinin </w:t>
      </w:r>
    </w:p>
    <w:p w:rsidR="00DA5142" w:rsidRDefault="00DA5142" w:rsidP="00DA5142">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IRF4 Transkripsiyon Faktörünün Deri Kanseri </w:t>
      </w:r>
    </w:p>
    <w:p w:rsidR="00DA5142" w:rsidRDefault="00DA5142" w:rsidP="00DA5142">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Hücrelerindeki İşlevinin Tanımlanması İçin Uygulanması ve </w:t>
      </w:r>
    </w:p>
    <w:p w:rsidR="00DA5142" w:rsidRDefault="00DA5142" w:rsidP="00DA5142">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Geliştirilmesi</w:t>
      </w:r>
    </w:p>
    <w:p w:rsidR="00DA5142" w:rsidRPr="00DA7681" w:rsidRDefault="00DA5142" w:rsidP="00DA5142">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Tolga Emre</w:t>
      </w:r>
    </w:p>
    <w:p w:rsidR="00DA5142" w:rsidRPr="00982522" w:rsidRDefault="00DA5142" w:rsidP="00DA5142">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DA5142" w:rsidRPr="00982522" w:rsidRDefault="00DA5142" w:rsidP="00DA5142">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DA5142" w:rsidRDefault="00DA5142" w:rsidP="00DA5142">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C649E4" w:rsidRDefault="00C649E4" w:rsidP="008D7E39">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p>
    <w:p w:rsidR="008D7E39" w:rsidRDefault="008D7E39" w:rsidP="008D7E39">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t xml:space="preserve">: </w:t>
      </w:r>
      <w:r w:rsidRPr="00AB20DE">
        <w:rPr>
          <w:rFonts w:asciiTheme="majorHAnsi" w:eastAsia="Calibri" w:hAnsiTheme="majorHAnsi" w:cs="InterstateLight"/>
          <w:b/>
          <w:color w:val="365F91" w:themeColor="accent1" w:themeShade="BF"/>
          <w:lang w:val="de-DE"/>
        </w:rPr>
        <w:t xml:space="preserve">NLR Proteinlerinin Enflamasyondaki Görevlerinin </w:t>
      </w:r>
    </w:p>
    <w:p w:rsidR="008D7E39" w:rsidRDefault="008D7E39" w:rsidP="008D7E39">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Araştırılması</w:t>
      </w:r>
      <w:r w:rsidRPr="00E46E07">
        <w:rPr>
          <w:rFonts w:asciiTheme="majorHAnsi" w:eastAsia="Calibri" w:hAnsiTheme="majorHAnsi" w:cs="InterstateLight"/>
          <w:b/>
          <w:color w:val="365F91" w:themeColor="accent1" w:themeShade="BF"/>
          <w:lang w:val="de-DE"/>
        </w:rPr>
        <w:t xml:space="preserve"> </w:t>
      </w:r>
    </w:p>
    <w:p w:rsidR="008D7E39" w:rsidRPr="00DA7681" w:rsidRDefault="008D7E39" w:rsidP="008D7E39">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Nesrin Özören</w:t>
      </w:r>
    </w:p>
    <w:p w:rsidR="008D7E39" w:rsidRPr="00982522" w:rsidRDefault="008D7E39" w:rsidP="008D7E39">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8D7E39" w:rsidRPr="00982522" w:rsidRDefault="008D7E39" w:rsidP="008D7E39">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2013</w:t>
      </w:r>
    </w:p>
    <w:p w:rsidR="008D7E39" w:rsidRDefault="008D7E39" w:rsidP="008D7E39">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9A0582" w:rsidRDefault="009A0582" w:rsidP="008D7E39">
      <w:pPr>
        <w:tabs>
          <w:tab w:val="left" w:pos="2835"/>
        </w:tabs>
        <w:autoSpaceDE w:val="0"/>
        <w:autoSpaceDN w:val="0"/>
        <w:adjustRightInd w:val="0"/>
        <w:spacing w:after="0" w:line="300" w:lineRule="exact"/>
        <w:rPr>
          <w:rFonts w:ascii="Cambria" w:eastAsia="Calibri" w:hAnsi="Cambria" w:cs="Times New Roman"/>
          <w:lang w:eastAsia="ko-KR"/>
        </w:rPr>
      </w:pPr>
    </w:p>
    <w:p w:rsidR="009A0582" w:rsidRDefault="009A0582" w:rsidP="009A0582">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t xml:space="preserve">: </w:t>
      </w:r>
      <w:r w:rsidRPr="00AB20DE">
        <w:rPr>
          <w:rFonts w:asciiTheme="majorHAnsi" w:eastAsia="Calibri" w:hAnsiTheme="majorHAnsi" w:cs="InterstateLight"/>
          <w:b/>
          <w:color w:val="365F91" w:themeColor="accent1" w:themeShade="BF"/>
          <w:lang w:val="de-DE"/>
        </w:rPr>
        <w:t>ASC Zerrelerinin Taşıyıcı ve Aşı Olarak Geliştirilmesi</w:t>
      </w:r>
    </w:p>
    <w:p w:rsidR="009A0582" w:rsidRPr="00DA7681" w:rsidRDefault="009A0582" w:rsidP="009A0582">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Nesrin Özören</w:t>
      </w:r>
    </w:p>
    <w:p w:rsidR="009A0582" w:rsidRPr="00982522" w:rsidRDefault="009A0582" w:rsidP="009A0582">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9A0582" w:rsidRPr="00982522" w:rsidRDefault="009A0582" w:rsidP="009A0582">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9A0582" w:rsidRDefault="009A0582" w:rsidP="009A0582">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9A0582" w:rsidRDefault="009A0582" w:rsidP="008D7E39">
      <w:pPr>
        <w:tabs>
          <w:tab w:val="left" w:pos="2835"/>
        </w:tabs>
        <w:autoSpaceDE w:val="0"/>
        <w:autoSpaceDN w:val="0"/>
        <w:adjustRightInd w:val="0"/>
        <w:spacing w:after="0" w:line="300" w:lineRule="exact"/>
        <w:rPr>
          <w:rFonts w:asciiTheme="majorHAnsi" w:hAnsiTheme="majorHAnsi"/>
          <w:lang w:eastAsia="ko-KR"/>
        </w:rPr>
      </w:pPr>
    </w:p>
    <w:p w:rsidR="009A0582" w:rsidRDefault="009A0582" w:rsidP="009A0582">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t xml:space="preserve">: </w:t>
      </w:r>
      <w:r w:rsidRPr="00AB20DE">
        <w:rPr>
          <w:rFonts w:asciiTheme="majorHAnsi" w:eastAsia="Calibri" w:hAnsiTheme="majorHAnsi" w:cs="InterstateLight"/>
          <w:b/>
          <w:color w:val="365F91" w:themeColor="accent1" w:themeShade="BF"/>
          <w:lang w:val="de-DE"/>
        </w:rPr>
        <w:t>Investigating the role of Protein Kinase C</w:t>
      </w:r>
    </w:p>
    <w:p w:rsidR="009A0582" w:rsidRPr="00DA7681" w:rsidRDefault="009A0582" w:rsidP="009A0582">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İbrahim Yaman</w:t>
      </w:r>
    </w:p>
    <w:p w:rsidR="009A0582" w:rsidRPr="00982522" w:rsidRDefault="009A0582" w:rsidP="009A0582">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9A0582" w:rsidRPr="00982522" w:rsidRDefault="009A0582" w:rsidP="009A0582">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9A0582" w:rsidRDefault="009A0582" w:rsidP="009A0582">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9A0582" w:rsidRDefault="009A0582" w:rsidP="009A0582">
      <w:pPr>
        <w:tabs>
          <w:tab w:val="left" w:pos="2835"/>
        </w:tabs>
        <w:autoSpaceDE w:val="0"/>
        <w:autoSpaceDN w:val="0"/>
        <w:adjustRightInd w:val="0"/>
        <w:spacing w:after="0" w:line="300" w:lineRule="exact"/>
        <w:rPr>
          <w:rFonts w:ascii="Cambria" w:eastAsia="Calibri" w:hAnsi="Cambria" w:cs="Times New Roman"/>
          <w:lang w:eastAsia="ko-KR"/>
        </w:rPr>
      </w:pPr>
    </w:p>
    <w:p w:rsidR="009A0582" w:rsidRDefault="009A0582" w:rsidP="009A0582">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t xml:space="preserve">: </w:t>
      </w:r>
      <w:r>
        <w:rPr>
          <w:rFonts w:asciiTheme="majorHAnsi" w:eastAsia="Calibri" w:hAnsiTheme="majorHAnsi" w:cs="InterstateLight"/>
          <w:b/>
          <w:color w:val="365F91" w:themeColor="accent1" w:themeShade="BF"/>
          <w:lang w:val="de-DE"/>
        </w:rPr>
        <w:t>Kalı</w:t>
      </w:r>
      <w:r w:rsidRPr="00AB20DE">
        <w:rPr>
          <w:rFonts w:asciiTheme="majorHAnsi" w:eastAsia="Calibri" w:hAnsiTheme="majorHAnsi" w:cs="InterstateLight"/>
          <w:b/>
          <w:color w:val="365F91" w:themeColor="accent1" w:themeShade="BF"/>
          <w:lang w:val="de-DE"/>
        </w:rPr>
        <w:t>t</w:t>
      </w:r>
      <w:r>
        <w:rPr>
          <w:rFonts w:asciiTheme="majorHAnsi" w:eastAsia="Calibri" w:hAnsiTheme="majorHAnsi" w:cs="InterstateLight"/>
          <w:b/>
          <w:color w:val="365F91" w:themeColor="accent1" w:themeShade="BF"/>
          <w:lang w:val="de-DE"/>
        </w:rPr>
        <w:t>sal Epilepsi Ailelerinde Hastalık Geni Saptanması</w:t>
      </w:r>
    </w:p>
    <w:p w:rsidR="009A0582" w:rsidRPr="00DA7681" w:rsidRDefault="009A0582" w:rsidP="009A0582">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Hande Çağlayan</w:t>
      </w:r>
    </w:p>
    <w:p w:rsidR="009A0582" w:rsidRPr="00982522" w:rsidRDefault="009A0582" w:rsidP="009A0582">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9A0582" w:rsidRPr="00982522" w:rsidRDefault="009A0582" w:rsidP="009A0582">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9A0582" w:rsidRDefault="009A0582" w:rsidP="009A0582">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9A0582" w:rsidRDefault="009A0582" w:rsidP="009A0582">
      <w:pPr>
        <w:tabs>
          <w:tab w:val="left" w:pos="2835"/>
        </w:tabs>
        <w:autoSpaceDE w:val="0"/>
        <w:autoSpaceDN w:val="0"/>
        <w:adjustRightInd w:val="0"/>
        <w:spacing w:after="0" w:line="300" w:lineRule="exact"/>
        <w:rPr>
          <w:rFonts w:ascii="Cambria" w:eastAsia="Calibri" w:hAnsi="Cambria" w:cs="Times New Roman"/>
          <w:lang w:eastAsia="ko-KR"/>
        </w:rPr>
      </w:pPr>
    </w:p>
    <w:p w:rsidR="009A0582" w:rsidRDefault="009A0582" w:rsidP="009A0582">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t xml:space="preserve">: </w:t>
      </w:r>
      <w:r w:rsidRPr="00AB20DE">
        <w:rPr>
          <w:rFonts w:asciiTheme="majorHAnsi" w:eastAsia="Calibri" w:hAnsiTheme="majorHAnsi" w:cs="InterstateLight"/>
          <w:b/>
          <w:color w:val="365F91" w:themeColor="accent1" w:themeShade="BF"/>
          <w:lang w:val="de-DE"/>
        </w:rPr>
        <w:t xml:space="preserve">Dravet Sendromlu Hastalarda SCN1A Mutasyonlarının Yeni </w:t>
      </w:r>
    </w:p>
    <w:p w:rsidR="009A0582" w:rsidRDefault="009A0582" w:rsidP="009A0582">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Nesil Dizileme Ile Saptanması</w:t>
      </w:r>
    </w:p>
    <w:p w:rsidR="009A0582" w:rsidRPr="00DA7681" w:rsidRDefault="009A0582" w:rsidP="009A0582">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Hande Çağlayan</w:t>
      </w:r>
    </w:p>
    <w:p w:rsidR="009A0582" w:rsidRPr="00982522" w:rsidRDefault="009A0582" w:rsidP="009A0582">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9A0582" w:rsidRPr="00982522" w:rsidRDefault="009A0582" w:rsidP="009A0582">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2013</w:t>
      </w:r>
    </w:p>
    <w:p w:rsidR="009A0582" w:rsidRDefault="009A0582" w:rsidP="009A0582">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9A0582" w:rsidRDefault="009A0582" w:rsidP="009A0582">
      <w:pPr>
        <w:tabs>
          <w:tab w:val="left" w:pos="2835"/>
        </w:tabs>
        <w:autoSpaceDE w:val="0"/>
        <w:autoSpaceDN w:val="0"/>
        <w:adjustRightInd w:val="0"/>
        <w:spacing w:after="0" w:line="300" w:lineRule="exact"/>
        <w:rPr>
          <w:rFonts w:ascii="Cambria" w:eastAsia="Calibri" w:hAnsi="Cambria" w:cs="Times New Roman"/>
          <w:lang w:eastAsia="ko-KR"/>
        </w:rPr>
      </w:pPr>
    </w:p>
    <w:p w:rsidR="009A0582" w:rsidRDefault="009A0582" w:rsidP="009A0582">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t xml:space="preserve">: </w:t>
      </w:r>
      <w:r w:rsidRPr="00AB20DE">
        <w:rPr>
          <w:rFonts w:asciiTheme="majorHAnsi" w:eastAsia="Calibri" w:hAnsiTheme="majorHAnsi" w:cs="InterstateLight"/>
          <w:b/>
          <w:color w:val="365F91" w:themeColor="accent1" w:themeShade="BF"/>
          <w:lang w:val="de-DE"/>
        </w:rPr>
        <w:t>Unzipped Geninin Fotoreseptör Farklılaşmasındaki Işlev</w:t>
      </w:r>
    </w:p>
    <w:p w:rsidR="009A0582" w:rsidRPr="00DA7681" w:rsidRDefault="009A0582" w:rsidP="009A0582">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Arzu Çelik Fuss</w:t>
      </w:r>
    </w:p>
    <w:p w:rsidR="009A0582" w:rsidRPr="00982522" w:rsidRDefault="009A0582" w:rsidP="009A0582">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9A0582" w:rsidRPr="00982522" w:rsidRDefault="009A0582" w:rsidP="009A0582">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2011</w:t>
      </w:r>
    </w:p>
    <w:p w:rsidR="009A0582" w:rsidRDefault="009A0582" w:rsidP="009A0582">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Tamamlandı</w:t>
      </w:r>
    </w:p>
    <w:p w:rsidR="009A0582" w:rsidRDefault="009A0582" w:rsidP="009A0582">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lastRenderedPageBreak/>
        <w:t>Proje Adı</w:t>
      </w:r>
      <w:r w:rsidRPr="00E46E07">
        <w:rPr>
          <w:rFonts w:asciiTheme="majorHAnsi" w:eastAsia="Calibri" w:hAnsiTheme="majorHAnsi" w:cs="InterstateLight"/>
          <w:b/>
          <w:color w:val="365F91" w:themeColor="accent1" w:themeShade="BF"/>
          <w:lang w:val="de-DE"/>
        </w:rPr>
        <w:tab/>
        <w:t xml:space="preserve">: </w:t>
      </w:r>
      <w:r w:rsidRPr="00AB20DE">
        <w:rPr>
          <w:rFonts w:asciiTheme="majorHAnsi" w:eastAsia="Calibri" w:hAnsiTheme="majorHAnsi" w:cs="InterstateLight"/>
          <w:b/>
          <w:color w:val="365F91" w:themeColor="accent1" w:themeShade="BF"/>
          <w:lang w:val="de-DE"/>
        </w:rPr>
        <w:t xml:space="preserve">Elucidation </w:t>
      </w:r>
      <w:r>
        <w:rPr>
          <w:rFonts w:asciiTheme="majorHAnsi" w:eastAsia="Calibri" w:hAnsiTheme="majorHAnsi" w:cs="InterstateLight"/>
          <w:b/>
          <w:color w:val="365F91" w:themeColor="accent1" w:themeShade="BF"/>
          <w:lang w:val="de-DE"/>
        </w:rPr>
        <w:t>o</w:t>
      </w:r>
      <w:r w:rsidRPr="00AB20DE">
        <w:rPr>
          <w:rFonts w:asciiTheme="majorHAnsi" w:eastAsia="Calibri" w:hAnsiTheme="majorHAnsi" w:cs="InterstateLight"/>
          <w:b/>
          <w:color w:val="365F91" w:themeColor="accent1" w:themeShade="BF"/>
          <w:lang w:val="de-DE"/>
        </w:rPr>
        <w:t>f Endogenous Expression Of CG7985</w:t>
      </w:r>
    </w:p>
    <w:p w:rsidR="009A0582" w:rsidRPr="00DA7681" w:rsidRDefault="009A0582" w:rsidP="009A0582">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Arzu Çelik Fuss</w:t>
      </w:r>
    </w:p>
    <w:p w:rsidR="009A0582" w:rsidRPr="00982522" w:rsidRDefault="009A0582" w:rsidP="009A0582">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9A0582" w:rsidRPr="00982522" w:rsidRDefault="009A0582" w:rsidP="009A0582">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9A0582" w:rsidRDefault="009A0582" w:rsidP="009A0582">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58380A" w:rsidRDefault="0058380A" w:rsidP="00404086">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p>
    <w:p w:rsidR="00404086" w:rsidRDefault="00404086" w:rsidP="00404086">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t xml:space="preserve">: </w:t>
      </w:r>
      <w:r w:rsidRPr="00AB20DE">
        <w:rPr>
          <w:rFonts w:asciiTheme="majorHAnsi" w:eastAsia="Calibri" w:hAnsiTheme="majorHAnsi" w:cs="InterstateLight"/>
          <w:b/>
          <w:color w:val="365F91" w:themeColor="accent1" w:themeShade="BF"/>
          <w:lang w:val="de-DE"/>
        </w:rPr>
        <w:t>Robotik Kol Protezleri için Temas Hissi Geribildirim Sistemi</w:t>
      </w:r>
    </w:p>
    <w:p w:rsidR="00404086" w:rsidRPr="00DA7681" w:rsidRDefault="00404086" w:rsidP="0040408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9E184B">
        <w:rPr>
          <w:rFonts w:asciiTheme="majorHAnsi" w:hAnsiTheme="majorHAnsi"/>
          <w:lang w:eastAsia="ko-KR"/>
        </w:rPr>
        <w:t>Evren Samur</w:t>
      </w:r>
    </w:p>
    <w:p w:rsidR="00404086" w:rsidRPr="00982522" w:rsidRDefault="00404086" w:rsidP="00404086">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404086" w:rsidRPr="00982522" w:rsidRDefault="00404086" w:rsidP="00404086">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w:t>
      </w:r>
      <w:r w:rsidR="009E184B">
        <w:rPr>
          <w:rFonts w:asciiTheme="majorHAnsi" w:hAnsiTheme="majorHAnsi"/>
          <w:lang w:eastAsia="ko-KR"/>
        </w:rPr>
        <w:t>3</w:t>
      </w:r>
    </w:p>
    <w:p w:rsidR="00404086" w:rsidRDefault="00404086" w:rsidP="00404086">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9E184B" w:rsidRDefault="009E184B" w:rsidP="00404086">
      <w:pPr>
        <w:tabs>
          <w:tab w:val="left" w:pos="2835"/>
        </w:tabs>
        <w:autoSpaceDE w:val="0"/>
        <w:autoSpaceDN w:val="0"/>
        <w:adjustRightInd w:val="0"/>
        <w:spacing w:after="0" w:line="300" w:lineRule="exact"/>
        <w:rPr>
          <w:rFonts w:ascii="Cambria" w:eastAsia="Calibri" w:hAnsi="Cambria" w:cs="Times New Roman"/>
          <w:lang w:eastAsia="ko-KR"/>
        </w:rPr>
      </w:pPr>
    </w:p>
    <w:p w:rsidR="009E184B" w:rsidRDefault="009E184B" w:rsidP="009E184B">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t xml:space="preserve">: </w:t>
      </w:r>
      <w:r w:rsidRPr="00AB20DE">
        <w:rPr>
          <w:rFonts w:asciiTheme="majorHAnsi" w:eastAsia="Calibri" w:hAnsiTheme="majorHAnsi" w:cs="InterstateLight"/>
          <w:b/>
          <w:color w:val="365F91" w:themeColor="accent1" w:themeShade="BF"/>
          <w:lang w:val="de-DE"/>
        </w:rPr>
        <w:t xml:space="preserve">Tek-Molekül AFM Deneyleri ile Kinesin Allosterik </w:t>
      </w:r>
    </w:p>
    <w:p w:rsidR="009E184B" w:rsidRDefault="009E184B" w:rsidP="009E184B">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Haberleşme Ağlarına Mutasyon Etkileri</w:t>
      </w:r>
    </w:p>
    <w:p w:rsidR="009E184B" w:rsidRPr="00DA7681" w:rsidRDefault="009E184B" w:rsidP="009E184B">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Türkan Haliloğlu</w:t>
      </w:r>
    </w:p>
    <w:p w:rsidR="009E184B" w:rsidRPr="00982522" w:rsidRDefault="009E184B" w:rsidP="009E184B">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9E184B" w:rsidRPr="00982522" w:rsidRDefault="009E184B" w:rsidP="009E184B">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9E184B" w:rsidRDefault="009E184B" w:rsidP="009E184B">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9E184B" w:rsidRDefault="009E184B" w:rsidP="009E184B">
      <w:pPr>
        <w:tabs>
          <w:tab w:val="left" w:pos="2835"/>
        </w:tabs>
        <w:autoSpaceDE w:val="0"/>
        <w:autoSpaceDN w:val="0"/>
        <w:adjustRightInd w:val="0"/>
        <w:spacing w:after="0" w:line="300" w:lineRule="exact"/>
        <w:rPr>
          <w:rFonts w:ascii="Cambria" w:eastAsia="Calibri" w:hAnsi="Cambria" w:cs="Times New Roman"/>
          <w:lang w:eastAsia="ko-KR"/>
        </w:rPr>
      </w:pPr>
    </w:p>
    <w:p w:rsidR="009E184B" w:rsidRDefault="009E184B" w:rsidP="009E184B">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t xml:space="preserve">: </w:t>
      </w:r>
      <w:r w:rsidRPr="00AB20DE">
        <w:rPr>
          <w:rFonts w:asciiTheme="majorHAnsi" w:eastAsia="Calibri" w:hAnsiTheme="majorHAnsi" w:cs="InterstateLight"/>
          <w:b/>
          <w:color w:val="365F91" w:themeColor="accent1" w:themeShade="BF"/>
          <w:lang w:val="de-DE"/>
        </w:rPr>
        <w:t>The Correlation Between Protein Dynamics and</w:t>
      </w:r>
    </w:p>
    <w:p w:rsidR="009E184B" w:rsidRDefault="009E184B" w:rsidP="009E184B">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Disease-</w:t>
      </w:r>
      <w:r>
        <w:rPr>
          <w:rFonts w:asciiTheme="majorHAnsi" w:eastAsia="Calibri" w:hAnsiTheme="majorHAnsi" w:cs="InterstateLight"/>
          <w:b/>
          <w:color w:val="365F91" w:themeColor="accent1" w:themeShade="BF"/>
          <w:lang w:val="de-DE"/>
        </w:rPr>
        <w:t>R</w:t>
      </w:r>
      <w:r w:rsidRPr="00AB20DE">
        <w:rPr>
          <w:rFonts w:asciiTheme="majorHAnsi" w:eastAsia="Calibri" w:hAnsiTheme="majorHAnsi" w:cs="InterstateLight"/>
          <w:b/>
          <w:color w:val="365F91" w:themeColor="accent1" w:themeShade="BF"/>
          <w:lang w:val="de-DE"/>
        </w:rPr>
        <w:t>elated Mutations</w:t>
      </w:r>
      <w:r w:rsidRPr="00E46E07">
        <w:rPr>
          <w:rFonts w:asciiTheme="majorHAnsi" w:eastAsia="Calibri" w:hAnsiTheme="majorHAnsi" w:cs="InterstateLight"/>
          <w:b/>
          <w:color w:val="365F91" w:themeColor="accent1" w:themeShade="BF"/>
          <w:lang w:val="de-DE"/>
        </w:rPr>
        <w:t xml:space="preserve"> </w:t>
      </w:r>
    </w:p>
    <w:p w:rsidR="009E184B" w:rsidRPr="00DA7681" w:rsidRDefault="009E184B" w:rsidP="009E184B">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Türkan Haliloğlu</w:t>
      </w:r>
    </w:p>
    <w:p w:rsidR="009E184B" w:rsidRPr="00982522" w:rsidRDefault="009E184B" w:rsidP="009E184B">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9E184B" w:rsidRPr="00982522" w:rsidRDefault="009E184B" w:rsidP="009E184B">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2011</w:t>
      </w:r>
    </w:p>
    <w:p w:rsidR="009E184B" w:rsidRDefault="009E184B" w:rsidP="009E184B">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Tamamlandı</w:t>
      </w:r>
    </w:p>
    <w:p w:rsidR="009E184B" w:rsidRDefault="009E184B" w:rsidP="009E184B">
      <w:pPr>
        <w:tabs>
          <w:tab w:val="left" w:pos="2835"/>
        </w:tabs>
        <w:autoSpaceDE w:val="0"/>
        <w:autoSpaceDN w:val="0"/>
        <w:adjustRightInd w:val="0"/>
        <w:spacing w:after="0" w:line="300" w:lineRule="exact"/>
        <w:rPr>
          <w:rFonts w:ascii="Cambria" w:eastAsia="Calibri" w:hAnsi="Cambria" w:cs="Times New Roman"/>
          <w:lang w:eastAsia="ko-KR"/>
        </w:rPr>
      </w:pPr>
    </w:p>
    <w:p w:rsidR="009E184B" w:rsidRDefault="009E184B" w:rsidP="009E184B">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t xml:space="preserve">: </w:t>
      </w:r>
      <w:r w:rsidRPr="00AB20DE">
        <w:rPr>
          <w:rFonts w:asciiTheme="majorHAnsi" w:eastAsia="Calibri" w:hAnsiTheme="majorHAnsi" w:cs="InterstateLight"/>
          <w:b/>
          <w:color w:val="365F91" w:themeColor="accent1" w:themeShade="BF"/>
          <w:lang w:val="de-DE"/>
        </w:rPr>
        <w:t xml:space="preserve">Collective Dynamics of Protein Complex Structures: </w:t>
      </w:r>
    </w:p>
    <w:p w:rsidR="009E184B" w:rsidRDefault="009E184B" w:rsidP="009E184B">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Prediction and Scoring</w:t>
      </w:r>
      <w:r w:rsidRPr="00E46E07">
        <w:rPr>
          <w:rFonts w:asciiTheme="majorHAnsi" w:eastAsia="Calibri" w:hAnsiTheme="majorHAnsi" w:cs="InterstateLight"/>
          <w:b/>
          <w:color w:val="365F91" w:themeColor="accent1" w:themeShade="BF"/>
          <w:lang w:val="de-DE"/>
        </w:rPr>
        <w:t xml:space="preserve"> </w:t>
      </w:r>
    </w:p>
    <w:p w:rsidR="009E184B" w:rsidRPr="00DA7681" w:rsidRDefault="009E184B" w:rsidP="009E184B">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Türkan Haliloğlu</w:t>
      </w:r>
    </w:p>
    <w:p w:rsidR="009E184B" w:rsidRPr="00982522" w:rsidRDefault="009E184B" w:rsidP="009E184B">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9E184B" w:rsidRPr="00982522" w:rsidRDefault="009E184B" w:rsidP="009E184B">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9E184B" w:rsidRDefault="009E184B" w:rsidP="009E184B">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9E184B" w:rsidRDefault="009E184B" w:rsidP="009E184B">
      <w:pPr>
        <w:tabs>
          <w:tab w:val="left" w:pos="2835"/>
        </w:tabs>
        <w:autoSpaceDE w:val="0"/>
        <w:autoSpaceDN w:val="0"/>
        <w:adjustRightInd w:val="0"/>
        <w:spacing w:after="0" w:line="300" w:lineRule="exact"/>
        <w:rPr>
          <w:rFonts w:ascii="Cambria" w:eastAsia="Calibri" w:hAnsi="Cambria" w:cs="Times New Roman"/>
          <w:lang w:eastAsia="ko-KR"/>
        </w:rPr>
      </w:pPr>
    </w:p>
    <w:p w:rsidR="009E184B" w:rsidRDefault="009E184B" w:rsidP="009E184B">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t xml:space="preserve">: </w:t>
      </w:r>
      <w:r w:rsidRPr="00AB20DE">
        <w:rPr>
          <w:rFonts w:asciiTheme="majorHAnsi" w:eastAsia="Calibri" w:hAnsiTheme="majorHAnsi" w:cs="InterstateLight"/>
          <w:b/>
          <w:color w:val="365F91" w:themeColor="accent1" w:themeShade="BF"/>
          <w:lang w:val="de-DE"/>
        </w:rPr>
        <w:t>Protein-DNA Etkileşimleri ve Konformasyone</w:t>
      </w:r>
      <w:r>
        <w:rPr>
          <w:rFonts w:asciiTheme="majorHAnsi" w:eastAsia="Calibri" w:hAnsiTheme="majorHAnsi" w:cs="InterstateLight"/>
          <w:b/>
          <w:color w:val="365F91" w:themeColor="accent1" w:themeShade="BF"/>
          <w:lang w:val="de-DE"/>
        </w:rPr>
        <w:t xml:space="preserve">l Değişimleri </w:t>
      </w:r>
    </w:p>
    <w:p w:rsidR="009E184B" w:rsidRDefault="009E184B" w:rsidP="009E184B">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Ü</w:t>
      </w:r>
      <w:r w:rsidRPr="00AB20DE">
        <w:rPr>
          <w:rFonts w:asciiTheme="majorHAnsi" w:eastAsia="Calibri" w:hAnsiTheme="majorHAnsi" w:cs="InterstateLight"/>
          <w:b/>
          <w:color w:val="365F91" w:themeColor="accent1" w:themeShade="BF"/>
          <w:lang w:val="de-DE"/>
        </w:rPr>
        <w:t>zerine Hesaplamalı Yaklaşımlar</w:t>
      </w:r>
      <w:r w:rsidRPr="00E46E07">
        <w:rPr>
          <w:rFonts w:asciiTheme="majorHAnsi" w:eastAsia="Calibri" w:hAnsiTheme="majorHAnsi" w:cs="InterstateLight"/>
          <w:b/>
          <w:color w:val="365F91" w:themeColor="accent1" w:themeShade="BF"/>
          <w:lang w:val="de-DE"/>
        </w:rPr>
        <w:t xml:space="preserve"> </w:t>
      </w:r>
    </w:p>
    <w:p w:rsidR="009E184B" w:rsidRPr="00DA7681" w:rsidRDefault="009E184B" w:rsidP="009E184B">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Pemra Doruker Turgut</w:t>
      </w:r>
    </w:p>
    <w:p w:rsidR="009E184B" w:rsidRPr="00982522" w:rsidRDefault="009E184B" w:rsidP="009E184B">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9E184B" w:rsidRPr="00982522" w:rsidRDefault="009E184B" w:rsidP="009E184B">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2013</w:t>
      </w:r>
    </w:p>
    <w:p w:rsidR="009E184B" w:rsidRDefault="009E184B" w:rsidP="009E184B">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9E184B" w:rsidRDefault="009E184B" w:rsidP="009E184B">
      <w:pPr>
        <w:tabs>
          <w:tab w:val="left" w:pos="2835"/>
        </w:tabs>
        <w:autoSpaceDE w:val="0"/>
        <w:autoSpaceDN w:val="0"/>
        <w:adjustRightInd w:val="0"/>
        <w:spacing w:after="0" w:line="300" w:lineRule="exact"/>
        <w:rPr>
          <w:rFonts w:ascii="Cambria" w:eastAsia="Calibri" w:hAnsi="Cambria" w:cs="Times New Roman"/>
          <w:lang w:eastAsia="ko-KR"/>
        </w:rPr>
      </w:pPr>
    </w:p>
    <w:p w:rsidR="00C56796" w:rsidRDefault="00C56796" w:rsidP="00C56796">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t xml:space="preserve">: </w:t>
      </w:r>
      <w:r w:rsidRPr="00AB20DE">
        <w:rPr>
          <w:rFonts w:asciiTheme="majorHAnsi" w:eastAsia="Calibri" w:hAnsiTheme="majorHAnsi" w:cs="InterstateLight"/>
          <w:b/>
          <w:color w:val="365F91" w:themeColor="accent1" w:themeShade="BF"/>
          <w:lang w:val="de-DE"/>
        </w:rPr>
        <w:t>Proteinlerin Konformasyonlar Arası Geçiş Yolizlerinin Kaba-</w:t>
      </w:r>
    </w:p>
    <w:p w:rsidR="00C56796" w:rsidRDefault="00C56796" w:rsidP="00C56796">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Ölçekli Yöntemlerle Incelenmesi</w:t>
      </w:r>
      <w:r w:rsidRPr="00E46E07">
        <w:rPr>
          <w:rFonts w:asciiTheme="majorHAnsi" w:eastAsia="Calibri" w:hAnsiTheme="majorHAnsi" w:cs="InterstateLight"/>
          <w:b/>
          <w:color w:val="365F91" w:themeColor="accent1" w:themeShade="BF"/>
          <w:lang w:val="de-DE"/>
        </w:rPr>
        <w:t xml:space="preserve"> </w:t>
      </w:r>
    </w:p>
    <w:p w:rsidR="00C56796" w:rsidRPr="00DA7681" w:rsidRDefault="00C56796" w:rsidP="00C5679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Pemra Doruker Turgut</w:t>
      </w:r>
    </w:p>
    <w:p w:rsidR="00C56796" w:rsidRPr="00982522" w:rsidRDefault="00C56796" w:rsidP="00C56796">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C56796" w:rsidRPr="00982522" w:rsidRDefault="00C56796" w:rsidP="00C56796">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2010</w:t>
      </w:r>
    </w:p>
    <w:p w:rsidR="009E184B" w:rsidRDefault="00C56796" w:rsidP="00C56796">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Tamamlandı</w:t>
      </w:r>
    </w:p>
    <w:p w:rsidR="00C56796" w:rsidRDefault="00C56796" w:rsidP="00C56796">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lastRenderedPageBreak/>
        <w:t>Proje Adı</w:t>
      </w:r>
      <w:r w:rsidRPr="00E46E07">
        <w:rPr>
          <w:rFonts w:asciiTheme="majorHAnsi" w:eastAsia="Calibri" w:hAnsiTheme="majorHAnsi" w:cs="InterstateLight"/>
          <w:b/>
          <w:color w:val="365F91" w:themeColor="accent1" w:themeShade="BF"/>
          <w:lang w:val="de-DE"/>
        </w:rPr>
        <w:tab/>
        <w:t xml:space="preserve">: </w:t>
      </w:r>
      <w:r w:rsidRPr="00AB20DE">
        <w:rPr>
          <w:rFonts w:asciiTheme="majorHAnsi" w:eastAsia="Calibri" w:hAnsiTheme="majorHAnsi" w:cs="InterstateLight"/>
          <w:b/>
          <w:color w:val="365F91" w:themeColor="accent1" w:themeShade="BF"/>
          <w:lang w:val="de-DE"/>
        </w:rPr>
        <w:t>Allosteric Inhibitors of Protein kinase B</w:t>
      </w:r>
      <w:r w:rsidRPr="00E46E07">
        <w:rPr>
          <w:rFonts w:asciiTheme="majorHAnsi" w:eastAsia="Calibri" w:hAnsiTheme="majorHAnsi" w:cs="InterstateLight"/>
          <w:b/>
          <w:color w:val="365F91" w:themeColor="accent1" w:themeShade="BF"/>
          <w:lang w:val="de-DE"/>
        </w:rPr>
        <w:t xml:space="preserve"> </w:t>
      </w:r>
    </w:p>
    <w:p w:rsidR="00C56796" w:rsidRPr="00DA7681" w:rsidRDefault="00C56796" w:rsidP="00C5679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Şefika Kutlu Ülgen</w:t>
      </w:r>
    </w:p>
    <w:p w:rsidR="00C56796" w:rsidRPr="00982522" w:rsidRDefault="00C56796" w:rsidP="00C56796">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C56796" w:rsidRPr="00982522" w:rsidRDefault="00C56796" w:rsidP="00C56796">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2013</w:t>
      </w:r>
    </w:p>
    <w:p w:rsidR="00C56796" w:rsidRDefault="00C56796" w:rsidP="00C56796">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C649E4" w:rsidRDefault="00C649E4" w:rsidP="00C56796">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p>
    <w:p w:rsidR="00C56796" w:rsidRDefault="00C56796" w:rsidP="00C56796">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t xml:space="preserve">: </w:t>
      </w:r>
      <w:r w:rsidRPr="00AB20DE">
        <w:rPr>
          <w:rFonts w:asciiTheme="majorHAnsi" w:eastAsia="Calibri" w:hAnsiTheme="majorHAnsi" w:cs="InterstateLight"/>
          <w:b/>
          <w:color w:val="365F91" w:themeColor="accent1" w:themeShade="BF"/>
          <w:lang w:val="de-DE"/>
        </w:rPr>
        <w:t xml:space="preserve">Structure Based Drug Discovery Against Yersinia </w:t>
      </w:r>
    </w:p>
    <w:p w:rsidR="00C56796" w:rsidRDefault="00C56796" w:rsidP="00C56796">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Pseudotuberculosis Tpx (Yptpx) Protein</w:t>
      </w:r>
    </w:p>
    <w:p w:rsidR="00C56796" w:rsidRPr="00DA7681" w:rsidRDefault="00C56796" w:rsidP="00C5679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Elif Özkırımlı Ölmez</w:t>
      </w:r>
    </w:p>
    <w:p w:rsidR="00C56796" w:rsidRPr="00982522" w:rsidRDefault="00C56796" w:rsidP="00C56796">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C56796" w:rsidRPr="00982522" w:rsidRDefault="00C56796" w:rsidP="00C56796">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2013</w:t>
      </w:r>
    </w:p>
    <w:p w:rsidR="00C56796" w:rsidRDefault="00C56796" w:rsidP="00C56796">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C56796" w:rsidRDefault="00C56796" w:rsidP="00C56796">
      <w:pPr>
        <w:tabs>
          <w:tab w:val="left" w:pos="2835"/>
        </w:tabs>
        <w:autoSpaceDE w:val="0"/>
        <w:autoSpaceDN w:val="0"/>
        <w:adjustRightInd w:val="0"/>
        <w:spacing w:after="0" w:line="300" w:lineRule="exact"/>
        <w:rPr>
          <w:rFonts w:ascii="Cambria" w:eastAsia="Calibri" w:hAnsi="Cambria" w:cs="Times New Roman"/>
          <w:lang w:eastAsia="ko-KR"/>
        </w:rPr>
      </w:pPr>
    </w:p>
    <w:p w:rsidR="00ED5EF9" w:rsidRDefault="00C56796" w:rsidP="00ED5EF9">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t xml:space="preserve">: </w:t>
      </w:r>
      <w:r w:rsidR="00ED5EF9" w:rsidRPr="00AB20DE">
        <w:rPr>
          <w:rFonts w:asciiTheme="majorHAnsi" w:eastAsia="Calibri" w:hAnsiTheme="majorHAnsi" w:cs="InterstateLight"/>
          <w:b/>
          <w:color w:val="365F91" w:themeColor="accent1" w:themeShade="BF"/>
          <w:lang w:val="de-DE"/>
        </w:rPr>
        <w:t xml:space="preserve">Özgün Bir Antimikrobiyel Peptitin Bakteri Hucreleri Ustune </w:t>
      </w:r>
    </w:p>
    <w:p w:rsidR="00C56796" w:rsidRDefault="00ED5EF9" w:rsidP="00ED5EF9">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Etkis</w:t>
      </w:r>
      <w:r>
        <w:rPr>
          <w:rFonts w:asciiTheme="majorHAnsi" w:eastAsia="Calibri" w:hAnsiTheme="majorHAnsi" w:cs="InterstateLight"/>
          <w:b/>
          <w:color w:val="365F91" w:themeColor="accent1" w:themeShade="BF"/>
          <w:lang w:val="de-DE"/>
        </w:rPr>
        <w:t>i</w:t>
      </w:r>
    </w:p>
    <w:p w:rsidR="00C56796" w:rsidRPr="00DA7681" w:rsidRDefault="00C56796" w:rsidP="00C56796">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Elif Özkırımlı Ölmez</w:t>
      </w:r>
    </w:p>
    <w:p w:rsidR="00C56796" w:rsidRPr="00982522" w:rsidRDefault="00C56796" w:rsidP="00C56796">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C56796" w:rsidRPr="00982522" w:rsidRDefault="00C56796" w:rsidP="00C56796">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w:t>
      </w:r>
      <w:r w:rsidR="00ED5EF9">
        <w:rPr>
          <w:rFonts w:asciiTheme="majorHAnsi" w:hAnsiTheme="majorHAnsi"/>
          <w:lang w:eastAsia="ko-KR"/>
        </w:rPr>
        <w:t>4</w:t>
      </w:r>
    </w:p>
    <w:p w:rsidR="00C56796" w:rsidRDefault="00C56796" w:rsidP="00C56796">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C56796" w:rsidRDefault="00C56796" w:rsidP="00C56796">
      <w:pPr>
        <w:tabs>
          <w:tab w:val="left" w:pos="2835"/>
        </w:tabs>
        <w:autoSpaceDE w:val="0"/>
        <w:autoSpaceDN w:val="0"/>
        <w:adjustRightInd w:val="0"/>
        <w:spacing w:after="0" w:line="300" w:lineRule="exact"/>
        <w:rPr>
          <w:rFonts w:ascii="Cambria" w:eastAsia="Calibri" w:hAnsi="Cambria" w:cs="Times New Roman"/>
          <w:lang w:eastAsia="ko-KR"/>
        </w:rPr>
      </w:pPr>
    </w:p>
    <w:p w:rsidR="00ED5EF9" w:rsidRDefault="00ED5EF9" w:rsidP="00ED5EF9">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t xml:space="preserve">: </w:t>
      </w:r>
      <w:r w:rsidRPr="00AB20DE">
        <w:rPr>
          <w:rFonts w:asciiTheme="majorHAnsi" w:eastAsia="Calibri" w:hAnsiTheme="majorHAnsi" w:cs="InterstateLight"/>
          <w:b/>
          <w:color w:val="365F91" w:themeColor="accent1" w:themeShade="BF"/>
          <w:lang w:val="de-DE"/>
        </w:rPr>
        <w:t>Kopolimer Oluşumunda Çözücü Etkisinin Modellenmesi</w:t>
      </w:r>
    </w:p>
    <w:p w:rsidR="00ED5EF9" w:rsidRPr="00DA7681" w:rsidRDefault="00ED5EF9" w:rsidP="00ED5EF9">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Viktorya Aviyente</w:t>
      </w:r>
    </w:p>
    <w:p w:rsidR="00ED5EF9" w:rsidRPr="00982522" w:rsidRDefault="00ED5EF9" w:rsidP="00ED5EF9">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ED5EF9" w:rsidRPr="00982522" w:rsidRDefault="00ED5EF9" w:rsidP="00ED5EF9">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2012</w:t>
      </w:r>
    </w:p>
    <w:p w:rsidR="00ED5EF9" w:rsidRDefault="00ED5EF9" w:rsidP="00ED5EF9">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Tamamlandı</w:t>
      </w:r>
    </w:p>
    <w:p w:rsidR="00ED5EF9" w:rsidRDefault="00ED5EF9" w:rsidP="00ED5EF9">
      <w:pPr>
        <w:tabs>
          <w:tab w:val="left" w:pos="2835"/>
        </w:tabs>
        <w:autoSpaceDE w:val="0"/>
        <w:autoSpaceDN w:val="0"/>
        <w:adjustRightInd w:val="0"/>
        <w:spacing w:after="0" w:line="300" w:lineRule="exact"/>
        <w:rPr>
          <w:rFonts w:ascii="Cambria" w:eastAsia="Calibri" w:hAnsi="Cambria" w:cs="Times New Roman"/>
          <w:lang w:eastAsia="ko-KR"/>
        </w:rPr>
      </w:pPr>
    </w:p>
    <w:p w:rsidR="00ED5EF9" w:rsidRDefault="00ED5EF9" w:rsidP="00ED5EF9">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t xml:space="preserve">: </w:t>
      </w:r>
      <w:r w:rsidRPr="00AB20DE">
        <w:rPr>
          <w:rFonts w:asciiTheme="majorHAnsi" w:eastAsia="Calibri" w:hAnsiTheme="majorHAnsi" w:cs="InterstateLight"/>
          <w:b/>
          <w:color w:val="365F91" w:themeColor="accent1" w:themeShade="BF"/>
          <w:lang w:val="de-DE"/>
        </w:rPr>
        <w:t xml:space="preserve">DFT Tanımlayıcıları </w:t>
      </w:r>
      <w:r>
        <w:rPr>
          <w:rFonts w:asciiTheme="majorHAnsi" w:eastAsia="Calibri" w:hAnsiTheme="majorHAnsi" w:cs="InterstateLight"/>
          <w:b/>
          <w:color w:val="365F91" w:themeColor="accent1" w:themeShade="BF"/>
          <w:lang w:val="de-DE"/>
        </w:rPr>
        <w:t>i</w:t>
      </w:r>
      <w:r w:rsidRPr="00AB20DE">
        <w:rPr>
          <w:rFonts w:asciiTheme="majorHAnsi" w:eastAsia="Calibri" w:hAnsiTheme="majorHAnsi" w:cs="InterstateLight"/>
          <w:b/>
          <w:color w:val="365F91" w:themeColor="accent1" w:themeShade="BF"/>
          <w:lang w:val="de-DE"/>
        </w:rPr>
        <w:t xml:space="preserve">le NMDA Enzimi Için Agonist, Kismi </w:t>
      </w:r>
    </w:p>
    <w:p w:rsidR="00ED5EF9" w:rsidRDefault="00ED5EF9" w:rsidP="00ED5EF9">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Agonist </w:t>
      </w:r>
      <w:r>
        <w:rPr>
          <w:rFonts w:asciiTheme="majorHAnsi" w:eastAsia="Calibri" w:hAnsiTheme="majorHAnsi" w:cs="InterstateLight"/>
          <w:b/>
          <w:color w:val="365F91" w:themeColor="accent1" w:themeShade="BF"/>
          <w:lang w:val="de-DE"/>
        </w:rPr>
        <w:t>v</w:t>
      </w:r>
      <w:r w:rsidRPr="00AB20DE">
        <w:rPr>
          <w:rFonts w:asciiTheme="majorHAnsi" w:eastAsia="Calibri" w:hAnsiTheme="majorHAnsi" w:cs="InterstateLight"/>
          <w:b/>
          <w:color w:val="365F91" w:themeColor="accent1" w:themeShade="BF"/>
          <w:lang w:val="de-DE"/>
        </w:rPr>
        <w:t>e Antagonist Ligandların Ayrıştırılması</w:t>
      </w:r>
    </w:p>
    <w:p w:rsidR="00ED5EF9" w:rsidRPr="00DA7681" w:rsidRDefault="00ED5EF9" w:rsidP="00ED5EF9">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Viktorya Aviyente</w:t>
      </w:r>
    </w:p>
    <w:p w:rsidR="00ED5EF9" w:rsidRPr="00982522" w:rsidRDefault="00ED5EF9" w:rsidP="00ED5EF9">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ED5EF9" w:rsidRPr="00982522" w:rsidRDefault="00ED5EF9" w:rsidP="00ED5EF9">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ED5EF9" w:rsidRDefault="00ED5EF9" w:rsidP="00ED5EF9">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ED5EF9" w:rsidRDefault="00ED5EF9" w:rsidP="00ED5EF9">
      <w:pPr>
        <w:tabs>
          <w:tab w:val="left" w:pos="2835"/>
        </w:tabs>
        <w:autoSpaceDE w:val="0"/>
        <w:autoSpaceDN w:val="0"/>
        <w:adjustRightInd w:val="0"/>
        <w:spacing w:after="0" w:line="300" w:lineRule="exact"/>
        <w:rPr>
          <w:rFonts w:ascii="Cambria" w:eastAsia="Calibri" w:hAnsi="Cambria" w:cs="Times New Roman"/>
          <w:lang w:eastAsia="ko-KR"/>
        </w:rPr>
      </w:pPr>
    </w:p>
    <w:p w:rsidR="00ED5EF9" w:rsidRDefault="00ED5EF9" w:rsidP="00ED5EF9">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t xml:space="preserve">: </w:t>
      </w:r>
      <w:r>
        <w:rPr>
          <w:rFonts w:asciiTheme="majorHAnsi" w:eastAsia="Calibri" w:hAnsiTheme="majorHAnsi" w:cs="InterstateLight"/>
          <w:b/>
          <w:color w:val="365F91" w:themeColor="accent1" w:themeShade="BF"/>
          <w:lang w:val="de-DE"/>
        </w:rPr>
        <w:t>N-M</w:t>
      </w:r>
      <w:r w:rsidRPr="00AB20DE">
        <w:rPr>
          <w:rFonts w:asciiTheme="majorHAnsi" w:eastAsia="Calibri" w:hAnsiTheme="majorHAnsi" w:cs="InterstateLight"/>
          <w:b/>
          <w:color w:val="365F91" w:themeColor="accent1" w:themeShade="BF"/>
          <w:lang w:val="de-DE"/>
        </w:rPr>
        <w:t xml:space="preserve">etil-D-Aspartat (NMDA) Reseptörü için Kismi </w:t>
      </w:r>
    </w:p>
    <w:p w:rsidR="00ED5EF9" w:rsidRDefault="00ED5EF9" w:rsidP="00ED5EF9">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Agonistlerin Bilgisayar Destekli Tasarımı</w:t>
      </w:r>
    </w:p>
    <w:p w:rsidR="00ED5EF9" w:rsidRPr="00DA7681" w:rsidRDefault="00ED5EF9" w:rsidP="00ED5EF9">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Viktorya Aviyente</w:t>
      </w:r>
    </w:p>
    <w:p w:rsidR="00ED5EF9" w:rsidRPr="00982522" w:rsidRDefault="00ED5EF9" w:rsidP="00ED5EF9">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ED5EF9" w:rsidRPr="00982522" w:rsidRDefault="00ED5EF9" w:rsidP="00ED5EF9">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2013</w:t>
      </w:r>
    </w:p>
    <w:p w:rsidR="00ED5EF9" w:rsidRDefault="00ED5EF9" w:rsidP="00ED5EF9">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Tamamlandı</w:t>
      </w:r>
    </w:p>
    <w:p w:rsidR="00ED5EF9" w:rsidRDefault="00ED5EF9" w:rsidP="00ED5EF9">
      <w:pPr>
        <w:tabs>
          <w:tab w:val="left" w:pos="2835"/>
        </w:tabs>
        <w:autoSpaceDE w:val="0"/>
        <w:autoSpaceDN w:val="0"/>
        <w:adjustRightInd w:val="0"/>
        <w:spacing w:after="0" w:line="300" w:lineRule="exact"/>
        <w:rPr>
          <w:rFonts w:ascii="Cambria" w:eastAsia="Calibri" w:hAnsi="Cambria" w:cs="Times New Roman"/>
          <w:lang w:eastAsia="ko-KR"/>
        </w:rPr>
      </w:pPr>
    </w:p>
    <w:p w:rsidR="00ED5EF9" w:rsidRDefault="00ED5EF9" w:rsidP="00ED5EF9">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t xml:space="preserve">: </w:t>
      </w:r>
      <w:r w:rsidRPr="00AB20DE">
        <w:rPr>
          <w:rFonts w:asciiTheme="majorHAnsi" w:eastAsia="Calibri" w:hAnsiTheme="majorHAnsi" w:cs="InterstateLight"/>
          <w:b/>
          <w:color w:val="365F91" w:themeColor="accent1" w:themeShade="BF"/>
          <w:lang w:val="de-DE"/>
        </w:rPr>
        <w:t>Asparajin Deamidasyon Mekanizmasına İncelenmesi-</w:t>
      </w:r>
    </w:p>
    <w:p w:rsidR="00ED5EF9" w:rsidRDefault="00ED5EF9" w:rsidP="00ED5EF9">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Hesapsal bir Çalışma </w:t>
      </w:r>
    </w:p>
    <w:p w:rsidR="00ED5EF9" w:rsidRPr="00DA7681" w:rsidRDefault="00ED5EF9" w:rsidP="00ED5EF9">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Şaron Çatak</w:t>
      </w:r>
    </w:p>
    <w:p w:rsidR="00ED5EF9" w:rsidRPr="00982522" w:rsidRDefault="00ED5EF9" w:rsidP="00ED5EF9">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ED5EF9" w:rsidRPr="00982522" w:rsidRDefault="00ED5EF9" w:rsidP="00ED5EF9">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DA5142" w:rsidRDefault="00ED5EF9" w:rsidP="00ED5EF9">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ED5EF9" w:rsidRDefault="00ED5EF9" w:rsidP="00ED5EF9">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lastRenderedPageBreak/>
        <w:t>Proje Adı</w:t>
      </w:r>
      <w:r w:rsidRPr="00E46E07">
        <w:rPr>
          <w:rFonts w:asciiTheme="majorHAnsi" w:eastAsia="Calibri" w:hAnsiTheme="majorHAnsi" w:cs="InterstateLight"/>
          <w:b/>
          <w:color w:val="365F91" w:themeColor="accent1" w:themeShade="BF"/>
          <w:lang w:val="de-DE"/>
        </w:rPr>
        <w:tab/>
        <w:t xml:space="preserve">: </w:t>
      </w:r>
      <w:r w:rsidRPr="00AB20DE">
        <w:rPr>
          <w:rFonts w:asciiTheme="majorHAnsi" w:eastAsia="Calibri" w:hAnsiTheme="majorHAnsi" w:cs="InterstateLight"/>
          <w:b/>
          <w:color w:val="365F91" w:themeColor="accent1" w:themeShade="BF"/>
          <w:lang w:val="de-DE"/>
        </w:rPr>
        <w:t xml:space="preserve">Dendritik Makromoleküllerden Kendi Kendine Biraraya </w:t>
      </w:r>
    </w:p>
    <w:p w:rsidR="00ED5EF9" w:rsidRDefault="00ED5EF9" w:rsidP="00ED5EF9">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Gelen Misel Tipi Yapıların Hazırlanması ve Anti-Anjiyojenik </w:t>
      </w:r>
    </w:p>
    <w:p w:rsidR="00ED5EF9" w:rsidRDefault="00ED5EF9" w:rsidP="00ED5EF9">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Etkilerinin İncelenmes</w:t>
      </w:r>
      <w:r>
        <w:rPr>
          <w:rFonts w:asciiTheme="majorHAnsi" w:eastAsia="Calibri" w:hAnsiTheme="majorHAnsi" w:cs="InterstateLight"/>
          <w:b/>
          <w:color w:val="365F91" w:themeColor="accent1" w:themeShade="BF"/>
          <w:lang w:val="de-DE"/>
        </w:rPr>
        <w:t>i</w:t>
      </w:r>
      <w:r w:rsidRPr="00AB20DE">
        <w:rPr>
          <w:rFonts w:asciiTheme="majorHAnsi" w:eastAsia="Calibri" w:hAnsiTheme="majorHAnsi" w:cs="InterstateLight"/>
          <w:b/>
          <w:color w:val="365F91" w:themeColor="accent1" w:themeShade="BF"/>
          <w:lang w:val="de-DE"/>
        </w:rPr>
        <w:t xml:space="preserve"> </w:t>
      </w:r>
    </w:p>
    <w:p w:rsidR="00ED5EF9" w:rsidRPr="00DA7681" w:rsidRDefault="00ED5EF9" w:rsidP="00ED5EF9">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Rana Sanyal</w:t>
      </w:r>
    </w:p>
    <w:p w:rsidR="00ED5EF9" w:rsidRPr="00982522" w:rsidRDefault="00ED5EF9" w:rsidP="00ED5EF9">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ED5EF9" w:rsidRPr="00982522" w:rsidRDefault="00ED5EF9" w:rsidP="00ED5EF9">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ED5EF9" w:rsidRDefault="00ED5EF9" w:rsidP="00ED5EF9">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7F6649" w:rsidRDefault="007F6649" w:rsidP="007F6649">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p>
    <w:p w:rsidR="007F6649" w:rsidRDefault="007F6649" w:rsidP="007F6649">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t xml:space="preserve">: </w:t>
      </w:r>
      <w:r w:rsidRPr="00AB20DE">
        <w:rPr>
          <w:rFonts w:asciiTheme="majorHAnsi" w:eastAsia="Calibri" w:hAnsiTheme="majorHAnsi" w:cs="InterstateLight"/>
          <w:b/>
          <w:color w:val="365F91" w:themeColor="accent1" w:themeShade="BF"/>
          <w:lang w:val="de-DE"/>
        </w:rPr>
        <w:t xml:space="preserve">Katı Oksit Yakıt Hücresi Anot Ve Katotlarında Gelişen </w:t>
      </w:r>
    </w:p>
    <w:p w:rsidR="007F6649" w:rsidRDefault="007F6649" w:rsidP="007F6649">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Reaksiyonlarin Mekanizmalarının Spektroskopik </w:t>
      </w:r>
      <w:r>
        <w:rPr>
          <w:rFonts w:asciiTheme="majorHAnsi" w:eastAsia="Calibri" w:hAnsiTheme="majorHAnsi" w:cs="InterstateLight"/>
          <w:b/>
          <w:color w:val="365F91" w:themeColor="accent1" w:themeShade="BF"/>
          <w:lang w:val="de-DE"/>
        </w:rPr>
        <w:t xml:space="preserve"> </w:t>
      </w:r>
    </w:p>
    <w:p w:rsidR="007F6649" w:rsidRDefault="007F6649" w:rsidP="007F6649">
      <w:pPr>
        <w:tabs>
          <w:tab w:val="left" w:pos="2835"/>
        </w:tabs>
        <w:autoSpaceDE w:val="0"/>
        <w:autoSpaceDN w:val="0"/>
        <w:adjustRightInd w:val="0"/>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Yöntemlerle Incelenmesi</w:t>
      </w:r>
    </w:p>
    <w:p w:rsidR="007F6649" w:rsidRPr="00DA7681" w:rsidRDefault="007F6649" w:rsidP="007F6649">
      <w:pPr>
        <w:tabs>
          <w:tab w:val="left" w:pos="2835"/>
        </w:tabs>
        <w:autoSpaceDE w:val="0"/>
        <w:autoSpaceDN w:val="0"/>
        <w:adjustRightInd w:val="0"/>
        <w:spacing w:after="0" w:line="300" w:lineRule="exact"/>
        <w:rPr>
          <w:rFonts w:asciiTheme="majorHAnsi" w:hAnsiTheme="majorHAnsi"/>
          <w:b/>
          <w:color w:val="365F91" w:themeColor="accent1" w:themeShade="BF"/>
          <w:lang w:eastAsia="ko-KR"/>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Oktay Demircan</w:t>
      </w:r>
    </w:p>
    <w:p w:rsidR="007F6649" w:rsidRPr="00982522" w:rsidRDefault="007F6649" w:rsidP="007F6649">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7F6649" w:rsidRPr="00982522" w:rsidRDefault="007F6649" w:rsidP="007F6649">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7F6649" w:rsidRDefault="007F6649" w:rsidP="007F6649">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433438" w:rsidRDefault="00433438" w:rsidP="007F6649">
      <w:pPr>
        <w:tabs>
          <w:tab w:val="left" w:pos="2835"/>
        </w:tabs>
        <w:autoSpaceDE w:val="0"/>
        <w:autoSpaceDN w:val="0"/>
        <w:adjustRightInd w:val="0"/>
        <w:spacing w:after="0" w:line="300" w:lineRule="exact"/>
        <w:rPr>
          <w:rFonts w:ascii="Cambria" w:eastAsia="Calibri" w:hAnsi="Cambria" w:cs="Times New Roman"/>
          <w:lang w:eastAsia="ko-KR"/>
        </w:rPr>
      </w:pPr>
    </w:p>
    <w:p w:rsidR="00433438" w:rsidRDefault="00433438" w:rsidP="00433438">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Kömür Gazlaştırma-Katı Oksit Yakıt Hücresi-Geri Kazanım </w:t>
      </w:r>
    </w:p>
    <w:p w:rsidR="00433438" w:rsidRDefault="00433438" w:rsidP="00433438">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Entegre Sistemi Prototipi: Sıfır Emisyon Ile Kömür Üstü </w:t>
      </w:r>
    </w:p>
    <w:p w:rsidR="00433438" w:rsidRDefault="00433438" w:rsidP="00433438">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Sentez Gazından Elektrik Üretimi</w:t>
      </w:r>
    </w:p>
    <w:p w:rsidR="00433438" w:rsidRPr="00433438" w:rsidRDefault="00433438" w:rsidP="00433438">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Oktay Demircan</w:t>
      </w:r>
    </w:p>
    <w:p w:rsidR="00433438" w:rsidRPr="00982522" w:rsidRDefault="00433438" w:rsidP="00433438">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433438" w:rsidRPr="00982522" w:rsidRDefault="00433438" w:rsidP="00433438">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w:t>
      </w:r>
      <w:r w:rsidR="00624398">
        <w:rPr>
          <w:rFonts w:asciiTheme="majorHAnsi" w:hAnsiTheme="majorHAnsi"/>
          <w:lang w:eastAsia="ko-KR"/>
        </w:rPr>
        <w:t>3</w:t>
      </w:r>
    </w:p>
    <w:p w:rsidR="00433438" w:rsidRDefault="00433438" w:rsidP="00433438">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595519" w:rsidRDefault="00595519" w:rsidP="00595519">
      <w:pPr>
        <w:spacing w:after="0" w:line="300" w:lineRule="exact"/>
        <w:rPr>
          <w:rFonts w:asciiTheme="majorHAnsi" w:eastAsia="Calibri" w:hAnsiTheme="majorHAnsi" w:cs="InterstateLight"/>
          <w:b/>
          <w:color w:val="365F91" w:themeColor="accent1" w:themeShade="BF"/>
          <w:lang w:val="de-DE"/>
        </w:rPr>
      </w:pPr>
    </w:p>
    <w:p w:rsidR="00595519" w:rsidRDefault="00595519" w:rsidP="00595519">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Yeni I. Tip ve II. Tip Polimerik Fotobaşlatıcıların Sentezleri </w:t>
      </w:r>
    </w:p>
    <w:p w:rsidR="00595519" w:rsidRDefault="00595519" w:rsidP="00595519">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ve Fotoreaktiflikleri</w:t>
      </w:r>
    </w:p>
    <w:p w:rsidR="00595519" w:rsidRPr="00433438" w:rsidRDefault="00595519" w:rsidP="00595519">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Duygu Avcı Semiz</w:t>
      </w:r>
    </w:p>
    <w:p w:rsidR="00595519" w:rsidRPr="00982522" w:rsidRDefault="00595519" w:rsidP="00595519">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595519" w:rsidRPr="00982522" w:rsidRDefault="00595519" w:rsidP="00595519">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2013</w:t>
      </w:r>
    </w:p>
    <w:p w:rsidR="00595519" w:rsidRDefault="00595519" w:rsidP="00595519">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Tamamlandı</w:t>
      </w:r>
    </w:p>
    <w:p w:rsidR="00595519" w:rsidRDefault="00595519" w:rsidP="00433438">
      <w:pPr>
        <w:tabs>
          <w:tab w:val="left" w:pos="2835"/>
        </w:tabs>
        <w:autoSpaceDE w:val="0"/>
        <w:autoSpaceDN w:val="0"/>
        <w:adjustRightInd w:val="0"/>
        <w:spacing w:after="0" w:line="300" w:lineRule="exact"/>
        <w:rPr>
          <w:rFonts w:asciiTheme="majorHAnsi" w:hAnsiTheme="majorHAnsi"/>
          <w:lang w:eastAsia="ko-KR"/>
        </w:rPr>
      </w:pPr>
    </w:p>
    <w:p w:rsidR="00CB0AF6" w:rsidRDefault="00CB0AF6" w:rsidP="000F46B4">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000F46B4">
        <w:rPr>
          <w:rFonts w:asciiTheme="majorHAnsi" w:eastAsia="Calibri" w:hAnsiTheme="majorHAnsi" w:cs="InterstateLight"/>
          <w:b/>
          <w:color w:val="365F91" w:themeColor="accent1" w:themeShade="BF"/>
          <w:lang w:val="de-DE"/>
        </w:rPr>
        <w:t>Kemik-B</w:t>
      </w:r>
      <w:r w:rsidR="000F46B4" w:rsidRPr="00AB20DE">
        <w:rPr>
          <w:rFonts w:asciiTheme="majorHAnsi" w:eastAsia="Calibri" w:hAnsiTheme="majorHAnsi" w:cs="InterstateLight"/>
          <w:b/>
          <w:color w:val="365F91" w:themeColor="accent1" w:themeShade="BF"/>
          <w:lang w:val="de-DE"/>
        </w:rPr>
        <w:t>enzeri Biyomimetik Malzeme</w:t>
      </w:r>
    </w:p>
    <w:p w:rsidR="00CB0AF6" w:rsidRPr="00433438" w:rsidRDefault="00CB0AF6" w:rsidP="00CB0AF6">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0F46B4">
        <w:rPr>
          <w:rFonts w:asciiTheme="majorHAnsi" w:hAnsiTheme="majorHAnsi"/>
          <w:lang w:eastAsia="ko-KR"/>
        </w:rPr>
        <w:t>Ayşe Başak Kayıtmazer</w:t>
      </w:r>
    </w:p>
    <w:p w:rsidR="00CB0AF6" w:rsidRPr="00982522" w:rsidRDefault="00CB0AF6" w:rsidP="00CB0AF6">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CB0AF6" w:rsidRPr="00982522" w:rsidRDefault="00CB0AF6" w:rsidP="00CB0AF6">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w:t>
      </w:r>
      <w:r w:rsidR="000F46B4">
        <w:rPr>
          <w:rFonts w:asciiTheme="majorHAnsi" w:hAnsiTheme="majorHAnsi"/>
          <w:lang w:eastAsia="ko-KR"/>
        </w:rPr>
        <w:t>0</w:t>
      </w:r>
    </w:p>
    <w:p w:rsidR="00CB0AF6" w:rsidRDefault="00CB0AF6" w:rsidP="00CB0AF6">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Tamamlandı</w:t>
      </w:r>
    </w:p>
    <w:p w:rsidR="007F6649" w:rsidRDefault="007F6649" w:rsidP="00ED5EF9">
      <w:pPr>
        <w:tabs>
          <w:tab w:val="left" w:pos="2835"/>
        </w:tabs>
        <w:autoSpaceDE w:val="0"/>
        <w:autoSpaceDN w:val="0"/>
        <w:adjustRightInd w:val="0"/>
        <w:spacing w:after="0" w:line="300" w:lineRule="exact"/>
        <w:rPr>
          <w:rFonts w:asciiTheme="majorHAnsi" w:hAnsiTheme="majorHAnsi"/>
          <w:lang w:eastAsia="ko-KR"/>
        </w:rPr>
      </w:pPr>
    </w:p>
    <w:p w:rsidR="00DD161B" w:rsidRDefault="00DD161B" w:rsidP="00DD161B">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Hidroksiapatit-Polielektrolit Koaservatları</w:t>
      </w:r>
    </w:p>
    <w:p w:rsidR="00DD161B" w:rsidRPr="00433438" w:rsidRDefault="00DD161B" w:rsidP="00DD161B">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Ayşe Başak Kayıtmazer</w:t>
      </w:r>
    </w:p>
    <w:p w:rsidR="00DD161B" w:rsidRPr="00982522" w:rsidRDefault="00DD161B" w:rsidP="00DD161B">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DD161B" w:rsidRPr="00982522" w:rsidRDefault="00DD161B" w:rsidP="00DD161B">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2010</w:t>
      </w:r>
    </w:p>
    <w:p w:rsidR="00ED5EF9" w:rsidRDefault="00DD161B" w:rsidP="00DD161B">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Tamamlandı</w:t>
      </w:r>
    </w:p>
    <w:p w:rsidR="00DD161B" w:rsidRDefault="00DD161B" w:rsidP="00DD161B">
      <w:pPr>
        <w:tabs>
          <w:tab w:val="left" w:pos="2835"/>
        </w:tabs>
        <w:autoSpaceDE w:val="0"/>
        <w:autoSpaceDN w:val="0"/>
        <w:adjustRightInd w:val="0"/>
        <w:spacing w:after="0" w:line="300" w:lineRule="exact"/>
        <w:rPr>
          <w:rFonts w:ascii="Cambria" w:eastAsia="Calibri" w:hAnsi="Cambria" w:cs="Times New Roman"/>
          <w:lang w:eastAsia="ko-KR"/>
        </w:rPr>
      </w:pPr>
    </w:p>
    <w:p w:rsidR="006F6641" w:rsidRDefault="006F6641" w:rsidP="00DD161B">
      <w:pPr>
        <w:spacing w:after="0" w:line="300" w:lineRule="exact"/>
        <w:rPr>
          <w:rFonts w:asciiTheme="majorHAnsi" w:eastAsia="Calibri" w:hAnsiTheme="majorHAnsi" w:cs="InterstateLight"/>
          <w:b/>
          <w:color w:val="365F91" w:themeColor="accent1" w:themeShade="BF"/>
          <w:lang w:val="de-DE"/>
        </w:rPr>
      </w:pPr>
    </w:p>
    <w:p w:rsidR="006F6641" w:rsidRDefault="006F6641" w:rsidP="00DD161B">
      <w:pPr>
        <w:spacing w:after="0" w:line="300" w:lineRule="exact"/>
        <w:rPr>
          <w:rFonts w:asciiTheme="majorHAnsi" w:eastAsia="Calibri" w:hAnsiTheme="majorHAnsi" w:cs="InterstateLight"/>
          <w:b/>
          <w:color w:val="365F91" w:themeColor="accent1" w:themeShade="BF"/>
          <w:lang w:val="de-DE"/>
        </w:rPr>
      </w:pPr>
    </w:p>
    <w:p w:rsidR="006F6641" w:rsidRDefault="006F6641" w:rsidP="00DD161B">
      <w:pPr>
        <w:spacing w:after="0" w:line="300" w:lineRule="exact"/>
        <w:rPr>
          <w:rFonts w:asciiTheme="majorHAnsi" w:eastAsia="Calibri" w:hAnsiTheme="majorHAnsi" w:cs="InterstateLight"/>
          <w:b/>
          <w:color w:val="365F91" w:themeColor="accent1" w:themeShade="BF"/>
          <w:lang w:val="de-DE"/>
        </w:rPr>
      </w:pPr>
    </w:p>
    <w:p w:rsidR="00DD161B" w:rsidRDefault="00DD161B" w:rsidP="00DD161B">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lastRenderedPageBreak/>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Novel Method for Functionalization of Polymeric Brushes</w:t>
      </w:r>
    </w:p>
    <w:p w:rsidR="00DD161B" w:rsidRPr="00433438" w:rsidRDefault="00DD161B" w:rsidP="00DD161B">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Amitav Sanyal</w:t>
      </w:r>
    </w:p>
    <w:p w:rsidR="00DD161B" w:rsidRPr="00982522" w:rsidRDefault="00DD161B" w:rsidP="00DD161B">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DD161B" w:rsidRPr="00982522" w:rsidRDefault="00DD161B" w:rsidP="00DD161B">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2013</w:t>
      </w:r>
    </w:p>
    <w:p w:rsidR="00DD161B" w:rsidRDefault="00DD161B" w:rsidP="00DD161B">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6F6641" w:rsidRDefault="006F6641" w:rsidP="00DD161B">
      <w:pPr>
        <w:spacing w:after="0" w:line="300" w:lineRule="exact"/>
        <w:rPr>
          <w:rFonts w:ascii="Cambria" w:eastAsia="Calibri" w:hAnsi="Cambria" w:cs="Times New Roman"/>
          <w:lang w:eastAsia="ko-KR"/>
        </w:rPr>
      </w:pPr>
    </w:p>
    <w:p w:rsidR="00DD161B" w:rsidRDefault="00DD161B" w:rsidP="00DD161B">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Biyomolekül Bağlanması için Yeni Tür Çok Dallı </w:t>
      </w:r>
    </w:p>
    <w:p w:rsidR="00DD161B" w:rsidRDefault="00DD161B" w:rsidP="00DD161B">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Polimerlerin Sentezi</w:t>
      </w:r>
    </w:p>
    <w:p w:rsidR="00DD161B" w:rsidRPr="00433438" w:rsidRDefault="00DD161B" w:rsidP="00DD161B">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Amitav Sanyal</w:t>
      </w:r>
    </w:p>
    <w:p w:rsidR="00DD161B" w:rsidRPr="00982522" w:rsidRDefault="00DD161B" w:rsidP="00DD161B">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DD161B" w:rsidRPr="00982522" w:rsidRDefault="00DD161B" w:rsidP="00DD161B">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2013</w:t>
      </w:r>
    </w:p>
    <w:p w:rsidR="00DD161B" w:rsidRDefault="00DD161B" w:rsidP="00DD161B">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A31A49" w:rsidRDefault="00A31A49" w:rsidP="00DD161B">
      <w:pPr>
        <w:tabs>
          <w:tab w:val="left" w:pos="2835"/>
        </w:tabs>
        <w:autoSpaceDE w:val="0"/>
        <w:autoSpaceDN w:val="0"/>
        <w:adjustRightInd w:val="0"/>
        <w:spacing w:after="0" w:line="300" w:lineRule="exact"/>
        <w:rPr>
          <w:rFonts w:ascii="Cambria" w:eastAsia="Calibri" w:hAnsi="Cambria" w:cs="Times New Roman"/>
          <w:lang w:eastAsia="ko-KR"/>
        </w:rPr>
      </w:pPr>
    </w:p>
    <w:p w:rsidR="00A31A49" w:rsidRDefault="00A31A49" w:rsidP="00A31A49">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Manyetik Veri Depolama Aygıtlarında Veri Yoğunluğunu </w:t>
      </w:r>
    </w:p>
    <w:p w:rsidR="00A31A49" w:rsidRDefault="00A31A49" w:rsidP="00A31A49">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Arttırmaya Yönelik Yeni Yaklaşımlar</w:t>
      </w:r>
    </w:p>
    <w:p w:rsidR="00A31A49" w:rsidRPr="00433438" w:rsidRDefault="00A31A49" w:rsidP="00A31A49">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Özhan Özatay</w:t>
      </w:r>
    </w:p>
    <w:p w:rsidR="00A31A49" w:rsidRPr="00982522" w:rsidRDefault="00A31A49" w:rsidP="00A31A49">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A31A49" w:rsidRPr="00982522" w:rsidRDefault="00A31A49" w:rsidP="00A31A49">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2013</w:t>
      </w:r>
    </w:p>
    <w:p w:rsidR="00A31A49" w:rsidRDefault="00A31A49" w:rsidP="00A31A49">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A31A49" w:rsidRDefault="00A31A49" w:rsidP="00DD161B">
      <w:pPr>
        <w:tabs>
          <w:tab w:val="left" w:pos="2835"/>
        </w:tabs>
        <w:autoSpaceDE w:val="0"/>
        <w:autoSpaceDN w:val="0"/>
        <w:adjustRightInd w:val="0"/>
        <w:spacing w:after="0" w:line="300" w:lineRule="exact"/>
        <w:rPr>
          <w:rFonts w:asciiTheme="majorHAnsi" w:hAnsiTheme="majorHAnsi"/>
          <w:lang w:eastAsia="ko-KR"/>
        </w:rPr>
      </w:pPr>
    </w:p>
    <w:p w:rsidR="00A31A49" w:rsidRDefault="00A31A49" w:rsidP="00A31A49">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Time-Domain Measurements of Phase Change Memory </w:t>
      </w:r>
    </w:p>
    <w:p w:rsidR="00A31A49" w:rsidRDefault="00A31A49" w:rsidP="00A31A49">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Switching Characteristics and Investigation of the Drift </w:t>
      </w:r>
    </w:p>
    <w:p w:rsidR="00A31A49" w:rsidRDefault="00A31A49" w:rsidP="00A31A49">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Mechanisms for the Threshold Voltage and Reset Resistance </w:t>
      </w:r>
    </w:p>
    <w:p w:rsidR="00A31A49" w:rsidRDefault="00A31A49" w:rsidP="00A31A49">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Values</w:t>
      </w:r>
    </w:p>
    <w:p w:rsidR="00A31A49" w:rsidRPr="00433438" w:rsidRDefault="00A31A49" w:rsidP="00A31A49">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Özhan Özatay</w:t>
      </w:r>
    </w:p>
    <w:p w:rsidR="00A31A49" w:rsidRPr="00982522" w:rsidRDefault="00A31A49" w:rsidP="00A31A49">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A31A49" w:rsidRPr="00982522" w:rsidRDefault="00A31A49" w:rsidP="00A31A49">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2012</w:t>
      </w:r>
    </w:p>
    <w:p w:rsidR="00A31A49" w:rsidRDefault="00A31A49" w:rsidP="00A31A49">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DD161B" w:rsidRDefault="00DD161B" w:rsidP="00DD161B">
      <w:pPr>
        <w:tabs>
          <w:tab w:val="left" w:pos="2835"/>
        </w:tabs>
        <w:autoSpaceDE w:val="0"/>
        <w:autoSpaceDN w:val="0"/>
        <w:adjustRightInd w:val="0"/>
        <w:spacing w:after="0" w:line="300" w:lineRule="exact"/>
        <w:rPr>
          <w:rFonts w:asciiTheme="majorHAnsi" w:hAnsiTheme="majorHAnsi"/>
          <w:lang w:eastAsia="ko-KR"/>
        </w:rPr>
      </w:pPr>
    </w:p>
    <w:p w:rsidR="00825EA6" w:rsidRDefault="00825EA6" w:rsidP="00825EA6">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Investigation </w:t>
      </w:r>
      <w:r>
        <w:rPr>
          <w:rFonts w:asciiTheme="majorHAnsi" w:eastAsia="Calibri" w:hAnsiTheme="majorHAnsi" w:cs="InterstateLight"/>
          <w:b/>
          <w:color w:val="365F91" w:themeColor="accent1" w:themeShade="BF"/>
          <w:lang w:val="de-DE"/>
        </w:rPr>
        <w:t>o</w:t>
      </w:r>
      <w:r w:rsidRPr="00AB20DE">
        <w:rPr>
          <w:rFonts w:asciiTheme="majorHAnsi" w:eastAsia="Calibri" w:hAnsiTheme="majorHAnsi" w:cs="InterstateLight"/>
          <w:b/>
          <w:color w:val="365F91" w:themeColor="accent1" w:themeShade="BF"/>
          <w:lang w:val="de-DE"/>
        </w:rPr>
        <w:t xml:space="preserve">f The Fluorescence Dynamics </w:t>
      </w:r>
      <w:r>
        <w:rPr>
          <w:rFonts w:asciiTheme="majorHAnsi" w:eastAsia="Calibri" w:hAnsiTheme="majorHAnsi" w:cs="InterstateLight"/>
          <w:b/>
          <w:color w:val="365F91" w:themeColor="accent1" w:themeShade="BF"/>
          <w:lang w:val="de-DE"/>
        </w:rPr>
        <w:t>o</w:t>
      </w:r>
      <w:r w:rsidRPr="00AB20DE">
        <w:rPr>
          <w:rFonts w:asciiTheme="majorHAnsi" w:eastAsia="Calibri" w:hAnsiTheme="majorHAnsi" w:cs="InterstateLight"/>
          <w:b/>
          <w:color w:val="365F91" w:themeColor="accent1" w:themeShade="BF"/>
          <w:lang w:val="de-DE"/>
        </w:rPr>
        <w:t xml:space="preserve">f BODIPY </w:t>
      </w:r>
    </w:p>
    <w:p w:rsidR="00825EA6" w:rsidRDefault="00825EA6" w:rsidP="00825EA6">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Molecules Confined In Polymer Nano-Fibers</w:t>
      </w:r>
    </w:p>
    <w:p w:rsidR="00825EA6" w:rsidRPr="00433438" w:rsidRDefault="00825EA6" w:rsidP="00825EA6">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Mehmet Naci İnci</w:t>
      </w:r>
    </w:p>
    <w:p w:rsidR="00825EA6" w:rsidRPr="00982522" w:rsidRDefault="00825EA6" w:rsidP="00825EA6">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825EA6" w:rsidRPr="00982522" w:rsidRDefault="00825EA6" w:rsidP="00825EA6">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2013</w:t>
      </w:r>
    </w:p>
    <w:p w:rsidR="00825EA6" w:rsidRDefault="00825EA6" w:rsidP="00825EA6">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825EA6" w:rsidRDefault="00825EA6" w:rsidP="00825EA6">
      <w:pPr>
        <w:tabs>
          <w:tab w:val="left" w:pos="2835"/>
        </w:tabs>
        <w:autoSpaceDE w:val="0"/>
        <w:autoSpaceDN w:val="0"/>
        <w:adjustRightInd w:val="0"/>
        <w:spacing w:after="0" w:line="300" w:lineRule="exact"/>
        <w:rPr>
          <w:rFonts w:ascii="Cambria" w:eastAsia="Calibri" w:hAnsi="Cambria" w:cs="Times New Roman"/>
          <w:lang w:eastAsia="ko-KR"/>
        </w:rPr>
      </w:pPr>
    </w:p>
    <w:p w:rsidR="00825EA6" w:rsidRDefault="00825EA6" w:rsidP="00825EA6">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DOT/MRI Dual-Modality Cancer Imaging Using a </w:t>
      </w:r>
    </w:p>
    <w:p w:rsidR="00825EA6" w:rsidRDefault="00825EA6" w:rsidP="00825EA6">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Bifunctional Contrast Agent</w:t>
      </w:r>
    </w:p>
    <w:p w:rsidR="00825EA6" w:rsidRPr="00433438" w:rsidRDefault="00825EA6" w:rsidP="00825EA6">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Mehmet Burçin Ünlü</w:t>
      </w:r>
    </w:p>
    <w:p w:rsidR="00825EA6" w:rsidRPr="00982522" w:rsidRDefault="00825EA6" w:rsidP="00825EA6">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825EA6" w:rsidRPr="00982522" w:rsidRDefault="00825EA6" w:rsidP="00825EA6">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2011</w:t>
      </w:r>
    </w:p>
    <w:p w:rsidR="00825EA6" w:rsidRDefault="00825EA6" w:rsidP="00825EA6">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Tamamlandı</w:t>
      </w:r>
    </w:p>
    <w:p w:rsidR="00825EA6" w:rsidRDefault="00825EA6" w:rsidP="00825EA6">
      <w:pPr>
        <w:tabs>
          <w:tab w:val="left" w:pos="2835"/>
        </w:tabs>
        <w:autoSpaceDE w:val="0"/>
        <w:autoSpaceDN w:val="0"/>
        <w:adjustRightInd w:val="0"/>
        <w:spacing w:after="0" w:line="300" w:lineRule="exact"/>
        <w:rPr>
          <w:rFonts w:asciiTheme="majorHAnsi" w:hAnsiTheme="majorHAnsi"/>
          <w:lang w:eastAsia="ko-KR"/>
        </w:rPr>
      </w:pPr>
    </w:p>
    <w:p w:rsidR="006F6641" w:rsidRDefault="006F6641" w:rsidP="00B22AAD">
      <w:pPr>
        <w:spacing w:after="0" w:line="300" w:lineRule="exact"/>
        <w:rPr>
          <w:rFonts w:asciiTheme="majorHAnsi" w:eastAsia="Calibri" w:hAnsiTheme="majorHAnsi" w:cs="InterstateLight"/>
          <w:b/>
          <w:color w:val="365F91" w:themeColor="accent1" w:themeShade="BF"/>
          <w:lang w:val="de-DE"/>
        </w:rPr>
      </w:pPr>
    </w:p>
    <w:p w:rsidR="006F6641" w:rsidRDefault="006F6641" w:rsidP="00B22AAD">
      <w:pPr>
        <w:spacing w:after="0" w:line="300" w:lineRule="exact"/>
        <w:rPr>
          <w:rFonts w:asciiTheme="majorHAnsi" w:eastAsia="Calibri" w:hAnsiTheme="majorHAnsi" w:cs="InterstateLight"/>
          <w:b/>
          <w:color w:val="365F91" w:themeColor="accent1" w:themeShade="BF"/>
          <w:lang w:val="de-DE"/>
        </w:rPr>
      </w:pPr>
    </w:p>
    <w:p w:rsidR="006F6641" w:rsidRDefault="006F6641" w:rsidP="00B22AAD">
      <w:pPr>
        <w:spacing w:after="0" w:line="300" w:lineRule="exact"/>
        <w:rPr>
          <w:rFonts w:asciiTheme="majorHAnsi" w:eastAsia="Calibri" w:hAnsiTheme="majorHAnsi" w:cs="InterstateLight"/>
          <w:b/>
          <w:color w:val="365F91" w:themeColor="accent1" w:themeShade="BF"/>
          <w:lang w:val="de-DE"/>
        </w:rPr>
      </w:pPr>
    </w:p>
    <w:p w:rsidR="00B22AAD" w:rsidRDefault="00B22AAD" w:rsidP="00B22AAD">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lastRenderedPageBreak/>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Multiscale Multimodality Imaging of Tumour Angiogenesis</w:t>
      </w:r>
    </w:p>
    <w:p w:rsidR="00B22AAD" w:rsidRPr="00433438" w:rsidRDefault="00B22AAD" w:rsidP="00B22AAD">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Mehmet Burçin Ünlü</w:t>
      </w:r>
    </w:p>
    <w:p w:rsidR="00B22AAD" w:rsidRPr="00982522" w:rsidRDefault="00B22AAD" w:rsidP="00B22AAD">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B22AAD" w:rsidRPr="00982522" w:rsidRDefault="00B22AAD" w:rsidP="00B22AAD">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2013</w:t>
      </w:r>
    </w:p>
    <w:p w:rsidR="00DD161B" w:rsidRDefault="00B22AAD" w:rsidP="00B22AAD">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Yürürlükte</w:t>
      </w:r>
    </w:p>
    <w:p w:rsidR="00B22AAD" w:rsidRDefault="00B22AAD" w:rsidP="00B22AAD">
      <w:pPr>
        <w:tabs>
          <w:tab w:val="left" w:pos="2835"/>
        </w:tabs>
        <w:autoSpaceDE w:val="0"/>
        <w:autoSpaceDN w:val="0"/>
        <w:adjustRightInd w:val="0"/>
        <w:spacing w:after="0" w:line="300" w:lineRule="exact"/>
        <w:rPr>
          <w:rFonts w:ascii="Cambria" w:eastAsia="Calibri" w:hAnsi="Cambria" w:cs="Times New Roman"/>
          <w:lang w:eastAsia="ko-KR"/>
        </w:rPr>
      </w:pPr>
    </w:p>
    <w:p w:rsidR="00E60469" w:rsidRDefault="00B22AAD" w:rsidP="00B22AAD">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00E60469" w:rsidRPr="00AB20DE">
        <w:rPr>
          <w:rFonts w:asciiTheme="majorHAnsi" w:eastAsia="Calibri" w:hAnsiTheme="majorHAnsi" w:cs="InterstateLight"/>
          <w:b/>
          <w:color w:val="365F91" w:themeColor="accent1" w:themeShade="BF"/>
          <w:lang w:val="de-DE"/>
        </w:rPr>
        <w:t xml:space="preserve">IPCC’nin Yeni Sera Gazı Senaryo Setleri Kullanılarak </w:t>
      </w:r>
    </w:p>
    <w:p w:rsidR="00B22AAD" w:rsidRDefault="00E60469" w:rsidP="00B22AAD">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Türkiye’nin Gelecekteki Ikliminin Modellenmesi</w:t>
      </w:r>
    </w:p>
    <w:p w:rsidR="00B22AAD" w:rsidRPr="00433438" w:rsidRDefault="00B22AAD" w:rsidP="00B22AAD">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 xml:space="preserve">Mehmet </w:t>
      </w:r>
      <w:r w:rsidR="00E60469">
        <w:rPr>
          <w:rFonts w:asciiTheme="majorHAnsi" w:hAnsiTheme="majorHAnsi"/>
          <w:lang w:eastAsia="ko-KR"/>
        </w:rPr>
        <w:t>Levent Kurnaz</w:t>
      </w:r>
    </w:p>
    <w:p w:rsidR="00B22AAD" w:rsidRPr="00982522" w:rsidRDefault="00B22AAD" w:rsidP="00B22AAD">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B22AAD" w:rsidRPr="00982522" w:rsidRDefault="00B22AAD" w:rsidP="00B22AAD">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2013</w:t>
      </w:r>
    </w:p>
    <w:p w:rsidR="00B22AAD" w:rsidRDefault="00B22AAD" w:rsidP="00B22AAD">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E60469">
        <w:rPr>
          <w:rFonts w:ascii="Cambria" w:eastAsia="Calibri" w:hAnsi="Cambria" w:cs="Times New Roman"/>
          <w:lang w:eastAsia="ko-KR"/>
        </w:rPr>
        <w:t>Tamamlandı</w:t>
      </w:r>
    </w:p>
    <w:p w:rsidR="0058380A" w:rsidRDefault="0058380A" w:rsidP="00E60469">
      <w:pPr>
        <w:spacing w:after="0" w:line="300" w:lineRule="exact"/>
        <w:rPr>
          <w:rFonts w:asciiTheme="majorHAnsi" w:eastAsia="Calibri" w:hAnsiTheme="majorHAnsi" w:cs="InterstateLight"/>
          <w:b/>
          <w:color w:val="365F91" w:themeColor="accent1" w:themeShade="BF"/>
          <w:lang w:val="de-DE"/>
        </w:rPr>
      </w:pPr>
    </w:p>
    <w:p w:rsidR="00E60469" w:rsidRDefault="00E60469" w:rsidP="00E60469">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İklim Değişikliği Risklerine Karşı Kırılgan Ülkelerde </w:t>
      </w:r>
    </w:p>
    <w:p w:rsidR="00E60469" w:rsidRDefault="00E60469" w:rsidP="00E60469">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Gelişimde Öncelik Verilmesi Gereken Alanlar</w:t>
      </w:r>
    </w:p>
    <w:p w:rsidR="00E60469" w:rsidRPr="00433438" w:rsidRDefault="00E60469" w:rsidP="00E60469">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Mehmet Levent Kurnaz</w:t>
      </w:r>
    </w:p>
    <w:p w:rsidR="00E60469" w:rsidRPr="00982522" w:rsidRDefault="00E60469" w:rsidP="00E60469">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E60469" w:rsidRPr="00982522" w:rsidRDefault="00E60469" w:rsidP="00E60469">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2013</w:t>
      </w:r>
    </w:p>
    <w:p w:rsidR="00E60469" w:rsidRDefault="00E60469" w:rsidP="00E60469">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Tamamlandı</w:t>
      </w:r>
    </w:p>
    <w:p w:rsidR="00AA0450" w:rsidRDefault="00AA0450" w:rsidP="00E60469">
      <w:pPr>
        <w:tabs>
          <w:tab w:val="left" w:pos="2835"/>
        </w:tabs>
        <w:autoSpaceDE w:val="0"/>
        <w:autoSpaceDN w:val="0"/>
        <w:adjustRightInd w:val="0"/>
        <w:spacing w:after="0" w:line="300" w:lineRule="exact"/>
        <w:rPr>
          <w:rFonts w:ascii="Cambria" w:eastAsia="Calibri" w:hAnsi="Cambria" w:cs="Times New Roman"/>
          <w:lang w:eastAsia="ko-KR"/>
        </w:rPr>
      </w:pPr>
    </w:p>
    <w:p w:rsidR="00AA0450" w:rsidRDefault="00AA0450" w:rsidP="00AA0450">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New Strategies </w:t>
      </w:r>
      <w:r>
        <w:rPr>
          <w:rFonts w:asciiTheme="majorHAnsi" w:eastAsia="Calibri" w:hAnsiTheme="majorHAnsi" w:cs="InterstateLight"/>
          <w:b/>
          <w:color w:val="365F91" w:themeColor="accent1" w:themeShade="BF"/>
          <w:lang w:val="de-DE"/>
        </w:rPr>
        <w:t>f</w:t>
      </w:r>
      <w:r w:rsidRPr="00AB20DE">
        <w:rPr>
          <w:rFonts w:asciiTheme="majorHAnsi" w:eastAsia="Calibri" w:hAnsiTheme="majorHAnsi" w:cs="InterstateLight"/>
          <w:b/>
          <w:color w:val="365F91" w:themeColor="accent1" w:themeShade="BF"/>
          <w:lang w:val="de-DE"/>
        </w:rPr>
        <w:t xml:space="preserve">or Diffusion Sensitization </w:t>
      </w:r>
      <w:r>
        <w:rPr>
          <w:rFonts w:asciiTheme="majorHAnsi" w:eastAsia="Calibri" w:hAnsiTheme="majorHAnsi" w:cs="InterstateLight"/>
          <w:b/>
          <w:color w:val="365F91" w:themeColor="accent1" w:themeShade="BF"/>
          <w:lang w:val="de-DE"/>
        </w:rPr>
        <w:t>i</w:t>
      </w:r>
      <w:r w:rsidRPr="00AB20DE">
        <w:rPr>
          <w:rFonts w:asciiTheme="majorHAnsi" w:eastAsia="Calibri" w:hAnsiTheme="majorHAnsi" w:cs="InterstateLight"/>
          <w:b/>
          <w:color w:val="365F91" w:themeColor="accent1" w:themeShade="BF"/>
          <w:lang w:val="de-DE"/>
        </w:rPr>
        <w:t xml:space="preserve">n Magnetic </w:t>
      </w:r>
    </w:p>
    <w:p w:rsidR="00AA0450" w:rsidRDefault="00AA0450" w:rsidP="00AA0450">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Resonance</w:t>
      </w:r>
      <w:r w:rsidRPr="00E46E07">
        <w:rPr>
          <w:rFonts w:asciiTheme="majorHAnsi" w:eastAsia="Calibri" w:hAnsiTheme="majorHAnsi" w:cs="InterstateLight"/>
          <w:b/>
          <w:color w:val="365F91" w:themeColor="accent1" w:themeShade="BF"/>
          <w:lang w:val="de-DE"/>
        </w:rPr>
        <w:t xml:space="preserve"> </w:t>
      </w:r>
    </w:p>
    <w:p w:rsidR="00AA0450" w:rsidRPr="00433438" w:rsidRDefault="00AA0450" w:rsidP="00AA0450">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Evren Özarslan</w:t>
      </w:r>
    </w:p>
    <w:p w:rsidR="00AA0450" w:rsidRPr="00982522" w:rsidRDefault="00AA0450" w:rsidP="00AA0450">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AA0450" w:rsidRPr="00982522" w:rsidRDefault="00AA0450" w:rsidP="00AA0450">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AA0450" w:rsidRDefault="00AA0450" w:rsidP="00AA0450">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AA0450" w:rsidRDefault="00AA0450" w:rsidP="00AA0450">
      <w:pPr>
        <w:spacing w:after="0" w:line="300" w:lineRule="exact"/>
        <w:rPr>
          <w:rFonts w:asciiTheme="majorHAnsi" w:eastAsia="Calibri" w:hAnsiTheme="majorHAnsi" w:cs="InterstateLight"/>
          <w:b/>
          <w:color w:val="365F91" w:themeColor="accent1" w:themeShade="BF"/>
          <w:lang w:val="de-DE"/>
        </w:rPr>
      </w:pPr>
    </w:p>
    <w:p w:rsidR="00AA0450" w:rsidRDefault="00AA0450" w:rsidP="00AA0450">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Enhanced Ensemble Mechanisms for Time Series Data </w:t>
      </w:r>
    </w:p>
    <w:p w:rsidR="00AA0450" w:rsidRDefault="00AA0450" w:rsidP="00AA0450">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Mining</w:t>
      </w:r>
      <w:r w:rsidRPr="00E46E07">
        <w:rPr>
          <w:rFonts w:asciiTheme="majorHAnsi" w:eastAsia="Calibri" w:hAnsiTheme="majorHAnsi" w:cs="InterstateLight"/>
          <w:b/>
          <w:color w:val="365F91" w:themeColor="accent1" w:themeShade="BF"/>
          <w:lang w:val="de-DE"/>
        </w:rPr>
        <w:t xml:space="preserve"> </w:t>
      </w:r>
    </w:p>
    <w:p w:rsidR="00AA0450" w:rsidRPr="00433438" w:rsidRDefault="00AA0450" w:rsidP="00AA0450">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Mustafa Gökçe Baydoğan</w:t>
      </w:r>
    </w:p>
    <w:p w:rsidR="00AA0450" w:rsidRPr="00982522" w:rsidRDefault="00AA0450" w:rsidP="00AA0450">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AA0450" w:rsidRPr="00982522" w:rsidRDefault="00AA0450" w:rsidP="00AA0450">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AA0450" w:rsidRDefault="00AA0450" w:rsidP="00AA0450">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AA0450" w:rsidRDefault="00AA0450" w:rsidP="00E60469">
      <w:pPr>
        <w:tabs>
          <w:tab w:val="left" w:pos="2835"/>
        </w:tabs>
        <w:autoSpaceDE w:val="0"/>
        <w:autoSpaceDN w:val="0"/>
        <w:adjustRightInd w:val="0"/>
        <w:spacing w:after="0" w:line="300" w:lineRule="exact"/>
        <w:rPr>
          <w:rFonts w:ascii="Cambria" w:eastAsia="Calibri" w:hAnsi="Cambria" w:cs="Times New Roman"/>
          <w:lang w:eastAsia="ko-KR"/>
        </w:rPr>
      </w:pPr>
    </w:p>
    <w:p w:rsidR="00AA0450" w:rsidRDefault="00AA0450" w:rsidP="00AA0450">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Protein Sentezi Elongasyon Faktörü EF-Tu’nun Gtpaz </w:t>
      </w:r>
    </w:p>
    <w:p w:rsidR="00AA0450" w:rsidRDefault="00AA0450" w:rsidP="00AA0450">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Aktivitesinde Rol Oynayan Aminoasitlerin Araştırılması</w:t>
      </w:r>
      <w:r w:rsidRPr="00E46E07">
        <w:rPr>
          <w:rFonts w:asciiTheme="majorHAnsi" w:eastAsia="Calibri" w:hAnsiTheme="majorHAnsi" w:cs="InterstateLight"/>
          <w:b/>
          <w:color w:val="365F91" w:themeColor="accent1" w:themeShade="BF"/>
          <w:lang w:val="de-DE"/>
        </w:rPr>
        <w:t xml:space="preserve"> </w:t>
      </w:r>
    </w:p>
    <w:p w:rsidR="00AA0450" w:rsidRPr="00433438" w:rsidRDefault="00AA0450" w:rsidP="00AA0450">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Ayşe Neşe Bilgin</w:t>
      </w:r>
    </w:p>
    <w:p w:rsidR="00AA0450" w:rsidRPr="00982522" w:rsidRDefault="00AA0450" w:rsidP="00AA0450">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AA0450" w:rsidRPr="00982522" w:rsidRDefault="00AA0450" w:rsidP="00AA0450">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2012</w:t>
      </w:r>
    </w:p>
    <w:p w:rsidR="00B22AAD" w:rsidRDefault="00AA0450" w:rsidP="00AA0450">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Tamamlandı</w:t>
      </w:r>
    </w:p>
    <w:p w:rsidR="006F6641" w:rsidRDefault="006F6641" w:rsidP="00AA0450">
      <w:pPr>
        <w:tabs>
          <w:tab w:val="left" w:pos="2835"/>
        </w:tabs>
        <w:autoSpaceDE w:val="0"/>
        <w:autoSpaceDN w:val="0"/>
        <w:adjustRightInd w:val="0"/>
        <w:spacing w:after="0" w:line="300" w:lineRule="exact"/>
        <w:rPr>
          <w:rFonts w:ascii="Cambria" w:eastAsia="Calibri" w:hAnsi="Cambria" w:cs="Times New Roman"/>
          <w:lang w:eastAsia="ko-KR"/>
        </w:rPr>
      </w:pPr>
    </w:p>
    <w:p w:rsidR="006F6641" w:rsidRPr="00433438" w:rsidRDefault="006F6641" w:rsidP="006F6641">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EEG-fNIRS ölçümleri için Optimal Prob Geliştirilmesi</w:t>
      </w:r>
      <w:r w:rsidRPr="00E46E07">
        <w:rPr>
          <w:rFonts w:asciiTheme="majorHAnsi" w:eastAsia="Calibri" w:hAnsiTheme="majorHAnsi" w:cs="InterstateLight"/>
          <w:b/>
          <w:color w:val="365F91" w:themeColor="accent1" w:themeShade="BF"/>
          <w:lang w:val="de-DE"/>
        </w:rPr>
        <w:t xml:space="preserve"> 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Özgür Kocatürk</w:t>
      </w:r>
    </w:p>
    <w:p w:rsidR="006F6641" w:rsidRPr="00982522" w:rsidRDefault="006F6641" w:rsidP="006F6641">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6F6641" w:rsidRPr="00982522" w:rsidRDefault="006F6641" w:rsidP="006F6641">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6F6641" w:rsidRDefault="006F6641" w:rsidP="006F6641">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603EC4" w:rsidRDefault="00603EC4" w:rsidP="00603EC4">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lastRenderedPageBreak/>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Alkol Toleransı Yüksek Saccharomyces Cerevisiae Suşlarının </w:t>
      </w:r>
    </w:p>
    <w:p w:rsidR="00603EC4" w:rsidRDefault="00603EC4" w:rsidP="00603EC4">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Belirlenmesi</w:t>
      </w:r>
      <w:r w:rsidRPr="00E46E07">
        <w:rPr>
          <w:rFonts w:asciiTheme="majorHAnsi" w:eastAsia="Calibri" w:hAnsiTheme="majorHAnsi" w:cs="InterstateLight"/>
          <w:b/>
          <w:color w:val="365F91" w:themeColor="accent1" w:themeShade="BF"/>
          <w:lang w:val="de-DE"/>
        </w:rPr>
        <w:t xml:space="preserve"> </w:t>
      </w:r>
    </w:p>
    <w:p w:rsidR="00603EC4" w:rsidRPr="00433438" w:rsidRDefault="00603EC4" w:rsidP="00603EC4">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Ayşe Neşe Bilgin</w:t>
      </w:r>
    </w:p>
    <w:p w:rsidR="00603EC4" w:rsidRPr="00982522" w:rsidRDefault="00603EC4" w:rsidP="00603EC4">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603EC4" w:rsidRPr="00982522" w:rsidRDefault="00603EC4" w:rsidP="00603EC4">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603EC4" w:rsidRDefault="00603EC4" w:rsidP="00603EC4">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603EC4" w:rsidRDefault="00603EC4" w:rsidP="00AA0450">
      <w:pPr>
        <w:tabs>
          <w:tab w:val="left" w:pos="2835"/>
        </w:tabs>
        <w:autoSpaceDE w:val="0"/>
        <w:autoSpaceDN w:val="0"/>
        <w:adjustRightInd w:val="0"/>
        <w:spacing w:after="0" w:line="300" w:lineRule="exact"/>
        <w:rPr>
          <w:rFonts w:asciiTheme="majorHAnsi" w:hAnsiTheme="majorHAnsi"/>
          <w:lang w:eastAsia="ko-KR"/>
        </w:rPr>
      </w:pPr>
    </w:p>
    <w:p w:rsidR="00603EC4" w:rsidRDefault="00603EC4" w:rsidP="00603EC4">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C17ORF45 Proteinin Poliklonal/Monoklonal Antikor </w:t>
      </w:r>
    </w:p>
    <w:p w:rsidR="00603EC4" w:rsidRDefault="00603EC4" w:rsidP="00603EC4">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Üretimi </w:t>
      </w:r>
      <w:r>
        <w:rPr>
          <w:rFonts w:asciiTheme="majorHAnsi" w:eastAsia="Calibri" w:hAnsiTheme="majorHAnsi" w:cs="InterstateLight"/>
          <w:b/>
          <w:color w:val="365F91" w:themeColor="accent1" w:themeShade="BF"/>
          <w:lang w:val="de-DE"/>
        </w:rPr>
        <w:t>v</w:t>
      </w:r>
      <w:r w:rsidRPr="00AB20DE">
        <w:rPr>
          <w:rFonts w:asciiTheme="majorHAnsi" w:eastAsia="Calibri" w:hAnsiTheme="majorHAnsi" w:cs="InterstateLight"/>
          <w:b/>
          <w:color w:val="365F91" w:themeColor="accent1" w:themeShade="BF"/>
          <w:lang w:val="de-DE"/>
        </w:rPr>
        <w:t>e Protein Düzeyinde Incelenmesi</w:t>
      </w:r>
    </w:p>
    <w:p w:rsidR="00603EC4" w:rsidRPr="00433438" w:rsidRDefault="00603EC4" w:rsidP="00603EC4">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D675B5">
        <w:rPr>
          <w:rFonts w:asciiTheme="majorHAnsi" w:hAnsiTheme="majorHAnsi"/>
          <w:lang w:eastAsia="ko-KR"/>
        </w:rPr>
        <w:t>Necla Birgül İyison</w:t>
      </w:r>
    </w:p>
    <w:p w:rsidR="00603EC4" w:rsidRPr="00982522" w:rsidRDefault="00603EC4" w:rsidP="00603EC4">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603EC4" w:rsidRPr="00982522" w:rsidRDefault="00603EC4" w:rsidP="00603EC4">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w:t>
      </w:r>
      <w:r w:rsidR="00D675B5">
        <w:rPr>
          <w:rFonts w:asciiTheme="majorHAnsi" w:hAnsiTheme="majorHAnsi"/>
          <w:lang w:eastAsia="ko-KR"/>
        </w:rPr>
        <w:t>3</w:t>
      </w:r>
    </w:p>
    <w:p w:rsidR="00603EC4" w:rsidRDefault="00603EC4" w:rsidP="00603EC4">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D675B5">
        <w:rPr>
          <w:rFonts w:ascii="Cambria" w:eastAsia="Calibri" w:hAnsi="Cambria" w:cs="Times New Roman"/>
          <w:lang w:eastAsia="ko-KR"/>
        </w:rPr>
        <w:t>Tamamlandı</w:t>
      </w:r>
    </w:p>
    <w:p w:rsidR="00D675B5" w:rsidRDefault="00D675B5" w:rsidP="00603EC4">
      <w:pPr>
        <w:tabs>
          <w:tab w:val="left" w:pos="2835"/>
        </w:tabs>
        <w:autoSpaceDE w:val="0"/>
        <w:autoSpaceDN w:val="0"/>
        <w:adjustRightInd w:val="0"/>
        <w:spacing w:after="0" w:line="300" w:lineRule="exact"/>
        <w:rPr>
          <w:rFonts w:ascii="Cambria" w:eastAsia="Calibri" w:hAnsi="Cambria" w:cs="Times New Roman"/>
          <w:lang w:eastAsia="ko-KR"/>
        </w:rPr>
      </w:pPr>
    </w:p>
    <w:p w:rsidR="00D675B5" w:rsidRDefault="00D675B5" w:rsidP="00D675B5">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Alstr/AST Kombinasyonunun Tümör Oluşumunda Etkisinin </w:t>
      </w:r>
    </w:p>
    <w:p w:rsidR="00D675B5" w:rsidRDefault="00D675B5" w:rsidP="00D675B5">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Araştırılması</w:t>
      </w:r>
    </w:p>
    <w:p w:rsidR="00D675B5" w:rsidRPr="00433438" w:rsidRDefault="00D675B5" w:rsidP="00D675B5">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Necla Birgül İyison</w:t>
      </w:r>
    </w:p>
    <w:p w:rsidR="00D675B5" w:rsidRPr="00982522" w:rsidRDefault="00D675B5" w:rsidP="00D675B5">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D675B5" w:rsidRPr="00982522" w:rsidRDefault="00D675B5" w:rsidP="00D675B5">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D675B5" w:rsidRDefault="00D675B5" w:rsidP="00D675B5">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D675B5" w:rsidRDefault="00D675B5" w:rsidP="00D675B5">
      <w:pPr>
        <w:tabs>
          <w:tab w:val="left" w:pos="2835"/>
        </w:tabs>
        <w:autoSpaceDE w:val="0"/>
        <w:autoSpaceDN w:val="0"/>
        <w:adjustRightInd w:val="0"/>
        <w:spacing w:after="0" w:line="300" w:lineRule="exact"/>
        <w:rPr>
          <w:rFonts w:ascii="Cambria" w:eastAsia="Calibri" w:hAnsi="Cambria" w:cs="Times New Roman"/>
          <w:lang w:eastAsia="ko-KR"/>
        </w:rPr>
      </w:pPr>
    </w:p>
    <w:p w:rsidR="00D675B5" w:rsidRDefault="00D675B5" w:rsidP="00D675B5">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Hiperglisemide SIK2 Anlatım </w:t>
      </w:r>
      <w:r>
        <w:rPr>
          <w:rFonts w:asciiTheme="majorHAnsi" w:eastAsia="Calibri" w:hAnsiTheme="majorHAnsi" w:cs="InterstateLight"/>
          <w:b/>
          <w:color w:val="365F91" w:themeColor="accent1" w:themeShade="BF"/>
          <w:lang w:val="de-DE"/>
        </w:rPr>
        <w:t>v</w:t>
      </w:r>
      <w:r w:rsidRPr="00AB20DE">
        <w:rPr>
          <w:rFonts w:asciiTheme="majorHAnsi" w:eastAsia="Calibri" w:hAnsiTheme="majorHAnsi" w:cs="InterstateLight"/>
          <w:b/>
          <w:color w:val="365F91" w:themeColor="accent1" w:themeShade="BF"/>
          <w:lang w:val="de-DE"/>
        </w:rPr>
        <w:t xml:space="preserve">e Aktivitesinde Olası </w:t>
      </w:r>
    </w:p>
    <w:p w:rsidR="00D675B5" w:rsidRDefault="00D675B5" w:rsidP="00D675B5">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Değişimlerin Irdelenmesi</w:t>
      </w:r>
    </w:p>
    <w:p w:rsidR="00D675B5" w:rsidRPr="00433438" w:rsidRDefault="00D675B5" w:rsidP="00D675B5">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Koyaş Bilge</w:t>
      </w:r>
    </w:p>
    <w:p w:rsidR="00D675B5" w:rsidRPr="00982522" w:rsidRDefault="00D675B5" w:rsidP="00D675B5">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D675B5" w:rsidRPr="00982522" w:rsidRDefault="00D675B5" w:rsidP="00D675B5">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2013</w:t>
      </w:r>
    </w:p>
    <w:p w:rsidR="00D675B5" w:rsidRDefault="00D675B5" w:rsidP="00D675B5">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D675B5" w:rsidRDefault="00D675B5" w:rsidP="00D675B5">
      <w:pPr>
        <w:tabs>
          <w:tab w:val="left" w:pos="2835"/>
        </w:tabs>
        <w:autoSpaceDE w:val="0"/>
        <w:autoSpaceDN w:val="0"/>
        <w:adjustRightInd w:val="0"/>
        <w:spacing w:after="0" w:line="300" w:lineRule="exact"/>
        <w:rPr>
          <w:rFonts w:ascii="Cambria" w:eastAsia="Calibri" w:hAnsi="Cambria" w:cs="Times New Roman"/>
          <w:lang w:eastAsia="ko-KR"/>
        </w:rPr>
      </w:pPr>
    </w:p>
    <w:p w:rsidR="00D675B5" w:rsidRDefault="00D675B5" w:rsidP="00D675B5">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Müller Transdifferansiyasyonu Sürecinde Nöronlara Özgü </w:t>
      </w:r>
    </w:p>
    <w:p w:rsidR="00D675B5" w:rsidRDefault="00D675B5" w:rsidP="00D675B5">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Transkripsiyon Faktörlerinin Anlatım Profili</w:t>
      </w:r>
    </w:p>
    <w:p w:rsidR="00D675B5" w:rsidRPr="00433438" w:rsidRDefault="00D675B5" w:rsidP="00D675B5">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Koyaş Bilge</w:t>
      </w:r>
    </w:p>
    <w:p w:rsidR="00D675B5" w:rsidRPr="00982522" w:rsidRDefault="00D675B5" w:rsidP="00D675B5">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D675B5" w:rsidRPr="00982522" w:rsidRDefault="00D675B5" w:rsidP="00D675B5">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2012</w:t>
      </w:r>
    </w:p>
    <w:p w:rsidR="00D675B5" w:rsidRDefault="00D675B5" w:rsidP="00D675B5">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Tamamlandı</w:t>
      </w:r>
    </w:p>
    <w:p w:rsidR="003F55FA" w:rsidRDefault="003F55FA" w:rsidP="00D675B5">
      <w:pPr>
        <w:tabs>
          <w:tab w:val="left" w:pos="2835"/>
        </w:tabs>
        <w:autoSpaceDE w:val="0"/>
        <w:autoSpaceDN w:val="0"/>
        <w:adjustRightInd w:val="0"/>
        <w:spacing w:after="0" w:line="300" w:lineRule="exact"/>
        <w:rPr>
          <w:rFonts w:ascii="Cambria" w:eastAsia="Calibri" w:hAnsi="Cambria" w:cs="Times New Roman"/>
          <w:lang w:eastAsia="ko-KR"/>
        </w:rPr>
      </w:pPr>
    </w:p>
    <w:p w:rsidR="003F55FA" w:rsidRDefault="003F55FA" w:rsidP="003F55FA">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Raf1 Fosforilasyon </w:t>
      </w:r>
      <w:r>
        <w:rPr>
          <w:rFonts w:asciiTheme="majorHAnsi" w:eastAsia="Calibri" w:hAnsiTheme="majorHAnsi" w:cs="InterstateLight"/>
          <w:b/>
          <w:color w:val="365F91" w:themeColor="accent1" w:themeShade="BF"/>
          <w:lang w:val="de-DE"/>
        </w:rPr>
        <w:t>v</w:t>
      </w:r>
      <w:r w:rsidRPr="00AB20DE">
        <w:rPr>
          <w:rFonts w:asciiTheme="majorHAnsi" w:eastAsia="Calibri" w:hAnsiTheme="majorHAnsi" w:cs="InterstateLight"/>
          <w:b/>
          <w:color w:val="365F91" w:themeColor="accent1" w:themeShade="BF"/>
          <w:lang w:val="de-DE"/>
        </w:rPr>
        <w:t xml:space="preserve">e Aktivitesinin SIK2 Tararfından </w:t>
      </w:r>
    </w:p>
    <w:p w:rsidR="003F55FA" w:rsidRDefault="003F55FA" w:rsidP="003F55FA">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Düzenlenmesi</w:t>
      </w:r>
      <w:r w:rsidRPr="00E46E07">
        <w:rPr>
          <w:rFonts w:asciiTheme="majorHAnsi" w:eastAsia="Calibri" w:hAnsiTheme="majorHAnsi" w:cs="InterstateLight"/>
          <w:b/>
          <w:color w:val="365F91" w:themeColor="accent1" w:themeShade="BF"/>
          <w:lang w:val="de-DE"/>
        </w:rPr>
        <w:t xml:space="preserve"> </w:t>
      </w:r>
    </w:p>
    <w:p w:rsidR="003F55FA" w:rsidRPr="00433438" w:rsidRDefault="003F55FA" w:rsidP="003F55FA">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Koyaş Bilge</w:t>
      </w:r>
    </w:p>
    <w:p w:rsidR="003F55FA" w:rsidRPr="00982522" w:rsidRDefault="003F55FA" w:rsidP="003F55FA">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3F55FA" w:rsidRPr="00982522" w:rsidRDefault="003F55FA" w:rsidP="003F55FA">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2012</w:t>
      </w:r>
    </w:p>
    <w:p w:rsidR="003F55FA" w:rsidRDefault="003F55FA" w:rsidP="003F55FA">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Tamamlandı</w:t>
      </w:r>
    </w:p>
    <w:p w:rsidR="003F55FA" w:rsidRDefault="003F55FA" w:rsidP="00D675B5">
      <w:pPr>
        <w:tabs>
          <w:tab w:val="left" w:pos="2835"/>
        </w:tabs>
        <w:autoSpaceDE w:val="0"/>
        <w:autoSpaceDN w:val="0"/>
        <w:adjustRightInd w:val="0"/>
        <w:spacing w:after="0" w:line="300" w:lineRule="exact"/>
        <w:rPr>
          <w:rFonts w:ascii="Cambria" w:eastAsia="Calibri" w:hAnsi="Cambria" w:cs="Times New Roman"/>
          <w:lang w:eastAsia="ko-KR"/>
        </w:rPr>
      </w:pPr>
    </w:p>
    <w:p w:rsidR="00EE408C" w:rsidRDefault="00EE408C" w:rsidP="00A800C9">
      <w:pPr>
        <w:spacing w:after="0" w:line="300" w:lineRule="exact"/>
        <w:rPr>
          <w:rFonts w:asciiTheme="majorHAnsi" w:eastAsia="Calibri" w:hAnsiTheme="majorHAnsi" w:cs="InterstateLight"/>
          <w:b/>
          <w:color w:val="365F91" w:themeColor="accent1" w:themeShade="BF"/>
          <w:lang w:val="de-DE"/>
        </w:rPr>
      </w:pPr>
    </w:p>
    <w:p w:rsidR="00EE408C" w:rsidRDefault="00EE408C" w:rsidP="00A800C9">
      <w:pPr>
        <w:spacing w:after="0" w:line="300" w:lineRule="exact"/>
        <w:rPr>
          <w:rFonts w:asciiTheme="majorHAnsi" w:eastAsia="Calibri" w:hAnsiTheme="majorHAnsi" w:cs="InterstateLight"/>
          <w:b/>
          <w:color w:val="365F91" w:themeColor="accent1" w:themeShade="BF"/>
          <w:lang w:val="de-DE"/>
        </w:rPr>
      </w:pPr>
    </w:p>
    <w:p w:rsidR="00EE408C" w:rsidRDefault="00EE408C" w:rsidP="00A800C9">
      <w:pPr>
        <w:spacing w:after="0" w:line="300" w:lineRule="exact"/>
        <w:rPr>
          <w:rFonts w:asciiTheme="majorHAnsi" w:eastAsia="Calibri" w:hAnsiTheme="majorHAnsi" w:cs="InterstateLight"/>
          <w:b/>
          <w:color w:val="365F91" w:themeColor="accent1" w:themeShade="BF"/>
          <w:lang w:val="de-DE"/>
        </w:rPr>
      </w:pPr>
    </w:p>
    <w:p w:rsidR="00EE408C" w:rsidRDefault="00EE408C" w:rsidP="00A800C9">
      <w:pPr>
        <w:spacing w:after="0" w:line="300" w:lineRule="exact"/>
        <w:rPr>
          <w:rFonts w:asciiTheme="majorHAnsi" w:eastAsia="Calibri" w:hAnsiTheme="majorHAnsi" w:cs="InterstateLight"/>
          <w:b/>
          <w:color w:val="365F91" w:themeColor="accent1" w:themeShade="BF"/>
          <w:lang w:val="de-DE"/>
        </w:rPr>
      </w:pPr>
    </w:p>
    <w:p w:rsidR="00A800C9" w:rsidRDefault="00A800C9" w:rsidP="00A800C9">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lastRenderedPageBreak/>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FGF1 </w:t>
      </w:r>
      <w:r>
        <w:rPr>
          <w:rFonts w:asciiTheme="majorHAnsi" w:eastAsia="Calibri" w:hAnsiTheme="majorHAnsi" w:cs="InterstateLight"/>
          <w:b/>
          <w:color w:val="365F91" w:themeColor="accent1" w:themeShade="BF"/>
          <w:lang w:val="de-DE"/>
        </w:rPr>
        <w:t>v</w:t>
      </w:r>
      <w:r w:rsidRPr="00AB20DE">
        <w:rPr>
          <w:rFonts w:asciiTheme="majorHAnsi" w:eastAsia="Calibri" w:hAnsiTheme="majorHAnsi" w:cs="InterstateLight"/>
          <w:b/>
          <w:color w:val="365F91" w:themeColor="accent1" w:themeShade="BF"/>
          <w:lang w:val="de-DE"/>
        </w:rPr>
        <w:t xml:space="preserve">e Reseptörlerinin Nötralizasyonunun Fare Siyatik </w:t>
      </w:r>
    </w:p>
    <w:p w:rsidR="00A800C9" w:rsidRDefault="00A800C9" w:rsidP="00A800C9">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Siniri Miyelinizasyonuna Etkisinin Araştırılması</w:t>
      </w:r>
    </w:p>
    <w:p w:rsidR="00A800C9" w:rsidRPr="00433438" w:rsidRDefault="00A800C9" w:rsidP="00A800C9">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Esra Battaloğlu</w:t>
      </w:r>
    </w:p>
    <w:p w:rsidR="00A800C9" w:rsidRPr="00982522" w:rsidRDefault="00A800C9" w:rsidP="00A800C9">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A800C9" w:rsidRPr="00982522" w:rsidRDefault="00A800C9" w:rsidP="00A800C9">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A800C9" w:rsidRDefault="00A800C9" w:rsidP="00A800C9">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954FD8" w:rsidRDefault="00954FD8" w:rsidP="00A800C9">
      <w:pPr>
        <w:tabs>
          <w:tab w:val="left" w:pos="2835"/>
        </w:tabs>
        <w:autoSpaceDE w:val="0"/>
        <w:autoSpaceDN w:val="0"/>
        <w:adjustRightInd w:val="0"/>
        <w:spacing w:after="0" w:line="300" w:lineRule="exact"/>
        <w:rPr>
          <w:rFonts w:ascii="Cambria" w:eastAsia="Calibri" w:hAnsi="Cambria" w:cs="Times New Roman"/>
          <w:lang w:eastAsia="ko-KR"/>
        </w:rPr>
      </w:pPr>
    </w:p>
    <w:p w:rsidR="00954FD8" w:rsidRDefault="00954FD8" w:rsidP="00954FD8">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Periferik Sinir Sisteminde Fgf9 Anla</w:t>
      </w:r>
      <w:r>
        <w:rPr>
          <w:rFonts w:asciiTheme="majorHAnsi" w:eastAsia="Calibri" w:hAnsiTheme="majorHAnsi" w:cs="InterstateLight"/>
          <w:b/>
          <w:color w:val="365F91" w:themeColor="accent1" w:themeShade="BF"/>
          <w:lang w:val="de-DE"/>
        </w:rPr>
        <w:t xml:space="preserve">Anlatımının </w:t>
      </w:r>
    </w:p>
    <w:p w:rsidR="00954FD8" w:rsidRDefault="00954FD8" w:rsidP="00954FD8">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Araştırılması</w:t>
      </w:r>
    </w:p>
    <w:p w:rsidR="00954FD8" w:rsidRPr="00433438" w:rsidRDefault="00954FD8" w:rsidP="00954FD8">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Esra Battaloğlu</w:t>
      </w:r>
    </w:p>
    <w:p w:rsidR="00954FD8" w:rsidRPr="00982522" w:rsidRDefault="00954FD8" w:rsidP="00954FD8">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954FD8" w:rsidRPr="00982522" w:rsidRDefault="00954FD8" w:rsidP="00954FD8">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2013</w:t>
      </w:r>
    </w:p>
    <w:p w:rsidR="00954FD8" w:rsidRDefault="00954FD8" w:rsidP="00954FD8">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Tamamlandı</w:t>
      </w:r>
    </w:p>
    <w:p w:rsidR="00954FD8" w:rsidRDefault="00954FD8" w:rsidP="00A800C9">
      <w:pPr>
        <w:tabs>
          <w:tab w:val="left" w:pos="2835"/>
        </w:tabs>
        <w:autoSpaceDE w:val="0"/>
        <w:autoSpaceDN w:val="0"/>
        <w:adjustRightInd w:val="0"/>
        <w:spacing w:after="0" w:line="300" w:lineRule="exact"/>
        <w:rPr>
          <w:rFonts w:ascii="Cambria" w:eastAsia="Calibri" w:hAnsi="Cambria" w:cs="Times New Roman"/>
          <w:lang w:eastAsia="ko-KR"/>
        </w:rPr>
      </w:pPr>
    </w:p>
    <w:p w:rsidR="00954FD8" w:rsidRDefault="00954FD8" w:rsidP="00954FD8">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Sirke Sineği Cg4623 </w:t>
      </w:r>
      <w:r>
        <w:rPr>
          <w:rFonts w:asciiTheme="majorHAnsi" w:eastAsia="Calibri" w:hAnsiTheme="majorHAnsi" w:cs="InterstateLight"/>
          <w:b/>
          <w:color w:val="365F91" w:themeColor="accent1" w:themeShade="BF"/>
          <w:lang w:val="de-DE"/>
        </w:rPr>
        <w:t>v</w:t>
      </w:r>
      <w:r w:rsidRPr="00AB20DE">
        <w:rPr>
          <w:rFonts w:asciiTheme="majorHAnsi" w:eastAsia="Calibri" w:hAnsiTheme="majorHAnsi" w:cs="InterstateLight"/>
          <w:b/>
          <w:color w:val="365F91" w:themeColor="accent1" w:themeShade="BF"/>
          <w:lang w:val="de-DE"/>
        </w:rPr>
        <w:t xml:space="preserve">e Mtm Proteinine Karşi Poliklonal </w:t>
      </w:r>
    </w:p>
    <w:p w:rsidR="00954FD8" w:rsidRDefault="00954FD8" w:rsidP="00954FD8">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Antikor Üretimi</w:t>
      </w:r>
    </w:p>
    <w:p w:rsidR="00954FD8" w:rsidRPr="00433438" w:rsidRDefault="00954FD8" w:rsidP="00954FD8">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Esra Battaloğlu</w:t>
      </w:r>
    </w:p>
    <w:p w:rsidR="00954FD8" w:rsidRPr="00982522" w:rsidRDefault="00954FD8" w:rsidP="00954FD8">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954FD8" w:rsidRPr="00982522" w:rsidRDefault="00954FD8" w:rsidP="00954FD8">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2013</w:t>
      </w:r>
    </w:p>
    <w:p w:rsidR="00954FD8" w:rsidRDefault="00954FD8" w:rsidP="00954FD8">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Tamamlandı</w:t>
      </w:r>
    </w:p>
    <w:p w:rsidR="0058380A" w:rsidRDefault="0058380A" w:rsidP="002E6136">
      <w:pPr>
        <w:spacing w:after="0" w:line="300" w:lineRule="exact"/>
        <w:rPr>
          <w:rFonts w:asciiTheme="majorHAnsi" w:eastAsia="Calibri" w:hAnsiTheme="majorHAnsi" w:cs="InterstateLight"/>
          <w:b/>
          <w:color w:val="365F91" w:themeColor="accent1" w:themeShade="BF"/>
          <w:lang w:val="de-DE"/>
        </w:rPr>
      </w:pPr>
    </w:p>
    <w:p w:rsidR="002E6136" w:rsidRDefault="002E6136" w:rsidP="002E6136">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Herediter Motor ve Duysal Nöropati Hastalarında Yeni Nesil </w:t>
      </w:r>
    </w:p>
    <w:p w:rsidR="002E6136" w:rsidRDefault="002E6136" w:rsidP="002E6136">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Dizileme Verilerinin Değerlendirilmesi</w:t>
      </w:r>
    </w:p>
    <w:p w:rsidR="002E6136" w:rsidRPr="00433438" w:rsidRDefault="002E6136" w:rsidP="002E6136">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Esra Battaloğlu</w:t>
      </w:r>
    </w:p>
    <w:p w:rsidR="002E6136" w:rsidRPr="00982522" w:rsidRDefault="002E6136" w:rsidP="002E6136">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2E6136" w:rsidRPr="00982522" w:rsidRDefault="002E6136" w:rsidP="002E6136">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2E6136" w:rsidRDefault="002E6136" w:rsidP="002E6136">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2E6136" w:rsidRDefault="002E6136" w:rsidP="00954FD8">
      <w:pPr>
        <w:tabs>
          <w:tab w:val="left" w:pos="2835"/>
        </w:tabs>
        <w:autoSpaceDE w:val="0"/>
        <w:autoSpaceDN w:val="0"/>
        <w:adjustRightInd w:val="0"/>
        <w:spacing w:after="0" w:line="300" w:lineRule="exact"/>
        <w:rPr>
          <w:rFonts w:ascii="Cambria" w:eastAsia="Calibri" w:hAnsi="Cambria" w:cs="Times New Roman"/>
          <w:lang w:eastAsia="ko-KR"/>
        </w:rPr>
      </w:pPr>
    </w:p>
    <w:p w:rsidR="002E6136" w:rsidRDefault="002E6136" w:rsidP="002E6136">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Biyolojik Sistemlerde Dördüncül Amonyum Bileşiklerinin </w:t>
      </w:r>
    </w:p>
    <w:p w:rsidR="002E6136" w:rsidRDefault="002E6136" w:rsidP="002E6136">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Biyodönüşümünü Etkileyen Faktörlerin Belirlenmesi </w:t>
      </w:r>
      <w:r>
        <w:rPr>
          <w:rFonts w:asciiTheme="majorHAnsi" w:eastAsia="Calibri" w:hAnsiTheme="majorHAnsi" w:cs="InterstateLight"/>
          <w:b/>
          <w:color w:val="365F91" w:themeColor="accent1" w:themeShade="BF"/>
          <w:lang w:val="de-DE"/>
        </w:rPr>
        <w:t>v</w:t>
      </w:r>
      <w:r w:rsidRPr="00AB20DE">
        <w:rPr>
          <w:rFonts w:asciiTheme="majorHAnsi" w:eastAsia="Calibri" w:hAnsiTheme="majorHAnsi" w:cs="InterstateLight"/>
          <w:b/>
          <w:color w:val="365F91" w:themeColor="accent1" w:themeShade="BF"/>
          <w:lang w:val="de-DE"/>
        </w:rPr>
        <w:t xml:space="preserve">e </w:t>
      </w:r>
    </w:p>
    <w:p w:rsidR="002E6136" w:rsidRDefault="002E6136" w:rsidP="002E6136">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Değerlendirilmesi </w:t>
      </w:r>
    </w:p>
    <w:p w:rsidR="002E6136" w:rsidRPr="00433438" w:rsidRDefault="002E6136" w:rsidP="002E6136">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Ulaş Tezel</w:t>
      </w:r>
    </w:p>
    <w:p w:rsidR="002E6136" w:rsidRPr="00982522" w:rsidRDefault="002E6136" w:rsidP="002E6136">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2E6136" w:rsidRPr="00982522" w:rsidRDefault="002E6136" w:rsidP="002E6136">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2E6136" w:rsidRDefault="002E6136" w:rsidP="002E6136">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947E51" w:rsidRDefault="00947E51" w:rsidP="002E6136">
      <w:pPr>
        <w:tabs>
          <w:tab w:val="left" w:pos="2835"/>
        </w:tabs>
        <w:autoSpaceDE w:val="0"/>
        <w:autoSpaceDN w:val="0"/>
        <w:adjustRightInd w:val="0"/>
        <w:spacing w:after="0" w:line="300" w:lineRule="exact"/>
        <w:rPr>
          <w:rFonts w:ascii="Cambria" w:eastAsia="Calibri" w:hAnsi="Cambria" w:cs="Times New Roman"/>
          <w:lang w:eastAsia="ko-KR"/>
        </w:rPr>
      </w:pPr>
    </w:p>
    <w:p w:rsidR="00947E51" w:rsidRDefault="00947E51" w:rsidP="00947E51">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On The Track </w:t>
      </w:r>
      <w:r>
        <w:rPr>
          <w:rFonts w:asciiTheme="majorHAnsi" w:eastAsia="Calibri" w:hAnsiTheme="majorHAnsi" w:cs="InterstateLight"/>
          <w:b/>
          <w:color w:val="365F91" w:themeColor="accent1" w:themeShade="BF"/>
          <w:lang w:val="de-DE"/>
        </w:rPr>
        <w:t>o</w:t>
      </w:r>
      <w:r w:rsidRPr="00AB20DE">
        <w:rPr>
          <w:rFonts w:asciiTheme="majorHAnsi" w:eastAsia="Calibri" w:hAnsiTheme="majorHAnsi" w:cs="InterstateLight"/>
          <w:b/>
          <w:color w:val="365F91" w:themeColor="accent1" w:themeShade="BF"/>
          <w:lang w:val="de-DE"/>
        </w:rPr>
        <w:t xml:space="preserve">f The “Super Bug”: Microbial Ecology </w:t>
      </w:r>
      <w:r>
        <w:rPr>
          <w:rFonts w:asciiTheme="majorHAnsi" w:eastAsia="Calibri" w:hAnsiTheme="majorHAnsi" w:cs="InterstateLight"/>
          <w:b/>
          <w:color w:val="365F91" w:themeColor="accent1" w:themeShade="BF"/>
          <w:lang w:val="de-DE"/>
        </w:rPr>
        <w:t>a</w:t>
      </w:r>
      <w:r w:rsidRPr="00AB20DE">
        <w:rPr>
          <w:rFonts w:asciiTheme="majorHAnsi" w:eastAsia="Calibri" w:hAnsiTheme="majorHAnsi" w:cs="InterstateLight"/>
          <w:b/>
          <w:color w:val="365F91" w:themeColor="accent1" w:themeShade="BF"/>
          <w:lang w:val="de-DE"/>
        </w:rPr>
        <w:t xml:space="preserve">nd </w:t>
      </w:r>
    </w:p>
    <w:p w:rsidR="00947E51" w:rsidRDefault="00947E51" w:rsidP="00947E51">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Genetics </w:t>
      </w:r>
      <w:r>
        <w:rPr>
          <w:rFonts w:asciiTheme="majorHAnsi" w:eastAsia="Calibri" w:hAnsiTheme="majorHAnsi" w:cs="InterstateLight"/>
          <w:b/>
          <w:color w:val="365F91" w:themeColor="accent1" w:themeShade="BF"/>
          <w:lang w:val="de-DE"/>
        </w:rPr>
        <w:t>o</w:t>
      </w:r>
      <w:r w:rsidRPr="00AB20DE">
        <w:rPr>
          <w:rFonts w:asciiTheme="majorHAnsi" w:eastAsia="Calibri" w:hAnsiTheme="majorHAnsi" w:cs="InterstateLight"/>
          <w:b/>
          <w:color w:val="365F91" w:themeColor="accent1" w:themeShade="BF"/>
          <w:lang w:val="de-DE"/>
        </w:rPr>
        <w:t>f Disinfectant Biotransformation</w:t>
      </w:r>
    </w:p>
    <w:p w:rsidR="00947E51" w:rsidRPr="00433438" w:rsidRDefault="00947E51" w:rsidP="00947E51">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Ulaş Tezel</w:t>
      </w:r>
    </w:p>
    <w:p w:rsidR="00947E51" w:rsidRPr="00982522" w:rsidRDefault="00947E51" w:rsidP="00947E51">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947E51" w:rsidRPr="00982522" w:rsidRDefault="00947E51" w:rsidP="00947E51">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2013</w:t>
      </w:r>
    </w:p>
    <w:p w:rsidR="00947E51" w:rsidRDefault="00947E51" w:rsidP="00947E51">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Tamamlandı</w:t>
      </w:r>
    </w:p>
    <w:p w:rsidR="00947E51" w:rsidRDefault="00947E51" w:rsidP="00947E51">
      <w:pPr>
        <w:tabs>
          <w:tab w:val="left" w:pos="2835"/>
        </w:tabs>
        <w:autoSpaceDE w:val="0"/>
        <w:autoSpaceDN w:val="0"/>
        <w:adjustRightInd w:val="0"/>
        <w:spacing w:after="0" w:line="300" w:lineRule="exact"/>
        <w:rPr>
          <w:rFonts w:ascii="Cambria" w:eastAsia="Calibri" w:hAnsi="Cambria" w:cs="Times New Roman"/>
          <w:lang w:eastAsia="ko-KR"/>
        </w:rPr>
      </w:pPr>
    </w:p>
    <w:p w:rsidR="00EE408C" w:rsidRDefault="00EE408C" w:rsidP="00947E51">
      <w:pPr>
        <w:spacing w:after="0" w:line="300" w:lineRule="exact"/>
        <w:rPr>
          <w:rFonts w:asciiTheme="majorHAnsi" w:eastAsia="Calibri" w:hAnsiTheme="majorHAnsi" w:cs="InterstateLight"/>
          <w:b/>
          <w:color w:val="365F91" w:themeColor="accent1" w:themeShade="BF"/>
          <w:lang w:val="de-DE"/>
        </w:rPr>
      </w:pPr>
    </w:p>
    <w:p w:rsidR="00EE408C" w:rsidRDefault="00EE408C" w:rsidP="00947E51">
      <w:pPr>
        <w:spacing w:after="0" w:line="300" w:lineRule="exact"/>
        <w:rPr>
          <w:rFonts w:asciiTheme="majorHAnsi" w:eastAsia="Calibri" w:hAnsiTheme="majorHAnsi" w:cs="InterstateLight"/>
          <w:b/>
          <w:color w:val="365F91" w:themeColor="accent1" w:themeShade="BF"/>
          <w:lang w:val="de-DE"/>
        </w:rPr>
      </w:pPr>
    </w:p>
    <w:p w:rsidR="00EE408C" w:rsidRDefault="00EE408C" w:rsidP="00947E51">
      <w:pPr>
        <w:spacing w:after="0" w:line="300" w:lineRule="exact"/>
        <w:rPr>
          <w:rFonts w:asciiTheme="majorHAnsi" w:eastAsia="Calibri" w:hAnsiTheme="majorHAnsi" w:cs="InterstateLight"/>
          <w:b/>
          <w:color w:val="365F91" w:themeColor="accent1" w:themeShade="BF"/>
          <w:lang w:val="de-DE"/>
        </w:rPr>
      </w:pPr>
    </w:p>
    <w:p w:rsidR="00947E51" w:rsidRDefault="00947E51" w:rsidP="00947E51">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lastRenderedPageBreak/>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Biotransformation Potential And Pathways </w:t>
      </w:r>
      <w:r>
        <w:rPr>
          <w:rFonts w:asciiTheme="majorHAnsi" w:eastAsia="Calibri" w:hAnsiTheme="majorHAnsi" w:cs="InterstateLight"/>
          <w:b/>
          <w:color w:val="365F91" w:themeColor="accent1" w:themeShade="BF"/>
          <w:lang w:val="de-DE"/>
        </w:rPr>
        <w:t>o</w:t>
      </w:r>
      <w:r w:rsidRPr="00AB20DE">
        <w:rPr>
          <w:rFonts w:asciiTheme="majorHAnsi" w:eastAsia="Calibri" w:hAnsiTheme="majorHAnsi" w:cs="InterstateLight"/>
          <w:b/>
          <w:color w:val="365F91" w:themeColor="accent1" w:themeShade="BF"/>
          <w:lang w:val="de-DE"/>
        </w:rPr>
        <w:t xml:space="preserve">f Antibiotics By </w:t>
      </w:r>
    </w:p>
    <w:p w:rsidR="00947E51" w:rsidRDefault="00947E51" w:rsidP="00947E51">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Pseudomonas Sp. Biomig1</w:t>
      </w:r>
    </w:p>
    <w:p w:rsidR="00947E51" w:rsidRPr="00433438" w:rsidRDefault="00947E51" w:rsidP="00947E51">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Ulaş Tezel</w:t>
      </w:r>
    </w:p>
    <w:p w:rsidR="00947E51" w:rsidRPr="00982522" w:rsidRDefault="00947E51" w:rsidP="00947E51">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947E51" w:rsidRPr="00982522" w:rsidRDefault="00947E51" w:rsidP="00947E51">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947E51" w:rsidRDefault="00947E51" w:rsidP="00947E51">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947E51" w:rsidRDefault="00947E51" w:rsidP="00947E51">
      <w:pPr>
        <w:tabs>
          <w:tab w:val="left" w:pos="2835"/>
        </w:tabs>
        <w:autoSpaceDE w:val="0"/>
        <w:autoSpaceDN w:val="0"/>
        <w:adjustRightInd w:val="0"/>
        <w:spacing w:after="0" w:line="300" w:lineRule="exact"/>
        <w:rPr>
          <w:rFonts w:ascii="Cambria" w:eastAsia="Calibri" w:hAnsi="Cambria" w:cs="Times New Roman"/>
          <w:lang w:eastAsia="ko-KR"/>
        </w:rPr>
      </w:pPr>
    </w:p>
    <w:p w:rsidR="00947E51" w:rsidRDefault="00947E51" w:rsidP="00947E51">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The Other Side of the Medallion: Using Nuclear </w:t>
      </w:r>
    </w:p>
    <w:p w:rsidR="00947E51" w:rsidRDefault="00947E51" w:rsidP="00947E51">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Microsatellites For a More Complete Understanding of the </w:t>
      </w:r>
    </w:p>
    <w:p w:rsidR="00947E51" w:rsidRDefault="00947E51" w:rsidP="00947E51">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Evolutionary History of The Bent-winged Bat (Miniopterus </w:t>
      </w:r>
    </w:p>
    <w:p w:rsidR="00947E51" w:rsidRDefault="00947E51" w:rsidP="00947E51">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schreibersii) around the Mediterranean Basin and the </w:t>
      </w:r>
    </w:p>
    <w:p w:rsidR="00947E51" w:rsidRDefault="00947E51" w:rsidP="00947E51">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Caucasus</w:t>
      </w:r>
    </w:p>
    <w:p w:rsidR="00947E51" w:rsidRPr="00433438" w:rsidRDefault="00947E51" w:rsidP="00947E51">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İbrahim Raşit Bilgin</w:t>
      </w:r>
    </w:p>
    <w:p w:rsidR="00947E51" w:rsidRPr="00982522" w:rsidRDefault="00947E51" w:rsidP="00947E51">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947E51" w:rsidRPr="00982522" w:rsidRDefault="00947E51" w:rsidP="00947E51">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947E51" w:rsidRDefault="00947E51" w:rsidP="00947E51">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947E51" w:rsidRDefault="00947E51" w:rsidP="00947E51">
      <w:pPr>
        <w:tabs>
          <w:tab w:val="left" w:pos="2835"/>
        </w:tabs>
        <w:autoSpaceDE w:val="0"/>
        <w:autoSpaceDN w:val="0"/>
        <w:adjustRightInd w:val="0"/>
        <w:spacing w:after="0" w:line="300" w:lineRule="exact"/>
        <w:rPr>
          <w:rFonts w:ascii="Cambria" w:eastAsia="Calibri" w:hAnsi="Cambria" w:cs="Times New Roman"/>
          <w:lang w:eastAsia="ko-KR"/>
        </w:rPr>
      </w:pPr>
    </w:p>
    <w:p w:rsidR="005B50C5" w:rsidRDefault="005B50C5" w:rsidP="005B50C5">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Bir tür mü, iki tür mü? Palaemon elegans’ın Türkiye </w:t>
      </w:r>
    </w:p>
    <w:p w:rsidR="005B50C5" w:rsidRDefault="005B50C5" w:rsidP="005B50C5">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Karasuları’ndaki Evrimsel Tarihinin Çekirdek DNA ile </w:t>
      </w:r>
    </w:p>
    <w:p w:rsidR="005B50C5" w:rsidRDefault="005B50C5" w:rsidP="005B50C5">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İncelenmesi</w:t>
      </w:r>
    </w:p>
    <w:p w:rsidR="005B50C5" w:rsidRPr="00433438" w:rsidRDefault="005B50C5" w:rsidP="005B50C5">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İbrahim Raşit Bilgin</w:t>
      </w:r>
    </w:p>
    <w:p w:rsidR="005B50C5" w:rsidRPr="00982522" w:rsidRDefault="005B50C5" w:rsidP="005B50C5">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5B50C5" w:rsidRPr="00982522" w:rsidRDefault="005B50C5" w:rsidP="005B50C5">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5B50C5" w:rsidRDefault="005B50C5" w:rsidP="005B50C5">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58380A" w:rsidRDefault="0058380A" w:rsidP="00380A11">
      <w:pPr>
        <w:spacing w:after="0" w:line="300" w:lineRule="exact"/>
        <w:rPr>
          <w:rFonts w:asciiTheme="majorHAnsi" w:eastAsia="Calibri" w:hAnsiTheme="majorHAnsi" w:cs="InterstateLight"/>
          <w:b/>
          <w:color w:val="365F91" w:themeColor="accent1" w:themeShade="BF"/>
          <w:lang w:val="de-DE"/>
        </w:rPr>
      </w:pPr>
    </w:p>
    <w:p w:rsidR="00380A11" w:rsidRDefault="00380A11" w:rsidP="00380A11">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Farklı Antikoagülanların Hematokrit Seviyeleri %20-%60 </w:t>
      </w:r>
    </w:p>
    <w:p w:rsidR="00380A11" w:rsidRDefault="00380A11" w:rsidP="00380A11">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Arasında Değişen Eritrosit Süspansiyonlarının Elektriksel </w:t>
      </w:r>
    </w:p>
    <w:p w:rsidR="00380A11" w:rsidRDefault="00380A11" w:rsidP="00380A11">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Özellikleri Üzerindeki Etkileri</w:t>
      </w:r>
    </w:p>
    <w:p w:rsidR="00380A11" w:rsidRPr="00433438" w:rsidRDefault="00380A11" w:rsidP="00380A11">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Ali Yekta Ülgen</w:t>
      </w:r>
    </w:p>
    <w:p w:rsidR="00380A11" w:rsidRPr="00982522" w:rsidRDefault="00380A11" w:rsidP="00380A11">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380A11" w:rsidRPr="00982522" w:rsidRDefault="00380A11" w:rsidP="00380A11">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2011</w:t>
      </w:r>
    </w:p>
    <w:p w:rsidR="00947E51" w:rsidRDefault="00380A11" w:rsidP="00380A11">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Tamamlandı</w:t>
      </w:r>
    </w:p>
    <w:p w:rsidR="00947E51" w:rsidRDefault="00947E51" w:rsidP="00947E51">
      <w:pPr>
        <w:tabs>
          <w:tab w:val="left" w:pos="2835"/>
        </w:tabs>
        <w:autoSpaceDE w:val="0"/>
        <w:autoSpaceDN w:val="0"/>
        <w:adjustRightInd w:val="0"/>
        <w:spacing w:after="0" w:line="300" w:lineRule="exact"/>
        <w:rPr>
          <w:rFonts w:ascii="Cambria" w:eastAsia="Calibri" w:hAnsi="Cambria" w:cs="Times New Roman"/>
          <w:lang w:eastAsia="ko-KR"/>
        </w:rPr>
      </w:pPr>
    </w:p>
    <w:p w:rsidR="00400520" w:rsidRDefault="00400520" w:rsidP="00400520">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Laser Biyo-Uyarim </w:t>
      </w:r>
      <w:r>
        <w:rPr>
          <w:rFonts w:asciiTheme="majorHAnsi" w:eastAsia="Calibri" w:hAnsiTheme="majorHAnsi" w:cs="InterstateLight"/>
          <w:b/>
          <w:color w:val="365F91" w:themeColor="accent1" w:themeShade="BF"/>
          <w:lang w:val="de-DE"/>
        </w:rPr>
        <w:t>i</w:t>
      </w:r>
      <w:r w:rsidRPr="00AB20DE">
        <w:rPr>
          <w:rFonts w:asciiTheme="majorHAnsi" w:eastAsia="Calibri" w:hAnsiTheme="majorHAnsi" w:cs="InterstateLight"/>
          <w:b/>
          <w:color w:val="365F91" w:themeColor="accent1" w:themeShade="BF"/>
          <w:lang w:val="de-DE"/>
        </w:rPr>
        <w:t xml:space="preserve">le Yara İyileşmesinin Hizlandirilmasi </w:t>
      </w:r>
      <w:r>
        <w:rPr>
          <w:rFonts w:asciiTheme="majorHAnsi" w:eastAsia="Calibri" w:hAnsiTheme="majorHAnsi" w:cs="InterstateLight"/>
          <w:b/>
          <w:color w:val="365F91" w:themeColor="accent1" w:themeShade="BF"/>
          <w:lang w:val="de-DE"/>
        </w:rPr>
        <w:t>v</w:t>
      </w:r>
      <w:r w:rsidRPr="00AB20DE">
        <w:rPr>
          <w:rFonts w:asciiTheme="majorHAnsi" w:eastAsia="Calibri" w:hAnsiTheme="majorHAnsi" w:cs="InterstateLight"/>
          <w:b/>
          <w:color w:val="365F91" w:themeColor="accent1" w:themeShade="BF"/>
          <w:lang w:val="de-DE"/>
        </w:rPr>
        <w:t xml:space="preserve"> </w:t>
      </w:r>
    </w:p>
    <w:p w:rsidR="00400520" w:rsidRDefault="00400520" w:rsidP="00400520">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İyileşme Sürecinin Biyoempedans Görüntüleme </w:t>
      </w:r>
      <w:r>
        <w:rPr>
          <w:rFonts w:asciiTheme="majorHAnsi" w:eastAsia="Calibri" w:hAnsiTheme="majorHAnsi" w:cs="InterstateLight"/>
          <w:b/>
          <w:color w:val="365F91" w:themeColor="accent1" w:themeShade="BF"/>
          <w:lang w:val="de-DE"/>
        </w:rPr>
        <w:t>ile</w:t>
      </w:r>
      <w:r w:rsidRPr="00AB20DE">
        <w:rPr>
          <w:rFonts w:asciiTheme="majorHAnsi" w:eastAsia="Calibri" w:hAnsiTheme="majorHAnsi" w:cs="InterstateLight"/>
          <w:b/>
          <w:color w:val="365F91" w:themeColor="accent1" w:themeShade="BF"/>
          <w:lang w:val="de-DE"/>
        </w:rPr>
        <w:t xml:space="preserve"> Takibi</w:t>
      </w:r>
    </w:p>
    <w:p w:rsidR="00400520" w:rsidRPr="00433438" w:rsidRDefault="00400520" w:rsidP="00400520">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Ali Yekta Ülgen</w:t>
      </w:r>
    </w:p>
    <w:p w:rsidR="00400520" w:rsidRPr="00982522" w:rsidRDefault="00400520" w:rsidP="00400520">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400520" w:rsidRPr="00982522" w:rsidRDefault="00400520" w:rsidP="00400520">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2012</w:t>
      </w:r>
    </w:p>
    <w:p w:rsidR="00400520" w:rsidRDefault="00400520" w:rsidP="00400520">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Tamamlandı</w:t>
      </w:r>
    </w:p>
    <w:p w:rsidR="00947E51" w:rsidRDefault="00947E51" w:rsidP="00947E51">
      <w:pPr>
        <w:tabs>
          <w:tab w:val="left" w:pos="2835"/>
        </w:tabs>
        <w:autoSpaceDE w:val="0"/>
        <w:autoSpaceDN w:val="0"/>
        <w:adjustRightInd w:val="0"/>
        <w:spacing w:after="0" w:line="300" w:lineRule="exact"/>
        <w:rPr>
          <w:rFonts w:ascii="Cambria" w:eastAsia="Calibri" w:hAnsi="Cambria" w:cs="Times New Roman"/>
          <w:lang w:eastAsia="ko-KR"/>
        </w:rPr>
      </w:pPr>
    </w:p>
    <w:p w:rsidR="004A4D1D" w:rsidRDefault="004A4D1D" w:rsidP="004A4D1D">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Bedenduyusuna Ilişkin Kortikal Nöronlarda Etkinleştirme-</w:t>
      </w:r>
    </w:p>
    <w:p w:rsidR="004A4D1D" w:rsidRDefault="004A4D1D" w:rsidP="004A4D1D">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Baskılama Dengesi</w:t>
      </w:r>
    </w:p>
    <w:p w:rsidR="004A4D1D" w:rsidRPr="00433438" w:rsidRDefault="004A4D1D" w:rsidP="004A4D1D">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Burak Güçlü</w:t>
      </w:r>
    </w:p>
    <w:p w:rsidR="004A4D1D" w:rsidRPr="00982522" w:rsidRDefault="004A4D1D" w:rsidP="004A4D1D">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4A4D1D" w:rsidRPr="00982522" w:rsidRDefault="004A4D1D" w:rsidP="004A4D1D">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2013</w:t>
      </w:r>
    </w:p>
    <w:p w:rsidR="004A4D1D" w:rsidRDefault="004A4D1D" w:rsidP="004A4D1D">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662AA1" w:rsidRDefault="00662AA1" w:rsidP="00662AA1">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lastRenderedPageBreak/>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Yeni Nesil Vücut İçi Medikal Cihaz ve Protez Geliştirme </w:t>
      </w:r>
    </w:p>
    <w:p w:rsidR="00662AA1" w:rsidRDefault="00662AA1" w:rsidP="00662AA1">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Laboratuvarı</w:t>
      </w:r>
      <w:r w:rsidRPr="00E46E07">
        <w:rPr>
          <w:rFonts w:asciiTheme="majorHAnsi" w:eastAsia="Calibri" w:hAnsiTheme="majorHAnsi" w:cs="InterstateLight"/>
          <w:b/>
          <w:color w:val="365F91" w:themeColor="accent1" w:themeShade="BF"/>
          <w:lang w:val="de-DE"/>
        </w:rPr>
        <w:t xml:space="preserve"> </w:t>
      </w:r>
    </w:p>
    <w:p w:rsidR="00662AA1" w:rsidRPr="00433438" w:rsidRDefault="00662AA1" w:rsidP="00662AA1">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Özgür Kocatürk</w:t>
      </w:r>
    </w:p>
    <w:p w:rsidR="00662AA1" w:rsidRPr="00982522" w:rsidRDefault="00662AA1" w:rsidP="00662AA1">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662AA1" w:rsidRPr="00982522" w:rsidRDefault="00662AA1" w:rsidP="00662AA1">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2013</w:t>
      </w:r>
    </w:p>
    <w:p w:rsidR="00662AA1" w:rsidRDefault="00662AA1" w:rsidP="00662AA1">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947E51" w:rsidRDefault="00947E51" w:rsidP="00947E51">
      <w:pPr>
        <w:tabs>
          <w:tab w:val="left" w:pos="2835"/>
        </w:tabs>
        <w:autoSpaceDE w:val="0"/>
        <w:autoSpaceDN w:val="0"/>
        <w:adjustRightInd w:val="0"/>
        <w:spacing w:after="0" w:line="300" w:lineRule="exact"/>
        <w:rPr>
          <w:rFonts w:ascii="Cambria" w:eastAsia="Calibri" w:hAnsi="Cambria" w:cs="Times New Roman"/>
          <w:lang w:eastAsia="ko-KR"/>
        </w:rPr>
      </w:pPr>
    </w:p>
    <w:p w:rsidR="000768D1" w:rsidRDefault="000768D1" w:rsidP="000768D1">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Laser Sterilization Technique For Root Canal Treatment: </w:t>
      </w:r>
    </w:p>
    <w:p w:rsidR="000768D1" w:rsidRDefault="000768D1" w:rsidP="000768D1">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Investigating The Use </w:t>
      </w:r>
      <w:r>
        <w:rPr>
          <w:rFonts w:asciiTheme="majorHAnsi" w:eastAsia="Calibri" w:hAnsiTheme="majorHAnsi" w:cs="InterstateLight"/>
          <w:b/>
          <w:color w:val="365F91" w:themeColor="accent1" w:themeShade="BF"/>
          <w:lang w:val="de-DE"/>
        </w:rPr>
        <w:t>o</w:t>
      </w:r>
      <w:r w:rsidRPr="00AB20DE">
        <w:rPr>
          <w:rFonts w:asciiTheme="majorHAnsi" w:eastAsia="Calibri" w:hAnsiTheme="majorHAnsi" w:cs="InterstateLight"/>
          <w:b/>
          <w:color w:val="365F91" w:themeColor="accent1" w:themeShade="BF"/>
          <w:lang w:val="de-DE"/>
        </w:rPr>
        <w:t>f Tm:Fiber Laser</w:t>
      </w:r>
    </w:p>
    <w:p w:rsidR="000768D1" w:rsidRPr="00433438" w:rsidRDefault="000768D1" w:rsidP="000768D1">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Murat Gülsoy</w:t>
      </w:r>
    </w:p>
    <w:p w:rsidR="000768D1" w:rsidRPr="00982522" w:rsidRDefault="000768D1" w:rsidP="000768D1">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0768D1" w:rsidRPr="00982522" w:rsidRDefault="000768D1" w:rsidP="000768D1">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2013</w:t>
      </w:r>
    </w:p>
    <w:p w:rsidR="000768D1" w:rsidRDefault="000768D1" w:rsidP="000768D1">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Tamamlandı</w:t>
      </w:r>
    </w:p>
    <w:p w:rsidR="000768D1" w:rsidRDefault="000768D1" w:rsidP="000768D1">
      <w:pPr>
        <w:tabs>
          <w:tab w:val="left" w:pos="2835"/>
        </w:tabs>
        <w:autoSpaceDE w:val="0"/>
        <w:autoSpaceDN w:val="0"/>
        <w:adjustRightInd w:val="0"/>
        <w:spacing w:after="0" w:line="300" w:lineRule="exact"/>
        <w:rPr>
          <w:rFonts w:ascii="Cambria" w:eastAsia="Calibri" w:hAnsi="Cambria" w:cs="Times New Roman"/>
          <w:lang w:eastAsia="ko-KR"/>
        </w:rPr>
      </w:pPr>
    </w:p>
    <w:p w:rsidR="000768D1" w:rsidRDefault="000768D1" w:rsidP="000768D1">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Pr>
          <w:rFonts w:asciiTheme="majorHAnsi" w:eastAsia="Calibri" w:hAnsiTheme="majorHAnsi" w:cs="InterstateLight"/>
          <w:b/>
          <w:color w:val="365F91" w:themeColor="accent1" w:themeShade="BF"/>
          <w:lang w:val="de-DE"/>
        </w:rPr>
        <w:t>Kızılaltı</w:t>
      </w:r>
      <w:r w:rsidRPr="00AB20DE">
        <w:rPr>
          <w:rFonts w:asciiTheme="majorHAnsi" w:eastAsia="Calibri" w:hAnsiTheme="majorHAnsi" w:cs="InterstateLight"/>
          <w:b/>
          <w:color w:val="365F91" w:themeColor="accent1" w:themeShade="BF"/>
          <w:lang w:val="de-DE"/>
        </w:rPr>
        <w:t xml:space="preserve"> Güçlü Laserlerin Fototermal Etkileri: Beyin </w:t>
      </w:r>
    </w:p>
    <w:p w:rsidR="000768D1" w:rsidRDefault="000768D1" w:rsidP="000768D1">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Dokusunun Stereotaktik Cerrahi İle Kald</w:t>
      </w:r>
      <w:r>
        <w:rPr>
          <w:rFonts w:asciiTheme="majorHAnsi" w:eastAsia="Calibri" w:hAnsiTheme="majorHAnsi" w:cs="InterstateLight"/>
          <w:b/>
          <w:color w:val="365F91" w:themeColor="accent1" w:themeShade="BF"/>
          <w:lang w:val="de-DE"/>
        </w:rPr>
        <w:t>ırılması</w:t>
      </w:r>
    </w:p>
    <w:p w:rsidR="000768D1" w:rsidRPr="00433438" w:rsidRDefault="000768D1" w:rsidP="000768D1">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Murat Gülsoy</w:t>
      </w:r>
    </w:p>
    <w:p w:rsidR="000768D1" w:rsidRPr="00982522" w:rsidRDefault="000768D1" w:rsidP="000768D1">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0768D1" w:rsidRPr="00982522" w:rsidRDefault="000768D1" w:rsidP="000768D1">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w:t>
      </w:r>
      <w:r w:rsidR="0040222B">
        <w:rPr>
          <w:rFonts w:asciiTheme="majorHAnsi" w:hAnsiTheme="majorHAnsi"/>
          <w:lang w:eastAsia="ko-KR"/>
        </w:rPr>
        <w:t>3</w:t>
      </w:r>
    </w:p>
    <w:p w:rsidR="000768D1" w:rsidRDefault="000768D1" w:rsidP="000768D1">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Tamamlandı</w:t>
      </w:r>
    </w:p>
    <w:p w:rsidR="000768D1" w:rsidRDefault="000768D1" w:rsidP="000768D1">
      <w:pPr>
        <w:tabs>
          <w:tab w:val="left" w:pos="2835"/>
        </w:tabs>
        <w:autoSpaceDE w:val="0"/>
        <w:autoSpaceDN w:val="0"/>
        <w:adjustRightInd w:val="0"/>
        <w:spacing w:after="0" w:line="300" w:lineRule="exact"/>
        <w:rPr>
          <w:rFonts w:ascii="Cambria" w:eastAsia="Calibri" w:hAnsi="Cambria" w:cs="Times New Roman"/>
          <w:lang w:eastAsia="ko-KR"/>
        </w:rPr>
      </w:pPr>
    </w:p>
    <w:p w:rsidR="0040222B" w:rsidRDefault="0040222B" w:rsidP="0040222B">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Çoklu Doğrusal Yöntemlerle EEG ve fonksiyonel MR </w:t>
      </w:r>
    </w:p>
    <w:p w:rsidR="0040222B" w:rsidRDefault="0040222B" w:rsidP="0040222B">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Verilerinin Tümleştirilmesi</w:t>
      </w:r>
    </w:p>
    <w:p w:rsidR="0040222B" w:rsidRPr="00433438" w:rsidRDefault="0040222B" w:rsidP="0040222B">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Ahmet Ademoğlu</w:t>
      </w:r>
    </w:p>
    <w:p w:rsidR="0040222B" w:rsidRPr="00982522" w:rsidRDefault="0040222B" w:rsidP="0040222B">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40222B" w:rsidRPr="00982522" w:rsidRDefault="0040222B" w:rsidP="0040222B">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2012</w:t>
      </w:r>
    </w:p>
    <w:p w:rsidR="0040222B" w:rsidRDefault="0040222B" w:rsidP="0040222B">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Tamamlandı</w:t>
      </w:r>
    </w:p>
    <w:p w:rsidR="000768D1" w:rsidRDefault="000768D1" w:rsidP="000768D1">
      <w:pPr>
        <w:tabs>
          <w:tab w:val="left" w:pos="2835"/>
        </w:tabs>
        <w:autoSpaceDE w:val="0"/>
        <w:autoSpaceDN w:val="0"/>
        <w:adjustRightInd w:val="0"/>
        <w:spacing w:after="0" w:line="300" w:lineRule="exact"/>
        <w:rPr>
          <w:rFonts w:ascii="Cambria" w:eastAsia="Calibri" w:hAnsi="Cambria" w:cs="Times New Roman"/>
          <w:lang w:eastAsia="ko-KR"/>
        </w:rPr>
      </w:pPr>
    </w:p>
    <w:p w:rsidR="00255C14" w:rsidRDefault="00255C14" w:rsidP="00255C14">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In Vitro Nörodejenerasyon Modellerinin Sıçan Beyni Akut </w:t>
      </w:r>
    </w:p>
    <w:p w:rsidR="00255C14" w:rsidRDefault="00255C14" w:rsidP="00255C14">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Neokorteks </w:t>
      </w:r>
      <w:r>
        <w:rPr>
          <w:rFonts w:asciiTheme="majorHAnsi" w:eastAsia="Calibri" w:hAnsiTheme="majorHAnsi" w:cs="InterstateLight"/>
          <w:b/>
          <w:color w:val="365F91" w:themeColor="accent1" w:themeShade="BF"/>
          <w:lang w:val="de-DE"/>
        </w:rPr>
        <w:t>v</w:t>
      </w:r>
      <w:r w:rsidRPr="00AB20DE">
        <w:rPr>
          <w:rFonts w:asciiTheme="majorHAnsi" w:eastAsia="Calibri" w:hAnsiTheme="majorHAnsi" w:cs="InterstateLight"/>
          <w:b/>
          <w:color w:val="365F91" w:themeColor="accent1" w:themeShade="BF"/>
          <w:lang w:val="de-DE"/>
        </w:rPr>
        <w:t xml:space="preserve">e Hipokampus Kesitleri Kullanılarak </w:t>
      </w:r>
    </w:p>
    <w:p w:rsidR="00255C14" w:rsidRDefault="00255C14" w:rsidP="00255C14">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Oluşturulması </w:t>
      </w:r>
      <w:r>
        <w:rPr>
          <w:rFonts w:asciiTheme="majorHAnsi" w:eastAsia="Calibri" w:hAnsiTheme="majorHAnsi" w:cs="InterstateLight"/>
          <w:b/>
          <w:color w:val="365F91" w:themeColor="accent1" w:themeShade="BF"/>
          <w:lang w:val="de-DE"/>
        </w:rPr>
        <w:t>v</w:t>
      </w:r>
      <w:r w:rsidRPr="00AB20DE">
        <w:rPr>
          <w:rFonts w:asciiTheme="majorHAnsi" w:eastAsia="Calibri" w:hAnsiTheme="majorHAnsi" w:cs="InterstateLight"/>
          <w:b/>
          <w:color w:val="365F91" w:themeColor="accent1" w:themeShade="BF"/>
          <w:lang w:val="de-DE"/>
        </w:rPr>
        <w:t xml:space="preserve">e Nöronal Disfonksiyonun Elektrofizyoloji, </w:t>
      </w:r>
    </w:p>
    <w:p w:rsidR="00255C14" w:rsidRDefault="00255C14" w:rsidP="00255C14">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Floresans Görüntüleme </w:t>
      </w:r>
      <w:r>
        <w:rPr>
          <w:rFonts w:asciiTheme="majorHAnsi" w:eastAsia="Calibri" w:hAnsiTheme="majorHAnsi" w:cs="InterstateLight"/>
          <w:b/>
          <w:color w:val="365F91" w:themeColor="accent1" w:themeShade="BF"/>
          <w:lang w:val="de-DE"/>
        </w:rPr>
        <w:t>v</w:t>
      </w:r>
      <w:r w:rsidRPr="00AB20DE">
        <w:rPr>
          <w:rFonts w:asciiTheme="majorHAnsi" w:eastAsia="Calibri" w:hAnsiTheme="majorHAnsi" w:cs="InterstateLight"/>
          <w:b/>
          <w:color w:val="365F91" w:themeColor="accent1" w:themeShade="BF"/>
          <w:lang w:val="de-DE"/>
        </w:rPr>
        <w:t xml:space="preserve">e Immünohistokimya Yöntemleri </w:t>
      </w:r>
    </w:p>
    <w:p w:rsidR="00255C14" w:rsidRDefault="00255C14" w:rsidP="00255C14">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i</w:t>
      </w:r>
      <w:r w:rsidRPr="00AB20DE">
        <w:rPr>
          <w:rFonts w:asciiTheme="majorHAnsi" w:eastAsia="Calibri" w:hAnsiTheme="majorHAnsi" w:cs="InterstateLight"/>
          <w:b/>
          <w:color w:val="365F91" w:themeColor="accent1" w:themeShade="BF"/>
          <w:lang w:val="de-DE"/>
        </w:rPr>
        <w:t>le Incelenerek Olası Tedavi Yöntemlerinin Araştırılması</w:t>
      </w:r>
    </w:p>
    <w:p w:rsidR="00255C14" w:rsidRPr="00433438" w:rsidRDefault="00255C14" w:rsidP="00255C14">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Naime Hale Saybaşılı</w:t>
      </w:r>
    </w:p>
    <w:p w:rsidR="00255C14" w:rsidRPr="00982522" w:rsidRDefault="00255C14" w:rsidP="00255C14">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255C14" w:rsidRPr="00982522" w:rsidRDefault="00255C14" w:rsidP="00255C14">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2013</w:t>
      </w:r>
    </w:p>
    <w:p w:rsidR="000768D1" w:rsidRDefault="00255C14" w:rsidP="00255C14">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040438" w:rsidRDefault="00040438" w:rsidP="00255C14">
      <w:pPr>
        <w:tabs>
          <w:tab w:val="left" w:pos="2835"/>
        </w:tabs>
        <w:autoSpaceDE w:val="0"/>
        <w:autoSpaceDN w:val="0"/>
        <w:adjustRightInd w:val="0"/>
        <w:spacing w:after="0" w:line="300" w:lineRule="exact"/>
        <w:rPr>
          <w:rFonts w:ascii="Cambria" w:eastAsia="Calibri" w:hAnsi="Cambria" w:cs="Times New Roman"/>
          <w:lang w:eastAsia="ko-KR"/>
        </w:rPr>
      </w:pPr>
    </w:p>
    <w:p w:rsidR="00040438" w:rsidRDefault="00040438" w:rsidP="00040438">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Çift Enerjili Direk X-Işını Röntgeni Sistemi Geliştirilmesi </w:t>
      </w:r>
    </w:p>
    <w:p w:rsidR="00040438" w:rsidRPr="00433438" w:rsidRDefault="00040438" w:rsidP="00040438">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Cengizhan Öztürk</w:t>
      </w:r>
    </w:p>
    <w:p w:rsidR="00040438" w:rsidRPr="00982522" w:rsidRDefault="00040438" w:rsidP="00040438">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040438" w:rsidRPr="00982522" w:rsidRDefault="00040438" w:rsidP="00040438">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2011</w:t>
      </w:r>
    </w:p>
    <w:p w:rsidR="00040438" w:rsidRDefault="00040438" w:rsidP="00040438">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040438" w:rsidRDefault="00040438" w:rsidP="00255C14">
      <w:pPr>
        <w:tabs>
          <w:tab w:val="left" w:pos="2835"/>
        </w:tabs>
        <w:autoSpaceDE w:val="0"/>
        <w:autoSpaceDN w:val="0"/>
        <w:adjustRightInd w:val="0"/>
        <w:spacing w:after="0" w:line="300" w:lineRule="exact"/>
        <w:rPr>
          <w:rFonts w:ascii="Cambria" w:eastAsia="Calibri" w:hAnsi="Cambria" w:cs="Times New Roman"/>
          <w:lang w:eastAsia="ko-KR"/>
        </w:rPr>
      </w:pPr>
    </w:p>
    <w:p w:rsidR="00EE408C" w:rsidRDefault="00EE408C" w:rsidP="001967E3">
      <w:pPr>
        <w:spacing w:after="0" w:line="300" w:lineRule="exact"/>
        <w:rPr>
          <w:rFonts w:asciiTheme="majorHAnsi" w:eastAsia="Calibri" w:hAnsiTheme="majorHAnsi" w:cs="InterstateLight"/>
          <w:b/>
          <w:color w:val="365F91" w:themeColor="accent1" w:themeShade="BF"/>
          <w:lang w:val="de-DE"/>
        </w:rPr>
      </w:pPr>
    </w:p>
    <w:p w:rsidR="00EE408C" w:rsidRDefault="00EE408C" w:rsidP="001967E3">
      <w:pPr>
        <w:spacing w:after="0" w:line="300" w:lineRule="exact"/>
        <w:rPr>
          <w:rFonts w:asciiTheme="majorHAnsi" w:eastAsia="Calibri" w:hAnsiTheme="majorHAnsi" w:cs="InterstateLight"/>
          <w:b/>
          <w:color w:val="365F91" w:themeColor="accent1" w:themeShade="BF"/>
          <w:lang w:val="de-DE"/>
        </w:rPr>
      </w:pPr>
    </w:p>
    <w:p w:rsidR="001967E3" w:rsidRDefault="001967E3" w:rsidP="001967E3">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lastRenderedPageBreak/>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Botoksun Hedef Kasın </w:t>
      </w:r>
      <w:r>
        <w:rPr>
          <w:rFonts w:asciiTheme="majorHAnsi" w:eastAsia="Calibri" w:hAnsiTheme="majorHAnsi" w:cs="InterstateLight"/>
          <w:b/>
          <w:color w:val="365F91" w:themeColor="accent1" w:themeShade="BF"/>
          <w:lang w:val="de-DE"/>
        </w:rPr>
        <w:t>v</w:t>
      </w:r>
      <w:r w:rsidRPr="00AB20DE">
        <w:rPr>
          <w:rFonts w:asciiTheme="majorHAnsi" w:eastAsia="Calibri" w:hAnsiTheme="majorHAnsi" w:cs="InterstateLight"/>
          <w:b/>
          <w:color w:val="365F91" w:themeColor="accent1" w:themeShade="BF"/>
          <w:lang w:val="de-DE"/>
        </w:rPr>
        <w:t xml:space="preserve">e Tüm Kas Kompartmanının </w:t>
      </w:r>
    </w:p>
    <w:p w:rsidR="001967E3" w:rsidRDefault="001967E3" w:rsidP="001967E3">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Mekaniğine Etkilerinin </w:t>
      </w:r>
      <w:r>
        <w:rPr>
          <w:rFonts w:asciiTheme="majorHAnsi" w:eastAsia="Calibri" w:hAnsiTheme="majorHAnsi" w:cs="InterstateLight"/>
          <w:b/>
          <w:color w:val="365F91" w:themeColor="accent1" w:themeShade="BF"/>
          <w:lang w:val="de-DE"/>
        </w:rPr>
        <w:t>i</w:t>
      </w:r>
      <w:r w:rsidRPr="00AB20DE">
        <w:rPr>
          <w:rFonts w:asciiTheme="majorHAnsi" w:eastAsia="Calibri" w:hAnsiTheme="majorHAnsi" w:cs="InterstateLight"/>
          <w:b/>
          <w:color w:val="365F91" w:themeColor="accent1" w:themeShade="BF"/>
          <w:lang w:val="de-DE"/>
        </w:rPr>
        <w:t xml:space="preserve">n Vivo Koşula Yakın Deney </w:t>
      </w:r>
    </w:p>
    <w:p w:rsidR="001967E3" w:rsidRDefault="001967E3" w:rsidP="001967E3">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Koşullarında Araştırılması</w:t>
      </w:r>
    </w:p>
    <w:p w:rsidR="001967E3" w:rsidRPr="00433438" w:rsidRDefault="001967E3" w:rsidP="001967E3">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Can Ali Yücesoy</w:t>
      </w:r>
    </w:p>
    <w:p w:rsidR="001967E3" w:rsidRPr="00982522" w:rsidRDefault="001967E3" w:rsidP="001967E3">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1967E3" w:rsidRPr="00982522" w:rsidRDefault="001967E3" w:rsidP="001967E3">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2011</w:t>
      </w:r>
    </w:p>
    <w:p w:rsidR="001967E3" w:rsidRDefault="001967E3" w:rsidP="001967E3">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Tamamlandı</w:t>
      </w:r>
    </w:p>
    <w:p w:rsidR="001967E3" w:rsidRDefault="001967E3" w:rsidP="001967E3">
      <w:pPr>
        <w:tabs>
          <w:tab w:val="left" w:pos="2835"/>
        </w:tabs>
        <w:autoSpaceDE w:val="0"/>
        <w:autoSpaceDN w:val="0"/>
        <w:adjustRightInd w:val="0"/>
        <w:spacing w:after="0" w:line="300" w:lineRule="exact"/>
        <w:rPr>
          <w:rFonts w:ascii="Cambria" w:eastAsia="Calibri" w:hAnsi="Cambria" w:cs="Times New Roman"/>
          <w:lang w:eastAsia="ko-KR"/>
        </w:rPr>
      </w:pPr>
    </w:p>
    <w:p w:rsidR="001967E3" w:rsidRDefault="001967E3" w:rsidP="001967E3">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Botulinum Toksinin Kas Mekaniğine Etkilerinin Tüm Bir Kas </w:t>
      </w:r>
    </w:p>
    <w:p w:rsidR="001967E3" w:rsidRDefault="001967E3" w:rsidP="001967E3">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Kompartımanı Düzeyinde Sonlu Elemanlar Analizleriyle </w:t>
      </w:r>
    </w:p>
    <w:p w:rsidR="001967E3" w:rsidRDefault="001967E3" w:rsidP="001967E3">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Incelenmesi</w:t>
      </w:r>
    </w:p>
    <w:p w:rsidR="001967E3" w:rsidRPr="00433438" w:rsidRDefault="001967E3" w:rsidP="001967E3">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Can Ali Yücesoy</w:t>
      </w:r>
    </w:p>
    <w:p w:rsidR="001967E3" w:rsidRPr="00982522" w:rsidRDefault="001967E3" w:rsidP="001967E3">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1967E3" w:rsidRPr="00982522" w:rsidRDefault="001967E3" w:rsidP="001967E3">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2013</w:t>
      </w:r>
    </w:p>
    <w:p w:rsidR="001967E3" w:rsidRDefault="001967E3" w:rsidP="001967E3">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1967E3" w:rsidRDefault="001967E3" w:rsidP="001967E3">
      <w:pPr>
        <w:tabs>
          <w:tab w:val="left" w:pos="2835"/>
        </w:tabs>
        <w:autoSpaceDE w:val="0"/>
        <w:autoSpaceDN w:val="0"/>
        <w:adjustRightInd w:val="0"/>
        <w:spacing w:after="0" w:line="300" w:lineRule="exact"/>
        <w:rPr>
          <w:rFonts w:ascii="Cambria" w:eastAsia="Calibri" w:hAnsi="Cambria" w:cs="Times New Roman"/>
          <w:lang w:eastAsia="ko-KR"/>
        </w:rPr>
      </w:pPr>
    </w:p>
    <w:p w:rsidR="0051792E" w:rsidRDefault="0051792E" w:rsidP="0051792E">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Yüzey Özelliklerinin Kondrojenik Kök Hücre </w:t>
      </w:r>
    </w:p>
    <w:p w:rsidR="0051792E" w:rsidRDefault="0051792E" w:rsidP="0051792E">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Farklılaşmasına Etkisi</w:t>
      </w:r>
    </w:p>
    <w:p w:rsidR="0051792E" w:rsidRPr="00433438" w:rsidRDefault="0051792E" w:rsidP="0051792E">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Bora Garipcan</w:t>
      </w:r>
    </w:p>
    <w:p w:rsidR="0051792E" w:rsidRPr="00982522" w:rsidRDefault="0051792E" w:rsidP="0051792E">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51792E" w:rsidRPr="00982522" w:rsidRDefault="0051792E" w:rsidP="0051792E">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2013</w:t>
      </w:r>
    </w:p>
    <w:p w:rsidR="0051792E" w:rsidRDefault="0051792E" w:rsidP="0051792E">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51792E" w:rsidRDefault="0051792E" w:rsidP="001967E3">
      <w:pPr>
        <w:tabs>
          <w:tab w:val="left" w:pos="2835"/>
        </w:tabs>
        <w:autoSpaceDE w:val="0"/>
        <w:autoSpaceDN w:val="0"/>
        <w:adjustRightInd w:val="0"/>
        <w:spacing w:after="0" w:line="300" w:lineRule="exact"/>
        <w:rPr>
          <w:rFonts w:ascii="Cambria" w:eastAsia="Calibri" w:hAnsi="Cambria" w:cs="Times New Roman"/>
          <w:lang w:eastAsia="ko-KR"/>
        </w:rPr>
      </w:pPr>
    </w:p>
    <w:p w:rsidR="0051792E" w:rsidRDefault="0051792E" w:rsidP="0051792E">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Proje Adı</w:t>
      </w:r>
      <w:r w:rsidRPr="00E46E07">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Pr>
          <w:rFonts w:asciiTheme="majorHAnsi" w:eastAsia="Calibri" w:hAnsiTheme="majorHAnsi" w:cs="InterstateLight"/>
          <w:b/>
          <w:color w:val="365F91" w:themeColor="accent1" w:themeShade="BF"/>
          <w:lang w:val="de-DE"/>
        </w:rPr>
        <w:tab/>
      </w:r>
      <w:r w:rsidRPr="00E46E07">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 xml:space="preserve">Titanyum Yüzeylerde Kontrollü ve Yönlendirilmiş Kök </w:t>
      </w:r>
    </w:p>
    <w:p w:rsidR="0051792E" w:rsidRDefault="0051792E" w:rsidP="0051792E">
      <w:pPr>
        <w:spacing w:after="0" w:line="30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 xml:space="preserve">                                                             </w:t>
      </w:r>
      <w:r w:rsidRPr="00AB20DE">
        <w:rPr>
          <w:rFonts w:asciiTheme="majorHAnsi" w:eastAsia="Calibri" w:hAnsiTheme="majorHAnsi" w:cs="InterstateLight"/>
          <w:b/>
          <w:color w:val="365F91" w:themeColor="accent1" w:themeShade="BF"/>
          <w:lang w:val="de-DE"/>
        </w:rPr>
        <w:t>Hücre Farklılaşması</w:t>
      </w:r>
    </w:p>
    <w:p w:rsidR="0051792E" w:rsidRPr="00433438" w:rsidRDefault="0051792E" w:rsidP="0051792E">
      <w:pPr>
        <w:spacing w:after="0" w:line="300" w:lineRule="exact"/>
        <w:rPr>
          <w:rFonts w:asciiTheme="majorHAnsi" w:eastAsia="Calibri" w:hAnsiTheme="majorHAnsi" w:cs="InterstateLight"/>
          <w:b/>
          <w:color w:val="365F91" w:themeColor="accent1" w:themeShade="BF"/>
          <w:lang w:val="de-DE"/>
        </w:rPr>
      </w:pPr>
      <w:r w:rsidRPr="00E46E07">
        <w:rPr>
          <w:rFonts w:asciiTheme="majorHAnsi" w:eastAsia="Calibri" w:hAnsiTheme="majorHAnsi" w:cs="InterstateLight"/>
          <w:b/>
          <w:color w:val="365F91" w:themeColor="accent1" w:themeShade="BF"/>
          <w:lang w:val="de-DE"/>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Bora Garipcan</w:t>
      </w:r>
    </w:p>
    <w:p w:rsidR="0051792E" w:rsidRPr="00982522" w:rsidRDefault="0051792E" w:rsidP="0051792E">
      <w:pPr>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51792E" w:rsidRPr="00982522" w:rsidRDefault="0051792E" w:rsidP="0051792E">
      <w:pPr>
        <w:tabs>
          <w:tab w:val="left" w:pos="2835"/>
        </w:tabs>
        <w:autoSpaceDE w:val="0"/>
        <w:autoSpaceDN w:val="0"/>
        <w:adjustRightInd w:val="0"/>
        <w:spacing w:after="0" w:line="300" w:lineRule="exact"/>
        <w:rPr>
          <w:rFonts w:asciiTheme="majorHAnsi" w:hAnsiTheme="majorHAnsi"/>
          <w:lang w:eastAsia="ko-KR"/>
        </w:rPr>
      </w:pPr>
      <w:r w:rsidRPr="00E46E07">
        <w:rPr>
          <w:rFonts w:asciiTheme="majorHAnsi" w:eastAsia="Calibri" w:hAnsiTheme="majorHAnsi" w:cs="InterstateLight"/>
          <w:b/>
          <w:color w:val="365F91" w:themeColor="accent1" w:themeShade="BF"/>
          <w:lang w:val="de-DE"/>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2013</w:t>
      </w:r>
    </w:p>
    <w:p w:rsidR="00D675B5" w:rsidRDefault="0051792E" w:rsidP="0051792E">
      <w:pPr>
        <w:tabs>
          <w:tab w:val="left" w:pos="2835"/>
        </w:tabs>
        <w:autoSpaceDE w:val="0"/>
        <w:autoSpaceDN w:val="0"/>
        <w:adjustRightInd w:val="0"/>
        <w:spacing w:after="0" w:line="300" w:lineRule="exact"/>
        <w:rPr>
          <w:rFonts w:ascii="Cambria" w:eastAsia="Calibri" w:hAnsi="Cambria" w:cs="Times New Roman"/>
          <w:lang w:eastAsia="ko-KR"/>
        </w:rPr>
      </w:pPr>
      <w:r w:rsidRPr="00E46E07">
        <w:rPr>
          <w:rFonts w:asciiTheme="majorHAnsi" w:eastAsia="Calibri" w:hAnsiTheme="majorHAnsi" w:cs="InterstateLight"/>
          <w:b/>
          <w:color w:val="365F91" w:themeColor="accent1" w:themeShade="BF"/>
          <w:lang w:val="de-DE"/>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Cambria" w:eastAsia="Calibri" w:hAnsi="Cambria" w:cs="Times New Roman"/>
          <w:lang w:eastAsia="ko-KR"/>
        </w:rPr>
        <w:t>Devam Ediyor</w:t>
      </w:r>
    </w:p>
    <w:p w:rsidR="00097D0E" w:rsidRDefault="00097D0E" w:rsidP="00097D0E">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p w:rsidR="00097D0E" w:rsidRPr="00097D0E" w:rsidRDefault="00097D0E" w:rsidP="00097D0E">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Pr="00D76DA7">
        <w:rPr>
          <w:rFonts w:ascii="Cambria" w:eastAsia="Calibri" w:hAnsi="Cambria" w:cs="Times New Roman"/>
          <w:b/>
          <w:color w:val="365F91" w:themeColor="accent1" w:themeShade="BF"/>
          <w:sz w:val="28"/>
          <w:szCs w:val="28"/>
          <w:lang w:eastAsia="tr-TR"/>
        </w:rPr>
        <w:t>-MERKEZ TARAFINDAN DÜZENLENEN EĞİTİM PROGRAMLARI</w:t>
      </w:r>
    </w:p>
    <w:p w:rsidR="00431622" w:rsidRDefault="00431622" w:rsidP="0051792E">
      <w:pPr>
        <w:tabs>
          <w:tab w:val="left" w:pos="2835"/>
        </w:tabs>
        <w:autoSpaceDE w:val="0"/>
        <w:autoSpaceDN w:val="0"/>
        <w:adjustRightInd w:val="0"/>
        <w:spacing w:after="0" w:line="300" w:lineRule="exact"/>
        <w:rPr>
          <w:rFonts w:ascii="Cambria" w:eastAsia="Calibri" w:hAnsi="Cambria" w:cs="Times New Roman"/>
          <w:lang w:eastAsia="ko-KR"/>
        </w:rPr>
      </w:pPr>
    </w:p>
    <w:tbl>
      <w:tblPr>
        <w:tblStyle w:val="TabloKlavuzu"/>
        <w:tblW w:w="9212" w:type="dxa"/>
        <w:tblInd w:w="108" w:type="dxa"/>
        <w:tblLook w:val="04A0"/>
      </w:tblPr>
      <w:tblGrid>
        <w:gridCol w:w="1842"/>
        <w:gridCol w:w="1842"/>
        <w:gridCol w:w="1842"/>
        <w:gridCol w:w="1843"/>
        <w:gridCol w:w="1843"/>
      </w:tblGrid>
      <w:tr w:rsidR="00431622" w:rsidRPr="00856B0B" w:rsidTr="005F21A2">
        <w:tc>
          <w:tcPr>
            <w:tcW w:w="1842" w:type="dxa"/>
            <w:vAlign w:val="center"/>
          </w:tcPr>
          <w:p w:rsidR="00431622" w:rsidRPr="00431622" w:rsidRDefault="00431622" w:rsidP="005F21A2">
            <w:pPr>
              <w:spacing w:line="240" w:lineRule="exact"/>
              <w:rPr>
                <w:rFonts w:ascii="Cambria" w:eastAsia="Calibri" w:hAnsi="Cambria" w:cs="Times New Roman"/>
                <w:b/>
                <w:lang w:eastAsia="ko-KR"/>
              </w:rPr>
            </w:pPr>
            <w:r w:rsidRPr="00431622">
              <w:rPr>
                <w:rFonts w:ascii="Cambria" w:eastAsia="Calibri" w:hAnsi="Cambria" w:cs="Times New Roman"/>
                <w:b/>
                <w:lang w:eastAsia="ko-KR"/>
              </w:rPr>
              <w:t>Eğitim Programının Başlığı</w:t>
            </w:r>
          </w:p>
        </w:tc>
        <w:tc>
          <w:tcPr>
            <w:tcW w:w="1842" w:type="dxa"/>
            <w:vAlign w:val="center"/>
          </w:tcPr>
          <w:p w:rsidR="00431622" w:rsidRPr="00431622" w:rsidRDefault="00431622" w:rsidP="005F21A2">
            <w:pPr>
              <w:spacing w:line="240" w:lineRule="exact"/>
              <w:rPr>
                <w:rFonts w:ascii="Cambria" w:eastAsia="Calibri" w:hAnsi="Cambria" w:cs="Times New Roman"/>
                <w:b/>
                <w:lang w:eastAsia="ko-KR"/>
              </w:rPr>
            </w:pPr>
            <w:r w:rsidRPr="00431622">
              <w:rPr>
                <w:rFonts w:ascii="Cambria" w:eastAsia="Calibri" w:hAnsi="Cambria" w:cs="Times New Roman"/>
                <w:b/>
                <w:lang w:eastAsia="ko-KR"/>
              </w:rPr>
              <w:t>Yöneticisi</w:t>
            </w:r>
          </w:p>
        </w:tc>
        <w:tc>
          <w:tcPr>
            <w:tcW w:w="1842" w:type="dxa"/>
            <w:vAlign w:val="center"/>
          </w:tcPr>
          <w:p w:rsidR="00431622" w:rsidRPr="00431622" w:rsidRDefault="00431622" w:rsidP="005F21A2">
            <w:pPr>
              <w:spacing w:line="240" w:lineRule="exact"/>
              <w:rPr>
                <w:rFonts w:ascii="Cambria" w:eastAsia="Calibri" w:hAnsi="Cambria" w:cs="Times New Roman"/>
                <w:b/>
                <w:lang w:eastAsia="ko-KR"/>
              </w:rPr>
            </w:pPr>
            <w:r w:rsidRPr="00431622">
              <w:rPr>
                <w:rFonts w:ascii="Cambria" w:eastAsia="Calibri" w:hAnsi="Cambria" w:cs="Times New Roman"/>
                <w:b/>
                <w:lang w:eastAsia="ko-KR"/>
              </w:rPr>
              <w:t>Görev Alan Merkez Üyeleri</w:t>
            </w:r>
          </w:p>
        </w:tc>
        <w:tc>
          <w:tcPr>
            <w:tcW w:w="1843" w:type="dxa"/>
            <w:vAlign w:val="center"/>
          </w:tcPr>
          <w:p w:rsidR="00431622" w:rsidRPr="00431622" w:rsidRDefault="00431622" w:rsidP="005F21A2">
            <w:pPr>
              <w:spacing w:line="240" w:lineRule="exact"/>
              <w:rPr>
                <w:rFonts w:ascii="Cambria" w:eastAsia="Calibri" w:hAnsi="Cambria" w:cs="Times New Roman"/>
                <w:b/>
                <w:lang w:eastAsia="ko-KR"/>
              </w:rPr>
            </w:pPr>
            <w:r w:rsidRPr="00431622">
              <w:rPr>
                <w:rFonts w:ascii="Cambria" w:eastAsia="Calibri" w:hAnsi="Cambria" w:cs="Times New Roman"/>
                <w:b/>
                <w:lang w:eastAsia="ko-KR"/>
              </w:rPr>
              <w:t>Düzenlendiği Tarihler</w:t>
            </w:r>
          </w:p>
        </w:tc>
        <w:tc>
          <w:tcPr>
            <w:tcW w:w="1843" w:type="dxa"/>
            <w:vAlign w:val="center"/>
          </w:tcPr>
          <w:p w:rsidR="00431622" w:rsidRPr="00431622" w:rsidRDefault="00431622" w:rsidP="005F21A2">
            <w:pPr>
              <w:spacing w:line="240" w:lineRule="exact"/>
              <w:rPr>
                <w:rFonts w:ascii="Cambria" w:eastAsia="Calibri" w:hAnsi="Cambria" w:cs="Times New Roman"/>
                <w:b/>
                <w:lang w:eastAsia="ko-KR"/>
              </w:rPr>
            </w:pPr>
            <w:r w:rsidRPr="00431622">
              <w:rPr>
                <w:rFonts w:ascii="Cambria" w:eastAsia="Calibri" w:hAnsi="Cambria" w:cs="Times New Roman"/>
                <w:b/>
                <w:lang w:eastAsia="ko-KR"/>
              </w:rPr>
              <w:t>Katılan Kişi Sayısı</w:t>
            </w:r>
          </w:p>
        </w:tc>
      </w:tr>
      <w:tr w:rsidR="00431622" w:rsidRPr="00856B0B" w:rsidTr="005F21A2">
        <w:tc>
          <w:tcPr>
            <w:tcW w:w="1842" w:type="dxa"/>
          </w:tcPr>
          <w:p w:rsidR="00431622" w:rsidRPr="00431622" w:rsidRDefault="00431622" w:rsidP="005F21A2">
            <w:pPr>
              <w:spacing w:line="240" w:lineRule="exact"/>
              <w:rPr>
                <w:rFonts w:ascii="Cambria" w:eastAsia="Calibri" w:hAnsi="Cambria" w:cs="Times New Roman"/>
                <w:lang w:eastAsia="ko-KR"/>
              </w:rPr>
            </w:pPr>
            <w:r w:rsidRPr="00431622">
              <w:rPr>
                <w:rFonts w:ascii="Cambria" w:eastAsia="Calibri" w:hAnsi="Cambria" w:cs="Times New Roman"/>
                <w:lang w:eastAsia="ko-KR"/>
              </w:rPr>
              <w:t>I'ci Deneysel Hayvanları Kullanım Sertifikası Eğitim Programı</w:t>
            </w:r>
          </w:p>
        </w:tc>
        <w:tc>
          <w:tcPr>
            <w:tcW w:w="1842" w:type="dxa"/>
          </w:tcPr>
          <w:p w:rsidR="00431622" w:rsidRPr="00431622" w:rsidRDefault="00431622" w:rsidP="005F21A2">
            <w:pPr>
              <w:spacing w:line="240" w:lineRule="exact"/>
              <w:rPr>
                <w:rFonts w:ascii="Cambria" w:eastAsia="Calibri" w:hAnsi="Cambria" w:cs="Times New Roman"/>
                <w:lang w:eastAsia="ko-KR"/>
              </w:rPr>
            </w:pPr>
            <w:r w:rsidRPr="00431622">
              <w:rPr>
                <w:rFonts w:ascii="Cambria" w:eastAsia="Calibri" w:hAnsi="Cambria" w:cs="Times New Roman"/>
                <w:lang w:eastAsia="ko-KR"/>
              </w:rPr>
              <w:t>Arzu Temizyüre</w:t>
            </w:r>
          </w:p>
        </w:tc>
        <w:tc>
          <w:tcPr>
            <w:tcW w:w="1842" w:type="dxa"/>
          </w:tcPr>
          <w:p w:rsidR="00431622" w:rsidRPr="00431622" w:rsidRDefault="00431622" w:rsidP="005F21A2">
            <w:pPr>
              <w:spacing w:line="240" w:lineRule="exact"/>
              <w:rPr>
                <w:rFonts w:ascii="Cambria" w:eastAsia="Calibri" w:hAnsi="Cambria" w:cs="Times New Roman"/>
                <w:lang w:eastAsia="ko-KR"/>
              </w:rPr>
            </w:pPr>
            <w:r w:rsidRPr="00431622">
              <w:rPr>
                <w:rFonts w:ascii="Cambria" w:eastAsia="Calibri" w:hAnsi="Cambria" w:cs="Times New Roman"/>
                <w:lang w:eastAsia="ko-KR"/>
              </w:rPr>
              <w:t>Nesrin Özören, Nazlı Başak, Burak Güçlü, Arzu Çelik, Stefan Fuss, Necla Birgül İyison</w:t>
            </w:r>
          </w:p>
        </w:tc>
        <w:tc>
          <w:tcPr>
            <w:tcW w:w="1843" w:type="dxa"/>
          </w:tcPr>
          <w:p w:rsidR="00431622" w:rsidRPr="00431622" w:rsidRDefault="00431622" w:rsidP="005F21A2">
            <w:pPr>
              <w:spacing w:line="240" w:lineRule="exact"/>
              <w:rPr>
                <w:rFonts w:ascii="Cambria" w:eastAsia="Calibri" w:hAnsi="Cambria" w:cs="Times New Roman"/>
                <w:lang w:eastAsia="ko-KR"/>
              </w:rPr>
            </w:pPr>
            <w:r w:rsidRPr="00431622">
              <w:rPr>
                <w:rFonts w:ascii="Cambria" w:eastAsia="Calibri" w:hAnsi="Cambria" w:cs="Times New Roman"/>
                <w:lang w:eastAsia="ko-KR"/>
              </w:rPr>
              <w:t>10.03.2014</w:t>
            </w:r>
          </w:p>
          <w:p w:rsidR="00431622" w:rsidRPr="00431622" w:rsidRDefault="00431622" w:rsidP="005F21A2">
            <w:pPr>
              <w:jc w:val="center"/>
              <w:rPr>
                <w:rFonts w:ascii="Cambria" w:eastAsia="Calibri" w:hAnsi="Cambria" w:cs="Times New Roman"/>
                <w:lang w:eastAsia="ko-KR"/>
              </w:rPr>
            </w:pPr>
          </w:p>
        </w:tc>
        <w:tc>
          <w:tcPr>
            <w:tcW w:w="1843" w:type="dxa"/>
          </w:tcPr>
          <w:p w:rsidR="00431622" w:rsidRPr="00431622" w:rsidRDefault="00431622" w:rsidP="005F21A2">
            <w:pPr>
              <w:spacing w:line="240" w:lineRule="exact"/>
              <w:rPr>
                <w:rFonts w:ascii="Cambria" w:eastAsia="Calibri" w:hAnsi="Cambria" w:cs="Times New Roman"/>
                <w:lang w:eastAsia="ko-KR"/>
              </w:rPr>
            </w:pPr>
            <w:r w:rsidRPr="00431622">
              <w:rPr>
                <w:rFonts w:ascii="Cambria" w:eastAsia="Calibri" w:hAnsi="Cambria" w:cs="Times New Roman"/>
                <w:lang w:eastAsia="ko-KR"/>
              </w:rPr>
              <w:t>20</w:t>
            </w:r>
          </w:p>
        </w:tc>
      </w:tr>
      <w:tr w:rsidR="00431622" w:rsidRPr="00856B0B" w:rsidTr="005F21A2">
        <w:tc>
          <w:tcPr>
            <w:tcW w:w="1842" w:type="dxa"/>
          </w:tcPr>
          <w:p w:rsidR="00431622" w:rsidRPr="00431622" w:rsidRDefault="00431622" w:rsidP="005F21A2">
            <w:pPr>
              <w:spacing w:line="240" w:lineRule="exact"/>
              <w:rPr>
                <w:rFonts w:ascii="Cambria" w:eastAsia="Calibri" w:hAnsi="Cambria" w:cs="Times New Roman"/>
                <w:lang w:eastAsia="ko-KR"/>
              </w:rPr>
            </w:pPr>
            <w:r w:rsidRPr="00431622">
              <w:rPr>
                <w:rFonts w:ascii="Cambria" w:eastAsia="Calibri" w:hAnsi="Cambria" w:cs="Times New Roman"/>
                <w:lang w:eastAsia="ko-KR"/>
              </w:rPr>
              <w:t>R ile Programlamaya Giriş ve Uygulamalar</w:t>
            </w:r>
          </w:p>
        </w:tc>
        <w:tc>
          <w:tcPr>
            <w:tcW w:w="1842" w:type="dxa"/>
          </w:tcPr>
          <w:p w:rsidR="00431622" w:rsidRPr="00431622" w:rsidRDefault="00431622" w:rsidP="005F21A2">
            <w:pPr>
              <w:spacing w:line="240" w:lineRule="exact"/>
              <w:rPr>
                <w:rFonts w:ascii="Cambria" w:eastAsia="Calibri" w:hAnsi="Cambria" w:cs="Times New Roman"/>
                <w:lang w:eastAsia="ko-KR"/>
              </w:rPr>
            </w:pPr>
            <w:r w:rsidRPr="00431622">
              <w:rPr>
                <w:rFonts w:ascii="Cambria" w:eastAsia="Calibri" w:hAnsi="Cambria" w:cs="Times New Roman"/>
                <w:lang w:eastAsia="ko-KR"/>
              </w:rPr>
              <w:t>Mustafa Gökçe Baydoğan</w:t>
            </w:r>
          </w:p>
        </w:tc>
        <w:tc>
          <w:tcPr>
            <w:tcW w:w="1842" w:type="dxa"/>
          </w:tcPr>
          <w:p w:rsidR="00431622" w:rsidRPr="00431622" w:rsidRDefault="00431622" w:rsidP="005F21A2">
            <w:pPr>
              <w:spacing w:line="240" w:lineRule="exact"/>
              <w:rPr>
                <w:rFonts w:ascii="Cambria" w:eastAsia="Calibri" w:hAnsi="Cambria" w:cs="Times New Roman"/>
                <w:lang w:eastAsia="ko-KR"/>
              </w:rPr>
            </w:pPr>
            <w:r w:rsidRPr="00431622">
              <w:rPr>
                <w:rFonts w:ascii="Cambria" w:eastAsia="Calibri" w:hAnsi="Cambria" w:cs="Times New Roman"/>
                <w:lang w:eastAsia="ko-KR"/>
              </w:rPr>
              <w:t>Berk Orbay, Uzay Çetin</w:t>
            </w:r>
          </w:p>
          <w:p w:rsidR="00431622" w:rsidRPr="00431622" w:rsidRDefault="00431622" w:rsidP="005F21A2">
            <w:pPr>
              <w:jc w:val="center"/>
              <w:rPr>
                <w:rFonts w:ascii="Cambria" w:eastAsia="Calibri" w:hAnsi="Cambria" w:cs="Times New Roman"/>
                <w:lang w:eastAsia="ko-KR"/>
              </w:rPr>
            </w:pPr>
          </w:p>
        </w:tc>
        <w:tc>
          <w:tcPr>
            <w:tcW w:w="1843" w:type="dxa"/>
          </w:tcPr>
          <w:p w:rsidR="00431622" w:rsidRPr="00431622" w:rsidRDefault="00431622" w:rsidP="005F21A2">
            <w:pPr>
              <w:spacing w:line="240" w:lineRule="exact"/>
              <w:rPr>
                <w:rFonts w:ascii="Cambria" w:eastAsia="Calibri" w:hAnsi="Cambria" w:cs="Times New Roman"/>
                <w:lang w:eastAsia="ko-KR"/>
              </w:rPr>
            </w:pPr>
            <w:r w:rsidRPr="00431622">
              <w:rPr>
                <w:rFonts w:ascii="Cambria" w:eastAsia="Calibri" w:hAnsi="Cambria" w:cs="Times New Roman"/>
                <w:lang w:eastAsia="ko-KR"/>
              </w:rPr>
              <w:t>27.11.2014</w:t>
            </w:r>
          </w:p>
        </w:tc>
        <w:tc>
          <w:tcPr>
            <w:tcW w:w="1843" w:type="dxa"/>
          </w:tcPr>
          <w:p w:rsidR="00431622" w:rsidRPr="00431622" w:rsidRDefault="00431622" w:rsidP="005F21A2">
            <w:pPr>
              <w:spacing w:line="240" w:lineRule="exact"/>
              <w:rPr>
                <w:rFonts w:ascii="Cambria" w:eastAsia="Calibri" w:hAnsi="Cambria" w:cs="Times New Roman"/>
                <w:lang w:eastAsia="ko-KR"/>
              </w:rPr>
            </w:pPr>
            <w:r w:rsidRPr="00431622">
              <w:rPr>
                <w:rFonts w:ascii="Cambria" w:eastAsia="Calibri" w:hAnsi="Cambria" w:cs="Times New Roman"/>
                <w:lang w:eastAsia="ko-KR"/>
              </w:rPr>
              <w:t>30</w:t>
            </w:r>
          </w:p>
        </w:tc>
      </w:tr>
      <w:tr w:rsidR="00431622" w:rsidRPr="00856B0B" w:rsidTr="005F21A2">
        <w:tc>
          <w:tcPr>
            <w:tcW w:w="1842" w:type="dxa"/>
          </w:tcPr>
          <w:p w:rsidR="00431622" w:rsidRPr="00431622" w:rsidRDefault="00431622" w:rsidP="005F21A2">
            <w:pPr>
              <w:spacing w:line="240" w:lineRule="exact"/>
              <w:rPr>
                <w:rFonts w:ascii="Cambria" w:eastAsia="Calibri" w:hAnsi="Cambria" w:cs="Times New Roman"/>
                <w:lang w:eastAsia="ko-KR"/>
              </w:rPr>
            </w:pPr>
            <w:r w:rsidRPr="00431622">
              <w:rPr>
                <w:rFonts w:ascii="Cambria" w:eastAsia="Calibri" w:hAnsi="Cambria" w:cs="Times New Roman"/>
                <w:lang w:eastAsia="ko-KR"/>
              </w:rPr>
              <w:t>Occupational Safety &amp; Health</w:t>
            </w:r>
          </w:p>
        </w:tc>
        <w:tc>
          <w:tcPr>
            <w:tcW w:w="1842" w:type="dxa"/>
          </w:tcPr>
          <w:p w:rsidR="00431622" w:rsidRPr="00431622" w:rsidRDefault="00431622" w:rsidP="005F21A2">
            <w:pPr>
              <w:spacing w:line="240" w:lineRule="exact"/>
              <w:rPr>
                <w:rFonts w:ascii="Cambria" w:eastAsia="Calibri" w:hAnsi="Cambria" w:cs="Times New Roman"/>
                <w:lang w:eastAsia="ko-KR"/>
              </w:rPr>
            </w:pPr>
            <w:r w:rsidRPr="00431622">
              <w:rPr>
                <w:rFonts w:ascii="Cambria" w:eastAsia="Calibri" w:hAnsi="Cambria" w:cs="Times New Roman"/>
                <w:lang w:eastAsia="ko-KR"/>
              </w:rPr>
              <w:t>BÜYEM &amp; KEDS Academy - Kosova</w:t>
            </w:r>
          </w:p>
        </w:tc>
        <w:tc>
          <w:tcPr>
            <w:tcW w:w="1842" w:type="dxa"/>
          </w:tcPr>
          <w:p w:rsidR="00431622" w:rsidRPr="00431622" w:rsidRDefault="00431622" w:rsidP="005F21A2">
            <w:pPr>
              <w:spacing w:line="240" w:lineRule="exact"/>
              <w:rPr>
                <w:rFonts w:ascii="Cambria" w:eastAsia="Calibri" w:hAnsi="Cambria" w:cs="Times New Roman"/>
                <w:lang w:eastAsia="ko-KR"/>
              </w:rPr>
            </w:pPr>
          </w:p>
        </w:tc>
        <w:tc>
          <w:tcPr>
            <w:tcW w:w="1843" w:type="dxa"/>
          </w:tcPr>
          <w:p w:rsidR="00431622" w:rsidRPr="00431622" w:rsidRDefault="00431622" w:rsidP="005F21A2">
            <w:pPr>
              <w:spacing w:line="240" w:lineRule="exact"/>
              <w:rPr>
                <w:rFonts w:ascii="Cambria" w:eastAsia="Calibri" w:hAnsi="Cambria" w:cs="Times New Roman"/>
                <w:lang w:eastAsia="ko-KR"/>
              </w:rPr>
            </w:pPr>
            <w:r w:rsidRPr="00431622">
              <w:rPr>
                <w:rFonts w:ascii="Cambria" w:eastAsia="Calibri" w:hAnsi="Cambria" w:cs="Times New Roman"/>
                <w:lang w:eastAsia="ko-KR"/>
              </w:rPr>
              <w:t>01.02.2014</w:t>
            </w:r>
          </w:p>
        </w:tc>
        <w:tc>
          <w:tcPr>
            <w:tcW w:w="1843" w:type="dxa"/>
          </w:tcPr>
          <w:p w:rsidR="00431622" w:rsidRPr="00431622" w:rsidRDefault="00431622" w:rsidP="005F21A2">
            <w:pPr>
              <w:spacing w:line="240" w:lineRule="exact"/>
              <w:rPr>
                <w:rFonts w:ascii="Cambria" w:eastAsia="Calibri" w:hAnsi="Cambria" w:cs="Times New Roman"/>
                <w:lang w:eastAsia="ko-KR"/>
              </w:rPr>
            </w:pPr>
            <w:r w:rsidRPr="00431622">
              <w:rPr>
                <w:rFonts w:ascii="Cambria" w:eastAsia="Calibri" w:hAnsi="Cambria" w:cs="Times New Roman"/>
                <w:lang w:eastAsia="ko-KR"/>
              </w:rPr>
              <w:t>30</w:t>
            </w:r>
          </w:p>
        </w:tc>
      </w:tr>
    </w:tbl>
    <w:p w:rsidR="009D0560" w:rsidRDefault="009D0560" w:rsidP="009D0560">
      <w:pPr>
        <w:pStyle w:val="Yayn1"/>
        <w:widowControl/>
        <w:spacing w:line="300" w:lineRule="exact"/>
        <w:ind w:left="0" w:firstLine="0"/>
        <w:rPr>
          <w:rFonts w:ascii="Cambria" w:eastAsia="Calibri" w:hAnsi="Cambria"/>
          <w:color w:val="365F91" w:themeColor="accent1" w:themeShade="BF"/>
          <w:sz w:val="28"/>
          <w:szCs w:val="28"/>
          <w:lang w:val="tr-TR"/>
        </w:rPr>
      </w:pPr>
      <w:r w:rsidRPr="00EC6734">
        <w:rPr>
          <w:rFonts w:ascii="Cambria" w:eastAsia="Calibri" w:hAnsi="Cambria"/>
          <w:color w:val="365F91" w:themeColor="accent1" w:themeShade="BF"/>
          <w:sz w:val="28"/>
          <w:szCs w:val="28"/>
          <w:lang w:val="tr-TR"/>
        </w:rPr>
        <w:lastRenderedPageBreak/>
        <w:t>V</w:t>
      </w:r>
      <w:r w:rsidR="003E0472">
        <w:rPr>
          <w:rFonts w:ascii="Cambria" w:eastAsia="Calibri" w:hAnsi="Cambria"/>
          <w:color w:val="365F91" w:themeColor="accent1" w:themeShade="BF"/>
          <w:sz w:val="28"/>
          <w:szCs w:val="28"/>
          <w:lang w:val="tr-TR"/>
        </w:rPr>
        <w:t>I</w:t>
      </w:r>
      <w:r w:rsidRPr="00EC6734">
        <w:rPr>
          <w:rFonts w:ascii="Cambria" w:eastAsia="Calibri" w:hAnsi="Cambria"/>
          <w:color w:val="365F91" w:themeColor="accent1" w:themeShade="BF"/>
          <w:sz w:val="28"/>
          <w:szCs w:val="28"/>
          <w:lang w:val="tr-TR"/>
        </w:rPr>
        <w:t>-MERKEZ ÜYELERİNİN ALDIKLARI HİZMET, BİLİM-SANAT, TEŞVİK ÖDÜLLERİ</w:t>
      </w:r>
    </w:p>
    <w:p w:rsidR="00097D0E" w:rsidRPr="00EC6734" w:rsidRDefault="00097D0E" w:rsidP="009D0560">
      <w:pPr>
        <w:pStyle w:val="Yayn1"/>
        <w:widowControl/>
        <w:spacing w:line="300" w:lineRule="exact"/>
        <w:ind w:left="0" w:firstLine="0"/>
        <w:rPr>
          <w:rFonts w:ascii="Cambria" w:eastAsia="Calibri" w:hAnsi="Cambria"/>
          <w:color w:val="365F91" w:themeColor="accent1" w:themeShade="BF"/>
          <w:sz w:val="28"/>
          <w:szCs w:val="28"/>
          <w:lang w:val="tr-TR"/>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1842"/>
        <w:gridCol w:w="4111"/>
      </w:tblGrid>
      <w:tr w:rsidR="00251A58" w:rsidRPr="00856B0B" w:rsidTr="005F21A2">
        <w:trPr>
          <w:trHeight w:val="284"/>
        </w:trPr>
        <w:tc>
          <w:tcPr>
            <w:tcW w:w="3828" w:type="dxa"/>
            <w:vAlign w:val="center"/>
          </w:tcPr>
          <w:p w:rsidR="00251A58" w:rsidRPr="001E6B8C" w:rsidRDefault="00251A58" w:rsidP="005F21A2">
            <w:pPr>
              <w:tabs>
                <w:tab w:val="left" w:pos="0"/>
              </w:tabs>
              <w:spacing w:line="240" w:lineRule="exact"/>
              <w:rPr>
                <w:rFonts w:ascii="Cambria" w:eastAsia="Calibri" w:hAnsi="Cambria" w:cs="Times New Roman"/>
                <w:b/>
                <w:lang w:eastAsia="ko-KR"/>
              </w:rPr>
            </w:pPr>
            <w:r w:rsidRPr="001E6B8C">
              <w:rPr>
                <w:rFonts w:ascii="Cambria" w:eastAsia="Calibri" w:hAnsi="Cambria" w:cs="Times New Roman"/>
                <w:b/>
                <w:lang w:eastAsia="ko-KR"/>
              </w:rPr>
              <w:t>Ödül Adı</w:t>
            </w:r>
          </w:p>
        </w:tc>
        <w:tc>
          <w:tcPr>
            <w:tcW w:w="1842" w:type="dxa"/>
            <w:shd w:val="clear" w:color="auto" w:fill="auto"/>
            <w:vAlign w:val="center"/>
          </w:tcPr>
          <w:p w:rsidR="00251A58" w:rsidRPr="001E6B8C" w:rsidRDefault="00251A58" w:rsidP="005F21A2">
            <w:pPr>
              <w:tabs>
                <w:tab w:val="left" w:pos="0"/>
              </w:tabs>
              <w:spacing w:line="240" w:lineRule="exact"/>
              <w:rPr>
                <w:rFonts w:ascii="Cambria" w:eastAsia="Calibri" w:hAnsi="Cambria" w:cs="Times New Roman"/>
                <w:b/>
                <w:lang w:eastAsia="ko-KR"/>
              </w:rPr>
            </w:pPr>
            <w:r w:rsidRPr="001E6B8C">
              <w:rPr>
                <w:rFonts w:ascii="Cambria" w:eastAsia="Calibri" w:hAnsi="Cambria" w:cs="Times New Roman"/>
                <w:b/>
                <w:lang w:eastAsia="ko-KR"/>
              </w:rPr>
              <w:t>Ödül Sahibi</w:t>
            </w:r>
          </w:p>
        </w:tc>
        <w:tc>
          <w:tcPr>
            <w:tcW w:w="4111" w:type="dxa"/>
            <w:shd w:val="clear" w:color="auto" w:fill="auto"/>
            <w:vAlign w:val="center"/>
          </w:tcPr>
          <w:p w:rsidR="00251A58" w:rsidRPr="001E6B8C" w:rsidRDefault="00251A58" w:rsidP="005F21A2">
            <w:pPr>
              <w:tabs>
                <w:tab w:val="left" w:pos="0"/>
              </w:tabs>
              <w:spacing w:line="240" w:lineRule="exact"/>
              <w:rPr>
                <w:rFonts w:ascii="Cambria" w:eastAsia="Calibri" w:hAnsi="Cambria" w:cs="Times New Roman"/>
                <w:b/>
                <w:lang w:eastAsia="ko-KR"/>
              </w:rPr>
            </w:pPr>
            <w:r w:rsidRPr="001E6B8C">
              <w:rPr>
                <w:rFonts w:ascii="Cambria" w:eastAsia="Calibri" w:hAnsi="Cambria" w:cs="Times New Roman"/>
                <w:b/>
                <w:lang w:eastAsia="ko-KR"/>
              </w:rPr>
              <w:t>Ödülü Veren Kurum/Kuruluş</w:t>
            </w:r>
          </w:p>
        </w:tc>
      </w:tr>
      <w:tr w:rsidR="00251A58" w:rsidRPr="00856B0B" w:rsidTr="005F21A2">
        <w:trPr>
          <w:trHeight w:val="284"/>
        </w:trPr>
        <w:tc>
          <w:tcPr>
            <w:tcW w:w="3828" w:type="dxa"/>
          </w:tcPr>
          <w:p w:rsidR="00251A58" w:rsidRPr="00410996" w:rsidRDefault="00251A58" w:rsidP="005F21A2">
            <w:pPr>
              <w:spacing w:line="240" w:lineRule="exact"/>
              <w:rPr>
                <w:rFonts w:ascii="Cambria" w:eastAsia="Calibri" w:hAnsi="Cambria" w:cs="Times New Roman"/>
                <w:lang w:eastAsia="ko-KR"/>
              </w:rPr>
            </w:pPr>
            <w:r w:rsidRPr="00410996">
              <w:rPr>
                <w:rFonts w:ascii="Cambria" w:eastAsia="Calibri" w:hAnsi="Cambria" w:cs="Times New Roman"/>
                <w:lang w:eastAsia="ko-KR"/>
              </w:rPr>
              <w:t>Üstün Başarılı Genç Bilim İnsanlarını Ödüllendirme Programı (GEBİP)</w:t>
            </w:r>
          </w:p>
        </w:tc>
        <w:tc>
          <w:tcPr>
            <w:tcW w:w="1842" w:type="dxa"/>
            <w:shd w:val="clear" w:color="auto" w:fill="auto"/>
            <w:vAlign w:val="center"/>
          </w:tcPr>
          <w:p w:rsidR="00251A58" w:rsidRPr="00410996" w:rsidRDefault="00251A58" w:rsidP="005F21A2">
            <w:pPr>
              <w:spacing w:line="240" w:lineRule="exact"/>
              <w:rPr>
                <w:rFonts w:ascii="Cambria" w:eastAsia="Calibri" w:hAnsi="Cambria" w:cs="Times New Roman"/>
                <w:lang w:eastAsia="ko-KR"/>
              </w:rPr>
            </w:pPr>
            <w:r w:rsidRPr="00410996">
              <w:rPr>
                <w:rFonts w:ascii="Cambria" w:eastAsia="Calibri" w:hAnsi="Cambria" w:cs="Times New Roman"/>
                <w:lang w:eastAsia="ko-KR"/>
              </w:rPr>
              <w:t>Arda Deniz Yalçınkaya</w:t>
            </w:r>
          </w:p>
        </w:tc>
        <w:tc>
          <w:tcPr>
            <w:tcW w:w="4111" w:type="dxa"/>
            <w:shd w:val="clear" w:color="auto" w:fill="auto"/>
            <w:vAlign w:val="center"/>
          </w:tcPr>
          <w:p w:rsidR="00251A58" w:rsidRPr="00410996" w:rsidRDefault="00251A58" w:rsidP="005F21A2">
            <w:pPr>
              <w:spacing w:line="240" w:lineRule="exact"/>
              <w:rPr>
                <w:rFonts w:ascii="Cambria" w:eastAsia="Calibri" w:hAnsi="Cambria" w:cs="Times New Roman"/>
                <w:lang w:eastAsia="ko-KR"/>
              </w:rPr>
            </w:pPr>
            <w:r w:rsidRPr="00410996">
              <w:rPr>
                <w:rFonts w:ascii="Cambria" w:eastAsia="Calibri" w:hAnsi="Cambria" w:cs="Times New Roman"/>
                <w:lang w:eastAsia="ko-KR"/>
              </w:rPr>
              <w:t>Türkiye Bilimler Akademisi (TÜBA)</w:t>
            </w:r>
          </w:p>
        </w:tc>
      </w:tr>
      <w:tr w:rsidR="00251A58" w:rsidRPr="00856B0B" w:rsidTr="005F21A2">
        <w:trPr>
          <w:trHeight w:val="284"/>
        </w:trPr>
        <w:tc>
          <w:tcPr>
            <w:tcW w:w="3828" w:type="dxa"/>
          </w:tcPr>
          <w:p w:rsidR="00251A58" w:rsidRPr="00410996" w:rsidRDefault="00251A58" w:rsidP="005F21A2">
            <w:pPr>
              <w:tabs>
                <w:tab w:val="left" w:pos="988"/>
              </w:tabs>
              <w:spacing w:line="240" w:lineRule="exact"/>
              <w:rPr>
                <w:rFonts w:ascii="Cambria" w:eastAsia="Calibri" w:hAnsi="Cambria" w:cs="Times New Roman"/>
                <w:lang w:eastAsia="ko-KR"/>
              </w:rPr>
            </w:pPr>
            <w:r w:rsidRPr="00410996">
              <w:rPr>
                <w:rFonts w:ascii="Cambria" w:eastAsia="Calibri" w:hAnsi="Cambria" w:cs="Times New Roman"/>
                <w:lang w:eastAsia="ko-KR"/>
              </w:rPr>
              <w:t>Akademik Teşvik Ödülü</w:t>
            </w:r>
          </w:p>
        </w:tc>
        <w:tc>
          <w:tcPr>
            <w:tcW w:w="1842" w:type="dxa"/>
            <w:shd w:val="clear" w:color="auto" w:fill="auto"/>
            <w:vAlign w:val="center"/>
          </w:tcPr>
          <w:p w:rsidR="00251A58" w:rsidRPr="00410996" w:rsidRDefault="00251A58" w:rsidP="005F21A2">
            <w:pPr>
              <w:spacing w:line="240" w:lineRule="exact"/>
              <w:rPr>
                <w:rFonts w:ascii="Cambria" w:eastAsia="Calibri" w:hAnsi="Cambria" w:cs="Times New Roman"/>
                <w:lang w:eastAsia="ko-KR"/>
              </w:rPr>
            </w:pPr>
            <w:r w:rsidRPr="00410996">
              <w:rPr>
                <w:rFonts w:ascii="Cambria" w:eastAsia="Calibri" w:hAnsi="Cambria" w:cs="Times New Roman"/>
                <w:lang w:eastAsia="ko-KR"/>
              </w:rPr>
              <w:t>Arda Deniz Yalçınkaya</w:t>
            </w:r>
          </w:p>
        </w:tc>
        <w:tc>
          <w:tcPr>
            <w:tcW w:w="4111" w:type="dxa"/>
            <w:shd w:val="clear" w:color="auto" w:fill="auto"/>
            <w:vAlign w:val="center"/>
          </w:tcPr>
          <w:p w:rsidR="00251A58" w:rsidRPr="00410996" w:rsidRDefault="00251A58" w:rsidP="005F21A2">
            <w:pPr>
              <w:spacing w:line="240" w:lineRule="exact"/>
              <w:rPr>
                <w:rFonts w:ascii="Cambria" w:eastAsia="Calibri" w:hAnsi="Cambria" w:cs="Times New Roman"/>
                <w:lang w:eastAsia="ko-KR"/>
              </w:rPr>
            </w:pPr>
            <w:r w:rsidRPr="00410996">
              <w:rPr>
                <w:rFonts w:ascii="Cambria" w:eastAsia="Calibri" w:hAnsi="Cambria" w:cs="Times New Roman"/>
                <w:lang w:eastAsia="ko-KR"/>
              </w:rPr>
              <w:t>Boğaziçi Üniversitesi Vakfı</w:t>
            </w:r>
          </w:p>
        </w:tc>
      </w:tr>
      <w:tr w:rsidR="00251A58" w:rsidRPr="00856B0B" w:rsidTr="005F21A2">
        <w:trPr>
          <w:trHeight w:val="284"/>
        </w:trPr>
        <w:tc>
          <w:tcPr>
            <w:tcW w:w="3828" w:type="dxa"/>
          </w:tcPr>
          <w:p w:rsidR="00251A58" w:rsidRPr="00410996" w:rsidRDefault="00251A58" w:rsidP="005F21A2">
            <w:pPr>
              <w:spacing w:line="240" w:lineRule="exact"/>
              <w:rPr>
                <w:rFonts w:ascii="Cambria" w:eastAsia="Calibri" w:hAnsi="Cambria" w:cs="Times New Roman"/>
                <w:lang w:eastAsia="ko-KR"/>
              </w:rPr>
            </w:pPr>
            <w:r w:rsidRPr="00410996">
              <w:rPr>
                <w:rFonts w:ascii="Cambria" w:eastAsia="Calibri" w:hAnsi="Cambria" w:cs="Times New Roman"/>
                <w:lang w:eastAsia="ko-KR"/>
              </w:rPr>
              <w:t>Innovator Under 35 Award</w:t>
            </w:r>
          </w:p>
        </w:tc>
        <w:tc>
          <w:tcPr>
            <w:tcW w:w="1842" w:type="dxa"/>
            <w:shd w:val="clear" w:color="auto" w:fill="auto"/>
            <w:vAlign w:val="center"/>
          </w:tcPr>
          <w:p w:rsidR="00251A58" w:rsidRPr="00410996" w:rsidRDefault="00251A58" w:rsidP="005F21A2">
            <w:pPr>
              <w:spacing w:line="240" w:lineRule="exact"/>
              <w:rPr>
                <w:rFonts w:ascii="Cambria" w:eastAsia="Calibri" w:hAnsi="Cambria" w:cs="Times New Roman"/>
                <w:lang w:eastAsia="ko-KR"/>
              </w:rPr>
            </w:pPr>
            <w:r w:rsidRPr="00410996">
              <w:rPr>
                <w:rFonts w:ascii="Cambria" w:eastAsia="Calibri" w:hAnsi="Cambria" w:cs="Times New Roman"/>
                <w:lang w:eastAsia="ko-KR"/>
              </w:rPr>
              <w:t>Hamdi Torun</w:t>
            </w:r>
          </w:p>
        </w:tc>
        <w:tc>
          <w:tcPr>
            <w:tcW w:w="4111" w:type="dxa"/>
            <w:shd w:val="clear" w:color="auto" w:fill="auto"/>
            <w:vAlign w:val="center"/>
          </w:tcPr>
          <w:p w:rsidR="00251A58" w:rsidRPr="00410996" w:rsidRDefault="00251A58" w:rsidP="005F21A2">
            <w:pPr>
              <w:spacing w:line="240" w:lineRule="exact"/>
              <w:rPr>
                <w:rFonts w:ascii="Cambria" w:eastAsia="Calibri" w:hAnsi="Cambria" w:cs="Times New Roman"/>
                <w:lang w:eastAsia="ko-KR"/>
              </w:rPr>
            </w:pPr>
            <w:r w:rsidRPr="00410996">
              <w:rPr>
                <w:rFonts w:ascii="Cambria" w:eastAsia="Calibri" w:hAnsi="Cambria" w:cs="Times New Roman"/>
                <w:lang w:eastAsia="ko-KR"/>
              </w:rPr>
              <w:t>MIT Technology Review</w:t>
            </w:r>
          </w:p>
        </w:tc>
      </w:tr>
      <w:tr w:rsidR="00251A58" w:rsidRPr="00856B0B" w:rsidTr="005F21A2">
        <w:trPr>
          <w:trHeight w:val="284"/>
        </w:trPr>
        <w:tc>
          <w:tcPr>
            <w:tcW w:w="3828" w:type="dxa"/>
          </w:tcPr>
          <w:p w:rsidR="00251A58" w:rsidRPr="00410996" w:rsidRDefault="00251A58" w:rsidP="005F21A2">
            <w:pPr>
              <w:spacing w:line="240" w:lineRule="exact"/>
              <w:rPr>
                <w:rFonts w:ascii="Cambria" w:eastAsia="Calibri" w:hAnsi="Cambria" w:cs="Times New Roman"/>
                <w:lang w:eastAsia="ko-KR"/>
              </w:rPr>
            </w:pPr>
            <w:r w:rsidRPr="00410996">
              <w:rPr>
                <w:rFonts w:ascii="Cambria" w:eastAsia="Calibri" w:hAnsi="Cambria" w:cs="Times New Roman"/>
                <w:lang w:eastAsia="ko-KR"/>
              </w:rPr>
              <w:t>Eser Tümen Üstün Başarı Ödülü</w:t>
            </w:r>
          </w:p>
        </w:tc>
        <w:tc>
          <w:tcPr>
            <w:tcW w:w="1842" w:type="dxa"/>
            <w:shd w:val="clear" w:color="auto" w:fill="auto"/>
            <w:vAlign w:val="center"/>
          </w:tcPr>
          <w:p w:rsidR="00251A58" w:rsidRPr="00410996" w:rsidRDefault="00251A58" w:rsidP="005F21A2">
            <w:pPr>
              <w:spacing w:line="240" w:lineRule="exact"/>
              <w:rPr>
                <w:rFonts w:ascii="Cambria" w:eastAsia="Calibri" w:hAnsi="Cambria" w:cs="Times New Roman"/>
                <w:lang w:eastAsia="ko-KR"/>
              </w:rPr>
            </w:pPr>
            <w:r w:rsidRPr="00410996">
              <w:rPr>
                <w:rFonts w:ascii="Cambria" w:eastAsia="Calibri" w:hAnsi="Cambria" w:cs="Times New Roman"/>
                <w:lang w:eastAsia="ko-KR"/>
              </w:rPr>
              <w:t>Evren Özarslan</w:t>
            </w:r>
          </w:p>
        </w:tc>
        <w:tc>
          <w:tcPr>
            <w:tcW w:w="4111" w:type="dxa"/>
            <w:shd w:val="clear" w:color="auto" w:fill="auto"/>
            <w:vAlign w:val="center"/>
          </w:tcPr>
          <w:p w:rsidR="00251A58" w:rsidRPr="00410996" w:rsidRDefault="00251A58" w:rsidP="005F21A2">
            <w:pPr>
              <w:spacing w:line="240" w:lineRule="exact"/>
              <w:rPr>
                <w:rFonts w:ascii="Cambria" w:eastAsia="Calibri" w:hAnsi="Cambria" w:cs="Times New Roman"/>
                <w:lang w:eastAsia="ko-KR"/>
              </w:rPr>
            </w:pPr>
            <w:r w:rsidRPr="00410996">
              <w:rPr>
                <w:rFonts w:ascii="Cambria" w:eastAsia="Calibri" w:hAnsi="Cambria" w:cs="Times New Roman"/>
                <w:lang w:eastAsia="ko-KR"/>
              </w:rPr>
              <w:t>Feyzi Akkaya Bilimsel Etkinlikleri Destekleme Fonu (FABED)</w:t>
            </w:r>
          </w:p>
        </w:tc>
      </w:tr>
      <w:tr w:rsidR="00251A58" w:rsidRPr="00856B0B" w:rsidTr="005F21A2">
        <w:trPr>
          <w:trHeight w:val="284"/>
        </w:trPr>
        <w:tc>
          <w:tcPr>
            <w:tcW w:w="3828" w:type="dxa"/>
          </w:tcPr>
          <w:p w:rsidR="00251A58" w:rsidRPr="00410996" w:rsidRDefault="00251A58" w:rsidP="005F21A2">
            <w:pPr>
              <w:spacing w:line="240" w:lineRule="exact"/>
              <w:rPr>
                <w:rFonts w:ascii="Cambria" w:eastAsia="Calibri" w:hAnsi="Cambria" w:cs="Times New Roman"/>
                <w:lang w:eastAsia="ko-KR"/>
              </w:rPr>
            </w:pPr>
            <w:r w:rsidRPr="00410996">
              <w:rPr>
                <w:rFonts w:ascii="Cambria" w:eastAsia="Calibri" w:hAnsi="Cambria" w:cs="Times New Roman"/>
                <w:lang w:eastAsia="ko-KR"/>
              </w:rPr>
              <w:t>Bilim Akademisi Genç Bilim İnsanları Ödül Programı (BAGEP)</w:t>
            </w:r>
          </w:p>
        </w:tc>
        <w:tc>
          <w:tcPr>
            <w:tcW w:w="1842" w:type="dxa"/>
            <w:shd w:val="clear" w:color="auto" w:fill="auto"/>
            <w:vAlign w:val="center"/>
          </w:tcPr>
          <w:p w:rsidR="00251A58" w:rsidRPr="00410996" w:rsidRDefault="00251A58" w:rsidP="005F21A2">
            <w:pPr>
              <w:spacing w:line="240" w:lineRule="exact"/>
              <w:rPr>
                <w:rFonts w:ascii="Cambria" w:eastAsia="Calibri" w:hAnsi="Cambria" w:cs="Times New Roman"/>
                <w:lang w:eastAsia="ko-KR"/>
              </w:rPr>
            </w:pPr>
            <w:r w:rsidRPr="00410996">
              <w:rPr>
                <w:rFonts w:ascii="Cambria" w:eastAsia="Calibri" w:hAnsi="Cambria" w:cs="Times New Roman"/>
                <w:lang w:eastAsia="ko-KR"/>
              </w:rPr>
              <w:t>Evren Özarslan</w:t>
            </w:r>
          </w:p>
        </w:tc>
        <w:tc>
          <w:tcPr>
            <w:tcW w:w="4111" w:type="dxa"/>
            <w:shd w:val="clear" w:color="auto" w:fill="auto"/>
            <w:vAlign w:val="center"/>
          </w:tcPr>
          <w:p w:rsidR="00251A58" w:rsidRPr="00410996" w:rsidRDefault="00251A58" w:rsidP="005F21A2">
            <w:pPr>
              <w:spacing w:line="240" w:lineRule="exact"/>
              <w:rPr>
                <w:rFonts w:ascii="Cambria" w:eastAsia="Calibri" w:hAnsi="Cambria" w:cs="Times New Roman"/>
                <w:lang w:eastAsia="ko-KR"/>
              </w:rPr>
            </w:pPr>
            <w:r w:rsidRPr="00410996">
              <w:rPr>
                <w:rFonts w:ascii="Cambria" w:eastAsia="Calibri" w:hAnsi="Cambria" w:cs="Times New Roman"/>
                <w:lang w:eastAsia="ko-KR"/>
              </w:rPr>
              <w:t>Bilim Akademisi</w:t>
            </w:r>
          </w:p>
        </w:tc>
      </w:tr>
      <w:tr w:rsidR="00251A58" w:rsidRPr="00856B0B" w:rsidTr="005F21A2">
        <w:trPr>
          <w:trHeight w:val="284"/>
        </w:trPr>
        <w:tc>
          <w:tcPr>
            <w:tcW w:w="3828" w:type="dxa"/>
          </w:tcPr>
          <w:p w:rsidR="00251A58" w:rsidRPr="00410996" w:rsidRDefault="00B440EC" w:rsidP="005F21A2">
            <w:pPr>
              <w:spacing w:line="240" w:lineRule="exact"/>
              <w:rPr>
                <w:rFonts w:ascii="Cambria" w:eastAsia="Calibri" w:hAnsi="Cambria" w:cs="Times New Roman"/>
                <w:lang w:eastAsia="ko-KR"/>
              </w:rPr>
            </w:pPr>
            <w:r>
              <w:rPr>
                <w:rFonts w:ascii="Cambria" w:eastAsia="Calibri" w:hAnsi="Cambria" w:cs="Times New Roman"/>
                <w:lang w:eastAsia="ko-KR"/>
              </w:rPr>
              <w:t>20. yıl Hizmet Ö</w:t>
            </w:r>
            <w:r w:rsidR="00251A58" w:rsidRPr="00410996">
              <w:rPr>
                <w:rFonts w:ascii="Cambria" w:eastAsia="Calibri" w:hAnsi="Cambria" w:cs="Times New Roman"/>
                <w:lang w:eastAsia="ko-KR"/>
              </w:rPr>
              <w:t>dülü</w:t>
            </w:r>
          </w:p>
        </w:tc>
        <w:tc>
          <w:tcPr>
            <w:tcW w:w="1842" w:type="dxa"/>
            <w:shd w:val="clear" w:color="auto" w:fill="auto"/>
            <w:vAlign w:val="center"/>
          </w:tcPr>
          <w:p w:rsidR="00251A58" w:rsidRPr="00410996" w:rsidRDefault="00251A58" w:rsidP="005F21A2">
            <w:pPr>
              <w:spacing w:line="240" w:lineRule="exact"/>
              <w:rPr>
                <w:rFonts w:ascii="Cambria" w:eastAsia="Calibri" w:hAnsi="Cambria" w:cs="Times New Roman"/>
                <w:lang w:eastAsia="ko-KR"/>
              </w:rPr>
            </w:pPr>
            <w:r w:rsidRPr="00410996">
              <w:rPr>
                <w:rFonts w:ascii="Cambria" w:eastAsia="Calibri" w:hAnsi="Cambria" w:cs="Times New Roman"/>
                <w:lang w:eastAsia="ko-KR"/>
              </w:rPr>
              <w:t>Günhan Dündar</w:t>
            </w:r>
          </w:p>
        </w:tc>
        <w:tc>
          <w:tcPr>
            <w:tcW w:w="4111" w:type="dxa"/>
            <w:shd w:val="clear" w:color="auto" w:fill="auto"/>
            <w:vAlign w:val="center"/>
          </w:tcPr>
          <w:p w:rsidR="00251A58" w:rsidRPr="00410996" w:rsidRDefault="00251A58" w:rsidP="005F21A2">
            <w:pPr>
              <w:spacing w:line="240" w:lineRule="exact"/>
              <w:rPr>
                <w:rFonts w:ascii="Cambria" w:eastAsia="Calibri" w:hAnsi="Cambria" w:cs="Times New Roman"/>
                <w:lang w:eastAsia="ko-KR"/>
              </w:rPr>
            </w:pPr>
            <w:r w:rsidRPr="00410996">
              <w:rPr>
                <w:rFonts w:ascii="Cambria" w:eastAsia="Calibri" w:hAnsi="Cambria" w:cs="Times New Roman"/>
                <w:lang w:eastAsia="ko-KR"/>
              </w:rPr>
              <w:t>Boğaziçi Üniversitesi Mühendislik Fakültesi</w:t>
            </w:r>
          </w:p>
        </w:tc>
      </w:tr>
      <w:tr w:rsidR="00251A58" w:rsidRPr="00856B0B" w:rsidTr="005F21A2">
        <w:trPr>
          <w:trHeight w:val="284"/>
        </w:trPr>
        <w:tc>
          <w:tcPr>
            <w:tcW w:w="3828" w:type="dxa"/>
          </w:tcPr>
          <w:p w:rsidR="00251A58" w:rsidRPr="00410996" w:rsidRDefault="00251A58" w:rsidP="005F21A2">
            <w:pPr>
              <w:spacing w:line="240" w:lineRule="exact"/>
              <w:rPr>
                <w:rFonts w:ascii="Cambria" w:eastAsia="Calibri" w:hAnsi="Cambria" w:cs="Times New Roman"/>
                <w:lang w:eastAsia="ko-KR"/>
              </w:rPr>
            </w:pPr>
            <w:r w:rsidRPr="00410996">
              <w:rPr>
                <w:rFonts w:ascii="Cambria" w:eastAsia="Calibri" w:hAnsi="Cambria" w:cs="Times New Roman"/>
                <w:lang w:eastAsia="ko-KR"/>
              </w:rPr>
              <w:t>Boğaziçi Üniversitesi Teşvik Ödülü</w:t>
            </w:r>
          </w:p>
        </w:tc>
        <w:tc>
          <w:tcPr>
            <w:tcW w:w="1842" w:type="dxa"/>
            <w:shd w:val="clear" w:color="auto" w:fill="auto"/>
            <w:vAlign w:val="center"/>
          </w:tcPr>
          <w:p w:rsidR="00251A58" w:rsidRPr="00410996" w:rsidRDefault="00251A58" w:rsidP="005F21A2">
            <w:pPr>
              <w:spacing w:line="240" w:lineRule="exact"/>
              <w:rPr>
                <w:rFonts w:ascii="Cambria" w:eastAsia="Calibri" w:hAnsi="Cambria" w:cs="Times New Roman"/>
                <w:lang w:eastAsia="ko-KR"/>
              </w:rPr>
            </w:pPr>
            <w:r w:rsidRPr="00410996">
              <w:rPr>
                <w:rFonts w:ascii="Cambria" w:eastAsia="Calibri" w:hAnsi="Cambria" w:cs="Times New Roman"/>
                <w:lang w:eastAsia="ko-KR"/>
              </w:rPr>
              <w:t>Nesrin Özören</w:t>
            </w:r>
          </w:p>
        </w:tc>
        <w:tc>
          <w:tcPr>
            <w:tcW w:w="4111" w:type="dxa"/>
            <w:shd w:val="clear" w:color="auto" w:fill="auto"/>
            <w:vAlign w:val="center"/>
          </w:tcPr>
          <w:p w:rsidR="00251A58" w:rsidRPr="00410996" w:rsidRDefault="00251A58" w:rsidP="005F21A2">
            <w:pPr>
              <w:spacing w:line="240" w:lineRule="exact"/>
              <w:rPr>
                <w:rFonts w:ascii="Cambria" w:eastAsia="Calibri" w:hAnsi="Cambria" w:cs="Times New Roman"/>
                <w:lang w:eastAsia="ko-KR"/>
              </w:rPr>
            </w:pPr>
            <w:r w:rsidRPr="00410996">
              <w:rPr>
                <w:rFonts w:ascii="Cambria" w:eastAsia="Calibri" w:hAnsi="Cambria" w:cs="Times New Roman"/>
                <w:lang w:eastAsia="ko-KR"/>
              </w:rPr>
              <w:t>BÜVAK</w:t>
            </w:r>
          </w:p>
        </w:tc>
      </w:tr>
      <w:tr w:rsidR="00251A58" w:rsidRPr="00856B0B" w:rsidTr="005F21A2">
        <w:trPr>
          <w:trHeight w:val="284"/>
        </w:trPr>
        <w:tc>
          <w:tcPr>
            <w:tcW w:w="3828" w:type="dxa"/>
          </w:tcPr>
          <w:p w:rsidR="00251A58" w:rsidRPr="00410996" w:rsidRDefault="00251A58" w:rsidP="005F21A2">
            <w:pPr>
              <w:spacing w:line="240" w:lineRule="auto"/>
              <w:rPr>
                <w:rFonts w:ascii="Cambria" w:eastAsia="Calibri" w:hAnsi="Cambria" w:cs="Times New Roman"/>
                <w:lang w:eastAsia="ko-KR"/>
              </w:rPr>
            </w:pPr>
            <w:r w:rsidRPr="00410996">
              <w:rPr>
                <w:rFonts w:ascii="Cambria" w:eastAsia="Calibri" w:hAnsi="Cambria" w:cs="Times New Roman"/>
                <w:lang w:eastAsia="ko-KR"/>
              </w:rPr>
              <w:t>Marie Curie Career Integration Grant (CIG)</w:t>
            </w:r>
          </w:p>
        </w:tc>
        <w:tc>
          <w:tcPr>
            <w:tcW w:w="1842" w:type="dxa"/>
            <w:shd w:val="clear" w:color="auto" w:fill="auto"/>
          </w:tcPr>
          <w:p w:rsidR="00251A58" w:rsidRPr="00410996" w:rsidRDefault="00251A58" w:rsidP="005F21A2">
            <w:pPr>
              <w:spacing w:line="240" w:lineRule="auto"/>
              <w:rPr>
                <w:rFonts w:ascii="Cambria" w:eastAsia="Calibri" w:hAnsi="Cambria" w:cs="Times New Roman"/>
                <w:lang w:eastAsia="ko-KR"/>
              </w:rPr>
            </w:pPr>
            <w:r w:rsidRPr="00410996">
              <w:rPr>
                <w:rFonts w:ascii="Cambria" w:eastAsia="Calibri" w:hAnsi="Cambria" w:cs="Times New Roman"/>
                <w:lang w:eastAsia="ko-KR"/>
              </w:rPr>
              <w:t>Evren Samur</w:t>
            </w:r>
          </w:p>
        </w:tc>
        <w:tc>
          <w:tcPr>
            <w:tcW w:w="4111" w:type="dxa"/>
            <w:shd w:val="clear" w:color="auto" w:fill="auto"/>
          </w:tcPr>
          <w:p w:rsidR="00251A58" w:rsidRPr="00410996" w:rsidRDefault="00251A58" w:rsidP="005F21A2">
            <w:pPr>
              <w:spacing w:line="240" w:lineRule="auto"/>
              <w:rPr>
                <w:rFonts w:ascii="Cambria" w:eastAsia="Calibri" w:hAnsi="Cambria" w:cs="Times New Roman"/>
                <w:lang w:eastAsia="ko-KR"/>
              </w:rPr>
            </w:pPr>
            <w:r w:rsidRPr="00410996">
              <w:rPr>
                <w:rFonts w:ascii="Cambria" w:eastAsia="Calibri" w:hAnsi="Cambria" w:cs="Times New Roman"/>
                <w:lang w:eastAsia="ko-KR"/>
              </w:rPr>
              <w:t>European Commission</w:t>
            </w:r>
          </w:p>
        </w:tc>
      </w:tr>
      <w:tr w:rsidR="00251A58" w:rsidRPr="00856B0B" w:rsidTr="005F21A2">
        <w:trPr>
          <w:trHeight w:val="284"/>
        </w:trPr>
        <w:tc>
          <w:tcPr>
            <w:tcW w:w="3828" w:type="dxa"/>
          </w:tcPr>
          <w:p w:rsidR="00251A58" w:rsidRPr="00410996" w:rsidRDefault="00251A58" w:rsidP="005F21A2">
            <w:pPr>
              <w:spacing w:line="240" w:lineRule="exact"/>
              <w:rPr>
                <w:rFonts w:ascii="Cambria" w:eastAsia="Calibri" w:hAnsi="Cambria" w:cs="Times New Roman"/>
                <w:lang w:eastAsia="ko-KR"/>
              </w:rPr>
            </w:pPr>
            <w:r w:rsidRPr="00410996">
              <w:rPr>
                <w:rFonts w:ascii="Cambria" w:eastAsia="Calibri" w:hAnsi="Cambria" w:cs="Times New Roman"/>
                <w:lang w:eastAsia="ko-KR"/>
              </w:rPr>
              <w:t>3501 Kariyer Geliştirme Programı</w:t>
            </w:r>
          </w:p>
        </w:tc>
        <w:tc>
          <w:tcPr>
            <w:tcW w:w="1842" w:type="dxa"/>
            <w:shd w:val="clear" w:color="auto" w:fill="auto"/>
            <w:vAlign w:val="center"/>
          </w:tcPr>
          <w:p w:rsidR="00251A58" w:rsidRPr="00410996" w:rsidRDefault="00251A58" w:rsidP="005F21A2">
            <w:pPr>
              <w:spacing w:line="240" w:lineRule="exact"/>
              <w:rPr>
                <w:rFonts w:ascii="Cambria" w:eastAsia="Calibri" w:hAnsi="Cambria" w:cs="Times New Roman"/>
                <w:lang w:eastAsia="ko-KR"/>
              </w:rPr>
            </w:pPr>
            <w:r w:rsidRPr="00410996">
              <w:rPr>
                <w:rFonts w:ascii="Cambria" w:eastAsia="Calibri" w:hAnsi="Cambria" w:cs="Times New Roman"/>
                <w:lang w:eastAsia="ko-KR"/>
              </w:rPr>
              <w:t>Evren Samur</w:t>
            </w:r>
          </w:p>
        </w:tc>
        <w:tc>
          <w:tcPr>
            <w:tcW w:w="4111" w:type="dxa"/>
            <w:shd w:val="clear" w:color="auto" w:fill="auto"/>
            <w:vAlign w:val="center"/>
          </w:tcPr>
          <w:p w:rsidR="00251A58" w:rsidRPr="00410996" w:rsidRDefault="00251A58" w:rsidP="005F21A2">
            <w:pPr>
              <w:spacing w:line="240" w:lineRule="exact"/>
              <w:rPr>
                <w:rFonts w:ascii="Cambria" w:eastAsia="Calibri" w:hAnsi="Cambria" w:cs="Times New Roman"/>
                <w:lang w:eastAsia="ko-KR"/>
              </w:rPr>
            </w:pPr>
            <w:r w:rsidRPr="00410996">
              <w:rPr>
                <w:rFonts w:ascii="Cambria" w:eastAsia="Calibri" w:hAnsi="Cambria" w:cs="Times New Roman"/>
                <w:lang w:eastAsia="ko-KR"/>
              </w:rPr>
              <w:t>TÜBİTAK</w:t>
            </w:r>
          </w:p>
        </w:tc>
      </w:tr>
      <w:tr w:rsidR="00251A58" w:rsidRPr="00856B0B" w:rsidTr="005F21A2">
        <w:trPr>
          <w:trHeight w:val="284"/>
        </w:trPr>
        <w:tc>
          <w:tcPr>
            <w:tcW w:w="3828" w:type="dxa"/>
          </w:tcPr>
          <w:p w:rsidR="00251A58" w:rsidRPr="00410996" w:rsidRDefault="00251A58" w:rsidP="005F21A2">
            <w:pPr>
              <w:spacing w:line="240" w:lineRule="exact"/>
              <w:rPr>
                <w:rFonts w:ascii="Cambria" w:eastAsia="Calibri" w:hAnsi="Cambria" w:cs="Times New Roman"/>
                <w:lang w:eastAsia="ko-KR"/>
              </w:rPr>
            </w:pPr>
            <w:r w:rsidRPr="00410996">
              <w:rPr>
                <w:rFonts w:ascii="Cambria" w:eastAsia="Calibri" w:hAnsi="Cambria" w:cs="Times New Roman"/>
                <w:lang w:eastAsia="ko-KR"/>
              </w:rPr>
              <w:t>Akademik Teşvik</w:t>
            </w:r>
          </w:p>
        </w:tc>
        <w:tc>
          <w:tcPr>
            <w:tcW w:w="1842" w:type="dxa"/>
            <w:shd w:val="clear" w:color="auto" w:fill="auto"/>
            <w:vAlign w:val="center"/>
          </w:tcPr>
          <w:p w:rsidR="00251A58" w:rsidRPr="00410996" w:rsidRDefault="00251A58" w:rsidP="005F21A2">
            <w:pPr>
              <w:spacing w:line="240" w:lineRule="exact"/>
              <w:rPr>
                <w:rFonts w:ascii="Cambria" w:eastAsia="Calibri" w:hAnsi="Cambria" w:cs="Times New Roman"/>
                <w:lang w:eastAsia="ko-KR"/>
              </w:rPr>
            </w:pPr>
            <w:r w:rsidRPr="00410996">
              <w:rPr>
                <w:rFonts w:ascii="Cambria" w:eastAsia="Calibri" w:hAnsi="Cambria" w:cs="Times New Roman"/>
                <w:lang w:eastAsia="ko-KR"/>
              </w:rPr>
              <w:t>H. Işıl Bozma</w:t>
            </w:r>
          </w:p>
        </w:tc>
        <w:tc>
          <w:tcPr>
            <w:tcW w:w="4111" w:type="dxa"/>
            <w:shd w:val="clear" w:color="auto" w:fill="auto"/>
            <w:vAlign w:val="center"/>
          </w:tcPr>
          <w:p w:rsidR="00251A58" w:rsidRPr="00410996" w:rsidRDefault="00251A58" w:rsidP="005F21A2">
            <w:pPr>
              <w:spacing w:line="240" w:lineRule="exact"/>
              <w:rPr>
                <w:rFonts w:ascii="Cambria" w:eastAsia="Calibri" w:hAnsi="Cambria" w:cs="Times New Roman"/>
                <w:lang w:eastAsia="ko-KR"/>
              </w:rPr>
            </w:pPr>
            <w:r w:rsidRPr="00410996">
              <w:rPr>
                <w:rFonts w:ascii="Cambria" w:eastAsia="Calibri" w:hAnsi="Cambria" w:cs="Times New Roman"/>
                <w:lang w:eastAsia="ko-KR"/>
              </w:rPr>
              <w:t>Boğaziçi Üniversitesi</w:t>
            </w:r>
          </w:p>
        </w:tc>
      </w:tr>
      <w:tr w:rsidR="00251A58" w:rsidRPr="00856B0B" w:rsidTr="005F21A2">
        <w:trPr>
          <w:trHeight w:val="284"/>
        </w:trPr>
        <w:tc>
          <w:tcPr>
            <w:tcW w:w="3828" w:type="dxa"/>
          </w:tcPr>
          <w:p w:rsidR="00251A58" w:rsidRPr="00410996" w:rsidRDefault="00DA668C" w:rsidP="005F21A2">
            <w:pPr>
              <w:spacing w:line="240" w:lineRule="exact"/>
              <w:rPr>
                <w:rFonts w:ascii="Cambria" w:eastAsia="Calibri" w:hAnsi="Cambria" w:cs="Times New Roman"/>
                <w:lang w:eastAsia="ko-KR"/>
              </w:rPr>
            </w:pPr>
            <w:r>
              <w:rPr>
                <w:rFonts w:ascii="Cambria" w:eastAsia="Calibri" w:hAnsi="Cambria" w:cs="Times New Roman"/>
                <w:lang w:eastAsia="ko-KR"/>
              </w:rPr>
              <w:t>Rektörlük Konferans D</w:t>
            </w:r>
            <w:r w:rsidR="00251A58" w:rsidRPr="00410996">
              <w:rPr>
                <w:rFonts w:ascii="Cambria" w:eastAsia="Calibri" w:hAnsi="Cambria" w:cs="Times New Roman"/>
                <w:lang w:eastAsia="ko-KR"/>
              </w:rPr>
              <w:t>esteği</w:t>
            </w:r>
          </w:p>
        </w:tc>
        <w:tc>
          <w:tcPr>
            <w:tcW w:w="1842" w:type="dxa"/>
            <w:shd w:val="clear" w:color="auto" w:fill="auto"/>
            <w:vAlign w:val="center"/>
          </w:tcPr>
          <w:p w:rsidR="00251A58" w:rsidRPr="00410996" w:rsidRDefault="00251A58" w:rsidP="005F21A2">
            <w:pPr>
              <w:spacing w:line="240" w:lineRule="exact"/>
              <w:rPr>
                <w:rFonts w:ascii="Cambria" w:eastAsia="Calibri" w:hAnsi="Cambria" w:cs="Times New Roman"/>
                <w:lang w:eastAsia="ko-KR"/>
              </w:rPr>
            </w:pPr>
            <w:r w:rsidRPr="00410996">
              <w:rPr>
                <w:rFonts w:ascii="Cambria" w:eastAsia="Calibri" w:hAnsi="Cambria" w:cs="Times New Roman"/>
                <w:lang w:eastAsia="ko-KR"/>
              </w:rPr>
              <w:t>Elif Aysimi Duman</w:t>
            </w:r>
          </w:p>
        </w:tc>
        <w:tc>
          <w:tcPr>
            <w:tcW w:w="4111" w:type="dxa"/>
            <w:shd w:val="clear" w:color="auto" w:fill="auto"/>
            <w:vAlign w:val="center"/>
          </w:tcPr>
          <w:p w:rsidR="00251A58" w:rsidRPr="00410996" w:rsidRDefault="00251A58" w:rsidP="005F21A2">
            <w:pPr>
              <w:spacing w:line="240" w:lineRule="exact"/>
              <w:rPr>
                <w:rFonts w:ascii="Cambria" w:eastAsia="Calibri" w:hAnsi="Cambria" w:cs="Times New Roman"/>
                <w:lang w:eastAsia="ko-KR"/>
              </w:rPr>
            </w:pPr>
            <w:r w:rsidRPr="00410996">
              <w:rPr>
                <w:rFonts w:ascii="Cambria" w:eastAsia="Calibri" w:hAnsi="Cambria" w:cs="Times New Roman"/>
                <w:lang w:eastAsia="ko-KR"/>
              </w:rPr>
              <w:t>Boğaziçi Üni Rektörlük</w:t>
            </w:r>
          </w:p>
        </w:tc>
      </w:tr>
      <w:tr w:rsidR="00251A58" w:rsidRPr="00856B0B" w:rsidTr="005F21A2">
        <w:trPr>
          <w:trHeight w:val="284"/>
        </w:trPr>
        <w:tc>
          <w:tcPr>
            <w:tcW w:w="3828" w:type="dxa"/>
          </w:tcPr>
          <w:p w:rsidR="00251A58" w:rsidRPr="00410996" w:rsidRDefault="00251A58" w:rsidP="005F21A2">
            <w:pPr>
              <w:spacing w:line="240" w:lineRule="exact"/>
              <w:rPr>
                <w:rFonts w:ascii="Cambria" w:eastAsia="Calibri" w:hAnsi="Cambria" w:cs="Times New Roman"/>
                <w:lang w:eastAsia="ko-KR"/>
              </w:rPr>
            </w:pPr>
            <w:r w:rsidRPr="00410996">
              <w:rPr>
                <w:rFonts w:ascii="Cambria" w:eastAsia="Calibri" w:hAnsi="Cambria" w:cs="Times New Roman"/>
                <w:lang w:eastAsia="ko-KR"/>
              </w:rPr>
              <w:t>Akademik Teşvik Ödülü</w:t>
            </w:r>
          </w:p>
        </w:tc>
        <w:tc>
          <w:tcPr>
            <w:tcW w:w="1842" w:type="dxa"/>
            <w:shd w:val="clear" w:color="auto" w:fill="auto"/>
            <w:vAlign w:val="center"/>
          </w:tcPr>
          <w:p w:rsidR="00251A58" w:rsidRPr="00410996" w:rsidRDefault="00251A58" w:rsidP="005F21A2">
            <w:pPr>
              <w:spacing w:line="240" w:lineRule="exact"/>
              <w:rPr>
                <w:rFonts w:ascii="Cambria" w:eastAsia="Calibri" w:hAnsi="Cambria" w:cs="Times New Roman"/>
                <w:lang w:eastAsia="ko-KR"/>
              </w:rPr>
            </w:pPr>
            <w:r w:rsidRPr="00410996">
              <w:rPr>
                <w:rFonts w:ascii="Cambria" w:eastAsia="Calibri" w:hAnsi="Cambria" w:cs="Times New Roman"/>
                <w:lang w:eastAsia="ko-KR"/>
              </w:rPr>
              <w:t>Mahmut Ekşioğlu</w:t>
            </w:r>
          </w:p>
        </w:tc>
        <w:tc>
          <w:tcPr>
            <w:tcW w:w="4111" w:type="dxa"/>
            <w:shd w:val="clear" w:color="auto" w:fill="auto"/>
            <w:vAlign w:val="center"/>
          </w:tcPr>
          <w:p w:rsidR="00251A58" w:rsidRPr="00410996" w:rsidRDefault="00251A58" w:rsidP="005F21A2">
            <w:pPr>
              <w:spacing w:line="240" w:lineRule="exact"/>
              <w:rPr>
                <w:rFonts w:ascii="Cambria" w:eastAsia="Calibri" w:hAnsi="Cambria" w:cs="Times New Roman"/>
                <w:lang w:eastAsia="ko-KR"/>
              </w:rPr>
            </w:pPr>
            <w:r w:rsidRPr="00410996">
              <w:rPr>
                <w:rFonts w:ascii="Cambria" w:eastAsia="Calibri" w:hAnsi="Cambria" w:cs="Times New Roman"/>
                <w:lang w:eastAsia="ko-KR"/>
              </w:rPr>
              <w:t>Boğaziçi Üniversitesi</w:t>
            </w:r>
          </w:p>
        </w:tc>
      </w:tr>
      <w:tr w:rsidR="00251A58" w:rsidRPr="00856B0B" w:rsidTr="005F21A2">
        <w:trPr>
          <w:trHeight w:val="284"/>
        </w:trPr>
        <w:tc>
          <w:tcPr>
            <w:tcW w:w="3828" w:type="dxa"/>
          </w:tcPr>
          <w:p w:rsidR="00251A58" w:rsidRPr="00410996" w:rsidRDefault="00251A58" w:rsidP="005F21A2">
            <w:pPr>
              <w:spacing w:line="240" w:lineRule="exact"/>
              <w:rPr>
                <w:rFonts w:ascii="Cambria" w:eastAsia="Calibri" w:hAnsi="Cambria" w:cs="Times New Roman"/>
                <w:lang w:eastAsia="ko-KR"/>
              </w:rPr>
            </w:pPr>
            <w:r w:rsidRPr="00410996">
              <w:rPr>
                <w:rFonts w:ascii="Cambria" w:eastAsia="Calibri" w:hAnsi="Cambria" w:cs="Times New Roman"/>
                <w:lang w:eastAsia="ko-KR"/>
              </w:rPr>
              <w:t>Akademik Teşvik Ödülü</w:t>
            </w:r>
          </w:p>
        </w:tc>
        <w:tc>
          <w:tcPr>
            <w:tcW w:w="1842" w:type="dxa"/>
            <w:shd w:val="clear" w:color="auto" w:fill="auto"/>
            <w:vAlign w:val="center"/>
          </w:tcPr>
          <w:p w:rsidR="00251A58" w:rsidRPr="00410996" w:rsidRDefault="00251A58" w:rsidP="005F21A2">
            <w:pPr>
              <w:spacing w:line="240" w:lineRule="exact"/>
              <w:rPr>
                <w:rFonts w:ascii="Cambria" w:eastAsia="Calibri" w:hAnsi="Cambria" w:cs="Times New Roman"/>
                <w:lang w:eastAsia="ko-KR"/>
              </w:rPr>
            </w:pPr>
            <w:r w:rsidRPr="00410996">
              <w:rPr>
                <w:rFonts w:ascii="Cambria" w:eastAsia="Calibri" w:hAnsi="Cambria" w:cs="Times New Roman"/>
                <w:lang w:eastAsia="ko-KR"/>
              </w:rPr>
              <w:t>Neş'e Bilgin</w:t>
            </w:r>
          </w:p>
        </w:tc>
        <w:tc>
          <w:tcPr>
            <w:tcW w:w="4111" w:type="dxa"/>
            <w:shd w:val="clear" w:color="auto" w:fill="auto"/>
            <w:vAlign w:val="center"/>
          </w:tcPr>
          <w:p w:rsidR="00251A58" w:rsidRPr="00410996" w:rsidRDefault="00251A58" w:rsidP="005F21A2">
            <w:pPr>
              <w:spacing w:line="240" w:lineRule="exact"/>
              <w:rPr>
                <w:rFonts w:ascii="Cambria" w:eastAsia="Calibri" w:hAnsi="Cambria" w:cs="Times New Roman"/>
                <w:lang w:eastAsia="ko-KR"/>
              </w:rPr>
            </w:pPr>
            <w:r w:rsidRPr="00410996">
              <w:rPr>
                <w:rFonts w:ascii="Cambria" w:eastAsia="Calibri" w:hAnsi="Cambria" w:cs="Times New Roman"/>
                <w:lang w:eastAsia="ko-KR"/>
              </w:rPr>
              <w:t>Boğaziçi Üniversitesi Vakfı (BÜVAK)</w:t>
            </w:r>
          </w:p>
        </w:tc>
      </w:tr>
    </w:tbl>
    <w:p w:rsidR="00E46E07" w:rsidRDefault="00E46E07" w:rsidP="00E46E07">
      <w:pPr>
        <w:tabs>
          <w:tab w:val="left" w:pos="2835"/>
        </w:tabs>
        <w:autoSpaceDE w:val="0"/>
        <w:autoSpaceDN w:val="0"/>
        <w:adjustRightInd w:val="0"/>
        <w:spacing w:after="0" w:line="300" w:lineRule="exact"/>
        <w:rPr>
          <w:rFonts w:ascii="Trebuchet MS" w:hAnsi="Trebuchet MS"/>
          <w:sz w:val="20"/>
          <w:szCs w:val="20"/>
        </w:rPr>
      </w:pPr>
    </w:p>
    <w:p w:rsidR="00960CA6" w:rsidRDefault="00805635" w:rsidP="00805635">
      <w:pPr>
        <w:spacing w:after="0" w:line="300" w:lineRule="exact"/>
        <w:rPr>
          <w:rFonts w:asciiTheme="majorHAnsi" w:eastAsia="Calibri" w:hAnsiTheme="majorHAnsi" w:cs="InterstateLight"/>
          <w:b/>
          <w:color w:val="365F91" w:themeColor="accent1" w:themeShade="BF"/>
          <w:sz w:val="28"/>
          <w:szCs w:val="28"/>
          <w:lang w:val="de-DE"/>
        </w:rPr>
      </w:pPr>
      <w:r w:rsidRPr="00805635">
        <w:rPr>
          <w:rFonts w:asciiTheme="majorHAnsi" w:eastAsia="Calibri" w:hAnsiTheme="majorHAnsi" w:cs="InterstateLight"/>
          <w:b/>
          <w:color w:val="365F91" w:themeColor="accent1" w:themeShade="BF"/>
          <w:sz w:val="28"/>
          <w:szCs w:val="28"/>
          <w:lang w:val="de-DE"/>
        </w:rPr>
        <w:t>V</w:t>
      </w:r>
      <w:r w:rsidR="003E0472">
        <w:rPr>
          <w:rFonts w:asciiTheme="majorHAnsi" w:eastAsia="Calibri" w:hAnsiTheme="majorHAnsi" w:cs="InterstateLight"/>
          <w:b/>
          <w:color w:val="365F91" w:themeColor="accent1" w:themeShade="BF"/>
          <w:sz w:val="28"/>
          <w:szCs w:val="28"/>
          <w:lang w:val="de-DE"/>
        </w:rPr>
        <w:t>II</w:t>
      </w:r>
      <w:r w:rsidRPr="00805635">
        <w:rPr>
          <w:rFonts w:asciiTheme="majorHAnsi" w:eastAsia="Calibri" w:hAnsiTheme="majorHAnsi" w:cs="InterstateLight"/>
          <w:b/>
          <w:color w:val="365F91" w:themeColor="accent1" w:themeShade="BF"/>
          <w:sz w:val="28"/>
          <w:szCs w:val="28"/>
          <w:lang w:val="de-DE"/>
        </w:rPr>
        <w:t>-MERKEZ AĞIRLIKLI, MERKEZİN KATKISIYLA YAPILAN ÇALIŞMALARA DAYANDIRILARAK YAYINLANAN BİLİMSEL YAYINLAR</w:t>
      </w:r>
    </w:p>
    <w:p w:rsidR="00805635" w:rsidRPr="00805635" w:rsidRDefault="00805635" w:rsidP="00805635">
      <w:pPr>
        <w:spacing w:after="0" w:line="300" w:lineRule="exact"/>
        <w:rPr>
          <w:rFonts w:asciiTheme="majorHAnsi" w:eastAsia="Calibri" w:hAnsiTheme="majorHAnsi" w:cs="InterstateLight"/>
          <w:b/>
          <w:color w:val="365F91" w:themeColor="accent1" w:themeShade="BF"/>
          <w:sz w:val="28"/>
          <w:szCs w:val="28"/>
          <w:lang w:val="de-DE"/>
        </w:rPr>
      </w:pPr>
    </w:p>
    <w:p w:rsidR="00995C93" w:rsidRPr="00995C93" w:rsidRDefault="004F1C5B" w:rsidP="00995C93">
      <w:pPr>
        <w:spacing w:line="240" w:lineRule="exact"/>
        <w:rPr>
          <w:rFonts w:asciiTheme="majorHAnsi" w:eastAsia="Calibri" w:hAnsiTheme="majorHAnsi" w:cs="InterstateLight"/>
          <w:b/>
          <w:color w:val="365F91" w:themeColor="accent1" w:themeShade="BF"/>
          <w:lang w:val="de-DE"/>
        </w:rPr>
      </w:pPr>
      <w:r>
        <w:rPr>
          <w:rFonts w:asciiTheme="majorHAnsi" w:eastAsia="Calibri" w:hAnsiTheme="majorHAnsi" w:cs="InterstateLight"/>
          <w:b/>
          <w:color w:val="365F91" w:themeColor="accent1" w:themeShade="BF"/>
          <w:lang w:val="de-DE"/>
        </w:rPr>
        <w:t>Makale</w:t>
      </w:r>
    </w:p>
    <w:p w:rsidR="004F1C5B" w:rsidRDefault="004F1C5B" w:rsidP="004F1C5B">
      <w:pPr>
        <w:spacing w:after="0" w:line="300" w:lineRule="exact"/>
        <w:rPr>
          <w:rFonts w:ascii="Cambria" w:eastAsia="Calibri" w:hAnsi="Cambria" w:cs="Times New Roman"/>
          <w:lang w:eastAsia="ko-KR"/>
        </w:rPr>
      </w:pPr>
      <w:r>
        <w:rPr>
          <w:rFonts w:ascii="Cambria" w:eastAsia="Calibri" w:hAnsi="Cambria" w:cs="Times New Roman"/>
          <w:lang w:eastAsia="ko-KR"/>
        </w:rPr>
        <w:t>Potier, D</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Davie, K., Hulselmans, G., </w:t>
      </w:r>
      <w:r w:rsidR="00731303" w:rsidRPr="004F1C5B">
        <w:rPr>
          <w:rFonts w:ascii="Cambria" w:eastAsia="Calibri" w:hAnsi="Cambria" w:cs="Times New Roman"/>
          <w:lang w:eastAsia="ko-KR"/>
        </w:rPr>
        <w:t>Sanchez, M</w:t>
      </w:r>
      <w:r>
        <w:rPr>
          <w:rFonts w:ascii="Cambria" w:eastAsia="Calibri" w:hAnsi="Cambria" w:cs="Times New Roman"/>
          <w:lang w:eastAsia="ko-KR"/>
        </w:rPr>
        <w:t xml:space="preserve">.N., Haagen, L., </w:t>
      </w:r>
      <w:r w:rsidR="00731303" w:rsidRPr="004F1C5B">
        <w:rPr>
          <w:rFonts w:ascii="Cambria" w:eastAsia="Calibri" w:hAnsi="Cambria" w:cs="Times New Roman"/>
          <w:lang w:eastAsia="ko-KR"/>
        </w:rPr>
        <w:t>Huynh-Thu, V</w:t>
      </w:r>
      <w:r>
        <w:rPr>
          <w:rFonts w:ascii="Cambria" w:eastAsia="Calibri" w:hAnsi="Cambria" w:cs="Times New Roman"/>
          <w:lang w:eastAsia="ko-KR"/>
        </w:rPr>
        <w:t xml:space="preserve">.A., Koldere, D., Çelik, </w:t>
      </w:r>
    </w:p>
    <w:p w:rsidR="004F1C5B" w:rsidRDefault="004F1C5B" w:rsidP="004F1C5B">
      <w:pPr>
        <w:spacing w:after="0" w:line="300" w:lineRule="exact"/>
        <w:rPr>
          <w:rFonts w:ascii="Cambria" w:eastAsia="Calibri" w:hAnsi="Cambria" w:cs="Times New Roman"/>
          <w:lang w:eastAsia="ko-KR"/>
        </w:rPr>
      </w:pPr>
      <w:r>
        <w:rPr>
          <w:rFonts w:ascii="Cambria" w:eastAsia="Calibri" w:hAnsi="Cambria" w:cs="Times New Roman"/>
          <w:lang w:eastAsia="ko-KR"/>
        </w:rPr>
        <w:t xml:space="preserve">          A</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Geurts, P., Christiaens, V., </w:t>
      </w:r>
      <w:r w:rsidR="00731303" w:rsidRPr="004F1C5B">
        <w:rPr>
          <w:rFonts w:ascii="Cambria" w:eastAsia="Calibri" w:hAnsi="Cambria" w:cs="Times New Roman"/>
          <w:lang w:eastAsia="ko-KR"/>
        </w:rPr>
        <w:t xml:space="preserve">Aerts 2014 “Mapping Gene Regulatory Networks in </w:t>
      </w:r>
    </w:p>
    <w:p w:rsidR="004F1C5B" w:rsidRDefault="004F1C5B" w:rsidP="004F1C5B">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 xml:space="preserve">Drosophila Eye Development by Large-Scale Transcriptome Perturbations and Motif </w:t>
      </w:r>
    </w:p>
    <w:p w:rsidR="00731303" w:rsidRDefault="004F1C5B" w:rsidP="004F1C5B">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Inference”</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sidRPr="004F1C5B">
        <w:rPr>
          <w:rFonts w:ascii="Cambria" w:eastAsia="Calibri" w:hAnsi="Cambria" w:cs="Times New Roman"/>
          <w:lang w:eastAsia="ko-KR"/>
        </w:rPr>
        <w:t>Scell Reports 9</w:t>
      </w:r>
      <w:r>
        <w:rPr>
          <w:rFonts w:ascii="Cambria" w:eastAsia="Calibri" w:hAnsi="Cambria" w:cs="Times New Roman"/>
          <w:lang w:eastAsia="ko-KR"/>
        </w:rPr>
        <w:t>, 2290-2303, 2014.</w:t>
      </w:r>
    </w:p>
    <w:p w:rsidR="004F1C5B" w:rsidRPr="004F1C5B" w:rsidRDefault="004F1C5B" w:rsidP="004F1C5B">
      <w:pPr>
        <w:spacing w:after="0" w:line="300" w:lineRule="exact"/>
        <w:rPr>
          <w:rFonts w:ascii="Cambria" w:eastAsia="Calibri" w:hAnsi="Cambria" w:cs="Times New Roman"/>
          <w:lang w:eastAsia="ko-KR"/>
        </w:rPr>
      </w:pPr>
    </w:p>
    <w:p w:rsidR="004F1C5B" w:rsidRDefault="004F1C5B" w:rsidP="004F1C5B">
      <w:pPr>
        <w:spacing w:after="0" w:line="300" w:lineRule="exact"/>
        <w:rPr>
          <w:rFonts w:ascii="Cambria" w:eastAsia="Calibri" w:hAnsi="Cambria" w:cs="Times New Roman"/>
          <w:lang w:eastAsia="ko-KR"/>
        </w:rPr>
      </w:pPr>
      <w:r>
        <w:rPr>
          <w:rFonts w:ascii="Cambria" w:eastAsia="Calibri" w:hAnsi="Cambria" w:cs="Times New Roman"/>
          <w:lang w:eastAsia="ko-KR"/>
        </w:rPr>
        <w:t>Kart, T</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Kosoglu, G., Yüksel, H., </w:t>
      </w:r>
      <w:r w:rsidR="00731303" w:rsidRPr="004F1C5B">
        <w:rPr>
          <w:rFonts w:ascii="Cambria" w:eastAsia="Calibri" w:hAnsi="Cambria" w:cs="Times New Roman"/>
          <w:lang w:eastAsia="ko-KR"/>
        </w:rPr>
        <w:t>Inci, M</w:t>
      </w:r>
      <w:r>
        <w:rPr>
          <w:rFonts w:ascii="Cambria" w:eastAsia="Calibri" w:hAnsi="Cambria" w:cs="Times New Roman"/>
          <w:lang w:eastAsia="ko-KR"/>
        </w:rPr>
        <w:t>.N., ”</w:t>
      </w:r>
      <w:r w:rsidR="00731303" w:rsidRPr="004F1C5B">
        <w:rPr>
          <w:rFonts w:ascii="Cambria" w:eastAsia="Calibri" w:hAnsi="Cambria" w:cs="Times New Roman"/>
          <w:lang w:eastAsia="ko-KR"/>
        </w:rPr>
        <w:t xml:space="preserve">Fourier </w:t>
      </w:r>
      <w:r w:rsidRPr="004F1C5B">
        <w:rPr>
          <w:rFonts w:ascii="Cambria" w:eastAsia="Calibri" w:hAnsi="Cambria" w:cs="Times New Roman"/>
          <w:lang w:eastAsia="ko-KR"/>
        </w:rPr>
        <w:t xml:space="preserve">Transform Optical Profilometry Using Fiber </w:t>
      </w:r>
    </w:p>
    <w:p w:rsidR="00731303" w:rsidRDefault="004F1C5B" w:rsidP="004F1C5B">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 xml:space="preserve">Optic </w:t>
      </w:r>
      <w:r w:rsidR="00731303" w:rsidRPr="004F1C5B">
        <w:rPr>
          <w:rFonts w:ascii="Cambria" w:eastAsia="Calibri" w:hAnsi="Cambria" w:cs="Times New Roman"/>
          <w:lang w:eastAsia="ko-KR"/>
        </w:rPr>
        <w:t xml:space="preserve">Lloyd's </w:t>
      </w:r>
      <w:r w:rsidRPr="004F1C5B">
        <w:rPr>
          <w:rFonts w:ascii="Cambria" w:eastAsia="Calibri" w:hAnsi="Cambria" w:cs="Times New Roman"/>
          <w:lang w:eastAsia="ko-KR"/>
        </w:rPr>
        <w:t>Mirrors</w:t>
      </w:r>
      <w:r w:rsidR="00731303" w:rsidRPr="004F1C5B">
        <w:rPr>
          <w:rFonts w:ascii="Cambria" w:eastAsia="Calibri" w:hAnsi="Cambria" w:cs="Times New Roman"/>
          <w:lang w:eastAsia="ko-KR"/>
        </w:rPr>
        <w:t>”</w:t>
      </w:r>
      <w:r>
        <w:rPr>
          <w:rFonts w:ascii="Cambria" w:eastAsia="Calibri" w:hAnsi="Cambria" w:cs="Times New Roman"/>
          <w:lang w:eastAsia="ko-KR"/>
        </w:rPr>
        <w:t xml:space="preserve">, </w:t>
      </w:r>
      <w:r w:rsidR="00731303" w:rsidRPr="004F1C5B">
        <w:rPr>
          <w:rFonts w:ascii="Cambria" w:eastAsia="Calibri" w:hAnsi="Cambria" w:cs="Times New Roman"/>
          <w:lang w:eastAsia="ko-KR"/>
        </w:rPr>
        <w:t xml:space="preserve"> </w:t>
      </w:r>
      <w:r w:rsidR="005F21A2">
        <w:rPr>
          <w:rFonts w:ascii="Cambria" w:eastAsia="Calibri" w:hAnsi="Cambria" w:cs="Times New Roman"/>
          <w:lang w:eastAsia="ko-KR"/>
        </w:rPr>
        <w:t xml:space="preserve">Applıed Optıcs </w:t>
      </w:r>
      <w:r w:rsidR="00731303" w:rsidRPr="004F1C5B">
        <w:rPr>
          <w:rFonts w:ascii="Cambria" w:eastAsia="Calibri" w:hAnsi="Cambria" w:cs="Times New Roman"/>
          <w:lang w:eastAsia="ko-KR"/>
        </w:rPr>
        <w:t>53, 8175-8181</w:t>
      </w:r>
      <w:r>
        <w:rPr>
          <w:rFonts w:ascii="Cambria" w:eastAsia="Calibri" w:hAnsi="Cambria" w:cs="Times New Roman"/>
          <w:lang w:eastAsia="ko-KR"/>
        </w:rPr>
        <w:t xml:space="preserve">, </w:t>
      </w:r>
      <w:r w:rsidRPr="004F1C5B">
        <w:rPr>
          <w:rFonts w:ascii="Cambria" w:eastAsia="Calibri" w:hAnsi="Cambria" w:cs="Times New Roman"/>
          <w:lang w:eastAsia="ko-KR"/>
        </w:rPr>
        <w:t>2014</w:t>
      </w:r>
      <w:r>
        <w:rPr>
          <w:rFonts w:ascii="Cambria" w:eastAsia="Calibri" w:hAnsi="Cambria" w:cs="Times New Roman"/>
          <w:lang w:eastAsia="ko-KR"/>
        </w:rPr>
        <w:t>.</w:t>
      </w:r>
    </w:p>
    <w:p w:rsidR="004F1C5B" w:rsidRPr="004F1C5B" w:rsidRDefault="004F1C5B" w:rsidP="004F1C5B">
      <w:pPr>
        <w:spacing w:after="0" w:line="300" w:lineRule="exact"/>
        <w:rPr>
          <w:rFonts w:ascii="Cambria" w:eastAsia="Calibri" w:hAnsi="Cambria" w:cs="Times New Roman"/>
          <w:lang w:eastAsia="ko-KR"/>
        </w:rPr>
      </w:pPr>
    </w:p>
    <w:p w:rsidR="003E0472" w:rsidRDefault="003E0472" w:rsidP="005F21A2">
      <w:pPr>
        <w:spacing w:after="0" w:line="300" w:lineRule="exact"/>
        <w:rPr>
          <w:rFonts w:ascii="Cambria" w:eastAsia="Calibri" w:hAnsi="Cambria" w:cs="Times New Roman"/>
          <w:lang w:eastAsia="ko-KR"/>
        </w:rPr>
      </w:pPr>
    </w:p>
    <w:p w:rsidR="003E0472" w:rsidRDefault="003E0472" w:rsidP="005F21A2">
      <w:pPr>
        <w:spacing w:after="0" w:line="300" w:lineRule="exact"/>
        <w:rPr>
          <w:rFonts w:ascii="Cambria" w:eastAsia="Calibri" w:hAnsi="Cambria" w:cs="Times New Roman"/>
          <w:lang w:eastAsia="ko-KR"/>
        </w:rPr>
      </w:pPr>
    </w:p>
    <w:p w:rsidR="005F21A2" w:rsidRDefault="00731303" w:rsidP="005F21A2">
      <w:pPr>
        <w:spacing w:after="0" w:line="300" w:lineRule="exact"/>
        <w:rPr>
          <w:rFonts w:ascii="Cambria" w:eastAsia="Calibri" w:hAnsi="Cambria" w:cs="Times New Roman"/>
          <w:lang w:eastAsia="ko-KR"/>
        </w:rPr>
      </w:pPr>
      <w:r w:rsidRPr="004F1C5B">
        <w:rPr>
          <w:rFonts w:ascii="Cambria" w:eastAsia="Calibri" w:hAnsi="Cambria" w:cs="Times New Roman"/>
          <w:lang w:eastAsia="ko-KR"/>
        </w:rPr>
        <w:lastRenderedPageBreak/>
        <w:t>Lumbro</w:t>
      </w:r>
      <w:r w:rsidR="005F21A2">
        <w:rPr>
          <w:rFonts w:ascii="Cambria" w:eastAsia="Calibri" w:hAnsi="Cambria" w:cs="Times New Roman"/>
          <w:lang w:eastAsia="ko-KR"/>
        </w:rPr>
        <w:t>so, A</w:t>
      </w:r>
      <w:proofErr w:type="gramStart"/>
      <w:r w:rsidR="005F21A2">
        <w:rPr>
          <w:rFonts w:ascii="Cambria" w:eastAsia="Calibri" w:hAnsi="Cambria" w:cs="Times New Roman"/>
          <w:lang w:eastAsia="ko-KR"/>
        </w:rPr>
        <w:t>.,</w:t>
      </w:r>
      <w:proofErr w:type="gramEnd"/>
      <w:r w:rsidR="005F21A2">
        <w:rPr>
          <w:rFonts w:ascii="Cambria" w:eastAsia="Calibri" w:hAnsi="Cambria" w:cs="Times New Roman"/>
          <w:lang w:eastAsia="ko-KR"/>
        </w:rPr>
        <w:t xml:space="preserve"> Catak, S., Sulzer-Mosse, S., </w:t>
      </w:r>
      <w:r w:rsidRPr="004F1C5B">
        <w:rPr>
          <w:rFonts w:ascii="Cambria" w:eastAsia="Calibri" w:hAnsi="Cambria" w:cs="Times New Roman"/>
          <w:lang w:eastAsia="ko-KR"/>
        </w:rPr>
        <w:t>De Mesmaeker, A</w:t>
      </w:r>
      <w:r w:rsidR="005F21A2">
        <w:rPr>
          <w:rFonts w:ascii="Cambria" w:eastAsia="Calibri" w:hAnsi="Cambria" w:cs="Times New Roman"/>
          <w:lang w:eastAsia="ko-KR"/>
        </w:rPr>
        <w:t>., ‘’</w:t>
      </w:r>
      <w:r w:rsidRPr="004F1C5B">
        <w:rPr>
          <w:rFonts w:ascii="Cambria" w:eastAsia="Calibri" w:hAnsi="Cambria" w:cs="Times New Roman"/>
          <w:lang w:eastAsia="ko-KR"/>
        </w:rPr>
        <w:t xml:space="preserve">Synthesis </w:t>
      </w:r>
      <w:r w:rsidR="005F21A2">
        <w:rPr>
          <w:rFonts w:ascii="Cambria" w:eastAsia="Calibri" w:hAnsi="Cambria" w:cs="Times New Roman"/>
          <w:lang w:eastAsia="ko-KR"/>
        </w:rPr>
        <w:t>o</w:t>
      </w:r>
      <w:r w:rsidR="005F21A2" w:rsidRPr="004F1C5B">
        <w:rPr>
          <w:rFonts w:ascii="Cambria" w:eastAsia="Calibri" w:hAnsi="Cambria" w:cs="Times New Roman"/>
          <w:lang w:eastAsia="ko-KR"/>
        </w:rPr>
        <w:t xml:space="preserve">f Cyclobuteniminium </w:t>
      </w:r>
    </w:p>
    <w:p w:rsidR="005F21A2" w:rsidRDefault="005F21A2" w:rsidP="005F21A2">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 xml:space="preserve">Salts Derived From Aldo-Keteniminium Salts And Study </w:t>
      </w:r>
      <w:r>
        <w:rPr>
          <w:rFonts w:ascii="Cambria" w:eastAsia="Calibri" w:hAnsi="Cambria" w:cs="Times New Roman"/>
          <w:lang w:eastAsia="ko-KR"/>
        </w:rPr>
        <w:t>o</w:t>
      </w:r>
      <w:r w:rsidRPr="004F1C5B">
        <w:rPr>
          <w:rFonts w:ascii="Cambria" w:eastAsia="Calibri" w:hAnsi="Cambria" w:cs="Times New Roman"/>
          <w:lang w:eastAsia="ko-KR"/>
        </w:rPr>
        <w:t xml:space="preserve">f Their Reactivity </w:t>
      </w:r>
      <w:r>
        <w:rPr>
          <w:rFonts w:ascii="Cambria" w:eastAsia="Calibri" w:hAnsi="Cambria" w:cs="Times New Roman"/>
          <w:lang w:eastAsia="ko-KR"/>
        </w:rPr>
        <w:t>i</w:t>
      </w:r>
      <w:r w:rsidRPr="004F1C5B">
        <w:rPr>
          <w:rFonts w:ascii="Cambria" w:eastAsia="Calibri" w:hAnsi="Cambria" w:cs="Times New Roman"/>
          <w:lang w:eastAsia="ko-KR"/>
        </w:rPr>
        <w:t xml:space="preserve">n </w:t>
      </w:r>
      <w:r w:rsidR="00731303" w:rsidRPr="004F1C5B">
        <w:rPr>
          <w:rFonts w:ascii="Cambria" w:eastAsia="Calibri" w:hAnsi="Cambria" w:cs="Times New Roman"/>
          <w:lang w:eastAsia="ko-KR"/>
        </w:rPr>
        <w:t>Diels</w:t>
      </w:r>
      <w:r w:rsidRPr="004F1C5B">
        <w:rPr>
          <w:rFonts w:ascii="Cambria" w:eastAsia="Calibri" w:hAnsi="Cambria" w:cs="Times New Roman"/>
          <w:lang w:eastAsia="ko-KR"/>
        </w:rPr>
        <w:t>-</w:t>
      </w:r>
      <w:r w:rsidR="00731303" w:rsidRPr="004F1C5B">
        <w:rPr>
          <w:rFonts w:ascii="Cambria" w:eastAsia="Calibri" w:hAnsi="Cambria" w:cs="Times New Roman"/>
          <w:lang w:eastAsia="ko-KR"/>
        </w:rPr>
        <w:t xml:space="preserve">Alder </w:t>
      </w:r>
    </w:p>
    <w:p w:rsidR="00731303" w:rsidRDefault="005F21A2" w:rsidP="005F21A2">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Reaction</w:t>
      </w:r>
      <w:r>
        <w:rPr>
          <w:rFonts w:ascii="Cambria" w:eastAsia="Calibri" w:hAnsi="Cambria" w:cs="Times New Roman"/>
          <w:lang w:eastAsia="ko-KR"/>
        </w:rPr>
        <w:t>”, Tetrahedron Letters 55, 6721-6725, 2014.</w:t>
      </w:r>
    </w:p>
    <w:p w:rsidR="005F21A2" w:rsidRPr="004F1C5B" w:rsidRDefault="005F21A2" w:rsidP="005F21A2">
      <w:pPr>
        <w:spacing w:after="0" w:line="300" w:lineRule="exact"/>
        <w:rPr>
          <w:rFonts w:ascii="Cambria" w:eastAsia="Calibri" w:hAnsi="Cambria" w:cs="Times New Roman"/>
          <w:lang w:eastAsia="ko-KR"/>
        </w:rPr>
      </w:pPr>
    </w:p>
    <w:p w:rsidR="005F21A2" w:rsidRDefault="00731303" w:rsidP="005F21A2">
      <w:pPr>
        <w:spacing w:after="0" w:line="300" w:lineRule="exact"/>
        <w:rPr>
          <w:rFonts w:ascii="Cambria" w:eastAsia="Calibri" w:hAnsi="Cambria" w:cs="Times New Roman"/>
          <w:lang w:eastAsia="ko-KR"/>
        </w:rPr>
      </w:pPr>
      <w:r w:rsidRPr="004F1C5B">
        <w:rPr>
          <w:rFonts w:ascii="Cambria" w:eastAsia="Calibri" w:hAnsi="Cambria" w:cs="Times New Roman"/>
          <w:lang w:eastAsia="ko-KR"/>
        </w:rPr>
        <w:t>Sahillio</w:t>
      </w:r>
      <w:r w:rsidR="005F21A2">
        <w:rPr>
          <w:rFonts w:ascii="Cambria" w:eastAsia="Calibri" w:hAnsi="Cambria" w:cs="Times New Roman"/>
          <w:lang w:eastAsia="ko-KR"/>
        </w:rPr>
        <w:t>ğlu, A.C</w:t>
      </w:r>
      <w:proofErr w:type="gramStart"/>
      <w:r w:rsidR="005F21A2">
        <w:rPr>
          <w:rFonts w:ascii="Cambria" w:eastAsia="Calibri" w:hAnsi="Cambria" w:cs="Times New Roman"/>
          <w:lang w:eastAsia="ko-KR"/>
        </w:rPr>
        <w:t>.,</w:t>
      </w:r>
      <w:proofErr w:type="gramEnd"/>
      <w:r w:rsidR="005F21A2">
        <w:rPr>
          <w:rFonts w:ascii="Cambria" w:eastAsia="Calibri" w:hAnsi="Cambria" w:cs="Times New Roman"/>
          <w:lang w:eastAsia="ko-KR"/>
        </w:rPr>
        <w:t xml:space="preserve">  Sümbü</w:t>
      </w:r>
      <w:r w:rsidRPr="004F1C5B">
        <w:rPr>
          <w:rFonts w:ascii="Cambria" w:eastAsia="Calibri" w:hAnsi="Cambria" w:cs="Times New Roman"/>
          <w:lang w:eastAsia="ko-KR"/>
        </w:rPr>
        <w:t xml:space="preserve">l, </w:t>
      </w:r>
      <w:r w:rsidR="005F21A2">
        <w:rPr>
          <w:rFonts w:ascii="Cambria" w:eastAsia="Calibri" w:hAnsi="Cambria" w:cs="Times New Roman"/>
          <w:lang w:eastAsia="ko-KR"/>
        </w:rPr>
        <w:t xml:space="preserve">F., Özören, N., </w:t>
      </w:r>
      <w:r w:rsidRPr="004F1C5B">
        <w:rPr>
          <w:rFonts w:ascii="Cambria" w:eastAsia="Calibri" w:hAnsi="Cambria" w:cs="Times New Roman"/>
          <w:lang w:eastAsia="ko-KR"/>
        </w:rPr>
        <w:t xml:space="preserve"> Halilo</w:t>
      </w:r>
      <w:r w:rsidR="005F21A2">
        <w:rPr>
          <w:rFonts w:ascii="Cambria" w:eastAsia="Calibri" w:hAnsi="Cambria" w:cs="Times New Roman"/>
          <w:lang w:eastAsia="ko-KR"/>
        </w:rPr>
        <w:t>ğ</w:t>
      </w:r>
      <w:r w:rsidRPr="004F1C5B">
        <w:rPr>
          <w:rFonts w:ascii="Cambria" w:eastAsia="Calibri" w:hAnsi="Cambria" w:cs="Times New Roman"/>
          <w:lang w:eastAsia="ko-KR"/>
        </w:rPr>
        <w:t>lu, T</w:t>
      </w:r>
      <w:r w:rsidR="005F21A2">
        <w:rPr>
          <w:rFonts w:ascii="Cambria" w:eastAsia="Calibri" w:hAnsi="Cambria" w:cs="Times New Roman"/>
          <w:lang w:eastAsia="ko-KR"/>
        </w:rPr>
        <w:t xml:space="preserve">., </w:t>
      </w:r>
      <w:r w:rsidRPr="004F1C5B">
        <w:rPr>
          <w:rFonts w:ascii="Cambria" w:eastAsia="Calibri" w:hAnsi="Cambria" w:cs="Times New Roman"/>
          <w:lang w:eastAsia="ko-KR"/>
        </w:rPr>
        <w:t xml:space="preserve">“Structural and Dynamics Aspects of ASC </w:t>
      </w:r>
    </w:p>
    <w:p w:rsidR="00731303" w:rsidRDefault="005F21A2" w:rsidP="005F21A2">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Speck Assembly”</w:t>
      </w:r>
      <w:r>
        <w:rPr>
          <w:rFonts w:ascii="Cambria" w:eastAsia="Calibri" w:hAnsi="Cambria" w:cs="Times New Roman"/>
          <w:lang w:eastAsia="ko-KR"/>
        </w:rPr>
        <w:t xml:space="preserve">, </w:t>
      </w:r>
      <w:r w:rsidR="00731303" w:rsidRPr="004F1C5B">
        <w:rPr>
          <w:rFonts w:ascii="Cambria" w:eastAsia="Calibri" w:hAnsi="Cambria" w:cs="Times New Roman"/>
          <w:lang w:eastAsia="ko-KR"/>
        </w:rPr>
        <w:t xml:space="preserve"> </w:t>
      </w:r>
      <w:r w:rsidRPr="004F1C5B">
        <w:rPr>
          <w:rFonts w:ascii="Cambria" w:eastAsia="Calibri" w:hAnsi="Cambria" w:cs="Times New Roman"/>
          <w:lang w:eastAsia="ko-KR"/>
        </w:rPr>
        <w:t>Structure</w:t>
      </w:r>
      <w:r>
        <w:rPr>
          <w:rFonts w:ascii="Cambria" w:eastAsia="Calibri" w:hAnsi="Cambria" w:cs="Times New Roman"/>
          <w:lang w:eastAsia="ko-KR"/>
        </w:rPr>
        <w:t xml:space="preserve"> </w:t>
      </w:r>
      <w:r w:rsidR="00731303" w:rsidRPr="004F1C5B">
        <w:rPr>
          <w:rFonts w:ascii="Cambria" w:eastAsia="Calibri" w:hAnsi="Cambria" w:cs="Times New Roman"/>
          <w:lang w:eastAsia="ko-KR"/>
        </w:rPr>
        <w:t>22</w:t>
      </w:r>
      <w:r>
        <w:rPr>
          <w:rFonts w:ascii="Cambria" w:eastAsia="Calibri" w:hAnsi="Cambria" w:cs="Times New Roman"/>
          <w:lang w:eastAsia="ko-KR"/>
        </w:rPr>
        <w:t>, 2014.</w:t>
      </w:r>
    </w:p>
    <w:p w:rsidR="005F21A2" w:rsidRPr="004F1C5B" w:rsidRDefault="005F21A2" w:rsidP="005F21A2">
      <w:pPr>
        <w:spacing w:after="0" w:line="300" w:lineRule="exact"/>
        <w:rPr>
          <w:rFonts w:ascii="Cambria" w:eastAsia="Calibri" w:hAnsi="Cambria" w:cs="Times New Roman"/>
          <w:lang w:eastAsia="ko-KR"/>
        </w:rPr>
      </w:pPr>
    </w:p>
    <w:p w:rsidR="005F21A2" w:rsidRDefault="005F21A2" w:rsidP="005F21A2">
      <w:pPr>
        <w:spacing w:after="0" w:line="300" w:lineRule="exact"/>
        <w:rPr>
          <w:rFonts w:ascii="Cambria" w:eastAsia="Calibri" w:hAnsi="Cambria" w:cs="Times New Roman"/>
          <w:lang w:eastAsia="ko-KR"/>
        </w:rPr>
      </w:pPr>
      <w:r>
        <w:rPr>
          <w:rFonts w:ascii="Cambria" w:eastAsia="Calibri" w:hAnsi="Cambria" w:cs="Times New Roman"/>
          <w:lang w:eastAsia="ko-KR"/>
        </w:rPr>
        <w:t>Gofman, Y</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Schaerfe, C., Marks, D.S.,</w:t>
      </w:r>
      <w:r w:rsidR="00731303" w:rsidRPr="004F1C5B">
        <w:rPr>
          <w:rFonts w:ascii="Cambria" w:eastAsia="Calibri" w:hAnsi="Cambria" w:cs="Times New Roman"/>
          <w:lang w:eastAsia="ko-KR"/>
        </w:rPr>
        <w:t xml:space="preserve"> Halilo</w:t>
      </w:r>
      <w:r>
        <w:rPr>
          <w:rFonts w:ascii="Cambria" w:eastAsia="Calibri" w:hAnsi="Cambria" w:cs="Times New Roman"/>
          <w:lang w:eastAsia="ko-KR"/>
        </w:rPr>
        <w:t xml:space="preserve">ğlu, T., </w:t>
      </w:r>
      <w:r w:rsidR="00731303" w:rsidRPr="004F1C5B">
        <w:rPr>
          <w:rFonts w:ascii="Cambria" w:eastAsia="Calibri" w:hAnsi="Cambria" w:cs="Times New Roman"/>
          <w:lang w:eastAsia="ko-KR"/>
        </w:rPr>
        <w:t>Ben-Tal, N</w:t>
      </w:r>
      <w:r>
        <w:rPr>
          <w:rFonts w:ascii="Cambria" w:eastAsia="Calibri" w:hAnsi="Cambria" w:cs="Times New Roman"/>
          <w:lang w:eastAsia="ko-KR"/>
        </w:rPr>
        <w:t xml:space="preserve">., </w:t>
      </w:r>
      <w:r w:rsidR="00731303" w:rsidRPr="004F1C5B">
        <w:rPr>
          <w:rFonts w:ascii="Cambria" w:eastAsia="Calibri" w:hAnsi="Cambria" w:cs="Times New Roman"/>
          <w:lang w:eastAsia="ko-KR"/>
        </w:rPr>
        <w:t xml:space="preserve">“Structure, Dynamics and Implied </w:t>
      </w:r>
    </w:p>
    <w:p w:rsidR="005F21A2" w:rsidRDefault="005F21A2" w:rsidP="005F21A2">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Gating Mechanism of a Human Cyclic Nucleotide-Gated Channel”</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Pr>
          <w:rFonts w:ascii="Cambria" w:eastAsia="Calibri" w:hAnsi="Cambria" w:cs="Times New Roman"/>
          <w:lang w:eastAsia="ko-KR"/>
        </w:rPr>
        <w:t xml:space="preserve">Plos Computational </w:t>
      </w:r>
    </w:p>
    <w:p w:rsidR="00731303" w:rsidRDefault="005F21A2" w:rsidP="005F21A2">
      <w:pPr>
        <w:spacing w:after="0" w:line="300" w:lineRule="exact"/>
        <w:rPr>
          <w:rFonts w:ascii="Cambria" w:eastAsia="Calibri" w:hAnsi="Cambria" w:cs="Times New Roman"/>
          <w:lang w:eastAsia="ko-KR"/>
        </w:rPr>
      </w:pPr>
      <w:r>
        <w:rPr>
          <w:rFonts w:ascii="Cambria" w:eastAsia="Calibri" w:hAnsi="Cambria" w:cs="Times New Roman"/>
          <w:lang w:eastAsia="ko-KR"/>
        </w:rPr>
        <w:t xml:space="preserve">          Bi</w:t>
      </w:r>
      <w:r w:rsidRPr="004F1C5B">
        <w:rPr>
          <w:rFonts w:ascii="Cambria" w:eastAsia="Calibri" w:hAnsi="Cambria" w:cs="Times New Roman"/>
          <w:lang w:eastAsia="ko-KR"/>
        </w:rPr>
        <w:t xml:space="preserve">ology </w:t>
      </w:r>
      <w:r w:rsidR="00731303" w:rsidRPr="004F1C5B">
        <w:rPr>
          <w:rFonts w:ascii="Cambria" w:eastAsia="Calibri" w:hAnsi="Cambria" w:cs="Times New Roman"/>
          <w:lang w:eastAsia="ko-KR"/>
        </w:rPr>
        <w:t>10</w:t>
      </w:r>
      <w:r>
        <w:rPr>
          <w:rFonts w:ascii="Cambria" w:eastAsia="Calibri" w:hAnsi="Cambria" w:cs="Times New Roman"/>
          <w:lang w:eastAsia="ko-KR"/>
        </w:rPr>
        <w:t>, 2014.</w:t>
      </w:r>
    </w:p>
    <w:p w:rsidR="005F21A2" w:rsidRPr="004F1C5B" w:rsidRDefault="005F21A2" w:rsidP="005F21A2">
      <w:pPr>
        <w:spacing w:after="0" w:line="300" w:lineRule="exact"/>
        <w:rPr>
          <w:rFonts w:ascii="Cambria" w:eastAsia="Calibri" w:hAnsi="Cambria" w:cs="Times New Roman"/>
          <w:lang w:eastAsia="ko-KR"/>
        </w:rPr>
      </w:pPr>
    </w:p>
    <w:p w:rsidR="005F21A2" w:rsidRDefault="005F21A2" w:rsidP="005F21A2">
      <w:pPr>
        <w:spacing w:after="0" w:line="300" w:lineRule="exact"/>
        <w:rPr>
          <w:rFonts w:ascii="Cambria" w:eastAsia="Calibri" w:hAnsi="Cambria" w:cs="Times New Roman"/>
          <w:lang w:eastAsia="ko-KR"/>
        </w:rPr>
      </w:pPr>
      <w:r>
        <w:rPr>
          <w:rFonts w:ascii="Cambria" w:eastAsia="Calibri" w:hAnsi="Cambria" w:cs="Times New Roman"/>
          <w:lang w:eastAsia="ko-KR"/>
        </w:rPr>
        <w:t>Karagöz, C. S</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Bozma, H.I.,  Koditschek, D.</w:t>
      </w:r>
      <w:r w:rsidR="00731303" w:rsidRPr="004F1C5B">
        <w:rPr>
          <w:rFonts w:ascii="Cambria" w:eastAsia="Calibri" w:hAnsi="Cambria" w:cs="Times New Roman"/>
          <w:lang w:eastAsia="ko-KR"/>
        </w:rPr>
        <w:t>E</w:t>
      </w:r>
      <w:r>
        <w:rPr>
          <w:rFonts w:ascii="Cambria" w:eastAsia="Calibri" w:hAnsi="Cambria" w:cs="Times New Roman"/>
          <w:lang w:eastAsia="ko-KR"/>
        </w:rPr>
        <w:t xml:space="preserve">., </w:t>
      </w:r>
      <w:r w:rsidR="00731303" w:rsidRPr="004F1C5B">
        <w:rPr>
          <w:rFonts w:ascii="Cambria" w:eastAsia="Calibri" w:hAnsi="Cambria" w:cs="Times New Roman"/>
          <w:lang w:eastAsia="ko-KR"/>
        </w:rPr>
        <w:t xml:space="preserve">“Coordinated Navigation of Multiple Independent </w:t>
      </w:r>
    </w:p>
    <w:p w:rsidR="00731303" w:rsidRDefault="005F21A2" w:rsidP="005F21A2">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Disk-Shaped Robots”</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sidRPr="004F1C5B">
        <w:rPr>
          <w:rFonts w:ascii="Cambria" w:eastAsia="Calibri" w:hAnsi="Cambria" w:cs="Times New Roman"/>
          <w:lang w:eastAsia="ko-KR"/>
        </w:rPr>
        <w:t xml:space="preserve">Ieee Transactıons </w:t>
      </w:r>
      <w:r>
        <w:rPr>
          <w:rFonts w:ascii="Cambria" w:eastAsia="Calibri" w:hAnsi="Cambria" w:cs="Times New Roman"/>
          <w:lang w:eastAsia="ko-KR"/>
        </w:rPr>
        <w:t xml:space="preserve">on Robotıcs </w:t>
      </w:r>
      <w:r w:rsidRPr="004F1C5B">
        <w:rPr>
          <w:rFonts w:ascii="Cambria" w:eastAsia="Calibri" w:hAnsi="Cambria" w:cs="Times New Roman"/>
          <w:lang w:eastAsia="ko-KR"/>
        </w:rPr>
        <w:t>30</w:t>
      </w:r>
      <w:r w:rsidR="00731303" w:rsidRPr="004F1C5B">
        <w:rPr>
          <w:rFonts w:ascii="Cambria" w:eastAsia="Calibri" w:hAnsi="Cambria" w:cs="Times New Roman"/>
          <w:lang w:eastAsia="ko-KR"/>
        </w:rPr>
        <w:t>, 1289-1304</w:t>
      </w:r>
      <w:r>
        <w:rPr>
          <w:rFonts w:ascii="Cambria" w:eastAsia="Calibri" w:hAnsi="Cambria" w:cs="Times New Roman"/>
          <w:lang w:eastAsia="ko-KR"/>
        </w:rPr>
        <w:t>, 2014.</w:t>
      </w:r>
    </w:p>
    <w:p w:rsidR="005F21A2" w:rsidRPr="004F1C5B" w:rsidRDefault="005F21A2" w:rsidP="005F21A2">
      <w:pPr>
        <w:spacing w:after="0" w:line="300" w:lineRule="exact"/>
        <w:rPr>
          <w:rFonts w:ascii="Cambria" w:eastAsia="Calibri" w:hAnsi="Cambria" w:cs="Times New Roman"/>
          <w:lang w:eastAsia="ko-KR"/>
        </w:rPr>
      </w:pPr>
    </w:p>
    <w:p w:rsidR="007410C7" w:rsidRDefault="00731303" w:rsidP="007410C7">
      <w:pPr>
        <w:spacing w:after="0" w:line="300" w:lineRule="exact"/>
        <w:rPr>
          <w:rFonts w:ascii="Cambria" w:eastAsia="Calibri" w:hAnsi="Cambria" w:cs="Times New Roman"/>
          <w:lang w:eastAsia="ko-KR"/>
        </w:rPr>
      </w:pPr>
      <w:r w:rsidRPr="004F1C5B">
        <w:rPr>
          <w:rFonts w:ascii="Cambria" w:eastAsia="Calibri" w:hAnsi="Cambria" w:cs="Times New Roman"/>
          <w:lang w:eastAsia="ko-KR"/>
        </w:rPr>
        <w:t>Gevrek,</w:t>
      </w:r>
      <w:r w:rsidR="005F21A2">
        <w:rPr>
          <w:rFonts w:ascii="Cambria" w:eastAsia="Calibri" w:hAnsi="Cambria" w:cs="Times New Roman"/>
          <w:lang w:eastAsia="ko-KR"/>
        </w:rPr>
        <w:t xml:space="preserve"> T.N</w:t>
      </w:r>
      <w:proofErr w:type="gramStart"/>
      <w:r w:rsidR="005F21A2">
        <w:rPr>
          <w:rFonts w:ascii="Cambria" w:eastAsia="Calibri" w:hAnsi="Cambria" w:cs="Times New Roman"/>
          <w:lang w:eastAsia="ko-KR"/>
        </w:rPr>
        <w:t>.,</w:t>
      </w:r>
      <w:proofErr w:type="gramEnd"/>
      <w:r w:rsidR="005F21A2">
        <w:rPr>
          <w:rFonts w:ascii="Cambria" w:eastAsia="Calibri" w:hAnsi="Cambria" w:cs="Times New Roman"/>
          <w:lang w:eastAsia="ko-KR"/>
        </w:rPr>
        <w:t xml:space="preserve">  Bilgiç, T., Klok, H.A., </w:t>
      </w:r>
      <w:r w:rsidRPr="004F1C5B">
        <w:rPr>
          <w:rFonts w:ascii="Cambria" w:eastAsia="Calibri" w:hAnsi="Cambria" w:cs="Times New Roman"/>
          <w:lang w:eastAsia="ko-KR"/>
        </w:rPr>
        <w:t>Sanyal, A.</w:t>
      </w:r>
      <w:r w:rsidR="005F21A2">
        <w:rPr>
          <w:rFonts w:ascii="Cambria" w:eastAsia="Calibri" w:hAnsi="Cambria" w:cs="Times New Roman"/>
          <w:lang w:eastAsia="ko-KR"/>
        </w:rPr>
        <w:t xml:space="preserve">, </w:t>
      </w:r>
      <w:r w:rsidRPr="004F1C5B">
        <w:rPr>
          <w:rFonts w:ascii="Cambria" w:eastAsia="Calibri" w:hAnsi="Cambria" w:cs="Times New Roman"/>
          <w:lang w:eastAsia="ko-KR"/>
        </w:rPr>
        <w:t xml:space="preserve">“Maleimide-Functionalized Thiol Reactive </w:t>
      </w:r>
    </w:p>
    <w:p w:rsidR="007410C7" w:rsidRDefault="007410C7" w:rsidP="007410C7">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Copolymer Brushes: Fabrication and Post-Polymerization Modification”</w:t>
      </w:r>
      <w:r w:rsidR="005F21A2">
        <w:rPr>
          <w:rFonts w:ascii="Cambria" w:eastAsia="Calibri" w:hAnsi="Cambria" w:cs="Times New Roman"/>
          <w:lang w:eastAsia="ko-KR"/>
        </w:rPr>
        <w:t>,</w:t>
      </w:r>
      <w:r w:rsidR="00731303" w:rsidRPr="004F1C5B">
        <w:rPr>
          <w:rFonts w:ascii="Cambria" w:eastAsia="Calibri" w:hAnsi="Cambria" w:cs="Times New Roman"/>
          <w:lang w:eastAsia="ko-KR"/>
        </w:rPr>
        <w:t xml:space="preserve"> </w:t>
      </w:r>
      <w:r w:rsidR="005F21A2" w:rsidRPr="004F1C5B">
        <w:rPr>
          <w:rFonts w:ascii="Cambria" w:eastAsia="Calibri" w:hAnsi="Cambria" w:cs="Times New Roman"/>
          <w:lang w:eastAsia="ko-KR"/>
        </w:rPr>
        <w:t xml:space="preserve">Macromolecules  </w:t>
      </w:r>
    </w:p>
    <w:p w:rsidR="00731303" w:rsidRPr="004F1C5B" w:rsidRDefault="007410C7" w:rsidP="007410C7">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5F21A2" w:rsidRPr="004F1C5B">
        <w:rPr>
          <w:rFonts w:ascii="Cambria" w:eastAsia="Calibri" w:hAnsi="Cambria" w:cs="Times New Roman"/>
          <w:lang w:eastAsia="ko-KR"/>
        </w:rPr>
        <w:t>4</w:t>
      </w:r>
      <w:r w:rsidR="005F21A2">
        <w:rPr>
          <w:rFonts w:ascii="Cambria" w:eastAsia="Calibri" w:hAnsi="Cambria" w:cs="Times New Roman"/>
          <w:lang w:eastAsia="ko-KR"/>
        </w:rPr>
        <w:t>, 2014.</w:t>
      </w:r>
    </w:p>
    <w:p w:rsidR="00E205B4" w:rsidRDefault="00E205B4" w:rsidP="00C159ED">
      <w:pPr>
        <w:spacing w:after="0" w:line="300" w:lineRule="exact"/>
        <w:rPr>
          <w:rFonts w:ascii="Cambria" w:eastAsia="Calibri" w:hAnsi="Cambria" w:cs="Times New Roman"/>
          <w:lang w:eastAsia="ko-KR"/>
        </w:rPr>
      </w:pPr>
    </w:p>
    <w:p w:rsidR="00C159ED" w:rsidRDefault="00C159ED" w:rsidP="00C159ED">
      <w:pPr>
        <w:spacing w:after="0" w:line="300" w:lineRule="exact"/>
        <w:rPr>
          <w:rFonts w:ascii="Cambria" w:eastAsia="Calibri" w:hAnsi="Cambria" w:cs="Times New Roman"/>
          <w:lang w:eastAsia="ko-KR"/>
        </w:rPr>
      </w:pPr>
      <w:r>
        <w:rPr>
          <w:rFonts w:ascii="Cambria" w:eastAsia="Calibri" w:hAnsi="Cambria" w:cs="Times New Roman"/>
          <w:lang w:eastAsia="ko-KR"/>
        </w:rPr>
        <w:t>Alkan, C</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Kavak, P., </w:t>
      </w:r>
      <w:r w:rsidR="00731303" w:rsidRPr="004F1C5B">
        <w:rPr>
          <w:rFonts w:ascii="Cambria" w:eastAsia="Calibri" w:hAnsi="Cambria" w:cs="Times New Roman"/>
          <w:lang w:eastAsia="ko-KR"/>
        </w:rPr>
        <w:t>Somel, M</w:t>
      </w:r>
      <w:r>
        <w:rPr>
          <w:rFonts w:ascii="Cambria" w:eastAsia="Calibri" w:hAnsi="Cambria" w:cs="Times New Roman"/>
          <w:lang w:eastAsia="ko-KR"/>
        </w:rPr>
        <w:t xml:space="preserve">., Gokcumen, O., </w:t>
      </w:r>
      <w:r w:rsidR="00731303" w:rsidRPr="004F1C5B">
        <w:rPr>
          <w:rFonts w:ascii="Cambria" w:eastAsia="Calibri" w:hAnsi="Cambria" w:cs="Times New Roman"/>
          <w:lang w:eastAsia="ko-KR"/>
        </w:rPr>
        <w:t>U</w:t>
      </w:r>
      <w:r>
        <w:rPr>
          <w:rFonts w:ascii="Cambria" w:eastAsia="Calibri" w:hAnsi="Cambria" w:cs="Times New Roman"/>
          <w:lang w:eastAsia="ko-KR"/>
        </w:rPr>
        <w:t xml:space="preserve">ğurlu, S., Saygı, C., Dal, E., </w:t>
      </w:r>
      <w:r w:rsidR="00731303" w:rsidRPr="004F1C5B">
        <w:rPr>
          <w:rFonts w:ascii="Cambria" w:eastAsia="Calibri" w:hAnsi="Cambria" w:cs="Times New Roman"/>
          <w:lang w:eastAsia="ko-KR"/>
        </w:rPr>
        <w:t>Bu</w:t>
      </w:r>
      <w:r>
        <w:rPr>
          <w:rFonts w:ascii="Cambria" w:eastAsia="Calibri" w:hAnsi="Cambria" w:cs="Times New Roman"/>
          <w:lang w:eastAsia="ko-KR"/>
        </w:rPr>
        <w:t xml:space="preserve">ğra, K., Güngör, T., </w:t>
      </w:r>
    </w:p>
    <w:p w:rsidR="00C159ED" w:rsidRDefault="00C159ED" w:rsidP="00C159ED">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Sahinalp, S</w:t>
      </w:r>
      <w:r>
        <w:rPr>
          <w:rFonts w:ascii="Cambria" w:eastAsia="Calibri" w:hAnsi="Cambria" w:cs="Times New Roman"/>
          <w:lang w:eastAsia="ko-KR"/>
        </w:rPr>
        <w:t>.C</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Özören, N., </w:t>
      </w:r>
      <w:r w:rsidR="00731303" w:rsidRPr="004F1C5B">
        <w:rPr>
          <w:rFonts w:ascii="Cambria" w:eastAsia="Calibri" w:hAnsi="Cambria" w:cs="Times New Roman"/>
          <w:lang w:eastAsia="ko-KR"/>
        </w:rPr>
        <w:t>Bekpen, C</w:t>
      </w:r>
      <w:r>
        <w:rPr>
          <w:rFonts w:ascii="Cambria" w:eastAsia="Calibri" w:hAnsi="Cambria" w:cs="Times New Roman"/>
          <w:lang w:eastAsia="ko-KR"/>
        </w:rPr>
        <w:t xml:space="preserve">., </w:t>
      </w:r>
      <w:r w:rsidR="00731303" w:rsidRPr="004F1C5B">
        <w:rPr>
          <w:rFonts w:ascii="Cambria" w:eastAsia="Calibri" w:hAnsi="Cambria" w:cs="Times New Roman"/>
          <w:lang w:eastAsia="ko-KR"/>
        </w:rPr>
        <w:t xml:space="preserve">“Whole </w:t>
      </w:r>
      <w:r w:rsidRPr="004F1C5B">
        <w:rPr>
          <w:rFonts w:ascii="Cambria" w:eastAsia="Calibri" w:hAnsi="Cambria" w:cs="Times New Roman"/>
          <w:lang w:eastAsia="ko-KR"/>
        </w:rPr>
        <w:t xml:space="preserve">Genome Sequencing </w:t>
      </w:r>
      <w:r>
        <w:rPr>
          <w:rFonts w:ascii="Cambria" w:eastAsia="Calibri" w:hAnsi="Cambria" w:cs="Times New Roman"/>
          <w:lang w:eastAsia="ko-KR"/>
        </w:rPr>
        <w:t>o</w:t>
      </w:r>
      <w:r w:rsidRPr="004F1C5B">
        <w:rPr>
          <w:rFonts w:ascii="Cambria" w:eastAsia="Calibri" w:hAnsi="Cambria" w:cs="Times New Roman"/>
          <w:lang w:eastAsia="ko-KR"/>
        </w:rPr>
        <w:t xml:space="preserve">f </w:t>
      </w:r>
      <w:r w:rsidR="00731303" w:rsidRPr="004F1C5B">
        <w:rPr>
          <w:rFonts w:ascii="Cambria" w:eastAsia="Calibri" w:hAnsi="Cambria" w:cs="Times New Roman"/>
          <w:lang w:eastAsia="ko-KR"/>
        </w:rPr>
        <w:t xml:space="preserve">Turkish </w:t>
      </w:r>
      <w:r w:rsidRPr="004F1C5B">
        <w:rPr>
          <w:rFonts w:ascii="Cambria" w:eastAsia="Calibri" w:hAnsi="Cambria" w:cs="Times New Roman"/>
          <w:lang w:eastAsia="ko-KR"/>
        </w:rPr>
        <w:t xml:space="preserve">Genomes </w:t>
      </w:r>
    </w:p>
    <w:p w:rsidR="00C159ED" w:rsidRDefault="00C159ED" w:rsidP="00C159ED">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 xml:space="preserve">Reveals Functional Private Alleles </w:t>
      </w:r>
      <w:r>
        <w:rPr>
          <w:rFonts w:ascii="Cambria" w:eastAsia="Calibri" w:hAnsi="Cambria" w:cs="Times New Roman"/>
          <w:lang w:eastAsia="ko-KR"/>
        </w:rPr>
        <w:t>a</w:t>
      </w:r>
      <w:r w:rsidRPr="004F1C5B">
        <w:rPr>
          <w:rFonts w:ascii="Cambria" w:eastAsia="Calibri" w:hAnsi="Cambria" w:cs="Times New Roman"/>
          <w:lang w:eastAsia="ko-KR"/>
        </w:rPr>
        <w:t xml:space="preserve">nd İmpact </w:t>
      </w:r>
      <w:r>
        <w:rPr>
          <w:rFonts w:ascii="Cambria" w:eastAsia="Calibri" w:hAnsi="Cambria" w:cs="Times New Roman"/>
          <w:lang w:eastAsia="ko-KR"/>
        </w:rPr>
        <w:t>o</w:t>
      </w:r>
      <w:r w:rsidRPr="004F1C5B">
        <w:rPr>
          <w:rFonts w:ascii="Cambria" w:eastAsia="Calibri" w:hAnsi="Cambria" w:cs="Times New Roman"/>
          <w:lang w:eastAsia="ko-KR"/>
        </w:rPr>
        <w:t xml:space="preserve">f Genetic İnteractions With </w:t>
      </w:r>
      <w:r w:rsidR="00731303" w:rsidRPr="004F1C5B">
        <w:rPr>
          <w:rFonts w:ascii="Cambria" w:eastAsia="Calibri" w:hAnsi="Cambria" w:cs="Times New Roman"/>
          <w:lang w:eastAsia="ko-KR"/>
        </w:rPr>
        <w:t>Europe</w:t>
      </w:r>
      <w:r w:rsidRPr="004F1C5B">
        <w:rPr>
          <w:rFonts w:ascii="Cambria" w:eastAsia="Calibri" w:hAnsi="Cambria" w:cs="Times New Roman"/>
          <w:lang w:eastAsia="ko-KR"/>
        </w:rPr>
        <w:t xml:space="preserve">, </w:t>
      </w:r>
      <w:r w:rsidR="00731303" w:rsidRPr="004F1C5B">
        <w:rPr>
          <w:rFonts w:ascii="Cambria" w:eastAsia="Calibri" w:hAnsi="Cambria" w:cs="Times New Roman"/>
          <w:lang w:eastAsia="ko-KR"/>
        </w:rPr>
        <w:t xml:space="preserve">Asia </w:t>
      </w:r>
    </w:p>
    <w:p w:rsidR="00731303" w:rsidRDefault="00C159ED" w:rsidP="00C159ED">
      <w:pPr>
        <w:spacing w:after="0" w:line="300" w:lineRule="exact"/>
        <w:rPr>
          <w:rFonts w:ascii="Cambria" w:eastAsia="Calibri" w:hAnsi="Cambria" w:cs="Times New Roman"/>
          <w:lang w:eastAsia="ko-KR"/>
        </w:rPr>
      </w:pPr>
      <w:r>
        <w:rPr>
          <w:rFonts w:ascii="Cambria" w:eastAsia="Calibri" w:hAnsi="Cambria" w:cs="Times New Roman"/>
          <w:lang w:eastAsia="ko-KR"/>
        </w:rPr>
        <w:t xml:space="preserve">          a</w:t>
      </w:r>
      <w:r w:rsidRPr="004F1C5B">
        <w:rPr>
          <w:rFonts w:ascii="Cambria" w:eastAsia="Calibri" w:hAnsi="Cambria" w:cs="Times New Roman"/>
          <w:lang w:eastAsia="ko-KR"/>
        </w:rPr>
        <w:t xml:space="preserve">nd </w:t>
      </w:r>
      <w:r w:rsidR="00731303" w:rsidRPr="004F1C5B">
        <w:rPr>
          <w:rFonts w:ascii="Cambria" w:eastAsia="Calibri" w:hAnsi="Cambria" w:cs="Times New Roman"/>
          <w:lang w:eastAsia="ko-KR"/>
        </w:rPr>
        <w:t>Africa”</w:t>
      </w:r>
      <w:r>
        <w:rPr>
          <w:rFonts w:ascii="Cambria" w:eastAsia="Calibri" w:hAnsi="Cambria" w:cs="Times New Roman"/>
          <w:lang w:eastAsia="ko-KR"/>
        </w:rPr>
        <w:t xml:space="preserve">, </w:t>
      </w:r>
      <w:r w:rsidR="00731303" w:rsidRPr="004F1C5B">
        <w:rPr>
          <w:rFonts w:ascii="Cambria" w:eastAsia="Calibri" w:hAnsi="Cambria" w:cs="Times New Roman"/>
          <w:lang w:eastAsia="ko-KR"/>
        </w:rPr>
        <w:t xml:space="preserve"> 8 </w:t>
      </w:r>
      <w:r>
        <w:rPr>
          <w:rFonts w:ascii="Cambria" w:eastAsia="Calibri" w:hAnsi="Cambria" w:cs="Times New Roman"/>
          <w:lang w:eastAsia="ko-KR"/>
        </w:rPr>
        <w:t xml:space="preserve">Bmc Genomıcs </w:t>
      </w:r>
      <w:r w:rsidR="00731303" w:rsidRPr="004F1C5B">
        <w:rPr>
          <w:rFonts w:ascii="Cambria" w:eastAsia="Calibri" w:hAnsi="Cambria" w:cs="Times New Roman"/>
          <w:lang w:eastAsia="ko-KR"/>
        </w:rPr>
        <w:t>15</w:t>
      </w:r>
      <w:r>
        <w:rPr>
          <w:rFonts w:ascii="Cambria" w:eastAsia="Calibri" w:hAnsi="Cambria" w:cs="Times New Roman"/>
          <w:lang w:eastAsia="ko-KR"/>
        </w:rPr>
        <w:t>, 2014.</w:t>
      </w:r>
    </w:p>
    <w:p w:rsidR="00C159ED" w:rsidRPr="004F1C5B" w:rsidRDefault="00C159ED" w:rsidP="00C159ED">
      <w:pPr>
        <w:spacing w:after="0" w:line="300" w:lineRule="exact"/>
        <w:rPr>
          <w:rFonts w:ascii="Cambria" w:eastAsia="Calibri" w:hAnsi="Cambria" w:cs="Times New Roman"/>
          <w:lang w:eastAsia="ko-KR"/>
        </w:rPr>
      </w:pPr>
    </w:p>
    <w:p w:rsidR="00C159ED" w:rsidRDefault="00C159ED" w:rsidP="00C159ED">
      <w:pPr>
        <w:spacing w:after="0" w:line="300" w:lineRule="exact"/>
        <w:rPr>
          <w:rFonts w:ascii="Cambria" w:eastAsia="Calibri" w:hAnsi="Cambria" w:cs="Times New Roman"/>
          <w:lang w:eastAsia="ko-KR"/>
        </w:rPr>
      </w:pPr>
      <w:r>
        <w:rPr>
          <w:rFonts w:ascii="Cambria" w:eastAsia="Calibri" w:hAnsi="Cambria" w:cs="Times New Roman"/>
          <w:lang w:eastAsia="ko-KR"/>
        </w:rPr>
        <w:t>Arslan, M</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Gök, O., Sanyal, R., Sanyal, A., </w:t>
      </w:r>
      <w:r w:rsidR="00731303" w:rsidRPr="004F1C5B">
        <w:rPr>
          <w:rFonts w:ascii="Cambria" w:eastAsia="Calibri" w:hAnsi="Cambria" w:cs="Times New Roman"/>
          <w:lang w:eastAsia="ko-KR"/>
        </w:rPr>
        <w:t xml:space="preserve">“Clickable Poly(ethylene glycol)-Based Copolymers </w:t>
      </w:r>
    </w:p>
    <w:p w:rsidR="00C159ED" w:rsidRDefault="00C159ED" w:rsidP="00C159ED">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Using Azide-Alkyne Click Cycloaddition-Mediated Step-Growth Polymerization”</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p>
    <w:p w:rsidR="00C159ED" w:rsidRDefault="00C159ED" w:rsidP="00C159ED">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Macromolecular Chemıs</w:t>
      </w:r>
      <w:r>
        <w:rPr>
          <w:rFonts w:ascii="Cambria" w:eastAsia="Calibri" w:hAnsi="Cambria" w:cs="Times New Roman"/>
          <w:lang w:eastAsia="ko-KR"/>
        </w:rPr>
        <w:t>try and Physics 215, 2237-2247, 2014.</w:t>
      </w:r>
      <w:r w:rsidR="00731303" w:rsidRPr="004F1C5B">
        <w:rPr>
          <w:rFonts w:ascii="Cambria" w:eastAsia="Calibri" w:hAnsi="Cambria" w:cs="Times New Roman"/>
          <w:lang w:eastAsia="ko-KR"/>
        </w:rPr>
        <w:t xml:space="preserve"> </w:t>
      </w:r>
    </w:p>
    <w:p w:rsidR="00731303" w:rsidRPr="004F1C5B" w:rsidRDefault="00731303" w:rsidP="00C159ED">
      <w:pPr>
        <w:spacing w:after="0" w:line="300" w:lineRule="exact"/>
        <w:rPr>
          <w:rFonts w:ascii="Cambria" w:eastAsia="Calibri" w:hAnsi="Cambria" w:cs="Times New Roman"/>
          <w:lang w:eastAsia="ko-KR"/>
        </w:rPr>
      </w:pPr>
      <w:r w:rsidRPr="004F1C5B">
        <w:rPr>
          <w:rFonts w:ascii="Cambria" w:eastAsia="Calibri" w:hAnsi="Cambria" w:cs="Times New Roman"/>
          <w:lang w:eastAsia="ko-KR"/>
        </w:rPr>
        <w:t xml:space="preserve"> </w:t>
      </w:r>
    </w:p>
    <w:p w:rsidR="00C159ED" w:rsidRDefault="00C159ED" w:rsidP="00C159ED">
      <w:pPr>
        <w:spacing w:after="0" w:line="300" w:lineRule="exact"/>
        <w:rPr>
          <w:rFonts w:ascii="Cambria" w:eastAsia="Calibri" w:hAnsi="Cambria" w:cs="Times New Roman"/>
          <w:lang w:eastAsia="ko-KR"/>
        </w:rPr>
      </w:pPr>
      <w:r>
        <w:rPr>
          <w:rFonts w:ascii="Cambria" w:eastAsia="Calibri" w:hAnsi="Cambria" w:cs="Times New Roman"/>
          <w:lang w:eastAsia="ko-KR"/>
        </w:rPr>
        <w:t>Gündü</w:t>
      </w:r>
      <w:r w:rsidR="00731303" w:rsidRPr="004F1C5B">
        <w:rPr>
          <w:rFonts w:ascii="Cambria" w:eastAsia="Calibri" w:hAnsi="Cambria" w:cs="Times New Roman"/>
          <w:lang w:eastAsia="ko-KR"/>
        </w:rPr>
        <w:t>z</w:t>
      </w:r>
      <w:r>
        <w:rPr>
          <w:rFonts w:ascii="Cambria" w:eastAsia="Calibri" w:hAnsi="Cambria" w:cs="Times New Roman"/>
          <w:lang w:eastAsia="ko-KR"/>
        </w:rPr>
        <w:t>, A</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w:t>
      </w:r>
      <w:r w:rsidR="00731303" w:rsidRPr="004F1C5B">
        <w:rPr>
          <w:rFonts w:ascii="Cambria" w:eastAsia="Calibri" w:hAnsi="Cambria" w:cs="Times New Roman"/>
          <w:lang w:eastAsia="ko-KR"/>
        </w:rPr>
        <w:t>Eken, A</w:t>
      </w:r>
      <w:r>
        <w:rPr>
          <w:rFonts w:ascii="Cambria" w:eastAsia="Calibri" w:hAnsi="Cambria" w:cs="Times New Roman"/>
          <w:lang w:eastAsia="ko-KR"/>
        </w:rPr>
        <w:t xml:space="preserve">.G., Bilgiç, B., </w:t>
      </w:r>
      <w:r w:rsidR="00731303" w:rsidRPr="004F1C5B">
        <w:rPr>
          <w:rFonts w:ascii="Cambria" w:eastAsia="Calibri" w:hAnsi="Cambria" w:cs="Times New Roman"/>
          <w:lang w:eastAsia="ko-KR"/>
        </w:rPr>
        <w:t>Hanagasi, H</w:t>
      </w:r>
      <w:r>
        <w:rPr>
          <w:rFonts w:ascii="Cambria" w:eastAsia="Calibri" w:hAnsi="Cambria" w:cs="Times New Roman"/>
          <w:lang w:eastAsia="ko-KR"/>
        </w:rPr>
        <w:t>.A., Bilguvar, K., Günel, M., Baş</w:t>
      </w:r>
      <w:r w:rsidR="00731303" w:rsidRPr="004F1C5B">
        <w:rPr>
          <w:rFonts w:ascii="Cambria" w:eastAsia="Calibri" w:hAnsi="Cambria" w:cs="Times New Roman"/>
          <w:lang w:eastAsia="ko-KR"/>
        </w:rPr>
        <w:t>ak, A</w:t>
      </w:r>
      <w:r>
        <w:rPr>
          <w:rFonts w:ascii="Cambria" w:eastAsia="Calibri" w:hAnsi="Cambria" w:cs="Times New Roman"/>
          <w:lang w:eastAsia="ko-KR"/>
        </w:rPr>
        <w:t xml:space="preserve">.N., </w:t>
      </w:r>
      <w:r w:rsidR="00731303" w:rsidRPr="004F1C5B">
        <w:rPr>
          <w:rFonts w:ascii="Cambria" w:eastAsia="Calibri" w:hAnsi="Cambria" w:cs="Times New Roman"/>
          <w:lang w:eastAsia="ko-KR"/>
        </w:rPr>
        <w:t>Ertan, S</w:t>
      </w:r>
      <w:r>
        <w:rPr>
          <w:rFonts w:ascii="Cambria" w:eastAsia="Calibri" w:hAnsi="Cambria" w:cs="Times New Roman"/>
          <w:lang w:eastAsia="ko-KR"/>
        </w:rPr>
        <w:t xml:space="preserve">., </w:t>
      </w:r>
      <w:r w:rsidR="00731303" w:rsidRPr="004F1C5B">
        <w:rPr>
          <w:rFonts w:ascii="Cambria" w:eastAsia="Calibri" w:hAnsi="Cambria" w:cs="Times New Roman"/>
          <w:lang w:eastAsia="ko-KR"/>
        </w:rPr>
        <w:t xml:space="preserve"> </w:t>
      </w:r>
    </w:p>
    <w:p w:rsidR="00C159ED" w:rsidRDefault="00C159ED" w:rsidP="00C159ED">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“FBX07</w:t>
      </w:r>
      <w:r w:rsidRPr="004F1C5B">
        <w:rPr>
          <w:rFonts w:ascii="Cambria" w:eastAsia="Calibri" w:hAnsi="Cambria" w:cs="Times New Roman"/>
          <w:lang w:eastAsia="ko-KR"/>
        </w:rPr>
        <w:t>-</w:t>
      </w:r>
      <w:r w:rsidR="00731303" w:rsidRPr="004F1C5B">
        <w:rPr>
          <w:rFonts w:ascii="Cambria" w:eastAsia="Calibri" w:hAnsi="Cambria" w:cs="Times New Roman"/>
          <w:lang w:eastAsia="ko-KR"/>
        </w:rPr>
        <w:t xml:space="preserve">R498X </w:t>
      </w:r>
      <w:r w:rsidRPr="004F1C5B">
        <w:rPr>
          <w:rFonts w:ascii="Cambria" w:eastAsia="Calibri" w:hAnsi="Cambria" w:cs="Times New Roman"/>
          <w:lang w:eastAsia="ko-KR"/>
        </w:rPr>
        <w:t xml:space="preserve">Mutation: </w:t>
      </w:r>
      <w:r w:rsidR="00731303" w:rsidRPr="004F1C5B">
        <w:rPr>
          <w:rFonts w:ascii="Cambria" w:eastAsia="Calibri" w:hAnsi="Cambria" w:cs="Times New Roman"/>
          <w:lang w:eastAsia="ko-KR"/>
        </w:rPr>
        <w:t xml:space="preserve">Phenotypic </w:t>
      </w:r>
      <w:r w:rsidRPr="004F1C5B">
        <w:rPr>
          <w:rFonts w:ascii="Cambria" w:eastAsia="Calibri" w:hAnsi="Cambria" w:cs="Times New Roman"/>
          <w:lang w:eastAsia="ko-KR"/>
        </w:rPr>
        <w:t xml:space="preserve">Variability From Chorea To Early Onset Parkinsonism </w:t>
      </w:r>
    </w:p>
    <w:p w:rsidR="00731303" w:rsidRDefault="00C159ED" w:rsidP="00C159ED">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Within A Family</w:t>
      </w:r>
      <w:r w:rsidR="00731303" w:rsidRPr="004F1C5B">
        <w:rPr>
          <w:rFonts w:ascii="Cambria" w:eastAsia="Calibri" w:hAnsi="Cambria" w:cs="Times New Roman"/>
          <w:lang w:eastAsia="ko-KR"/>
        </w:rPr>
        <w:t>”</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sidRPr="004F1C5B">
        <w:rPr>
          <w:rFonts w:ascii="Cambria" w:eastAsia="Calibri" w:hAnsi="Cambria" w:cs="Times New Roman"/>
          <w:lang w:eastAsia="ko-KR"/>
        </w:rPr>
        <w:t>Pa</w:t>
      </w:r>
      <w:r>
        <w:rPr>
          <w:rFonts w:ascii="Cambria" w:eastAsia="Calibri" w:hAnsi="Cambria" w:cs="Times New Roman"/>
          <w:lang w:eastAsia="ko-KR"/>
        </w:rPr>
        <w:t xml:space="preserve">rkınsonısm &amp; Related Dısorders </w:t>
      </w:r>
      <w:r w:rsidRPr="004F1C5B">
        <w:rPr>
          <w:rFonts w:ascii="Cambria" w:eastAsia="Calibri" w:hAnsi="Cambria" w:cs="Times New Roman"/>
          <w:lang w:eastAsia="ko-KR"/>
        </w:rPr>
        <w:t>20</w:t>
      </w:r>
      <w:r w:rsidR="00731303" w:rsidRPr="004F1C5B">
        <w:rPr>
          <w:rFonts w:ascii="Cambria" w:eastAsia="Calibri" w:hAnsi="Cambria" w:cs="Times New Roman"/>
          <w:lang w:eastAsia="ko-KR"/>
        </w:rPr>
        <w:t>, 1253-1256</w:t>
      </w:r>
      <w:r>
        <w:rPr>
          <w:rFonts w:ascii="Cambria" w:eastAsia="Calibri" w:hAnsi="Cambria" w:cs="Times New Roman"/>
          <w:lang w:eastAsia="ko-KR"/>
        </w:rPr>
        <w:t>, 2014.</w:t>
      </w:r>
    </w:p>
    <w:p w:rsidR="00C159ED" w:rsidRPr="004F1C5B" w:rsidRDefault="00C159ED" w:rsidP="00C159ED">
      <w:pPr>
        <w:spacing w:after="0" w:line="300" w:lineRule="exact"/>
        <w:rPr>
          <w:rFonts w:ascii="Cambria" w:eastAsia="Calibri" w:hAnsi="Cambria" w:cs="Times New Roman"/>
          <w:lang w:eastAsia="ko-KR"/>
        </w:rPr>
      </w:pPr>
    </w:p>
    <w:p w:rsidR="00C159ED" w:rsidRDefault="00C159ED" w:rsidP="00C159ED">
      <w:pPr>
        <w:spacing w:after="0" w:line="300" w:lineRule="exact"/>
        <w:rPr>
          <w:rFonts w:ascii="Cambria" w:eastAsia="Calibri" w:hAnsi="Cambria" w:cs="Times New Roman"/>
          <w:lang w:eastAsia="ko-KR"/>
        </w:rPr>
      </w:pPr>
      <w:r>
        <w:rPr>
          <w:rFonts w:ascii="Cambria" w:eastAsia="Calibri" w:hAnsi="Cambria" w:cs="Times New Roman"/>
          <w:lang w:eastAsia="ko-KR"/>
        </w:rPr>
        <w:t>Mutlutürk, A</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w:t>
      </w:r>
      <w:r w:rsidR="00731303" w:rsidRPr="004F1C5B">
        <w:rPr>
          <w:rFonts w:ascii="Cambria" w:eastAsia="Calibri" w:hAnsi="Cambria" w:cs="Times New Roman"/>
          <w:lang w:eastAsia="ko-KR"/>
        </w:rPr>
        <w:t>Boduro</w:t>
      </w:r>
      <w:r>
        <w:rPr>
          <w:rFonts w:ascii="Cambria" w:eastAsia="Calibri" w:hAnsi="Cambria" w:cs="Times New Roman"/>
          <w:lang w:eastAsia="ko-KR"/>
        </w:rPr>
        <w:t xml:space="preserve">ğlu, A., </w:t>
      </w:r>
      <w:r w:rsidR="00731303" w:rsidRPr="004F1C5B">
        <w:rPr>
          <w:rFonts w:ascii="Cambria" w:eastAsia="Calibri" w:hAnsi="Cambria" w:cs="Times New Roman"/>
          <w:lang w:eastAsia="ko-KR"/>
        </w:rPr>
        <w:t xml:space="preserve">“Effects </w:t>
      </w:r>
      <w:r>
        <w:rPr>
          <w:rFonts w:ascii="Cambria" w:eastAsia="Calibri" w:hAnsi="Cambria" w:cs="Times New Roman"/>
          <w:lang w:eastAsia="ko-KR"/>
        </w:rPr>
        <w:t>o</w:t>
      </w:r>
      <w:r w:rsidRPr="004F1C5B">
        <w:rPr>
          <w:rFonts w:ascii="Cambria" w:eastAsia="Calibri" w:hAnsi="Cambria" w:cs="Times New Roman"/>
          <w:lang w:eastAsia="ko-KR"/>
        </w:rPr>
        <w:t xml:space="preserve">f Spatial Configurations </w:t>
      </w:r>
      <w:r>
        <w:rPr>
          <w:rFonts w:ascii="Cambria" w:eastAsia="Calibri" w:hAnsi="Cambria" w:cs="Times New Roman"/>
          <w:lang w:eastAsia="ko-KR"/>
        </w:rPr>
        <w:t>o</w:t>
      </w:r>
      <w:r w:rsidRPr="004F1C5B">
        <w:rPr>
          <w:rFonts w:ascii="Cambria" w:eastAsia="Calibri" w:hAnsi="Cambria" w:cs="Times New Roman"/>
          <w:lang w:eastAsia="ko-KR"/>
        </w:rPr>
        <w:t xml:space="preserve">n The Resolution </w:t>
      </w:r>
      <w:r>
        <w:rPr>
          <w:rFonts w:ascii="Cambria" w:eastAsia="Calibri" w:hAnsi="Cambria" w:cs="Times New Roman"/>
          <w:lang w:eastAsia="ko-KR"/>
        </w:rPr>
        <w:t>o</w:t>
      </w:r>
      <w:r w:rsidRPr="004F1C5B">
        <w:rPr>
          <w:rFonts w:ascii="Cambria" w:eastAsia="Calibri" w:hAnsi="Cambria" w:cs="Times New Roman"/>
          <w:lang w:eastAsia="ko-KR"/>
        </w:rPr>
        <w:t xml:space="preserve">f Spatial </w:t>
      </w:r>
    </w:p>
    <w:p w:rsidR="00731303" w:rsidRDefault="00C159ED" w:rsidP="00C159ED">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Working Memory</w:t>
      </w:r>
      <w:r w:rsidR="00731303" w:rsidRPr="004F1C5B">
        <w:rPr>
          <w:rFonts w:ascii="Cambria" w:eastAsia="Calibri" w:hAnsi="Cambria" w:cs="Times New Roman"/>
          <w:lang w:eastAsia="ko-KR"/>
        </w:rPr>
        <w:t>”</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Pr>
          <w:rFonts w:ascii="Cambria" w:eastAsia="Calibri" w:hAnsi="Cambria" w:cs="Times New Roman"/>
          <w:lang w:eastAsia="ko-KR"/>
        </w:rPr>
        <w:t xml:space="preserve">Attention Perception &amp; </w:t>
      </w:r>
      <w:proofErr w:type="gramStart"/>
      <w:r>
        <w:rPr>
          <w:rFonts w:ascii="Cambria" w:eastAsia="Calibri" w:hAnsi="Cambria" w:cs="Times New Roman"/>
          <w:lang w:eastAsia="ko-KR"/>
        </w:rPr>
        <w:t>Psychophysi</w:t>
      </w:r>
      <w:r w:rsidRPr="004F1C5B">
        <w:rPr>
          <w:rFonts w:ascii="Cambria" w:eastAsia="Calibri" w:hAnsi="Cambria" w:cs="Times New Roman"/>
          <w:lang w:eastAsia="ko-KR"/>
        </w:rPr>
        <w:t xml:space="preserve">cs  </w:t>
      </w:r>
      <w:r w:rsidR="00731303" w:rsidRPr="004F1C5B">
        <w:rPr>
          <w:rFonts w:ascii="Cambria" w:eastAsia="Calibri" w:hAnsi="Cambria" w:cs="Times New Roman"/>
          <w:lang w:eastAsia="ko-KR"/>
        </w:rPr>
        <w:t>76</w:t>
      </w:r>
      <w:proofErr w:type="gramEnd"/>
      <w:r w:rsidR="00731303" w:rsidRPr="004F1C5B">
        <w:rPr>
          <w:rFonts w:ascii="Cambria" w:eastAsia="Calibri" w:hAnsi="Cambria" w:cs="Times New Roman"/>
          <w:lang w:eastAsia="ko-KR"/>
        </w:rPr>
        <w:t>, 2276-2285</w:t>
      </w:r>
      <w:r>
        <w:rPr>
          <w:rFonts w:ascii="Cambria" w:eastAsia="Calibri" w:hAnsi="Cambria" w:cs="Times New Roman"/>
          <w:lang w:eastAsia="ko-KR"/>
        </w:rPr>
        <w:t>, 2014.</w:t>
      </w:r>
      <w:r w:rsidR="00731303" w:rsidRPr="004F1C5B">
        <w:rPr>
          <w:rFonts w:ascii="Cambria" w:eastAsia="Calibri" w:hAnsi="Cambria" w:cs="Times New Roman"/>
          <w:lang w:eastAsia="ko-KR"/>
        </w:rPr>
        <w:t xml:space="preserve">   </w:t>
      </w:r>
    </w:p>
    <w:p w:rsidR="00C159ED" w:rsidRPr="004F1C5B" w:rsidRDefault="00C159ED" w:rsidP="00C159ED">
      <w:pPr>
        <w:spacing w:after="0" w:line="300" w:lineRule="exact"/>
        <w:rPr>
          <w:rFonts w:ascii="Cambria" w:eastAsia="Calibri" w:hAnsi="Cambria" w:cs="Times New Roman"/>
          <w:lang w:eastAsia="ko-KR"/>
        </w:rPr>
      </w:pPr>
    </w:p>
    <w:p w:rsidR="00593F23" w:rsidRDefault="00731303" w:rsidP="00593F23">
      <w:pPr>
        <w:spacing w:after="0" w:line="300" w:lineRule="exact"/>
        <w:rPr>
          <w:rFonts w:ascii="Cambria" w:eastAsia="Calibri" w:hAnsi="Cambria" w:cs="Times New Roman"/>
          <w:lang w:eastAsia="ko-KR"/>
        </w:rPr>
      </w:pPr>
      <w:r w:rsidRPr="004F1C5B">
        <w:rPr>
          <w:rFonts w:ascii="Cambria" w:eastAsia="Calibri" w:hAnsi="Cambria" w:cs="Times New Roman"/>
          <w:lang w:eastAsia="ko-KR"/>
        </w:rPr>
        <w:t>Park, E</w:t>
      </w:r>
      <w:r w:rsidR="00C159ED">
        <w:rPr>
          <w:rFonts w:ascii="Cambria" w:eastAsia="Calibri" w:hAnsi="Cambria" w:cs="Times New Roman"/>
          <w:lang w:eastAsia="ko-KR"/>
        </w:rPr>
        <w:t xml:space="preserve">.J </w:t>
      </w:r>
      <w:proofErr w:type="gramStart"/>
      <w:r w:rsidR="00C159ED">
        <w:rPr>
          <w:rFonts w:ascii="Cambria" w:eastAsia="Calibri" w:hAnsi="Cambria" w:cs="Times New Roman"/>
          <w:lang w:eastAsia="ko-KR"/>
        </w:rPr>
        <w:t>.,</w:t>
      </w:r>
      <w:proofErr w:type="gramEnd"/>
      <w:r w:rsidR="00C159ED">
        <w:rPr>
          <w:rFonts w:ascii="Cambria" w:eastAsia="Calibri" w:hAnsi="Cambria" w:cs="Times New Roman"/>
          <w:lang w:eastAsia="ko-KR"/>
        </w:rPr>
        <w:t xml:space="preserve"> </w:t>
      </w:r>
      <w:r w:rsidRPr="004F1C5B">
        <w:rPr>
          <w:rFonts w:ascii="Cambria" w:eastAsia="Calibri" w:hAnsi="Cambria" w:cs="Times New Roman"/>
          <w:lang w:eastAsia="ko-KR"/>
        </w:rPr>
        <w:t>Gevrek, T</w:t>
      </w:r>
      <w:r w:rsidR="00C159ED">
        <w:rPr>
          <w:rFonts w:ascii="Cambria" w:eastAsia="Calibri" w:hAnsi="Cambria" w:cs="Times New Roman"/>
          <w:lang w:eastAsia="ko-KR"/>
        </w:rPr>
        <w:t xml:space="preserve">.N., Sanyal, R., </w:t>
      </w:r>
      <w:r w:rsidRPr="004F1C5B">
        <w:rPr>
          <w:rFonts w:ascii="Cambria" w:eastAsia="Calibri" w:hAnsi="Cambria" w:cs="Times New Roman"/>
          <w:lang w:eastAsia="ko-KR"/>
        </w:rPr>
        <w:t>Sanyal, A</w:t>
      </w:r>
      <w:r w:rsidR="00593F23">
        <w:rPr>
          <w:rFonts w:ascii="Cambria" w:eastAsia="Calibri" w:hAnsi="Cambria" w:cs="Times New Roman"/>
          <w:lang w:eastAsia="ko-KR"/>
        </w:rPr>
        <w:t xml:space="preserve">., </w:t>
      </w:r>
      <w:r w:rsidRPr="004F1C5B">
        <w:rPr>
          <w:rFonts w:ascii="Cambria" w:eastAsia="Calibri" w:hAnsi="Cambria" w:cs="Times New Roman"/>
          <w:lang w:eastAsia="ko-KR"/>
        </w:rPr>
        <w:t xml:space="preserve">“Indispensable Platforms for Bioimmobilization: </w:t>
      </w:r>
    </w:p>
    <w:p w:rsidR="00593F23" w:rsidRDefault="00593F23" w:rsidP="00593F23">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Maleimide-Based Thiol Reactive Hydrogels”</w:t>
      </w:r>
      <w:r>
        <w:rPr>
          <w:rFonts w:ascii="Cambria" w:eastAsia="Calibri" w:hAnsi="Cambria" w:cs="Times New Roman"/>
          <w:lang w:eastAsia="ko-KR"/>
        </w:rPr>
        <w:t xml:space="preserve">, </w:t>
      </w:r>
      <w:r w:rsidRPr="004F1C5B">
        <w:rPr>
          <w:rFonts w:ascii="Cambria" w:eastAsia="Calibri" w:hAnsi="Cambria" w:cs="Times New Roman"/>
          <w:lang w:eastAsia="ko-KR"/>
        </w:rPr>
        <w:t>Bıoconjugate C</w:t>
      </w:r>
      <w:r>
        <w:rPr>
          <w:rFonts w:ascii="Cambria" w:eastAsia="Calibri" w:hAnsi="Cambria" w:cs="Times New Roman"/>
          <w:lang w:eastAsia="ko-KR"/>
        </w:rPr>
        <w:t>hemıstry</w:t>
      </w:r>
      <w:r w:rsidRPr="004F1C5B">
        <w:rPr>
          <w:rFonts w:ascii="Cambria" w:eastAsia="Calibri" w:hAnsi="Cambria" w:cs="Times New Roman"/>
          <w:lang w:eastAsia="ko-KR"/>
        </w:rPr>
        <w:t xml:space="preserve"> 25</w:t>
      </w:r>
      <w:r w:rsidR="00731303" w:rsidRPr="004F1C5B">
        <w:rPr>
          <w:rFonts w:ascii="Cambria" w:eastAsia="Calibri" w:hAnsi="Cambria" w:cs="Times New Roman"/>
          <w:lang w:eastAsia="ko-KR"/>
        </w:rPr>
        <w:t>, 2004-2011</w:t>
      </w:r>
      <w:r>
        <w:rPr>
          <w:rFonts w:ascii="Cambria" w:eastAsia="Calibri" w:hAnsi="Cambria" w:cs="Times New Roman"/>
          <w:lang w:eastAsia="ko-KR"/>
        </w:rPr>
        <w:t>, 2014.</w:t>
      </w:r>
      <w:r w:rsidR="00731303" w:rsidRPr="004F1C5B">
        <w:rPr>
          <w:rFonts w:ascii="Cambria" w:eastAsia="Calibri" w:hAnsi="Cambria" w:cs="Times New Roman"/>
          <w:lang w:eastAsia="ko-KR"/>
        </w:rPr>
        <w:t xml:space="preserve"> </w:t>
      </w:r>
    </w:p>
    <w:p w:rsidR="00731303" w:rsidRPr="004F1C5B" w:rsidRDefault="00731303" w:rsidP="00593F23">
      <w:pPr>
        <w:spacing w:after="0" w:line="300" w:lineRule="exact"/>
        <w:rPr>
          <w:rFonts w:ascii="Cambria" w:eastAsia="Calibri" w:hAnsi="Cambria" w:cs="Times New Roman"/>
          <w:lang w:eastAsia="ko-KR"/>
        </w:rPr>
      </w:pPr>
      <w:r w:rsidRPr="004F1C5B">
        <w:rPr>
          <w:rFonts w:ascii="Cambria" w:eastAsia="Calibri" w:hAnsi="Cambria" w:cs="Times New Roman"/>
          <w:lang w:eastAsia="ko-KR"/>
        </w:rPr>
        <w:t xml:space="preserve">  </w:t>
      </w:r>
    </w:p>
    <w:p w:rsidR="00593F23" w:rsidRDefault="00731303" w:rsidP="00593F23">
      <w:pPr>
        <w:spacing w:after="0" w:line="300" w:lineRule="exact"/>
        <w:rPr>
          <w:rFonts w:ascii="Cambria" w:eastAsia="Calibri" w:hAnsi="Cambria" w:cs="Times New Roman"/>
          <w:lang w:eastAsia="ko-KR"/>
        </w:rPr>
      </w:pPr>
      <w:r w:rsidRPr="004F1C5B">
        <w:rPr>
          <w:rFonts w:ascii="Cambria" w:eastAsia="Calibri" w:hAnsi="Cambria" w:cs="Times New Roman"/>
          <w:lang w:eastAsia="ko-KR"/>
        </w:rPr>
        <w:t>Karao</w:t>
      </w:r>
      <w:r w:rsidR="00593F23">
        <w:rPr>
          <w:rFonts w:ascii="Cambria" w:eastAsia="Calibri" w:hAnsi="Cambria" w:cs="Times New Roman"/>
          <w:lang w:eastAsia="ko-KR"/>
        </w:rPr>
        <w:t>ğuz, H</w:t>
      </w:r>
      <w:proofErr w:type="gramStart"/>
      <w:r w:rsidR="00593F23">
        <w:rPr>
          <w:rFonts w:ascii="Cambria" w:eastAsia="Calibri" w:hAnsi="Cambria" w:cs="Times New Roman"/>
          <w:lang w:eastAsia="ko-KR"/>
        </w:rPr>
        <w:t>.,</w:t>
      </w:r>
      <w:proofErr w:type="gramEnd"/>
      <w:r w:rsidR="00593F23">
        <w:rPr>
          <w:rFonts w:ascii="Cambria" w:eastAsia="Calibri" w:hAnsi="Cambria" w:cs="Times New Roman"/>
          <w:lang w:eastAsia="ko-KR"/>
        </w:rPr>
        <w:t xml:space="preserve"> Erkent, O., Bozma, H.</w:t>
      </w:r>
      <w:r w:rsidRPr="004F1C5B">
        <w:rPr>
          <w:rFonts w:ascii="Cambria" w:eastAsia="Calibri" w:hAnsi="Cambria" w:cs="Times New Roman"/>
          <w:lang w:eastAsia="ko-KR"/>
        </w:rPr>
        <w:t>I.</w:t>
      </w:r>
      <w:r w:rsidR="00593F23">
        <w:rPr>
          <w:rFonts w:ascii="Cambria" w:eastAsia="Calibri" w:hAnsi="Cambria" w:cs="Times New Roman"/>
          <w:lang w:eastAsia="ko-KR"/>
        </w:rPr>
        <w:t>,</w:t>
      </w:r>
      <w:r w:rsidRPr="004F1C5B">
        <w:rPr>
          <w:rFonts w:ascii="Cambria" w:eastAsia="Calibri" w:hAnsi="Cambria" w:cs="Times New Roman"/>
          <w:lang w:eastAsia="ko-KR"/>
        </w:rPr>
        <w:t xml:space="preserve"> “RGB</w:t>
      </w:r>
      <w:r w:rsidR="00593F23" w:rsidRPr="004F1C5B">
        <w:rPr>
          <w:rFonts w:ascii="Cambria" w:eastAsia="Calibri" w:hAnsi="Cambria" w:cs="Times New Roman"/>
          <w:lang w:eastAsia="ko-KR"/>
        </w:rPr>
        <w:t>-</w:t>
      </w:r>
      <w:r w:rsidRPr="004F1C5B">
        <w:rPr>
          <w:rFonts w:ascii="Cambria" w:eastAsia="Calibri" w:hAnsi="Cambria" w:cs="Times New Roman"/>
          <w:lang w:eastAsia="ko-KR"/>
        </w:rPr>
        <w:t xml:space="preserve">D </w:t>
      </w:r>
      <w:r w:rsidR="00593F23" w:rsidRPr="004F1C5B">
        <w:rPr>
          <w:rFonts w:ascii="Cambria" w:eastAsia="Calibri" w:hAnsi="Cambria" w:cs="Times New Roman"/>
          <w:lang w:eastAsia="ko-KR"/>
        </w:rPr>
        <w:t xml:space="preserve">Based Place Representation </w:t>
      </w:r>
      <w:r w:rsidR="00593F23">
        <w:rPr>
          <w:rFonts w:ascii="Cambria" w:eastAsia="Calibri" w:hAnsi="Cambria" w:cs="Times New Roman"/>
          <w:lang w:eastAsia="ko-KR"/>
        </w:rPr>
        <w:t>i</w:t>
      </w:r>
      <w:r w:rsidR="00593F23" w:rsidRPr="004F1C5B">
        <w:rPr>
          <w:rFonts w:ascii="Cambria" w:eastAsia="Calibri" w:hAnsi="Cambria" w:cs="Times New Roman"/>
          <w:lang w:eastAsia="ko-KR"/>
        </w:rPr>
        <w:t>n Topological Maps</w:t>
      </w:r>
      <w:r w:rsidRPr="004F1C5B">
        <w:rPr>
          <w:rFonts w:ascii="Cambria" w:eastAsia="Calibri" w:hAnsi="Cambria" w:cs="Times New Roman"/>
          <w:lang w:eastAsia="ko-KR"/>
        </w:rPr>
        <w:t>”</w:t>
      </w:r>
      <w:r w:rsidR="00593F23">
        <w:rPr>
          <w:rFonts w:ascii="Cambria" w:eastAsia="Calibri" w:hAnsi="Cambria" w:cs="Times New Roman"/>
          <w:lang w:eastAsia="ko-KR"/>
        </w:rPr>
        <w:t>,</w:t>
      </w:r>
      <w:r w:rsidRPr="004F1C5B">
        <w:rPr>
          <w:rFonts w:ascii="Cambria" w:eastAsia="Calibri" w:hAnsi="Cambria" w:cs="Times New Roman"/>
          <w:lang w:eastAsia="ko-KR"/>
        </w:rPr>
        <w:t xml:space="preserve"> </w:t>
      </w:r>
    </w:p>
    <w:p w:rsidR="00731303" w:rsidRDefault="00593F23" w:rsidP="00593F23">
      <w:pPr>
        <w:spacing w:after="0" w:line="300" w:lineRule="exact"/>
        <w:rPr>
          <w:rFonts w:ascii="Cambria" w:eastAsia="Calibri" w:hAnsi="Cambria" w:cs="Times New Roman"/>
          <w:lang w:eastAsia="ko-KR"/>
        </w:rPr>
      </w:pPr>
      <w:r>
        <w:rPr>
          <w:rFonts w:ascii="Cambria" w:eastAsia="Calibri" w:hAnsi="Cambria" w:cs="Times New Roman"/>
          <w:lang w:eastAsia="ko-KR"/>
        </w:rPr>
        <w:t xml:space="preserve">          Machine Visi</w:t>
      </w:r>
      <w:r w:rsidRPr="004F1C5B">
        <w:rPr>
          <w:rFonts w:ascii="Cambria" w:eastAsia="Calibri" w:hAnsi="Cambria" w:cs="Times New Roman"/>
          <w:lang w:eastAsia="ko-KR"/>
        </w:rPr>
        <w:t xml:space="preserve">on </w:t>
      </w:r>
      <w:r>
        <w:rPr>
          <w:rFonts w:ascii="Cambria" w:eastAsia="Calibri" w:hAnsi="Cambria" w:cs="Times New Roman"/>
          <w:lang w:eastAsia="ko-KR"/>
        </w:rPr>
        <w:t xml:space="preserve">and Applications </w:t>
      </w:r>
      <w:r w:rsidR="00731303" w:rsidRPr="004F1C5B">
        <w:rPr>
          <w:rFonts w:ascii="Cambria" w:eastAsia="Calibri" w:hAnsi="Cambria" w:cs="Times New Roman"/>
          <w:lang w:eastAsia="ko-KR"/>
        </w:rPr>
        <w:t>25, 1913-1927</w:t>
      </w:r>
      <w:r>
        <w:rPr>
          <w:rFonts w:ascii="Cambria" w:eastAsia="Calibri" w:hAnsi="Cambria" w:cs="Times New Roman"/>
          <w:lang w:eastAsia="ko-KR"/>
        </w:rPr>
        <w:t>, 2014.</w:t>
      </w:r>
      <w:r w:rsidR="00731303" w:rsidRPr="004F1C5B">
        <w:rPr>
          <w:rFonts w:ascii="Cambria" w:eastAsia="Calibri" w:hAnsi="Cambria" w:cs="Times New Roman"/>
          <w:lang w:eastAsia="ko-KR"/>
        </w:rPr>
        <w:t xml:space="preserve">   </w:t>
      </w:r>
    </w:p>
    <w:p w:rsidR="00593F23" w:rsidRPr="004F1C5B" w:rsidRDefault="00593F23" w:rsidP="00593F23">
      <w:pPr>
        <w:spacing w:after="0" w:line="300" w:lineRule="exact"/>
        <w:rPr>
          <w:rFonts w:ascii="Cambria" w:eastAsia="Calibri" w:hAnsi="Cambria" w:cs="Times New Roman"/>
          <w:lang w:eastAsia="ko-KR"/>
        </w:rPr>
      </w:pPr>
    </w:p>
    <w:p w:rsidR="00593F23" w:rsidRDefault="00593F23" w:rsidP="00593F23">
      <w:pPr>
        <w:spacing w:after="0" w:line="300" w:lineRule="exact"/>
        <w:rPr>
          <w:rFonts w:ascii="Cambria" w:eastAsia="Calibri" w:hAnsi="Cambria" w:cs="Times New Roman"/>
          <w:lang w:eastAsia="ko-KR"/>
        </w:rPr>
      </w:pPr>
      <w:r>
        <w:rPr>
          <w:rFonts w:ascii="Cambria" w:eastAsia="Calibri" w:hAnsi="Cambria" w:cs="Times New Roman"/>
          <w:lang w:eastAsia="ko-KR"/>
        </w:rPr>
        <w:t>Pena, F</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Akgün, B., Miserez, A., </w:t>
      </w:r>
      <w:r w:rsidR="00731303" w:rsidRPr="004F1C5B">
        <w:rPr>
          <w:rFonts w:ascii="Cambria" w:eastAsia="Calibri" w:hAnsi="Cambria" w:cs="Times New Roman"/>
          <w:lang w:eastAsia="ko-KR"/>
        </w:rPr>
        <w:t>Zhu, W</w:t>
      </w:r>
      <w:r>
        <w:rPr>
          <w:rFonts w:ascii="Cambria" w:eastAsia="Calibri" w:hAnsi="Cambria" w:cs="Times New Roman"/>
          <w:lang w:eastAsia="ko-KR"/>
        </w:rPr>
        <w:t>.</w:t>
      </w:r>
      <w:r w:rsidR="00731303" w:rsidRPr="004F1C5B">
        <w:rPr>
          <w:rFonts w:ascii="Cambria" w:eastAsia="Calibri" w:hAnsi="Cambria" w:cs="Times New Roman"/>
          <w:lang w:eastAsia="ko-KR"/>
        </w:rPr>
        <w:t>P</w:t>
      </w:r>
      <w:r>
        <w:rPr>
          <w:rFonts w:ascii="Cambria" w:eastAsia="Calibri" w:hAnsi="Cambria" w:cs="Times New Roman"/>
          <w:lang w:eastAsia="ko-KR"/>
        </w:rPr>
        <w:t>.,</w:t>
      </w:r>
      <w:r w:rsidR="00731303" w:rsidRPr="004F1C5B">
        <w:rPr>
          <w:rFonts w:ascii="Cambria" w:eastAsia="Calibri" w:hAnsi="Cambria" w:cs="Times New Roman"/>
          <w:lang w:eastAsia="ko-KR"/>
        </w:rPr>
        <w:t xml:space="preserve"> Gao, H</w:t>
      </w:r>
      <w:r>
        <w:rPr>
          <w:rFonts w:ascii="Cambria" w:eastAsia="Calibri" w:hAnsi="Cambria" w:cs="Times New Roman"/>
          <w:lang w:eastAsia="ko-KR"/>
        </w:rPr>
        <w:t>.J.,</w:t>
      </w:r>
      <w:r w:rsidR="00731303" w:rsidRPr="004F1C5B">
        <w:rPr>
          <w:rFonts w:ascii="Cambria" w:eastAsia="Calibri" w:hAnsi="Cambria" w:cs="Times New Roman"/>
          <w:lang w:eastAsia="ko-KR"/>
        </w:rPr>
        <w:t xml:space="preserve"> Demirel, M</w:t>
      </w:r>
      <w:r>
        <w:rPr>
          <w:rFonts w:ascii="Cambria" w:eastAsia="Calibri" w:hAnsi="Cambria" w:cs="Times New Roman"/>
          <w:lang w:eastAsia="ko-KR"/>
        </w:rPr>
        <w:t>.</w:t>
      </w:r>
      <w:r w:rsidR="00731303" w:rsidRPr="004F1C5B">
        <w:rPr>
          <w:rFonts w:ascii="Cambria" w:eastAsia="Calibri" w:hAnsi="Cambria" w:cs="Times New Roman"/>
          <w:lang w:eastAsia="ko-KR"/>
        </w:rPr>
        <w:t>C</w:t>
      </w:r>
      <w:r>
        <w:rPr>
          <w:rFonts w:ascii="Cambria" w:eastAsia="Calibri" w:hAnsi="Cambria" w:cs="Times New Roman"/>
          <w:lang w:eastAsia="ko-KR"/>
        </w:rPr>
        <w:t>.,</w:t>
      </w:r>
      <w:r w:rsidR="00731303" w:rsidRPr="004F1C5B">
        <w:rPr>
          <w:rFonts w:ascii="Cambria" w:eastAsia="Calibri" w:hAnsi="Cambria" w:cs="Times New Roman"/>
          <w:lang w:eastAsia="ko-KR"/>
        </w:rPr>
        <w:t xml:space="preserve"> “Pressure Sensitive Adhesion of </w:t>
      </w:r>
    </w:p>
    <w:p w:rsidR="00593F23" w:rsidRDefault="00593F23" w:rsidP="00593F23">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proofErr w:type="gramStart"/>
      <w:r w:rsidR="00731303" w:rsidRPr="004F1C5B">
        <w:rPr>
          <w:rFonts w:ascii="Cambria" w:eastAsia="Calibri" w:hAnsi="Cambria" w:cs="Times New Roman"/>
          <w:lang w:eastAsia="ko-KR"/>
        </w:rPr>
        <w:t>an</w:t>
      </w:r>
      <w:proofErr w:type="gramEnd"/>
      <w:r w:rsidR="00731303" w:rsidRPr="004F1C5B">
        <w:rPr>
          <w:rFonts w:ascii="Cambria" w:eastAsia="Calibri" w:hAnsi="Cambria" w:cs="Times New Roman"/>
          <w:lang w:eastAsia="ko-KR"/>
        </w:rPr>
        <w:t xml:space="preserve"> Elastomeric Protein Complex Extracted From Squid Ring Teeth”</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Pr>
          <w:rFonts w:ascii="Cambria" w:eastAsia="Calibri" w:hAnsi="Cambria" w:cs="Times New Roman"/>
          <w:lang w:eastAsia="ko-KR"/>
        </w:rPr>
        <w:t xml:space="preserve">Advanced Functional </w:t>
      </w:r>
    </w:p>
    <w:p w:rsidR="00731303" w:rsidRDefault="00593F23" w:rsidP="00593F23">
      <w:pPr>
        <w:spacing w:after="0" w:line="300" w:lineRule="exact"/>
        <w:rPr>
          <w:rFonts w:ascii="Cambria" w:eastAsia="Calibri" w:hAnsi="Cambria" w:cs="Times New Roman"/>
          <w:lang w:eastAsia="ko-KR"/>
        </w:rPr>
      </w:pPr>
      <w:r>
        <w:rPr>
          <w:rFonts w:ascii="Cambria" w:eastAsia="Calibri" w:hAnsi="Cambria" w:cs="Times New Roman"/>
          <w:lang w:eastAsia="ko-KR"/>
        </w:rPr>
        <w:t xml:space="preserve">          Materials </w:t>
      </w:r>
      <w:r w:rsidRPr="004F1C5B">
        <w:rPr>
          <w:rFonts w:ascii="Cambria" w:eastAsia="Calibri" w:hAnsi="Cambria" w:cs="Times New Roman"/>
          <w:lang w:eastAsia="ko-KR"/>
        </w:rPr>
        <w:t>24</w:t>
      </w:r>
      <w:r w:rsidR="00731303" w:rsidRPr="004F1C5B">
        <w:rPr>
          <w:rFonts w:ascii="Cambria" w:eastAsia="Calibri" w:hAnsi="Cambria" w:cs="Times New Roman"/>
          <w:lang w:eastAsia="ko-KR"/>
        </w:rPr>
        <w:t>, 6227-6233</w:t>
      </w:r>
      <w:r>
        <w:rPr>
          <w:rFonts w:ascii="Cambria" w:eastAsia="Calibri" w:hAnsi="Cambria" w:cs="Times New Roman"/>
          <w:lang w:eastAsia="ko-KR"/>
        </w:rPr>
        <w:t>, 2014.</w:t>
      </w:r>
      <w:r w:rsidR="00731303" w:rsidRPr="004F1C5B">
        <w:rPr>
          <w:rFonts w:ascii="Cambria" w:eastAsia="Calibri" w:hAnsi="Cambria" w:cs="Times New Roman"/>
          <w:lang w:eastAsia="ko-KR"/>
        </w:rPr>
        <w:t xml:space="preserve">   </w:t>
      </w:r>
    </w:p>
    <w:p w:rsidR="00593F23" w:rsidRPr="004F1C5B" w:rsidRDefault="00593F23" w:rsidP="00593F23">
      <w:pPr>
        <w:spacing w:after="0" w:line="300" w:lineRule="exact"/>
        <w:rPr>
          <w:rFonts w:ascii="Cambria" w:eastAsia="Calibri" w:hAnsi="Cambria" w:cs="Times New Roman"/>
          <w:lang w:eastAsia="ko-KR"/>
        </w:rPr>
      </w:pPr>
    </w:p>
    <w:p w:rsidR="003E0472" w:rsidRDefault="003E0472" w:rsidP="003E0472">
      <w:pPr>
        <w:spacing w:after="0" w:line="300" w:lineRule="exact"/>
        <w:rPr>
          <w:rFonts w:ascii="Cambria" w:eastAsia="Calibri" w:hAnsi="Cambria" w:cs="Times New Roman"/>
          <w:lang w:eastAsia="ko-KR"/>
        </w:rPr>
      </w:pPr>
      <w:r>
        <w:rPr>
          <w:rFonts w:ascii="Cambria" w:eastAsia="Calibri" w:hAnsi="Cambria" w:cs="Times New Roman"/>
          <w:lang w:eastAsia="ko-KR"/>
        </w:rPr>
        <w:t>Çiçek, I</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w:t>
      </w:r>
      <w:r w:rsidRPr="004F1C5B">
        <w:rPr>
          <w:rFonts w:ascii="Cambria" w:eastAsia="Calibri" w:hAnsi="Cambria" w:cs="Times New Roman"/>
          <w:lang w:eastAsia="ko-KR"/>
        </w:rPr>
        <w:t>Pusane</w:t>
      </w:r>
      <w:r>
        <w:rPr>
          <w:rFonts w:ascii="Cambria" w:eastAsia="Calibri" w:hAnsi="Cambria" w:cs="Times New Roman"/>
          <w:lang w:eastAsia="ko-KR"/>
        </w:rPr>
        <w:t>, A.E., Dü</w:t>
      </w:r>
      <w:r w:rsidRPr="004F1C5B">
        <w:rPr>
          <w:rFonts w:ascii="Cambria" w:eastAsia="Calibri" w:hAnsi="Cambria" w:cs="Times New Roman"/>
          <w:lang w:eastAsia="ko-KR"/>
        </w:rPr>
        <w:t>ndar, G</w:t>
      </w:r>
      <w:r>
        <w:rPr>
          <w:rFonts w:ascii="Cambria" w:eastAsia="Calibri" w:hAnsi="Cambria" w:cs="Times New Roman"/>
          <w:lang w:eastAsia="ko-KR"/>
        </w:rPr>
        <w:t xml:space="preserve">., </w:t>
      </w:r>
      <w:r w:rsidRPr="004F1C5B">
        <w:rPr>
          <w:rFonts w:ascii="Cambria" w:eastAsia="Calibri" w:hAnsi="Cambria" w:cs="Times New Roman"/>
          <w:lang w:eastAsia="ko-KR"/>
        </w:rPr>
        <w:t>“A New Dual Entropy Core True Random Number Generator”</w:t>
      </w:r>
      <w:r>
        <w:rPr>
          <w:rFonts w:ascii="Cambria" w:eastAsia="Calibri" w:hAnsi="Cambria" w:cs="Times New Roman"/>
          <w:lang w:eastAsia="ko-KR"/>
        </w:rPr>
        <w:t>,</w:t>
      </w:r>
      <w:r w:rsidRPr="004F1C5B">
        <w:rPr>
          <w:rFonts w:ascii="Cambria" w:eastAsia="Calibri" w:hAnsi="Cambria" w:cs="Times New Roman"/>
          <w:lang w:eastAsia="ko-KR"/>
        </w:rPr>
        <w:t xml:space="preserve"> </w:t>
      </w:r>
    </w:p>
    <w:p w:rsidR="003E0472" w:rsidRDefault="003E0472" w:rsidP="003E0472">
      <w:pPr>
        <w:spacing w:after="0" w:line="300" w:lineRule="exact"/>
        <w:rPr>
          <w:rFonts w:ascii="Cambria" w:eastAsia="Calibri" w:hAnsi="Cambria" w:cs="Times New Roman"/>
          <w:lang w:eastAsia="ko-KR"/>
        </w:rPr>
      </w:pPr>
      <w:r>
        <w:rPr>
          <w:rFonts w:ascii="Cambria" w:eastAsia="Calibri" w:hAnsi="Cambria" w:cs="Times New Roman"/>
          <w:lang w:eastAsia="ko-KR"/>
        </w:rPr>
        <w:t xml:space="preserve">          Analog Integrated Circui</w:t>
      </w:r>
      <w:r w:rsidRPr="004F1C5B">
        <w:rPr>
          <w:rFonts w:ascii="Cambria" w:eastAsia="Calibri" w:hAnsi="Cambria" w:cs="Times New Roman"/>
          <w:lang w:eastAsia="ko-KR"/>
        </w:rPr>
        <w:t xml:space="preserve">ts </w:t>
      </w:r>
      <w:r>
        <w:rPr>
          <w:rFonts w:ascii="Cambria" w:eastAsia="Calibri" w:hAnsi="Cambria" w:cs="Times New Roman"/>
          <w:lang w:eastAsia="ko-KR"/>
        </w:rPr>
        <w:t xml:space="preserve">and Signal Processing </w:t>
      </w:r>
      <w:r w:rsidRPr="004F1C5B">
        <w:rPr>
          <w:rFonts w:ascii="Cambria" w:eastAsia="Calibri" w:hAnsi="Cambria" w:cs="Times New Roman"/>
          <w:lang w:eastAsia="ko-KR"/>
        </w:rPr>
        <w:t>81, 61-70</w:t>
      </w:r>
      <w:r>
        <w:rPr>
          <w:rFonts w:ascii="Cambria" w:eastAsia="Calibri" w:hAnsi="Cambria" w:cs="Times New Roman"/>
          <w:lang w:eastAsia="ko-KR"/>
        </w:rPr>
        <w:t>, 2014.</w:t>
      </w:r>
      <w:r w:rsidRPr="004F1C5B">
        <w:rPr>
          <w:rFonts w:ascii="Cambria" w:eastAsia="Calibri" w:hAnsi="Cambria" w:cs="Times New Roman"/>
          <w:lang w:eastAsia="ko-KR"/>
        </w:rPr>
        <w:t xml:space="preserve">    </w:t>
      </w:r>
    </w:p>
    <w:p w:rsidR="001F5B84" w:rsidRDefault="00731303" w:rsidP="001F5B84">
      <w:pPr>
        <w:spacing w:after="0" w:line="300" w:lineRule="exact"/>
        <w:rPr>
          <w:rFonts w:ascii="Cambria" w:eastAsia="Calibri" w:hAnsi="Cambria" w:cs="Times New Roman"/>
          <w:lang w:eastAsia="ko-KR"/>
        </w:rPr>
      </w:pPr>
      <w:r w:rsidRPr="004F1C5B">
        <w:rPr>
          <w:rFonts w:ascii="Cambria" w:eastAsia="Calibri" w:hAnsi="Cambria" w:cs="Times New Roman"/>
          <w:lang w:eastAsia="ko-KR"/>
        </w:rPr>
        <w:lastRenderedPageBreak/>
        <w:t>Dedeo</w:t>
      </w:r>
      <w:r w:rsidR="001F5B84">
        <w:rPr>
          <w:rFonts w:ascii="Cambria" w:eastAsia="Calibri" w:hAnsi="Cambria" w:cs="Times New Roman"/>
          <w:lang w:eastAsia="ko-KR"/>
        </w:rPr>
        <w:t>ğlu M.A.,  Etienne, T., Aviyente, V., Ö</w:t>
      </w:r>
      <w:r w:rsidRPr="004F1C5B">
        <w:rPr>
          <w:rFonts w:ascii="Cambria" w:eastAsia="Calibri" w:hAnsi="Cambria" w:cs="Times New Roman"/>
          <w:lang w:eastAsia="ko-KR"/>
        </w:rPr>
        <w:t>zen, A</w:t>
      </w:r>
      <w:r w:rsidR="001F5B84">
        <w:rPr>
          <w:rFonts w:ascii="Cambria" w:eastAsia="Calibri" w:hAnsi="Cambria" w:cs="Times New Roman"/>
          <w:lang w:eastAsia="ko-KR"/>
        </w:rPr>
        <w:t>.</w:t>
      </w:r>
      <w:r w:rsidRPr="004F1C5B">
        <w:rPr>
          <w:rFonts w:ascii="Cambria" w:eastAsia="Calibri" w:hAnsi="Cambria" w:cs="Times New Roman"/>
          <w:lang w:eastAsia="ko-KR"/>
        </w:rPr>
        <w:t>S</w:t>
      </w:r>
      <w:r w:rsidR="001F5B84">
        <w:rPr>
          <w:rFonts w:ascii="Cambria" w:eastAsia="Calibri" w:hAnsi="Cambria" w:cs="Times New Roman"/>
          <w:lang w:eastAsia="ko-KR"/>
        </w:rPr>
        <w:t>.,</w:t>
      </w:r>
      <w:r w:rsidRPr="004F1C5B">
        <w:rPr>
          <w:rFonts w:ascii="Cambria" w:eastAsia="Calibri" w:hAnsi="Cambria" w:cs="Times New Roman"/>
          <w:lang w:eastAsia="ko-KR"/>
        </w:rPr>
        <w:t xml:space="preserve"> “Detection of Nitroaromatic Explosives Based </w:t>
      </w:r>
    </w:p>
    <w:p w:rsidR="001F5B84" w:rsidRDefault="001F5B84" w:rsidP="001F5B84">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proofErr w:type="gramStart"/>
      <w:r w:rsidR="00731303" w:rsidRPr="004F1C5B">
        <w:rPr>
          <w:rFonts w:ascii="Cambria" w:eastAsia="Calibri" w:hAnsi="Cambria" w:cs="Times New Roman"/>
          <w:lang w:eastAsia="ko-KR"/>
        </w:rPr>
        <w:t>on</w:t>
      </w:r>
      <w:proofErr w:type="gramEnd"/>
      <w:r w:rsidR="00731303" w:rsidRPr="004F1C5B">
        <w:rPr>
          <w:rFonts w:ascii="Cambria" w:eastAsia="Calibri" w:hAnsi="Cambria" w:cs="Times New Roman"/>
          <w:lang w:eastAsia="ko-KR"/>
        </w:rPr>
        <w:t xml:space="preserve"> Fluorescence Quenching of Silafluorene- and Silole-Containing Polymers: A Time-</w:t>
      </w:r>
    </w:p>
    <w:p w:rsidR="001F5B84" w:rsidRDefault="001F5B84" w:rsidP="001F5B84">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Dependent Density Functional Theory Study</w:t>
      </w:r>
      <w:r w:rsidRPr="004F1C5B">
        <w:rPr>
          <w:rFonts w:ascii="Cambria" w:eastAsia="Calibri" w:hAnsi="Cambria" w:cs="Times New Roman"/>
          <w:lang w:eastAsia="ko-KR"/>
        </w:rPr>
        <w:t>”</w:t>
      </w:r>
      <w:r>
        <w:rPr>
          <w:rFonts w:ascii="Cambria" w:eastAsia="Calibri" w:hAnsi="Cambria" w:cs="Times New Roman"/>
          <w:lang w:eastAsia="ko-KR"/>
        </w:rPr>
        <w:t xml:space="preserve">, </w:t>
      </w:r>
      <w:r w:rsidRPr="004F1C5B">
        <w:rPr>
          <w:rFonts w:ascii="Cambria" w:eastAsia="Calibri" w:hAnsi="Cambria" w:cs="Times New Roman"/>
          <w:lang w:eastAsia="ko-KR"/>
        </w:rPr>
        <w:t xml:space="preserve"> Journal </w:t>
      </w:r>
      <w:r>
        <w:rPr>
          <w:rFonts w:ascii="Cambria" w:eastAsia="Calibri" w:hAnsi="Cambria" w:cs="Times New Roman"/>
          <w:lang w:eastAsia="ko-KR"/>
        </w:rPr>
        <w:t xml:space="preserve">of Physical Chemistry C </w:t>
      </w:r>
      <w:r w:rsidRPr="004F1C5B">
        <w:rPr>
          <w:rFonts w:ascii="Cambria" w:eastAsia="Calibri" w:hAnsi="Cambria" w:cs="Times New Roman"/>
          <w:lang w:eastAsia="ko-KR"/>
        </w:rPr>
        <w:t>118</w:t>
      </w:r>
      <w:r w:rsidR="00731303" w:rsidRPr="004F1C5B">
        <w:rPr>
          <w:rFonts w:ascii="Cambria" w:eastAsia="Calibri" w:hAnsi="Cambria" w:cs="Times New Roman"/>
          <w:lang w:eastAsia="ko-KR"/>
        </w:rPr>
        <w:t>, 23946-</w:t>
      </w:r>
    </w:p>
    <w:p w:rsidR="00731303" w:rsidRDefault="001F5B84" w:rsidP="001F5B84">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23953</w:t>
      </w:r>
      <w:r>
        <w:rPr>
          <w:rFonts w:ascii="Cambria" w:eastAsia="Calibri" w:hAnsi="Cambria" w:cs="Times New Roman"/>
          <w:lang w:eastAsia="ko-KR"/>
        </w:rPr>
        <w:t>, 2014.</w:t>
      </w:r>
    </w:p>
    <w:p w:rsidR="001F5B84" w:rsidRPr="004F1C5B" w:rsidRDefault="001F5B84" w:rsidP="001F5B84">
      <w:pPr>
        <w:spacing w:after="0" w:line="300" w:lineRule="exact"/>
        <w:rPr>
          <w:rFonts w:ascii="Cambria" w:eastAsia="Calibri" w:hAnsi="Cambria" w:cs="Times New Roman"/>
          <w:lang w:eastAsia="ko-KR"/>
        </w:rPr>
      </w:pPr>
    </w:p>
    <w:p w:rsidR="00423BFA" w:rsidRDefault="00423BFA" w:rsidP="00423BFA">
      <w:pPr>
        <w:spacing w:after="0" w:line="300" w:lineRule="exact"/>
        <w:rPr>
          <w:rFonts w:ascii="Cambria" w:eastAsia="Calibri" w:hAnsi="Cambria" w:cs="Times New Roman"/>
          <w:lang w:eastAsia="ko-KR"/>
        </w:rPr>
      </w:pPr>
      <w:r>
        <w:rPr>
          <w:rFonts w:ascii="Cambria" w:eastAsia="Calibri" w:hAnsi="Cambria" w:cs="Times New Roman"/>
          <w:lang w:eastAsia="ko-KR"/>
        </w:rPr>
        <w:t>Tümer, M</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Sarıoğlu, B., Mutlu, S ; Ülgen, Y., Yalçınkaya, A., Öztü</w:t>
      </w:r>
      <w:r w:rsidR="00731303" w:rsidRPr="004F1C5B">
        <w:rPr>
          <w:rFonts w:ascii="Cambria" w:eastAsia="Calibri" w:hAnsi="Cambria" w:cs="Times New Roman"/>
          <w:lang w:eastAsia="ko-KR"/>
        </w:rPr>
        <w:t>rk, C</w:t>
      </w:r>
      <w:r>
        <w:rPr>
          <w:rFonts w:ascii="Cambria" w:eastAsia="Calibri" w:hAnsi="Cambria" w:cs="Times New Roman"/>
          <w:lang w:eastAsia="ko-KR"/>
        </w:rPr>
        <w:t>.,</w:t>
      </w:r>
      <w:r w:rsidR="00731303" w:rsidRPr="004F1C5B">
        <w:rPr>
          <w:rFonts w:ascii="Cambria" w:eastAsia="Calibri" w:hAnsi="Cambria" w:cs="Times New Roman"/>
          <w:lang w:eastAsia="ko-KR"/>
        </w:rPr>
        <w:t xml:space="preserve"> “Using </w:t>
      </w:r>
      <w:r w:rsidRPr="004F1C5B">
        <w:rPr>
          <w:rFonts w:ascii="Cambria" w:eastAsia="Calibri" w:hAnsi="Cambria" w:cs="Times New Roman"/>
          <w:lang w:eastAsia="ko-KR"/>
        </w:rPr>
        <w:t xml:space="preserve">A Low-Amplitude </w:t>
      </w:r>
      <w:r w:rsidR="00731303" w:rsidRPr="004F1C5B">
        <w:rPr>
          <w:rFonts w:ascii="Cambria" w:eastAsia="Calibri" w:hAnsi="Cambria" w:cs="Times New Roman"/>
          <w:lang w:eastAsia="ko-KR"/>
        </w:rPr>
        <w:t xml:space="preserve">RF </w:t>
      </w:r>
    </w:p>
    <w:p w:rsidR="00423BFA" w:rsidRDefault="00423BFA" w:rsidP="00423BFA">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Pulse At Echo Time (</w:t>
      </w:r>
      <w:r w:rsidR="00731303" w:rsidRPr="004F1C5B">
        <w:rPr>
          <w:rFonts w:ascii="Cambria" w:eastAsia="Calibri" w:hAnsi="Cambria" w:cs="Times New Roman"/>
          <w:lang w:eastAsia="ko-KR"/>
        </w:rPr>
        <w:t>LARFET</w:t>
      </w:r>
      <w:r w:rsidRPr="004F1C5B">
        <w:rPr>
          <w:rFonts w:ascii="Cambria" w:eastAsia="Calibri" w:hAnsi="Cambria" w:cs="Times New Roman"/>
          <w:lang w:eastAsia="ko-KR"/>
        </w:rPr>
        <w:t xml:space="preserve">) For Device Localization </w:t>
      </w:r>
      <w:r>
        <w:rPr>
          <w:rFonts w:ascii="Cambria" w:eastAsia="Calibri" w:hAnsi="Cambria" w:cs="Times New Roman"/>
          <w:lang w:eastAsia="ko-KR"/>
        </w:rPr>
        <w:t>i</w:t>
      </w:r>
      <w:r w:rsidRPr="004F1C5B">
        <w:rPr>
          <w:rFonts w:ascii="Cambria" w:eastAsia="Calibri" w:hAnsi="Cambria" w:cs="Times New Roman"/>
          <w:lang w:eastAsia="ko-KR"/>
        </w:rPr>
        <w:t xml:space="preserve">n </w:t>
      </w:r>
      <w:r w:rsidR="00731303" w:rsidRPr="004F1C5B">
        <w:rPr>
          <w:rFonts w:ascii="Cambria" w:eastAsia="Calibri" w:hAnsi="Cambria" w:cs="Times New Roman"/>
          <w:lang w:eastAsia="ko-KR"/>
        </w:rPr>
        <w:t>MRI”</w:t>
      </w:r>
      <w:r>
        <w:rPr>
          <w:rFonts w:ascii="Cambria" w:eastAsia="Calibri" w:hAnsi="Cambria" w:cs="Times New Roman"/>
          <w:lang w:eastAsia="ko-KR"/>
        </w:rPr>
        <w:t xml:space="preserve">, </w:t>
      </w:r>
      <w:r w:rsidR="00731303" w:rsidRPr="004F1C5B">
        <w:rPr>
          <w:rFonts w:ascii="Cambria" w:eastAsia="Calibri" w:hAnsi="Cambria" w:cs="Times New Roman"/>
          <w:lang w:eastAsia="ko-KR"/>
        </w:rPr>
        <w:t xml:space="preserve"> </w:t>
      </w:r>
      <w:r>
        <w:rPr>
          <w:rFonts w:ascii="Cambria" w:eastAsia="Calibri" w:hAnsi="Cambria" w:cs="Times New Roman"/>
          <w:lang w:eastAsia="ko-KR"/>
        </w:rPr>
        <w:t xml:space="preserve">Medical &amp; Biological </w:t>
      </w:r>
    </w:p>
    <w:p w:rsidR="00731303" w:rsidRDefault="00423BFA" w:rsidP="00423BFA">
      <w:pPr>
        <w:spacing w:after="0" w:line="300" w:lineRule="exact"/>
        <w:rPr>
          <w:rFonts w:ascii="Cambria" w:eastAsia="Calibri" w:hAnsi="Cambria" w:cs="Times New Roman"/>
          <w:lang w:eastAsia="ko-KR"/>
        </w:rPr>
      </w:pPr>
      <w:r>
        <w:rPr>
          <w:rFonts w:ascii="Cambria" w:eastAsia="Calibri" w:hAnsi="Cambria" w:cs="Times New Roman"/>
          <w:lang w:eastAsia="ko-KR"/>
        </w:rPr>
        <w:t xml:space="preserve">          Engineering &amp; Computi</w:t>
      </w:r>
      <w:r w:rsidR="00972015">
        <w:rPr>
          <w:rFonts w:ascii="Cambria" w:eastAsia="Calibri" w:hAnsi="Cambria" w:cs="Times New Roman"/>
          <w:lang w:eastAsia="ko-KR"/>
        </w:rPr>
        <w:t xml:space="preserve">ng </w:t>
      </w:r>
      <w:r w:rsidRPr="004F1C5B">
        <w:rPr>
          <w:rFonts w:ascii="Cambria" w:eastAsia="Calibri" w:hAnsi="Cambria" w:cs="Times New Roman"/>
          <w:lang w:eastAsia="ko-KR"/>
        </w:rPr>
        <w:t>52</w:t>
      </w:r>
      <w:r w:rsidR="00731303" w:rsidRPr="004F1C5B">
        <w:rPr>
          <w:rFonts w:ascii="Cambria" w:eastAsia="Calibri" w:hAnsi="Cambria" w:cs="Times New Roman"/>
          <w:lang w:eastAsia="ko-KR"/>
        </w:rPr>
        <w:t>, 885-894</w:t>
      </w:r>
      <w:r>
        <w:rPr>
          <w:rFonts w:ascii="Cambria" w:eastAsia="Calibri" w:hAnsi="Cambria" w:cs="Times New Roman"/>
          <w:lang w:eastAsia="ko-KR"/>
        </w:rPr>
        <w:t>, 2014.</w:t>
      </w:r>
    </w:p>
    <w:p w:rsidR="00423BFA" w:rsidRPr="004F1C5B" w:rsidRDefault="00423BFA" w:rsidP="00423BFA">
      <w:pPr>
        <w:spacing w:after="0" w:line="300" w:lineRule="exact"/>
        <w:rPr>
          <w:rFonts w:ascii="Cambria" w:eastAsia="Calibri" w:hAnsi="Cambria" w:cs="Times New Roman"/>
          <w:lang w:eastAsia="ko-KR"/>
        </w:rPr>
      </w:pPr>
    </w:p>
    <w:p w:rsidR="00423BFA" w:rsidRDefault="00423BFA" w:rsidP="00423BFA">
      <w:pPr>
        <w:spacing w:after="0" w:line="300" w:lineRule="exact"/>
        <w:rPr>
          <w:rFonts w:ascii="Cambria" w:eastAsia="Calibri" w:hAnsi="Cambria" w:cs="Times New Roman"/>
          <w:lang w:eastAsia="ko-KR"/>
        </w:rPr>
      </w:pPr>
      <w:r>
        <w:rPr>
          <w:rFonts w:ascii="Cambria" w:eastAsia="Calibri" w:hAnsi="Cambria" w:cs="Times New Roman"/>
          <w:lang w:eastAsia="ko-KR"/>
        </w:rPr>
        <w:t>Torun, H</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w:t>
      </w:r>
      <w:r w:rsidR="00731303" w:rsidRPr="004F1C5B">
        <w:rPr>
          <w:rFonts w:ascii="Cambria" w:eastAsia="Calibri" w:hAnsi="Cambria" w:cs="Times New Roman"/>
          <w:lang w:eastAsia="ko-KR"/>
        </w:rPr>
        <w:t>Top, F</w:t>
      </w:r>
      <w:r>
        <w:rPr>
          <w:rFonts w:ascii="Cambria" w:eastAsia="Calibri" w:hAnsi="Cambria" w:cs="Times New Roman"/>
          <w:lang w:eastAsia="ko-KR"/>
        </w:rPr>
        <w:t>.C.,  Dündar, G.,  Yalçı</w:t>
      </w:r>
      <w:r w:rsidR="00731303" w:rsidRPr="004F1C5B">
        <w:rPr>
          <w:rFonts w:ascii="Cambria" w:eastAsia="Calibri" w:hAnsi="Cambria" w:cs="Times New Roman"/>
          <w:lang w:eastAsia="ko-KR"/>
        </w:rPr>
        <w:t>nkaya, A</w:t>
      </w:r>
      <w:r>
        <w:rPr>
          <w:rFonts w:ascii="Cambria" w:eastAsia="Calibri" w:hAnsi="Cambria" w:cs="Times New Roman"/>
          <w:lang w:eastAsia="ko-KR"/>
        </w:rPr>
        <w:t>.</w:t>
      </w:r>
      <w:r w:rsidR="00731303" w:rsidRPr="004F1C5B">
        <w:rPr>
          <w:rFonts w:ascii="Cambria" w:eastAsia="Calibri" w:hAnsi="Cambria" w:cs="Times New Roman"/>
          <w:lang w:eastAsia="ko-KR"/>
        </w:rPr>
        <w:t>D</w:t>
      </w:r>
      <w:r>
        <w:rPr>
          <w:rFonts w:ascii="Cambria" w:eastAsia="Calibri" w:hAnsi="Cambria" w:cs="Times New Roman"/>
          <w:lang w:eastAsia="ko-KR"/>
        </w:rPr>
        <w:t xml:space="preserve">., </w:t>
      </w:r>
      <w:r w:rsidR="00731303" w:rsidRPr="004F1C5B">
        <w:rPr>
          <w:rFonts w:ascii="Cambria" w:eastAsia="Calibri" w:hAnsi="Cambria" w:cs="Times New Roman"/>
          <w:lang w:eastAsia="ko-KR"/>
        </w:rPr>
        <w:t xml:space="preserve">“An </w:t>
      </w:r>
      <w:r w:rsidRPr="004F1C5B">
        <w:rPr>
          <w:rFonts w:ascii="Cambria" w:eastAsia="Calibri" w:hAnsi="Cambria" w:cs="Times New Roman"/>
          <w:lang w:eastAsia="ko-KR"/>
        </w:rPr>
        <w:t xml:space="preserve">Antenna-Coupled Split-Ring Resonator For </w:t>
      </w:r>
    </w:p>
    <w:p w:rsidR="00731303" w:rsidRDefault="00423BFA" w:rsidP="00423BFA">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Biosensing</w:t>
      </w:r>
      <w:r w:rsidR="00731303" w:rsidRPr="004F1C5B">
        <w:rPr>
          <w:rFonts w:ascii="Cambria" w:eastAsia="Calibri" w:hAnsi="Cambria" w:cs="Times New Roman"/>
          <w:lang w:eastAsia="ko-KR"/>
        </w:rPr>
        <w:t>”</w:t>
      </w:r>
      <w:r>
        <w:rPr>
          <w:rFonts w:ascii="Cambria" w:eastAsia="Calibri" w:hAnsi="Cambria" w:cs="Times New Roman"/>
          <w:lang w:eastAsia="ko-KR"/>
        </w:rPr>
        <w:t xml:space="preserve">, </w:t>
      </w:r>
      <w:r w:rsidR="00731303" w:rsidRPr="004F1C5B">
        <w:rPr>
          <w:rFonts w:ascii="Cambria" w:eastAsia="Calibri" w:hAnsi="Cambria" w:cs="Times New Roman"/>
          <w:lang w:eastAsia="ko-KR"/>
        </w:rPr>
        <w:t xml:space="preserve"> </w:t>
      </w:r>
      <w:r w:rsidR="00972015">
        <w:rPr>
          <w:rFonts w:ascii="Cambria" w:eastAsia="Calibri" w:hAnsi="Cambria" w:cs="Times New Roman"/>
          <w:lang w:eastAsia="ko-KR"/>
        </w:rPr>
        <w:t xml:space="preserve">Of Applıed Physics </w:t>
      </w:r>
      <w:r w:rsidRPr="004F1C5B">
        <w:rPr>
          <w:rFonts w:ascii="Cambria" w:eastAsia="Calibri" w:hAnsi="Cambria" w:cs="Times New Roman"/>
          <w:lang w:eastAsia="ko-KR"/>
        </w:rPr>
        <w:t>116</w:t>
      </w:r>
      <w:r>
        <w:rPr>
          <w:rFonts w:ascii="Cambria" w:eastAsia="Calibri" w:hAnsi="Cambria" w:cs="Times New Roman"/>
          <w:lang w:eastAsia="ko-KR"/>
        </w:rPr>
        <w:t>, 2014.</w:t>
      </w:r>
    </w:p>
    <w:p w:rsidR="00423BFA" w:rsidRPr="004F1C5B" w:rsidRDefault="00423BFA" w:rsidP="00423BFA">
      <w:pPr>
        <w:spacing w:after="0" w:line="300" w:lineRule="exact"/>
        <w:rPr>
          <w:rFonts w:ascii="Cambria" w:eastAsia="Calibri" w:hAnsi="Cambria" w:cs="Times New Roman"/>
          <w:lang w:eastAsia="ko-KR"/>
        </w:rPr>
      </w:pPr>
    </w:p>
    <w:p w:rsidR="00972015" w:rsidRDefault="00731303" w:rsidP="00972015">
      <w:pPr>
        <w:spacing w:after="0" w:line="300" w:lineRule="exact"/>
        <w:rPr>
          <w:rFonts w:ascii="Cambria" w:eastAsia="Calibri" w:hAnsi="Cambria" w:cs="Times New Roman"/>
          <w:lang w:eastAsia="ko-KR"/>
        </w:rPr>
      </w:pPr>
      <w:r w:rsidRPr="004F1C5B">
        <w:rPr>
          <w:rFonts w:ascii="Cambria" w:eastAsia="Calibri" w:hAnsi="Cambria" w:cs="Times New Roman"/>
          <w:lang w:eastAsia="ko-KR"/>
        </w:rPr>
        <w:t>Yama</w:t>
      </w:r>
      <w:r w:rsidR="003147F4">
        <w:rPr>
          <w:rFonts w:ascii="Cambria" w:eastAsia="Calibri" w:hAnsi="Cambria" w:cs="Times New Roman"/>
          <w:lang w:eastAsia="ko-KR"/>
        </w:rPr>
        <w:t xml:space="preserve">moto, S </w:t>
      </w:r>
      <w:proofErr w:type="gramStart"/>
      <w:r w:rsidR="003147F4">
        <w:rPr>
          <w:rFonts w:ascii="Cambria" w:eastAsia="Calibri" w:hAnsi="Cambria" w:cs="Times New Roman"/>
          <w:lang w:eastAsia="ko-KR"/>
        </w:rPr>
        <w:t>.,</w:t>
      </w:r>
      <w:proofErr w:type="gramEnd"/>
      <w:r w:rsidR="003147F4">
        <w:rPr>
          <w:rFonts w:ascii="Cambria" w:eastAsia="Calibri" w:hAnsi="Cambria" w:cs="Times New Roman"/>
          <w:lang w:eastAsia="ko-KR"/>
        </w:rPr>
        <w:t xml:space="preserve"> Jaiswal, M., </w:t>
      </w:r>
      <w:r w:rsidRPr="004F1C5B">
        <w:rPr>
          <w:rFonts w:ascii="Cambria" w:eastAsia="Calibri" w:hAnsi="Cambria" w:cs="Times New Roman"/>
          <w:lang w:eastAsia="ko-KR"/>
        </w:rPr>
        <w:t>Charng, W</w:t>
      </w:r>
      <w:r w:rsidR="003147F4">
        <w:rPr>
          <w:rFonts w:ascii="Cambria" w:eastAsia="Calibri" w:hAnsi="Cambria" w:cs="Times New Roman"/>
          <w:lang w:eastAsia="ko-KR"/>
        </w:rPr>
        <w:t xml:space="preserve">.L., Gambin, T., Karaca, E., Mirzaa, G., Wiszniewski, W.,  </w:t>
      </w:r>
    </w:p>
    <w:p w:rsidR="00972015" w:rsidRDefault="00972015" w:rsidP="00972015">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3147F4">
        <w:rPr>
          <w:rFonts w:ascii="Cambria" w:eastAsia="Calibri" w:hAnsi="Cambria" w:cs="Times New Roman"/>
          <w:lang w:eastAsia="ko-KR"/>
        </w:rPr>
        <w:t>Sandoval, H</w:t>
      </w:r>
      <w:proofErr w:type="gramStart"/>
      <w:r w:rsidR="003147F4">
        <w:rPr>
          <w:rFonts w:ascii="Cambria" w:eastAsia="Calibri" w:hAnsi="Cambria" w:cs="Times New Roman"/>
          <w:lang w:eastAsia="ko-KR"/>
        </w:rPr>
        <w:t>.,</w:t>
      </w:r>
      <w:proofErr w:type="gramEnd"/>
      <w:r w:rsidR="003147F4">
        <w:rPr>
          <w:rFonts w:ascii="Cambria" w:eastAsia="Calibri" w:hAnsi="Cambria" w:cs="Times New Roman"/>
          <w:lang w:eastAsia="ko-KR"/>
        </w:rPr>
        <w:t xml:space="preserve"> </w:t>
      </w:r>
      <w:r w:rsidR="00731303" w:rsidRPr="004F1C5B">
        <w:rPr>
          <w:rFonts w:ascii="Cambria" w:eastAsia="Calibri" w:hAnsi="Cambria" w:cs="Times New Roman"/>
          <w:lang w:eastAsia="ko-KR"/>
        </w:rPr>
        <w:t>Haelterman, N</w:t>
      </w:r>
      <w:r w:rsidR="003147F4">
        <w:rPr>
          <w:rFonts w:ascii="Cambria" w:eastAsia="Calibri" w:hAnsi="Cambria" w:cs="Times New Roman"/>
          <w:lang w:eastAsia="ko-KR"/>
        </w:rPr>
        <w:t xml:space="preserve">.A., Xiong, B., Zhang, K., Bayat, V., David, G., </w:t>
      </w:r>
      <w:r w:rsidR="00731303" w:rsidRPr="004F1C5B">
        <w:rPr>
          <w:rFonts w:ascii="Cambria" w:eastAsia="Calibri" w:hAnsi="Cambria" w:cs="Times New Roman"/>
          <w:lang w:eastAsia="ko-KR"/>
        </w:rPr>
        <w:t>Li, T</w:t>
      </w:r>
      <w:r w:rsidR="003147F4">
        <w:rPr>
          <w:rFonts w:ascii="Cambria" w:eastAsia="Calibri" w:hAnsi="Cambria" w:cs="Times New Roman"/>
          <w:lang w:eastAsia="ko-KR"/>
        </w:rPr>
        <w:t xml:space="preserve">.C., </w:t>
      </w:r>
      <w:r w:rsidR="00731303" w:rsidRPr="004F1C5B">
        <w:rPr>
          <w:rFonts w:ascii="Cambria" w:eastAsia="Calibri" w:hAnsi="Cambria" w:cs="Times New Roman"/>
          <w:lang w:eastAsia="ko-KR"/>
        </w:rPr>
        <w:t>Chen, K</w:t>
      </w:r>
      <w:r w:rsidR="003147F4">
        <w:rPr>
          <w:rFonts w:ascii="Cambria" w:eastAsia="Calibri" w:hAnsi="Cambria" w:cs="Times New Roman"/>
          <w:lang w:eastAsia="ko-KR"/>
        </w:rPr>
        <w:t xml:space="preserve">.C., </w:t>
      </w:r>
    </w:p>
    <w:p w:rsidR="00972015" w:rsidRDefault="00972015" w:rsidP="00972015">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3147F4">
        <w:rPr>
          <w:rFonts w:ascii="Cambria" w:eastAsia="Calibri" w:hAnsi="Cambria" w:cs="Times New Roman"/>
          <w:lang w:eastAsia="ko-KR"/>
        </w:rPr>
        <w:t>Gala, U</w:t>
      </w:r>
      <w:proofErr w:type="gramStart"/>
      <w:r w:rsidR="003147F4">
        <w:rPr>
          <w:rFonts w:ascii="Cambria" w:eastAsia="Calibri" w:hAnsi="Cambria" w:cs="Times New Roman"/>
          <w:lang w:eastAsia="ko-KR"/>
        </w:rPr>
        <w:t>.,</w:t>
      </w:r>
      <w:proofErr w:type="gramEnd"/>
      <w:r w:rsidR="003147F4">
        <w:rPr>
          <w:rFonts w:ascii="Cambria" w:eastAsia="Calibri" w:hAnsi="Cambria" w:cs="Times New Roman"/>
          <w:lang w:eastAsia="ko-KR"/>
        </w:rPr>
        <w:t xml:space="preserve"> Harel, T., Pehlivan, D., Penney, S., </w:t>
      </w:r>
      <w:r w:rsidR="00731303" w:rsidRPr="004F1C5B">
        <w:rPr>
          <w:rFonts w:ascii="Cambria" w:eastAsia="Calibri" w:hAnsi="Cambria" w:cs="Times New Roman"/>
          <w:lang w:eastAsia="ko-KR"/>
        </w:rPr>
        <w:t>Vissers, L</w:t>
      </w:r>
      <w:r w:rsidR="003147F4">
        <w:rPr>
          <w:rFonts w:ascii="Cambria" w:eastAsia="Calibri" w:hAnsi="Cambria" w:cs="Times New Roman"/>
          <w:lang w:eastAsia="ko-KR"/>
        </w:rPr>
        <w:t xml:space="preserve">., Ligt, J., </w:t>
      </w:r>
      <w:r w:rsidR="00731303" w:rsidRPr="004F1C5B">
        <w:rPr>
          <w:rFonts w:ascii="Cambria" w:eastAsia="Calibri" w:hAnsi="Cambria" w:cs="Times New Roman"/>
          <w:lang w:eastAsia="ko-KR"/>
        </w:rPr>
        <w:t>Jhangiani, S</w:t>
      </w:r>
      <w:r w:rsidR="003147F4">
        <w:rPr>
          <w:rFonts w:ascii="Cambria" w:eastAsia="Calibri" w:hAnsi="Cambria" w:cs="Times New Roman"/>
          <w:lang w:eastAsia="ko-KR"/>
        </w:rPr>
        <w:t xml:space="preserve">.N., </w:t>
      </w:r>
      <w:r w:rsidR="00731303" w:rsidRPr="004F1C5B">
        <w:rPr>
          <w:rFonts w:ascii="Cambria" w:eastAsia="Calibri" w:hAnsi="Cambria" w:cs="Times New Roman"/>
          <w:lang w:eastAsia="ko-KR"/>
        </w:rPr>
        <w:t>Xie, Y</w:t>
      </w:r>
      <w:r w:rsidR="003147F4">
        <w:rPr>
          <w:rFonts w:ascii="Cambria" w:eastAsia="Calibri" w:hAnsi="Cambria" w:cs="Times New Roman"/>
          <w:lang w:eastAsia="ko-KR"/>
        </w:rPr>
        <w:t xml:space="preserve">.J., </w:t>
      </w:r>
      <w:r w:rsidR="00731303" w:rsidRPr="004F1C5B">
        <w:rPr>
          <w:rFonts w:ascii="Cambria" w:eastAsia="Calibri" w:hAnsi="Cambria" w:cs="Times New Roman"/>
          <w:lang w:eastAsia="ko-KR"/>
        </w:rPr>
        <w:t xml:space="preserve">Tsang, </w:t>
      </w:r>
    </w:p>
    <w:p w:rsidR="00972015" w:rsidRDefault="00972015" w:rsidP="00972015">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S</w:t>
      </w:r>
      <w:r w:rsidR="003147F4">
        <w:rPr>
          <w:rFonts w:ascii="Cambria" w:eastAsia="Calibri" w:hAnsi="Cambria" w:cs="Times New Roman"/>
          <w:lang w:eastAsia="ko-KR"/>
        </w:rPr>
        <w:t>.H</w:t>
      </w:r>
      <w:proofErr w:type="gramStart"/>
      <w:r w:rsidR="003147F4">
        <w:rPr>
          <w:rFonts w:ascii="Cambria" w:eastAsia="Calibri" w:hAnsi="Cambria" w:cs="Times New Roman"/>
          <w:lang w:eastAsia="ko-KR"/>
        </w:rPr>
        <w:t>.,</w:t>
      </w:r>
      <w:proofErr w:type="gramEnd"/>
      <w:r w:rsidR="003147F4">
        <w:rPr>
          <w:rFonts w:ascii="Cambria" w:eastAsia="Calibri" w:hAnsi="Cambria" w:cs="Times New Roman"/>
          <w:lang w:eastAsia="ko-KR"/>
        </w:rPr>
        <w:t xml:space="preserve"> Parman, Y., Sıvacı, M., </w:t>
      </w:r>
      <w:r w:rsidR="00731303" w:rsidRPr="004F1C5B">
        <w:rPr>
          <w:rFonts w:ascii="Cambria" w:eastAsia="Calibri" w:hAnsi="Cambria" w:cs="Times New Roman"/>
          <w:lang w:eastAsia="ko-KR"/>
        </w:rPr>
        <w:t>Battalo</w:t>
      </w:r>
      <w:r w:rsidR="003147F4">
        <w:rPr>
          <w:rFonts w:ascii="Cambria" w:eastAsia="Calibri" w:hAnsi="Cambria" w:cs="Times New Roman"/>
          <w:lang w:eastAsia="ko-KR"/>
        </w:rPr>
        <w:t xml:space="preserve">ğlu, E., Muzny, D., </w:t>
      </w:r>
      <w:r w:rsidR="00731303" w:rsidRPr="004F1C5B">
        <w:rPr>
          <w:rFonts w:ascii="Cambria" w:eastAsia="Calibri" w:hAnsi="Cambria" w:cs="Times New Roman"/>
          <w:lang w:eastAsia="ko-KR"/>
        </w:rPr>
        <w:t>Wan, Y</w:t>
      </w:r>
      <w:r w:rsidR="003147F4">
        <w:rPr>
          <w:rFonts w:ascii="Cambria" w:eastAsia="Calibri" w:hAnsi="Cambria" w:cs="Times New Roman"/>
          <w:lang w:eastAsia="ko-KR"/>
        </w:rPr>
        <w:t>.W.,</w:t>
      </w:r>
      <w:r w:rsidR="00731303" w:rsidRPr="004F1C5B">
        <w:rPr>
          <w:rFonts w:ascii="Cambria" w:eastAsia="Calibri" w:hAnsi="Cambria" w:cs="Times New Roman"/>
          <w:lang w:eastAsia="ko-KR"/>
        </w:rPr>
        <w:t xml:space="preserve"> Liu, Z</w:t>
      </w:r>
      <w:r w:rsidR="003147F4">
        <w:rPr>
          <w:rFonts w:ascii="Cambria" w:eastAsia="Calibri" w:hAnsi="Cambria" w:cs="Times New Roman"/>
          <w:lang w:eastAsia="ko-KR"/>
        </w:rPr>
        <w:t>.D.,</w:t>
      </w:r>
      <w:r w:rsidR="00731303" w:rsidRPr="004F1C5B">
        <w:rPr>
          <w:rFonts w:ascii="Cambria" w:eastAsia="Calibri" w:hAnsi="Cambria" w:cs="Times New Roman"/>
          <w:lang w:eastAsia="ko-KR"/>
        </w:rPr>
        <w:t xml:space="preserve"> Lin-Moore, A</w:t>
      </w:r>
      <w:r w:rsidR="003147F4">
        <w:rPr>
          <w:rFonts w:ascii="Cambria" w:eastAsia="Calibri" w:hAnsi="Cambria" w:cs="Times New Roman"/>
          <w:lang w:eastAsia="ko-KR"/>
        </w:rPr>
        <w:t>.</w:t>
      </w:r>
      <w:r w:rsidR="00731303" w:rsidRPr="004F1C5B">
        <w:rPr>
          <w:rFonts w:ascii="Cambria" w:eastAsia="Calibri" w:hAnsi="Cambria" w:cs="Times New Roman"/>
          <w:lang w:eastAsia="ko-KR"/>
        </w:rPr>
        <w:t>T</w:t>
      </w:r>
      <w:r w:rsidR="003147F4">
        <w:rPr>
          <w:rFonts w:ascii="Cambria" w:eastAsia="Calibri" w:hAnsi="Cambria" w:cs="Times New Roman"/>
          <w:lang w:eastAsia="ko-KR"/>
        </w:rPr>
        <w:t xml:space="preserve">., </w:t>
      </w:r>
    </w:p>
    <w:p w:rsidR="00972015" w:rsidRDefault="00972015" w:rsidP="00972015">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Clark, R</w:t>
      </w:r>
      <w:r w:rsidR="003147F4">
        <w:rPr>
          <w:rFonts w:ascii="Cambria" w:eastAsia="Calibri" w:hAnsi="Cambria" w:cs="Times New Roman"/>
          <w:lang w:eastAsia="ko-KR"/>
        </w:rPr>
        <w:t>.D</w:t>
      </w:r>
      <w:proofErr w:type="gramStart"/>
      <w:r w:rsidR="003147F4">
        <w:rPr>
          <w:rFonts w:ascii="Cambria" w:eastAsia="Calibri" w:hAnsi="Cambria" w:cs="Times New Roman"/>
          <w:lang w:eastAsia="ko-KR"/>
        </w:rPr>
        <w:t>.,</w:t>
      </w:r>
      <w:proofErr w:type="gramEnd"/>
      <w:r w:rsidR="003147F4">
        <w:rPr>
          <w:rFonts w:ascii="Cambria" w:eastAsia="Calibri" w:hAnsi="Cambria" w:cs="Times New Roman"/>
          <w:lang w:eastAsia="ko-KR"/>
        </w:rPr>
        <w:t xml:space="preserve"> </w:t>
      </w:r>
      <w:r w:rsidR="00731303" w:rsidRPr="004F1C5B">
        <w:rPr>
          <w:rFonts w:ascii="Cambria" w:eastAsia="Calibri" w:hAnsi="Cambria" w:cs="Times New Roman"/>
          <w:lang w:eastAsia="ko-KR"/>
        </w:rPr>
        <w:t xml:space="preserve"> Curry, C</w:t>
      </w:r>
      <w:r w:rsidR="003147F4">
        <w:rPr>
          <w:rFonts w:ascii="Cambria" w:eastAsia="Calibri" w:hAnsi="Cambria" w:cs="Times New Roman"/>
          <w:lang w:eastAsia="ko-KR"/>
        </w:rPr>
        <w:t xml:space="preserve">.J.,  Link, N., Schulze, K.L., Boerwinkle, E., </w:t>
      </w:r>
      <w:r w:rsidR="00731303" w:rsidRPr="004F1C5B">
        <w:rPr>
          <w:rFonts w:ascii="Cambria" w:eastAsia="Calibri" w:hAnsi="Cambria" w:cs="Times New Roman"/>
          <w:lang w:eastAsia="ko-KR"/>
        </w:rPr>
        <w:t>Dobyns, W</w:t>
      </w:r>
      <w:r w:rsidR="003147F4">
        <w:rPr>
          <w:rFonts w:ascii="Cambria" w:eastAsia="Calibri" w:hAnsi="Cambria" w:cs="Times New Roman"/>
          <w:lang w:eastAsia="ko-KR"/>
        </w:rPr>
        <w:t xml:space="preserve">.B.,  Allikmets, R.G., </w:t>
      </w:r>
    </w:p>
    <w:p w:rsidR="00972015" w:rsidRDefault="00972015" w:rsidP="00972015">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3147F4">
        <w:rPr>
          <w:rFonts w:ascii="Cambria" w:eastAsia="Calibri" w:hAnsi="Cambria" w:cs="Times New Roman"/>
          <w:lang w:eastAsia="ko-KR"/>
        </w:rPr>
        <w:t>Chen, R</w:t>
      </w:r>
      <w:proofErr w:type="gramStart"/>
      <w:r w:rsidR="003147F4">
        <w:rPr>
          <w:rFonts w:ascii="Cambria" w:eastAsia="Calibri" w:hAnsi="Cambria" w:cs="Times New Roman"/>
          <w:lang w:eastAsia="ko-KR"/>
        </w:rPr>
        <w:t>.,</w:t>
      </w:r>
      <w:proofErr w:type="gramEnd"/>
      <w:r w:rsidR="003147F4">
        <w:rPr>
          <w:rFonts w:ascii="Cambria" w:eastAsia="Calibri" w:hAnsi="Cambria" w:cs="Times New Roman"/>
          <w:lang w:eastAsia="ko-KR"/>
        </w:rPr>
        <w:t xml:space="preserve"> </w:t>
      </w:r>
      <w:r w:rsidR="00731303" w:rsidRPr="004F1C5B">
        <w:rPr>
          <w:rFonts w:ascii="Cambria" w:eastAsia="Calibri" w:hAnsi="Cambria" w:cs="Times New Roman"/>
          <w:lang w:eastAsia="ko-KR"/>
        </w:rPr>
        <w:t>Lupski, J</w:t>
      </w:r>
      <w:r w:rsidR="003147F4">
        <w:rPr>
          <w:rFonts w:ascii="Cambria" w:eastAsia="Calibri" w:hAnsi="Cambria" w:cs="Times New Roman"/>
          <w:lang w:eastAsia="ko-KR"/>
        </w:rPr>
        <w:t>.R .,</w:t>
      </w:r>
      <w:r w:rsidR="00731303" w:rsidRPr="004F1C5B">
        <w:rPr>
          <w:rFonts w:ascii="Cambria" w:eastAsia="Calibri" w:hAnsi="Cambria" w:cs="Times New Roman"/>
          <w:lang w:eastAsia="ko-KR"/>
        </w:rPr>
        <w:t xml:space="preserve"> Wangler, M</w:t>
      </w:r>
      <w:r w:rsidR="003147F4">
        <w:rPr>
          <w:rFonts w:ascii="Cambria" w:eastAsia="Calibri" w:hAnsi="Cambria" w:cs="Times New Roman"/>
          <w:lang w:eastAsia="ko-KR"/>
        </w:rPr>
        <w:t>.F.,</w:t>
      </w:r>
      <w:r w:rsidR="00731303" w:rsidRPr="004F1C5B">
        <w:rPr>
          <w:rFonts w:ascii="Cambria" w:eastAsia="Calibri" w:hAnsi="Cambria" w:cs="Times New Roman"/>
          <w:lang w:eastAsia="ko-KR"/>
        </w:rPr>
        <w:t xml:space="preserve"> Bellen, H</w:t>
      </w:r>
      <w:r w:rsidR="003147F4">
        <w:rPr>
          <w:rFonts w:ascii="Cambria" w:eastAsia="Calibri" w:hAnsi="Cambria" w:cs="Times New Roman"/>
          <w:lang w:eastAsia="ko-KR"/>
        </w:rPr>
        <w:t>.</w:t>
      </w:r>
      <w:r w:rsidR="00731303" w:rsidRPr="004F1C5B">
        <w:rPr>
          <w:rFonts w:ascii="Cambria" w:eastAsia="Calibri" w:hAnsi="Cambria" w:cs="Times New Roman"/>
          <w:lang w:eastAsia="ko-KR"/>
        </w:rPr>
        <w:t>J</w:t>
      </w:r>
      <w:r w:rsidR="003147F4">
        <w:rPr>
          <w:rFonts w:ascii="Cambria" w:eastAsia="Calibri" w:hAnsi="Cambria" w:cs="Times New Roman"/>
          <w:lang w:eastAsia="ko-KR"/>
        </w:rPr>
        <w:t>.,</w:t>
      </w:r>
      <w:r w:rsidR="00731303" w:rsidRPr="004F1C5B">
        <w:rPr>
          <w:rFonts w:ascii="Cambria" w:eastAsia="Calibri" w:hAnsi="Cambria" w:cs="Times New Roman"/>
          <w:lang w:eastAsia="ko-KR"/>
        </w:rPr>
        <w:t xml:space="preserve"> “A Drosophila Genetic Resource of Mutants </w:t>
      </w:r>
    </w:p>
    <w:p w:rsidR="00972015" w:rsidRDefault="00972015" w:rsidP="00972015">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to Study Mechanisms Underlying Human Genetic Diseases”</w:t>
      </w:r>
      <w:r w:rsidR="003147F4">
        <w:rPr>
          <w:rFonts w:ascii="Cambria" w:eastAsia="Calibri" w:hAnsi="Cambria" w:cs="Times New Roman"/>
          <w:lang w:eastAsia="ko-KR"/>
        </w:rPr>
        <w:t>,</w:t>
      </w:r>
      <w:r w:rsidR="00731303" w:rsidRPr="004F1C5B">
        <w:rPr>
          <w:rFonts w:ascii="Cambria" w:eastAsia="Calibri" w:hAnsi="Cambria" w:cs="Times New Roman"/>
          <w:lang w:eastAsia="ko-KR"/>
        </w:rPr>
        <w:t xml:space="preserve"> </w:t>
      </w:r>
      <w:r w:rsidR="003147F4">
        <w:rPr>
          <w:rFonts w:ascii="Cambria" w:eastAsia="Calibri" w:hAnsi="Cambria" w:cs="Times New Roman"/>
          <w:lang w:eastAsia="ko-KR"/>
        </w:rPr>
        <w:t xml:space="preserve">Cell </w:t>
      </w:r>
      <w:r w:rsidR="003147F4" w:rsidRPr="004F1C5B">
        <w:rPr>
          <w:rFonts w:ascii="Cambria" w:eastAsia="Calibri" w:hAnsi="Cambria" w:cs="Times New Roman"/>
          <w:lang w:eastAsia="ko-KR"/>
        </w:rPr>
        <w:t>1</w:t>
      </w:r>
      <w:r w:rsidR="00731303" w:rsidRPr="004F1C5B">
        <w:rPr>
          <w:rFonts w:ascii="Cambria" w:eastAsia="Calibri" w:hAnsi="Cambria" w:cs="Times New Roman"/>
          <w:lang w:eastAsia="ko-KR"/>
        </w:rPr>
        <w:t>59, 200-214</w:t>
      </w:r>
      <w:r w:rsidR="003147F4">
        <w:rPr>
          <w:rFonts w:ascii="Cambria" w:eastAsia="Calibri" w:hAnsi="Cambria" w:cs="Times New Roman"/>
          <w:lang w:eastAsia="ko-KR"/>
        </w:rPr>
        <w:t>, 2014.</w:t>
      </w:r>
    </w:p>
    <w:p w:rsidR="00731303" w:rsidRPr="004F1C5B" w:rsidRDefault="00731303" w:rsidP="00972015">
      <w:pPr>
        <w:spacing w:after="0" w:line="300" w:lineRule="exact"/>
        <w:rPr>
          <w:rFonts w:ascii="Cambria" w:eastAsia="Calibri" w:hAnsi="Cambria" w:cs="Times New Roman"/>
          <w:lang w:eastAsia="ko-KR"/>
        </w:rPr>
      </w:pPr>
      <w:r w:rsidRPr="004F1C5B">
        <w:rPr>
          <w:rFonts w:ascii="Cambria" w:eastAsia="Calibri" w:hAnsi="Cambria" w:cs="Times New Roman"/>
          <w:lang w:eastAsia="ko-KR"/>
        </w:rPr>
        <w:t xml:space="preserve">   </w:t>
      </w:r>
    </w:p>
    <w:p w:rsidR="0043426D" w:rsidRDefault="0043426D" w:rsidP="0043426D">
      <w:pPr>
        <w:spacing w:after="0" w:line="300" w:lineRule="exact"/>
        <w:rPr>
          <w:rFonts w:ascii="Cambria" w:eastAsia="Calibri" w:hAnsi="Cambria" w:cs="Times New Roman"/>
          <w:lang w:eastAsia="ko-KR"/>
        </w:rPr>
      </w:pPr>
      <w:r>
        <w:rPr>
          <w:rFonts w:ascii="Cambria" w:eastAsia="Calibri" w:hAnsi="Cambria" w:cs="Times New Roman"/>
          <w:lang w:eastAsia="ko-KR"/>
        </w:rPr>
        <w:t>Lumbroso, A</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Çatak, S., Sulzer-Mosse, S., </w:t>
      </w:r>
      <w:r w:rsidR="00731303" w:rsidRPr="004F1C5B">
        <w:rPr>
          <w:rFonts w:ascii="Cambria" w:eastAsia="Calibri" w:hAnsi="Cambria" w:cs="Times New Roman"/>
          <w:lang w:eastAsia="ko-KR"/>
        </w:rPr>
        <w:t>De Mesmaeker, A</w:t>
      </w:r>
      <w:r>
        <w:rPr>
          <w:rFonts w:ascii="Cambria" w:eastAsia="Calibri" w:hAnsi="Cambria" w:cs="Times New Roman"/>
          <w:lang w:eastAsia="ko-KR"/>
        </w:rPr>
        <w:t xml:space="preserve">., </w:t>
      </w:r>
      <w:r w:rsidR="00731303" w:rsidRPr="004F1C5B">
        <w:rPr>
          <w:rFonts w:ascii="Cambria" w:eastAsia="Calibri" w:hAnsi="Cambria" w:cs="Times New Roman"/>
          <w:lang w:eastAsia="ko-KR"/>
        </w:rPr>
        <w:t xml:space="preserve">“Cycloaddition </w:t>
      </w:r>
      <w:r>
        <w:rPr>
          <w:rFonts w:ascii="Cambria" w:eastAsia="Calibri" w:hAnsi="Cambria" w:cs="Times New Roman"/>
          <w:lang w:eastAsia="ko-KR"/>
        </w:rPr>
        <w:t>o</w:t>
      </w:r>
      <w:r w:rsidRPr="004F1C5B">
        <w:rPr>
          <w:rFonts w:ascii="Cambria" w:eastAsia="Calibri" w:hAnsi="Cambria" w:cs="Times New Roman"/>
          <w:lang w:eastAsia="ko-KR"/>
        </w:rPr>
        <w:t xml:space="preserve">f Keteniminium With </w:t>
      </w:r>
    </w:p>
    <w:p w:rsidR="0043426D" w:rsidRDefault="0043426D" w:rsidP="0043426D">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 xml:space="preserve">Terminal Alkynes Toward Cyclobuteniminium </w:t>
      </w:r>
      <w:r>
        <w:rPr>
          <w:rFonts w:ascii="Cambria" w:eastAsia="Calibri" w:hAnsi="Cambria" w:cs="Times New Roman"/>
          <w:lang w:eastAsia="ko-KR"/>
        </w:rPr>
        <w:t>a</w:t>
      </w:r>
      <w:r w:rsidRPr="004F1C5B">
        <w:rPr>
          <w:rFonts w:ascii="Cambria" w:eastAsia="Calibri" w:hAnsi="Cambria" w:cs="Times New Roman"/>
          <w:lang w:eastAsia="ko-KR"/>
        </w:rPr>
        <w:t xml:space="preserve">nd Their Use </w:t>
      </w:r>
      <w:r>
        <w:rPr>
          <w:rFonts w:ascii="Cambria" w:eastAsia="Calibri" w:hAnsi="Cambria" w:cs="Times New Roman"/>
          <w:lang w:eastAsia="ko-KR"/>
        </w:rPr>
        <w:t>i</w:t>
      </w:r>
      <w:r w:rsidRPr="004F1C5B">
        <w:rPr>
          <w:rFonts w:ascii="Cambria" w:eastAsia="Calibri" w:hAnsi="Cambria" w:cs="Times New Roman"/>
          <w:lang w:eastAsia="ko-KR"/>
        </w:rPr>
        <w:t xml:space="preserve">n </w:t>
      </w:r>
      <w:r w:rsidR="00731303" w:rsidRPr="004F1C5B">
        <w:rPr>
          <w:rFonts w:ascii="Cambria" w:eastAsia="Calibri" w:hAnsi="Cambria" w:cs="Times New Roman"/>
          <w:lang w:eastAsia="ko-KR"/>
        </w:rPr>
        <w:t>Diels</w:t>
      </w:r>
      <w:r w:rsidRPr="004F1C5B">
        <w:rPr>
          <w:rFonts w:ascii="Cambria" w:eastAsia="Calibri" w:hAnsi="Cambria" w:cs="Times New Roman"/>
          <w:lang w:eastAsia="ko-KR"/>
        </w:rPr>
        <w:t>-</w:t>
      </w:r>
      <w:r w:rsidR="00731303" w:rsidRPr="004F1C5B">
        <w:rPr>
          <w:rFonts w:ascii="Cambria" w:eastAsia="Calibri" w:hAnsi="Cambria" w:cs="Times New Roman"/>
          <w:lang w:eastAsia="ko-KR"/>
        </w:rPr>
        <w:t xml:space="preserve">Alder </w:t>
      </w:r>
      <w:r w:rsidRPr="004F1C5B">
        <w:rPr>
          <w:rFonts w:ascii="Cambria" w:eastAsia="Calibri" w:hAnsi="Cambria" w:cs="Times New Roman"/>
          <w:lang w:eastAsia="ko-KR"/>
        </w:rPr>
        <w:t>Reactions</w:t>
      </w:r>
      <w:r w:rsidR="00731303" w:rsidRPr="004F1C5B">
        <w:rPr>
          <w:rFonts w:ascii="Cambria" w:eastAsia="Calibri" w:hAnsi="Cambria" w:cs="Times New Roman"/>
          <w:lang w:eastAsia="ko-KR"/>
        </w:rPr>
        <w:t>”</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p>
    <w:p w:rsidR="00731303" w:rsidRDefault="0043426D" w:rsidP="0043426D">
      <w:pPr>
        <w:spacing w:after="0" w:line="300" w:lineRule="exact"/>
        <w:rPr>
          <w:rFonts w:ascii="Cambria" w:eastAsia="Calibri" w:hAnsi="Cambria" w:cs="Times New Roman"/>
          <w:lang w:eastAsia="ko-KR"/>
        </w:rPr>
      </w:pPr>
      <w:r>
        <w:rPr>
          <w:rFonts w:ascii="Cambria" w:eastAsia="Calibri" w:hAnsi="Cambria" w:cs="Times New Roman"/>
          <w:lang w:eastAsia="ko-KR"/>
        </w:rPr>
        <w:t xml:space="preserve">          Tetrahedron Letters </w:t>
      </w:r>
      <w:r w:rsidRPr="004F1C5B">
        <w:rPr>
          <w:rFonts w:ascii="Cambria" w:eastAsia="Calibri" w:hAnsi="Cambria" w:cs="Times New Roman"/>
          <w:lang w:eastAsia="ko-KR"/>
        </w:rPr>
        <w:t>55</w:t>
      </w:r>
      <w:r w:rsidR="00731303" w:rsidRPr="004F1C5B">
        <w:rPr>
          <w:rFonts w:ascii="Cambria" w:eastAsia="Calibri" w:hAnsi="Cambria" w:cs="Times New Roman"/>
          <w:lang w:eastAsia="ko-KR"/>
        </w:rPr>
        <w:t>, 5147-5150</w:t>
      </w:r>
      <w:r>
        <w:rPr>
          <w:rFonts w:ascii="Cambria" w:eastAsia="Calibri" w:hAnsi="Cambria" w:cs="Times New Roman"/>
          <w:lang w:eastAsia="ko-KR"/>
        </w:rPr>
        <w:t>, 2014.</w:t>
      </w:r>
      <w:r w:rsidR="00731303" w:rsidRPr="004F1C5B">
        <w:rPr>
          <w:rFonts w:ascii="Cambria" w:eastAsia="Calibri" w:hAnsi="Cambria" w:cs="Times New Roman"/>
          <w:lang w:eastAsia="ko-KR"/>
        </w:rPr>
        <w:t xml:space="preserve">   </w:t>
      </w:r>
    </w:p>
    <w:p w:rsidR="0043426D" w:rsidRPr="004F1C5B" w:rsidRDefault="0043426D" w:rsidP="0043426D">
      <w:pPr>
        <w:spacing w:after="0" w:line="300" w:lineRule="exact"/>
        <w:rPr>
          <w:rFonts w:ascii="Cambria" w:eastAsia="Calibri" w:hAnsi="Cambria" w:cs="Times New Roman"/>
          <w:lang w:eastAsia="ko-KR"/>
        </w:rPr>
      </w:pPr>
    </w:p>
    <w:p w:rsidR="00466000" w:rsidRDefault="00466000" w:rsidP="00466000">
      <w:pPr>
        <w:spacing w:after="0" w:line="300" w:lineRule="exact"/>
        <w:rPr>
          <w:rFonts w:ascii="Cambria" w:eastAsia="Calibri" w:hAnsi="Cambria" w:cs="Times New Roman"/>
          <w:lang w:eastAsia="ko-KR"/>
        </w:rPr>
      </w:pPr>
      <w:r>
        <w:rPr>
          <w:rFonts w:ascii="Cambria" w:eastAsia="Calibri" w:hAnsi="Cambria" w:cs="Times New Roman"/>
          <w:lang w:eastAsia="ko-KR"/>
        </w:rPr>
        <w:t>Ates, F</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Temelli, Y., Yücesoy, C.</w:t>
      </w:r>
      <w:r w:rsidR="00731303" w:rsidRPr="004F1C5B">
        <w:rPr>
          <w:rFonts w:ascii="Cambria" w:eastAsia="Calibri" w:hAnsi="Cambria" w:cs="Times New Roman"/>
          <w:lang w:eastAsia="ko-KR"/>
        </w:rPr>
        <w:t>A</w:t>
      </w:r>
      <w:r>
        <w:rPr>
          <w:rFonts w:ascii="Cambria" w:eastAsia="Calibri" w:hAnsi="Cambria" w:cs="Times New Roman"/>
          <w:lang w:eastAsia="ko-KR"/>
        </w:rPr>
        <w:t>.,</w:t>
      </w:r>
      <w:r w:rsidR="00731303" w:rsidRPr="004F1C5B">
        <w:rPr>
          <w:rFonts w:ascii="Cambria" w:eastAsia="Calibri" w:hAnsi="Cambria" w:cs="Times New Roman"/>
          <w:lang w:eastAsia="ko-KR"/>
        </w:rPr>
        <w:t xml:space="preserve"> “Intraoperative </w:t>
      </w:r>
      <w:r w:rsidRPr="004F1C5B">
        <w:rPr>
          <w:rFonts w:ascii="Cambria" w:eastAsia="Calibri" w:hAnsi="Cambria" w:cs="Times New Roman"/>
          <w:lang w:eastAsia="ko-KR"/>
        </w:rPr>
        <w:t xml:space="preserve">Experiments Show Relevance </w:t>
      </w:r>
      <w:r>
        <w:rPr>
          <w:rFonts w:ascii="Cambria" w:eastAsia="Calibri" w:hAnsi="Cambria" w:cs="Times New Roman"/>
          <w:lang w:eastAsia="ko-KR"/>
        </w:rPr>
        <w:t>o</w:t>
      </w:r>
      <w:r w:rsidRPr="004F1C5B">
        <w:rPr>
          <w:rFonts w:ascii="Cambria" w:eastAsia="Calibri" w:hAnsi="Cambria" w:cs="Times New Roman"/>
          <w:lang w:eastAsia="ko-KR"/>
        </w:rPr>
        <w:t>f İnter-</w:t>
      </w:r>
    </w:p>
    <w:p w:rsidR="00466000" w:rsidRDefault="00466000" w:rsidP="00466000">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 xml:space="preserve">Antagonistic Mechanical İnteraction For Spastic Muscle's Contribution To Joint Movement </w:t>
      </w:r>
    </w:p>
    <w:p w:rsidR="00731303" w:rsidRDefault="00466000" w:rsidP="00466000">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Disorder</w:t>
      </w:r>
      <w:r>
        <w:rPr>
          <w:rFonts w:ascii="Cambria" w:eastAsia="Calibri" w:hAnsi="Cambria" w:cs="Times New Roman"/>
          <w:lang w:eastAsia="ko-KR"/>
        </w:rPr>
        <w:t xml:space="preserve">”, Clinical Biomechanics </w:t>
      </w:r>
      <w:r w:rsidR="00731303" w:rsidRPr="004F1C5B">
        <w:rPr>
          <w:rFonts w:ascii="Cambria" w:eastAsia="Calibri" w:hAnsi="Cambria" w:cs="Times New Roman"/>
          <w:lang w:eastAsia="ko-KR"/>
        </w:rPr>
        <w:t>29, 943-949</w:t>
      </w:r>
      <w:r>
        <w:rPr>
          <w:rFonts w:ascii="Cambria" w:eastAsia="Calibri" w:hAnsi="Cambria" w:cs="Times New Roman"/>
          <w:lang w:eastAsia="ko-KR"/>
        </w:rPr>
        <w:t>, 2014.</w:t>
      </w:r>
      <w:r w:rsidR="00731303" w:rsidRPr="004F1C5B">
        <w:rPr>
          <w:rFonts w:ascii="Cambria" w:eastAsia="Calibri" w:hAnsi="Cambria" w:cs="Times New Roman"/>
          <w:lang w:eastAsia="ko-KR"/>
        </w:rPr>
        <w:t xml:space="preserve">   </w:t>
      </w:r>
    </w:p>
    <w:p w:rsidR="00466000" w:rsidRPr="004F1C5B" w:rsidRDefault="00466000" w:rsidP="00466000">
      <w:pPr>
        <w:spacing w:after="0" w:line="300" w:lineRule="exact"/>
        <w:rPr>
          <w:rFonts w:ascii="Cambria" w:eastAsia="Calibri" w:hAnsi="Cambria" w:cs="Times New Roman"/>
          <w:lang w:eastAsia="ko-KR"/>
        </w:rPr>
      </w:pPr>
    </w:p>
    <w:p w:rsidR="00F21C3F" w:rsidRDefault="00466000" w:rsidP="00F21C3F">
      <w:pPr>
        <w:spacing w:after="0" w:line="300" w:lineRule="exact"/>
        <w:rPr>
          <w:rFonts w:ascii="Cambria" w:eastAsia="Calibri" w:hAnsi="Cambria" w:cs="Times New Roman"/>
          <w:lang w:eastAsia="ko-KR"/>
        </w:rPr>
      </w:pPr>
      <w:r>
        <w:rPr>
          <w:rFonts w:ascii="Cambria" w:eastAsia="Calibri" w:hAnsi="Cambria" w:cs="Times New Roman"/>
          <w:lang w:eastAsia="ko-KR"/>
        </w:rPr>
        <w:t>Erkol, H</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Ünlü, M.</w:t>
      </w:r>
      <w:r w:rsidR="00731303" w:rsidRPr="004F1C5B">
        <w:rPr>
          <w:rFonts w:ascii="Cambria" w:eastAsia="Calibri" w:hAnsi="Cambria" w:cs="Times New Roman"/>
          <w:lang w:eastAsia="ko-KR"/>
        </w:rPr>
        <w:t>B</w:t>
      </w:r>
      <w:r w:rsidR="00F21C3F">
        <w:rPr>
          <w:rFonts w:ascii="Cambria" w:eastAsia="Calibri" w:hAnsi="Cambria" w:cs="Times New Roman"/>
          <w:lang w:eastAsia="ko-KR"/>
        </w:rPr>
        <w:t xml:space="preserve">., </w:t>
      </w:r>
      <w:r w:rsidR="00731303" w:rsidRPr="004F1C5B">
        <w:rPr>
          <w:rFonts w:ascii="Cambria" w:eastAsia="Calibri" w:hAnsi="Cambria" w:cs="Times New Roman"/>
          <w:lang w:eastAsia="ko-KR"/>
        </w:rPr>
        <w:t xml:space="preserve">“Spectral </w:t>
      </w:r>
      <w:r w:rsidR="00F21C3F" w:rsidRPr="004F1C5B">
        <w:rPr>
          <w:rFonts w:ascii="Cambria" w:eastAsia="Calibri" w:hAnsi="Cambria" w:cs="Times New Roman"/>
          <w:lang w:eastAsia="ko-KR"/>
        </w:rPr>
        <w:t xml:space="preserve">Power Density </w:t>
      </w:r>
      <w:r w:rsidR="00F21C3F">
        <w:rPr>
          <w:rFonts w:ascii="Cambria" w:eastAsia="Calibri" w:hAnsi="Cambria" w:cs="Times New Roman"/>
          <w:lang w:eastAsia="ko-KR"/>
        </w:rPr>
        <w:t>o</w:t>
      </w:r>
      <w:r w:rsidR="00F21C3F" w:rsidRPr="004F1C5B">
        <w:rPr>
          <w:rFonts w:ascii="Cambria" w:eastAsia="Calibri" w:hAnsi="Cambria" w:cs="Times New Roman"/>
          <w:lang w:eastAsia="ko-KR"/>
        </w:rPr>
        <w:t xml:space="preserve">f The Random Excitation For The Photoacoustic </w:t>
      </w:r>
    </w:p>
    <w:p w:rsidR="00731303" w:rsidRDefault="00F21C3F" w:rsidP="00F21C3F">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Wave Equation</w:t>
      </w:r>
      <w:r w:rsidR="00731303" w:rsidRPr="004F1C5B">
        <w:rPr>
          <w:rFonts w:ascii="Cambria" w:eastAsia="Calibri" w:hAnsi="Cambria" w:cs="Times New Roman"/>
          <w:lang w:eastAsia="ko-KR"/>
        </w:rPr>
        <w:t>”</w:t>
      </w:r>
      <w:r>
        <w:rPr>
          <w:rFonts w:ascii="Cambria" w:eastAsia="Calibri" w:hAnsi="Cambria" w:cs="Times New Roman"/>
          <w:lang w:eastAsia="ko-KR"/>
        </w:rPr>
        <w:t xml:space="preserve">, </w:t>
      </w:r>
      <w:r w:rsidR="00731303" w:rsidRPr="004F1C5B">
        <w:rPr>
          <w:rFonts w:ascii="Cambria" w:eastAsia="Calibri" w:hAnsi="Cambria" w:cs="Times New Roman"/>
          <w:lang w:eastAsia="ko-KR"/>
        </w:rPr>
        <w:t xml:space="preserve"> </w:t>
      </w:r>
      <w:r>
        <w:rPr>
          <w:rFonts w:ascii="Cambria" w:eastAsia="Calibri" w:hAnsi="Cambria" w:cs="Times New Roman"/>
          <w:lang w:eastAsia="ko-KR"/>
        </w:rPr>
        <w:t xml:space="preserve">Aip Advances </w:t>
      </w:r>
      <w:r w:rsidR="00731303" w:rsidRPr="004F1C5B">
        <w:rPr>
          <w:rFonts w:ascii="Cambria" w:eastAsia="Calibri" w:hAnsi="Cambria" w:cs="Times New Roman"/>
          <w:lang w:eastAsia="ko-KR"/>
        </w:rPr>
        <w:t>4</w:t>
      </w:r>
      <w:r>
        <w:rPr>
          <w:rFonts w:ascii="Cambria" w:eastAsia="Calibri" w:hAnsi="Cambria" w:cs="Times New Roman"/>
          <w:lang w:eastAsia="ko-KR"/>
        </w:rPr>
        <w:t>, 2014.</w:t>
      </w:r>
    </w:p>
    <w:p w:rsidR="00F21C3F" w:rsidRPr="004F1C5B" w:rsidRDefault="00F21C3F" w:rsidP="00F21C3F">
      <w:pPr>
        <w:spacing w:after="0" w:line="300" w:lineRule="exact"/>
        <w:rPr>
          <w:rFonts w:ascii="Cambria" w:eastAsia="Calibri" w:hAnsi="Cambria" w:cs="Times New Roman"/>
          <w:lang w:eastAsia="ko-KR"/>
        </w:rPr>
      </w:pPr>
    </w:p>
    <w:p w:rsidR="00590367" w:rsidRDefault="00590367" w:rsidP="00590367">
      <w:pPr>
        <w:spacing w:after="0" w:line="300" w:lineRule="exact"/>
        <w:rPr>
          <w:rFonts w:ascii="Cambria" w:eastAsia="Calibri" w:hAnsi="Cambria" w:cs="Times New Roman"/>
          <w:lang w:eastAsia="ko-KR"/>
        </w:rPr>
      </w:pPr>
      <w:r>
        <w:rPr>
          <w:rFonts w:ascii="Cambria" w:eastAsia="Calibri" w:hAnsi="Cambria" w:cs="Times New Roman"/>
          <w:lang w:eastAsia="ko-KR"/>
        </w:rPr>
        <w:t>Zaleska, A</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Eiwegger, T., Soyer, O; Van De Veen, W., </w:t>
      </w:r>
      <w:r w:rsidR="00731303" w:rsidRPr="004F1C5B">
        <w:rPr>
          <w:rFonts w:ascii="Cambria" w:eastAsia="Calibri" w:hAnsi="Cambria" w:cs="Times New Roman"/>
          <w:lang w:eastAsia="ko-KR"/>
        </w:rPr>
        <w:t>Rhyn</w:t>
      </w:r>
      <w:r>
        <w:rPr>
          <w:rFonts w:ascii="Cambria" w:eastAsia="Calibri" w:hAnsi="Cambria" w:cs="Times New Roman"/>
          <w:lang w:eastAsia="ko-KR"/>
        </w:rPr>
        <w:t xml:space="preserve">er, C., </w:t>
      </w:r>
      <w:r w:rsidR="00731303" w:rsidRPr="004F1C5B">
        <w:rPr>
          <w:rFonts w:ascii="Cambria" w:eastAsia="Calibri" w:hAnsi="Cambria" w:cs="Times New Roman"/>
          <w:lang w:eastAsia="ko-KR"/>
        </w:rPr>
        <w:t>Soyka, M</w:t>
      </w:r>
      <w:r>
        <w:rPr>
          <w:rFonts w:ascii="Cambria" w:eastAsia="Calibri" w:hAnsi="Cambria" w:cs="Times New Roman"/>
          <w:lang w:eastAsia="ko-KR"/>
        </w:rPr>
        <w:t xml:space="preserve">.B., Bekpen, C., Demiröz, </w:t>
      </w:r>
    </w:p>
    <w:p w:rsidR="00590367" w:rsidRDefault="00590367" w:rsidP="00590367">
      <w:pPr>
        <w:spacing w:after="0" w:line="300" w:lineRule="exact"/>
        <w:rPr>
          <w:rFonts w:ascii="Cambria" w:eastAsia="Calibri" w:hAnsi="Cambria" w:cs="Times New Roman"/>
          <w:lang w:eastAsia="ko-KR"/>
        </w:rPr>
      </w:pPr>
      <w:r>
        <w:rPr>
          <w:rFonts w:ascii="Cambria" w:eastAsia="Calibri" w:hAnsi="Cambria" w:cs="Times New Roman"/>
          <w:lang w:eastAsia="ko-KR"/>
        </w:rPr>
        <w:t xml:space="preserve">          D </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Treis, A., Sollner, S., Palomares, O., </w:t>
      </w:r>
      <w:r w:rsidR="00731303" w:rsidRPr="004F1C5B">
        <w:rPr>
          <w:rFonts w:ascii="Cambria" w:eastAsia="Calibri" w:hAnsi="Cambria" w:cs="Times New Roman"/>
          <w:lang w:eastAsia="ko-KR"/>
        </w:rPr>
        <w:t>Kwok, W</w:t>
      </w:r>
      <w:r>
        <w:rPr>
          <w:rFonts w:ascii="Cambria" w:eastAsia="Calibri" w:hAnsi="Cambria" w:cs="Times New Roman"/>
          <w:lang w:eastAsia="ko-KR"/>
        </w:rPr>
        <w:t xml:space="preserve">.W., Rose, H., Senti, G., </w:t>
      </w:r>
      <w:r w:rsidR="00731303" w:rsidRPr="004F1C5B">
        <w:rPr>
          <w:rFonts w:ascii="Cambria" w:eastAsia="Calibri" w:hAnsi="Cambria" w:cs="Times New Roman"/>
          <w:lang w:eastAsia="ko-KR"/>
        </w:rPr>
        <w:t>Kundig, T</w:t>
      </w:r>
      <w:r>
        <w:rPr>
          <w:rFonts w:ascii="Cambria" w:eastAsia="Calibri" w:hAnsi="Cambria" w:cs="Times New Roman"/>
          <w:lang w:eastAsia="ko-KR"/>
        </w:rPr>
        <w:t xml:space="preserve">.M., Özören, </w:t>
      </w:r>
    </w:p>
    <w:p w:rsidR="00590367" w:rsidRDefault="00590367" w:rsidP="00590367">
      <w:pPr>
        <w:spacing w:after="0" w:line="300" w:lineRule="exact"/>
        <w:rPr>
          <w:rFonts w:ascii="Cambria" w:eastAsia="Calibri" w:hAnsi="Cambria" w:cs="Times New Roman"/>
          <w:lang w:eastAsia="ko-KR"/>
        </w:rPr>
      </w:pPr>
      <w:r>
        <w:rPr>
          <w:rFonts w:ascii="Cambria" w:eastAsia="Calibri" w:hAnsi="Cambria" w:cs="Times New Roman"/>
          <w:lang w:eastAsia="ko-KR"/>
        </w:rPr>
        <w:t xml:space="preserve">          N</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Jutel, M., </w:t>
      </w:r>
      <w:r w:rsidR="00731303" w:rsidRPr="004F1C5B">
        <w:rPr>
          <w:rFonts w:ascii="Cambria" w:eastAsia="Calibri" w:hAnsi="Cambria" w:cs="Times New Roman"/>
          <w:lang w:eastAsia="ko-KR"/>
        </w:rPr>
        <w:t>Akdis, C</w:t>
      </w:r>
      <w:r>
        <w:rPr>
          <w:rFonts w:ascii="Cambria" w:eastAsia="Calibri" w:hAnsi="Cambria" w:cs="Times New Roman"/>
          <w:lang w:eastAsia="ko-KR"/>
        </w:rPr>
        <w:t xml:space="preserve">.A.,  Crameri, R., Akdis, M., </w:t>
      </w:r>
      <w:r w:rsidR="00731303" w:rsidRPr="004F1C5B">
        <w:rPr>
          <w:rFonts w:ascii="Cambria" w:eastAsia="Calibri" w:hAnsi="Cambria" w:cs="Times New Roman"/>
          <w:lang w:eastAsia="ko-KR"/>
        </w:rPr>
        <w:t xml:space="preserve">“Immune </w:t>
      </w:r>
      <w:r w:rsidRPr="004F1C5B">
        <w:rPr>
          <w:rFonts w:ascii="Cambria" w:eastAsia="Calibri" w:hAnsi="Cambria" w:cs="Times New Roman"/>
          <w:lang w:eastAsia="ko-KR"/>
        </w:rPr>
        <w:t xml:space="preserve">Regulation By İntralymphatic </w:t>
      </w:r>
    </w:p>
    <w:p w:rsidR="00590367" w:rsidRDefault="00590367" w:rsidP="00590367">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 xml:space="preserve">İmmunotherapy With Modular Allergen Translocation </w:t>
      </w:r>
      <w:r w:rsidR="00731303" w:rsidRPr="004F1C5B">
        <w:rPr>
          <w:rFonts w:ascii="Cambria" w:eastAsia="Calibri" w:hAnsi="Cambria" w:cs="Times New Roman"/>
          <w:lang w:eastAsia="ko-KR"/>
        </w:rPr>
        <w:t xml:space="preserve">MAT </w:t>
      </w:r>
      <w:r w:rsidRPr="004F1C5B">
        <w:rPr>
          <w:rFonts w:ascii="Cambria" w:eastAsia="Calibri" w:hAnsi="Cambria" w:cs="Times New Roman"/>
          <w:lang w:eastAsia="ko-KR"/>
        </w:rPr>
        <w:t>Vaccine</w:t>
      </w:r>
      <w:r w:rsidR="00731303" w:rsidRPr="004F1C5B">
        <w:rPr>
          <w:rFonts w:ascii="Cambria" w:eastAsia="Calibri" w:hAnsi="Cambria" w:cs="Times New Roman"/>
          <w:lang w:eastAsia="ko-KR"/>
        </w:rPr>
        <w:t>”</w:t>
      </w:r>
      <w:r>
        <w:rPr>
          <w:rFonts w:ascii="Cambria" w:eastAsia="Calibri" w:hAnsi="Cambria" w:cs="Times New Roman"/>
          <w:lang w:eastAsia="ko-KR"/>
        </w:rPr>
        <w:t xml:space="preserve">, </w:t>
      </w:r>
      <w:r w:rsidR="00731303" w:rsidRPr="004F1C5B">
        <w:rPr>
          <w:rFonts w:ascii="Cambria" w:eastAsia="Calibri" w:hAnsi="Cambria" w:cs="Times New Roman"/>
          <w:lang w:eastAsia="ko-KR"/>
        </w:rPr>
        <w:t xml:space="preserve"> </w:t>
      </w:r>
      <w:r w:rsidRPr="004F1C5B">
        <w:rPr>
          <w:rFonts w:ascii="Cambria" w:eastAsia="Calibri" w:hAnsi="Cambria" w:cs="Times New Roman"/>
          <w:lang w:eastAsia="ko-KR"/>
        </w:rPr>
        <w:t>Allergy 69</w:t>
      </w:r>
      <w:r>
        <w:rPr>
          <w:rFonts w:ascii="Cambria" w:eastAsia="Calibri" w:hAnsi="Cambria" w:cs="Times New Roman"/>
          <w:lang w:eastAsia="ko-KR"/>
        </w:rPr>
        <w:t>, 1162-</w:t>
      </w:r>
    </w:p>
    <w:p w:rsidR="00590367" w:rsidRDefault="00590367" w:rsidP="00590367">
      <w:pPr>
        <w:spacing w:after="0" w:line="300" w:lineRule="exact"/>
        <w:rPr>
          <w:rFonts w:ascii="Cambria" w:eastAsia="Calibri" w:hAnsi="Cambria" w:cs="Times New Roman"/>
          <w:lang w:eastAsia="ko-KR"/>
        </w:rPr>
      </w:pPr>
      <w:r>
        <w:rPr>
          <w:rFonts w:ascii="Cambria" w:eastAsia="Calibri" w:hAnsi="Cambria" w:cs="Times New Roman"/>
          <w:lang w:eastAsia="ko-KR"/>
        </w:rPr>
        <w:t xml:space="preserve">          1170, 2014.</w:t>
      </w:r>
      <w:r w:rsidR="00731303" w:rsidRPr="004F1C5B">
        <w:rPr>
          <w:rFonts w:ascii="Cambria" w:eastAsia="Calibri" w:hAnsi="Cambria" w:cs="Times New Roman"/>
          <w:lang w:eastAsia="ko-KR"/>
        </w:rPr>
        <w:t xml:space="preserve"> </w:t>
      </w:r>
    </w:p>
    <w:p w:rsidR="00731303" w:rsidRPr="004F1C5B" w:rsidRDefault="00731303" w:rsidP="00590367">
      <w:pPr>
        <w:spacing w:after="0" w:line="300" w:lineRule="exact"/>
        <w:rPr>
          <w:rFonts w:ascii="Cambria" w:eastAsia="Calibri" w:hAnsi="Cambria" w:cs="Times New Roman"/>
          <w:lang w:eastAsia="ko-KR"/>
        </w:rPr>
      </w:pPr>
      <w:r w:rsidRPr="004F1C5B">
        <w:rPr>
          <w:rFonts w:ascii="Cambria" w:eastAsia="Calibri" w:hAnsi="Cambria" w:cs="Times New Roman"/>
          <w:lang w:eastAsia="ko-KR"/>
        </w:rPr>
        <w:t xml:space="preserve"> </w:t>
      </w:r>
    </w:p>
    <w:p w:rsidR="00426E9A" w:rsidRDefault="00426E9A" w:rsidP="00426E9A">
      <w:pPr>
        <w:spacing w:after="0" w:line="300" w:lineRule="exact"/>
        <w:rPr>
          <w:rFonts w:ascii="Cambria" w:eastAsia="Calibri" w:hAnsi="Cambria" w:cs="Times New Roman"/>
          <w:lang w:eastAsia="ko-KR"/>
        </w:rPr>
      </w:pPr>
      <w:r>
        <w:rPr>
          <w:rFonts w:ascii="Cambria" w:eastAsia="Calibri" w:hAnsi="Cambria" w:cs="Times New Roman"/>
          <w:lang w:eastAsia="ko-KR"/>
        </w:rPr>
        <w:t>Saraçlar, M</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Chelba, C., </w:t>
      </w:r>
      <w:r w:rsidR="00731303" w:rsidRPr="004F1C5B">
        <w:rPr>
          <w:rFonts w:ascii="Cambria" w:eastAsia="Calibri" w:hAnsi="Cambria" w:cs="Times New Roman"/>
          <w:lang w:eastAsia="ko-KR"/>
        </w:rPr>
        <w:t>Ramabhadran, B</w:t>
      </w:r>
      <w:r>
        <w:rPr>
          <w:rFonts w:ascii="Cambria" w:eastAsia="Calibri" w:hAnsi="Cambria" w:cs="Times New Roman"/>
          <w:lang w:eastAsia="ko-KR"/>
        </w:rPr>
        <w:t xml:space="preserve">., </w:t>
      </w:r>
      <w:r w:rsidR="00731303" w:rsidRPr="004F1C5B">
        <w:rPr>
          <w:rFonts w:ascii="Cambria" w:eastAsia="Calibri" w:hAnsi="Cambria" w:cs="Times New Roman"/>
          <w:lang w:eastAsia="ko-KR"/>
        </w:rPr>
        <w:t xml:space="preserve">“Editorial </w:t>
      </w:r>
      <w:r w:rsidRPr="004F1C5B">
        <w:rPr>
          <w:rFonts w:ascii="Cambria" w:eastAsia="Calibri" w:hAnsi="Cambria" w:cs="Times New Roman"/>
          <w:lang w:eastAsia="ko-KR"/>
        </w:rPr>
        <w:t xml:space="preserve">For The Special İssue </w:t>
      </w:r>
      <w:r>
        <w:rPr>
          <w:rFonts w:ascii="Cambria" w:eastAsia="Calibri" w:hAnsi="Cambria" w:cs="Times New Roman"/>
          <w:lang w:eastAsia="ko-KR"/>
        </w:rPr>
        <w:t>o</w:t>
      </w:r>
      <w:r w:rsidRPr="004F1C5B">
        <w:rPr>
          <w:rFonts w:ascii="Cambria" w:eastAsia="Calibri" w:hAnsi="Cambria" w:cs="Times New Roman"/>
          <w:lang w:eastAsia="ko-KR"/>
        </w:rPr>
        <w:t xml:space="preserve">n Spoken Content </w:t>
      </w:r>
    </w:p>
    <w:p w:rsidR="00731303" w:rsidRDefault="00426E9A" w:rsidP="00426E9A">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Retrieval</w:t>
      </w:r>
      <w:r w:rsidR="00731303" w:rsidRPr="004F1C5B">
        <w:rPr>
          <w:rFonts w:ascii="Cambria" w:eastAsia="Calibri" w:hAnsi="Cambria" w:cs="Times New Roman"/>
          <w:lang w:eastAsia="ko-KR"/>
        </w:rPr>
        <w:t>”</w:t>
      </w:r>
      <w:r>
        <w:rPr>
          <w:rFonts w:ascii="Cambria" w:eastAsia="Calibri" w:hAnsi="Cambria" w:cs="Times New Roman"/>
          <w:lang w:eastAsia="ko-KR"/>
        </w:rPr>
        <w:t xml:space="preserve">, </w:t>
      </w:r>
      <w:r w:rsidR="00731303" w:rsidRPr="004F1C5B">
        <w:rPr>
          <w:rFonts w:ascii="Cambria" w:eastAsia="Calibri" w:hAnsi="Cambria" w:cs="Times New Roman"/>
          <w:lang w:eastAsia="ko-KR"/>
        </w:rPr>
        <w:t xml:space="preserve"> </w:t>
      </w:r>
      <w:r w:rsidRPr="004F1C5B">
        <w:rPr>
          <w:rFonts w:ascii="Cambria" w:eastAsia="Calibri" w:hAnsi="Cambria" w:cs="Times New Roman"/>
          <w:lang w:eastAsia="ko-KR"/>
        </w:rPr>
        <w:t xml:space="preserve">Computer Speech </w:t>
      </w:r>
      <w:r>
        <w:rPr>
          <w:rFonts w:ascii="Cambria" w:eastAsia="Calibri" w:hAnsi="Cambria" w:cs="Times New Roman"/>
          <w:lang w:eastAsia="ko-KR"/>
        </w:rPr>
        <w:t xml:space="preserve">and Language </w:t>
      </w:r>
      <w:r w:rsidR="00731303" w:rsidRPr="004F1C5B">
        <w:rPr>
          <w:rFonts w:ascii="Cambria" w:eastAsia="Calibri" w:hAnsi="Cambria" w:cs="Times New Roman"/>
          <w:lang w:eastAsia="ko-KR"/>
        </w:rPr>
        <w:t>28, 1019-1020</w:t>
      </w:r>
      <w:r>
        <w:rPr>
          <w:rFonts w:ascii="Cambria" w:eastAsia="Calibri" w:hAnsi="Cambria" w:cs="Times New Roman"/>
          <w:lang w:eastAsia="ko-KR"/>
        </w:rPr>
        <w:t>, 2014.</w:t>
      </w:r>
      <w:r w:rsidR="00731303" w:rsidRPr="004F1C5B">
        <w:rPr>
          <w:rFonts w:ascii="Cambria" w:eastAsia="Calibri" w:hAnsi="Cambria" w:cs="Times New Roman"/>
          <w:lang w:eastAsia="ko-KR"/>
        </w:rPr>
        <w:t xml:space="preserve">   </w:t>
      </w:r>
    </w:p>
    <w:p w:rsidR="00426E9A" w:rsidRPr="004F1C5B" w:rsidRDefault="00426E9A" w:rsidP="00426E9A">
      <w:pPr>
        <w:spacing w:after="0" w:line="300" w:lineRule="exact"/>
        <w:rPr>
          <w:rFonts w:ascii="Cambria" w:eastAsia="Calibri" w:hAnsi="Cambria" w:cs="Times New Roman"/>
          <w:lang w:eastAsia="ko-KR"/>
        </w:rPr>
      </w:pPr>
    </w:p>
    <w:p w:rsidR="00867F8E" w:rsidRDefault="00867F8E" w:rsidP="00867F8E">
      <w:pPr>
        <w:spacing w:after="0" w:line="300" w:lineRule="exact"/>
        <w:rPr>
          <w:rFonts w:ascii="Cambria" w:eastAsia="Calibri" w:hAnsi="Cambria" w:cs="Times New Roman"/>
          <w:lang w:eastAsia="ko-KR"/>
        </w:rPr>
      </w:pPr>
      <w:r>
        <w:rPr>
          <w:rFonts w:ascii="Cambria" w:eastAsia="Calibri" w:hAnsi="Cambria" w:cs="Times New Roman"/>
          <w:lang w:eastAsia="ko-KR"/>
        </w:rPr>
        <w:t>Erarslan, R.B</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Adiyan, U., </w:t>
      </w:r>
      <w:r w:rsidR="00731303" w:rsidRPr="004F1C5B">
        <w:rPr>
          <w:rFonts w:ascii="Cambria" w:eastAsia="Calibri" w:hAnsi="Cambria" w:cs="Times New Roman"/>
          <w:lang w:eastAsia="ko-KR"/>
        </w:rPr>
        <w:t xml:space="preserve"> Lulec,</w:t>
      </w:r>
      <w:r>
        <w:rPr>
          <w:rFonts w:ascii="Cambria" w:eastAsia="Calibri" w:hAnsi="Cambria" w:cs="Times New Roman"/>
          <w:lang w:eastAsia="ko-KR"/>
        </w:rPr>
        <w:t xml:space="preserve"> S.Z., </w:t>
      </w:r>
      <w:r w:rsidR="00731303" w:rsidRPr="004F1C5B">
        <w:rPr>
          <w:rFonts w:ascii="Cambria" w:eastAsia="Calibri" w:hAnsi="Cambria" w:cs="Times New Roman"/>
          <w:lang w:eastAsia="ko-KR"/>
        </w:rPr>
        <w:t>Torun,</w:t>
      </w:r>
      <w:r>
        <w:rPr>
          <w:rFonts w:ascii="Cambria" w:eastAsia="Calibri" w:hAnsi="Cambria" w:cs="Times New Roman"/>
          <w:lang w:eastAsia="ko-KR"/>
        </w:rPr>
        <w:t xml:space="preserve"> </w:t>
      </w:r>
      <w:r w:rsidR="00731303" w:rsidRPr="004F1C5B">
        <w:rPr>
          <w:rFonts w:ascii="Cambria" w:eastAsia="Calibri" w:hAnsi="Cambria" w:cs="Times New Roman"/>
          <w:lang w:eastAsia="ko-KR"/>
        </w:rPr>
        <w:t>H</w:t>
      </w:r>
      <w:r>
        <w:rPr>
          <w:rFonts w:ascii="Cambria" w:eastAsia="Calibri" w:hAnsi="Cambria" w:cs="Times New Roman"/>
          <w:lang w:eastAsia="ko-KR"/>
        </w:rPr>
        <w:t>.,</w:t>
      </w:r>
      <w:r w:rsidR="00731303" w:rsidRPr="004F1C5B">
        <w:rPr>
          <w:rFonts w:ascii="Cambria" w:eastAsia="Calibri" w:hAnsi="Cambria" w:cs="Times New Roman"/>
          <w:lang w:eastAsia="ko-KR"/>
        </w:rPr>
        <w:t xml:space="preserve"> “Design </w:t>
      </w:r>
      <w:r>
        <w:rPr>
          <w:rFonts w:ascii="Cambria" w:eastAsia="Calibri" w:hAnsi="Cambria" w:cs="Times New Roman"/>
          <w:lang w:eastAsia="ko-KR"/>
        </w:rPr>
        <w:t>a</w:t>
      </w:r>
      <w:r w:rsidRPr="004F1C5B">
        <w:rPr>
          <w:rFonts w:ascii="Cambria" w:eastAsia="Calibri" w:hAnsi="Cambria" w:cs="Times New Roman"/>
          <w:lang w:eastAsia="ko-KR"/>
        </w:rPr>
        <w:t xml:space="preserve">nd Characterization </w:t>
      </w:r>
      <w:r>
        <w:rPr>
          <w:rFonts w:ascii="Cambria" w:eastAsia="Calibri" w:hAnsi="Cambria" w:cs="Times New Roman"/>
          <w:lang w:eastAsia="ko-KR"/>
        </w:rPr>
        <w:t>o</w:t>
      </w:r>
      <w:r w:rsidRPr="004F1C5B">
        <w:rPr>
          <w:rFonts w:ascii="Cambria" w:eastAsia="Calibri" w:hAnsi="Cambria" w:cs="Times New Roman"/>
          <w:lang w:eastAsia="ko-KR"/>
        </w:rPr>
        <w:t xml:space="preserve">f Micromachined </w:t>
      </w:r>
    </w:p>
    <w:p w:rsidR="00867F8E" w:rsidRDefault="00867F8E" w:rsidP="00867F8E">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 xml:space="preserve">Sensor Array İntegrated With </w:t>
      </w:r>
      <w:r w:rsidR="00731303" w:rsidRPr="004F1C5B">
        <w:rPr>
          <w:rFonts w:ascii="Cambria" w:eastAsia="Calibri" w:hAnsi="Cambria" w:cs="Times New Roman"/>
          <w:lang w:eastAsia="ko-KR"/>
        </w:rPr>
        <w:t xml:space="preserve">CMOS </w:t>
      </w:r>
      <w:r w:rsidRPr="004F1C5B">
        <w:rPr>
          <w:rFonts w:ascii="Cambria" w:eastAsia="Calibri" w:hAnsi="Cambria" w:cs="Times New Roman"/>
          <w:lang w:eastAsia="ko-KR"/>
        </w:rPr>
        <w:t>Based Optical Readout</w:t>
      </w:r>
      <w:r w:rsidR="00731303" w:rsidRPr="004F1C5B">
        <w:rPr>
          <w:rFonts w:ascii="Cambria" w:eastAsia="Calibri" w:hAnsi="Cambria" w:cs="Times New Roman"/>
          <w:lang w:eastAsia="ko-KR"/>
        </w:rPr>
        <w:t>”</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sidRPr="004F1C5B">
        <w:rPr>
          <w:rFonts w:ascii="Cambria" w:eastAsia="Calibri" w:hAnsi="Cambria" w:cs="Times New Roman"/>
          <w:lang w:eastAsia="ko-KR"/>
        </w:rPr>
        <w:t xml:space="preserve">Sensors </w:t>
      </w:r>
      <w:r>
        <w:rPr>
          <w:rFonts w:ascii="Cambria" w:eastAsia="Calibri" w:hAnsi="Cambria" w:cs="Times New Roman"/>
          <w:lang w:eastAsia="ko-KR"/>
        </w:rPr>
        <w:t>and Actuators A-</w:t>
      </w:r>
    </w:p>
    <w:p w:rsidR="00867F8E" w:rsidRDefault="00867F8E" w:rsidP="00867F8E">
      <w:pPr>
        <w:spacing w:after="0" w:line="300" w:lineRule="exact"/>
        <w:rPr>
          <w:rFonts w:ascii="Cambria" w:eastAsia="Calibri" w:hAnsi="Cambria" w:cs="Times New Roman"/>
          <w:lang w:eastAsia="ko-KR"/>
        </w:rPr>
      </w:pPr>
      <w:r>
        <w:rPr>
          <w:rFonts w:ascii="Cambria" w:eastAsia="Calibri" w:hAnsi="Cambria" w:cs="Times New Roman"/>
          <w:lang w:eastAsia="ko-KR"/>
        </w:rPr>
        <w:t xml:space="preserve">          Physical </w:t>
      </w:r>
      <w:r w:rsidRPr="004F1C5B">
        <w:rPr>
          <w:rFonts w:ascii="Cambria" w:eastAsia="Calibri" w:hAnsi="Cambria" w:cs="Times New Roman"/>
          <w:lang w:eastAsia="ko-KR"/>
        </w:rPr>
        <w:t>125</w:t>
      </w:r>
      <w:r w:rsidR="00731303" w:rsidRPr="004F1C5B">
        <w:rPr>
          <w:rFonts w:ascii="Cambria" w:eastAsia="Calibri" w:hAnsi="Cambria" w:cs="Times New Roman"/>
          <w:lang w:eastAsia="ko-KR"/>
        </w:rPr>
        <w:t>, 44-50</w:t>
      </w:r>
      <w:r>
        <w:rPr>
          <w:rFonts w:ascii="Cambria" w:eastAsia="Calibri" w:hAnsi="Cambria" w:cs="Times New Roman"/>
          <w:lang w:eastAsia="ko-KR"/>
        </w:rPr>
        <w:t>, 2014.</w:t>
      </w:r>
      <w:r w:rsidR="00731303" w:rsidRPr="004F1C5B">
        <w:rPr>
          <w:rFonts w:ascii="Cambria" w:eastAsia="Calibri" w:hAnsi="Cambria" w:cs="Times New Roman"/>
          <w:lang w:eastAsia="ko-KR"/>
        </w:rPr>
        <w:t xml:space="preserve">  </w:t>
      </w:r>
    </w:p>
    <w:p w:rsidR="00731303" w:rsidRPr="004F1C5B" w:rsidRDefault="00731303" w:rsidP="00867F8E">
      <w:pPr>
        <w:spacing w:after="0" w:line="300" w:lineRule="exact"/>
        <w:rPr>
          <w:rFonts w:ascii="Cambria" w:eastAsia="Calibri" w:hAnsi="Cambria" w:cs="Times New Roman"/>
          <w:lang w:eastAsia="ko-KR"/>
        </w:rPr>
      </w:pPr>
      <w:r w:rsidRPr="004F1C5B">
        <w:rPr>
          <w:rFonts w:ascii="Cambria" w:eastAsia="Calibri" w:hAnsi="Cambria" w:cs="Times New Roman"/>
          <w:lang w:eastAsia="ko-KR"/>
        </w:rPr>
        <w:t xml:space="preserve"> </w:t>
      </w:r>
    </w:p>
    <w:p w:rsidR="003E0472" w:rsidRDefault="003E0472" w:rsidP="003E0472">
      <w:pPr>
        <w:spacing w:after="0" w:line="300" w:lineRule="exact"/>
        <w:rPr>
          <w:rFonts w:ascii="Cambria" w:eastAsia="Calibri" w:hAnsi="Cambria" w:cs="Times New Roman"/>
          <w:lang w:eastAsia="ko-KR"/>
        </w:rPr>
      </w:pPr>
      <w:r>
        <w:rPr>
          <w:rFonts w:ascii="Cambria" w:eastAsia="Calibri" w:hAnsi="Cambria" w:cs="Times New Roman"/>
          <w:lang w:eastAsia="ko-KR"/>
        </w:rPr>
        <w:t>Erkol, H</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Aytac-Kipergil, E., Ünlü, M.</w:t>
      </w:r>
      <w:r w:rsidRPr="004F1C5B">
        <w:rPr>
          <w:rFonts w:ascii="Cambria" w:eastAsia="Calibri" w:hAnsi="Cambria" w:cs="Times New Roman"/>
          <w:lang w:eastAsia="ko-KR"/>
        </w:rPr>
        <w:t>B</w:t>
      </w:r>
      <w:r>
        <w:rPr>
          <w:rFonts w:ascii="Cambria" w:eastAsia="Calibri" w:hAnsi="Cambria" w:cs="Times New Roman"/>
          <w:lang w:eastAsia="ko-KR"/>
        </w:rPr>
        <w:t xml:space="preserve">., </w:t>
      </w:r>
      <w:r w:rsidRPr="004F1C5B">
        <w:rPr>
          <w:rFonts w:ascii="Cambria" w:eastAsia="Calibri" w:hAnsi="Cambria" w:cs="Times New Roman"/>
          <w:lang w:eastAsia="ko-KR"/>
        </w:rPr>
        <w:t xml:space="preserve">“Photoacoustic Radiation Force </w:t>
      </w:r>
      <w:r>
        <w:rPr>
          <w:rFonts w:ascii="Cambria" w:eastAsia="Calibri" w:hAnsi="Cambria" w:cs="Times New Roman"/>
          <w:lang w:eastAsia="ko-KR"/>
        </w:rPr>
        <w:t>o</w:t>
      </w:r>
      <w:r w:rsidRPr="004F1C5B">
        <w:rPr>
          <w:rFonts w:ascii="Cambria" w:eastAsia="Calibri" w:hAnsi="Cambria" w:cs="Times New Roman"/>
          <w:lang w:eastAsia="ko-KR"/>
        </w:rPr>
        <w:t xml:space="preserve">n </w:t>
      </w:r>
      <w:r>
        <w:rPr>
          <w:rFonts w:ascii="Cambria" w:eastAsia="Calibri" w:hAnsi="Cambria" w:cs="Times New Roman"/>
          <w:lang w:eastAsia="ko-KR"/>
        </w:rPr>
        <w:t>a</w:t>
      </w:r>
      <w:r w:rsidRPr="004F1C5B">
        <w:rPr>
          <w:rFonts w:ascii="Cambria" w:eastAsia="Calibri" w:hAnsi="Cambria" w:cs="Times New Roman"/>
          <w:lang w:eastAsia="ko-KR"/>
        </w:rPr>
        <w:t xml:space="preserve"> Microbubble”</w:t>
      </w:r>
      <w:r>
        <w:rPr>
          <w:rFonts w:ascii="Cambria" w:eastAsia="Calibri" w:hAnsi="Cambria" w:cs="Times New Roman"/>
          <w:lang w:eastAsia="ko-KR"/>
        </w:rPr>
        <w:t>,</w:t>
      </w:r>
      <w:r w:rsidRPr="004F1C5B">
        <w:rPr>
          <w:rFonts w:ascii="Cambria" w:eastAsia="Calibri" w:hAnsi="Cambria" w:cs="Times New Roman"/>
          <w:lang w:eastAsia="ko-KR"/>
        </w:rPr>
        <w:t xml:space="preserve"> </w:t>
      </w:r>
    </w:p>
    <w:p w:rsidR="003E0472" w:rsidRDefault="003E0472" w:rsidP="003E0472">
      <w:pPr>
        <w:spacing w:after="0" w:line="300" w:lineRule="exact"/>
        <w:rPr>
          <w:rFonts w:ascii="Cambria" w:eastAsia="Calibri" w:hAnsi="Cambria" w:cs="Times New Roman"/>
          <w:lang w:eastAsia="ko-KR"/>
        </w:rPr>
      </w:pPr>
      <w:r>
        <w:rPr>
          <w:rFonts w:ascii="Cambria" w:eastAsia="Calibri" w:hAnsi="Cambria" w:cs="Times New Roman"/>
          <w:lang w:eastAsia="ko-KR"/>
        </w:rPr>
        <w:t xml:space="preserve">          Physical Review E </w:t>
      </w:r>
      <w:r w:rsidRPr="004F1C5B">
        <w:rPr>
          <w:rFonts w:ascii="Cambria" w:eastAsia="Calibri" w:hAnsi="Cambria" w:cs="Times New Roman"/>
          <w:lang w:eastAsia="ko-KR"/>
        </w:rPr>
        <w:t>90</w:t>
      </w:r>
      <w:r>
        <w:rPr>
          <w:rFonts w:ascii="Cambria" w:eastAsia="Calibri" w:hAnsi="Cambria" w:cs="Times New Roman"/>
          <w:lang w:eastAsia="ko-KR"/>
        </w:rPr>
        <w:t>, 2014.</w:t>
      </w:r>
    </w:p>
    <w:p w:rsidR="00867F8E" w:rsidRDefault="00867F8E" w:rsidP="00867F8E">
      <w:pPr>
        <w:spacing w:after="0" w:line="300" w:lineRule="exact"/>
        <w:rPr>
          <w:rFonts w:ascii="Cambria" w:eastAsia="Calibri" w:hAnsi="Cambria" w:cs="Times New Roman"/>
          <w:lang w:eastAsia="ko-KR"/>
        </w:rPr>
      </w:pPr>
      <w:r>
        <w:rPr>
          <w:rFonts w:ascii="Cambria" w:eastAsia="Calibri" w:hAnsi="Cambria" w:cs="Times New Roman"/>
          <w:lang w:eastAsia="ko-KR"/>
        </w:rPr>
        <w:lastRenderedPageBreak/>
        <w:t>Arslan, M</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Gevrek, T.N., Lyskawa, J., Sanyal, A., </w:t>
      </w:r>
      <w:r w:rsidR="00731303" w:rsidRPr="004F1C5B">
        <w:rPr>
          <w:rFonts w:ascii="Cambria" w:eastAsia="Calibri" w:hAnsi="Cambria" w:cs="Times New Roman"/>
          <w:lang w:eastAsia="ko-KR"/>
        </w:rPr>
        <w:t>Sanyal, R</w:t>
      </w:r>
      <w:r>
        <w:rPr>
          <w:rFonts w:ascii="Cambria" w:eastAsia="Calibri" w:hAnsi="Cambria" w:cs="Times New Roman"/>
          <w:lang w:eastAsia="ko-KR"/>
        </w:rPr>
        <w:t xml:space="preserve">., </w:t>
      </w:r>
      <w:r w:rsidR="00731303" w:rsidRPr="004F1C5B">
        <w:rPr>
          <w:rFonts w:ascii="Cambria" w:eastAsia="Calibri" w:hAnsi="Cambria" w:cs="Times New Roman"/>
          <w:lang w:eastAsia="ko-KR"/>
        </w:rPr>
        <w:t xml:space="preserve">“Bioinspired Anchorable Thiol-Reactive </w:t>
      </w:r>
    </w:p>
    <w:p w:rsidR="00867F8E" w:rsidRDefault="00867F8E" w:rsidP="00867F8E">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 xml:space="preserve">Polymers: Synthesis and Applications Toward Surface Functionalization of Magnetic </w:t>
      </w:r>
    </w:p>
    <w:p w:rsidR="00731303" w:rsidRDefault="00867F8E" w:rsidP="00867F8E">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Nanoparticles”</w:t>
      </w:r>
      <w:r>
        <w:rPr>
          <w:rFonts w:ascii="Cambria" w:eastAsia="Calibri" w:hAnsi="Cambria" w:cs="Times New Roman"/>
          <w:lang w:eastAsia="ko-KR"/>
        </w:rPr>
        <w:t xml:space="preserve">, </w:t>
      </w:r>
      <w:r w:rsidR="00731303" w:rsidRPr="004F1C5B">
        <w:rPr>
          <w:rFonts w:ascii="Cambria" w:eastAsia="Calibri" w:hAnsi="Cambria" w:cs="Times New Roman"/>
          <w:lang w:eastAsia="ko-KR"/>
        </w:rPr>
        <w:t xml:space="preserve"> </w:t>
      </w:r>
      <w:r>
        <w:rPr>
          <w:rFonts w:ascii="Cambria" w:eastAsia="Calibri" w:hAnsi="Cambria" w:cs="Times New Roman"/>
          <w:lang w:eastAsia="ko-KR"/>
        </w:rPr>
        <w:t xml:space="preserve">Macromolecules </w:t>
      </w:r>
      <w:r w:rsidRPr="004F1C5B">
        <w:rPr>
          <w:rFonts w:ascii="Cambria" w:eastAsia="Calibri" w:hAnsi="Cambria" w:cs="Times New Roman"/>
          <w:lang w:eastAsia="ko-KR"/>
        </w:rPr>
        <w:t>47</w:t>
      </w:r>
      <w:r w:rsidR="00731303" w:rsidRPr="004F1C5B">
        <w:rPr>
          <w:rFonts w:ascii="Cambria" w:eastAsia="Calibri" w:hAnsi="Cambria" w:cs="Times New Roman"/>
          <w:lang w:eastAsia="ko-KR"/>
        </w:rPr>
        <w:t>, 5124-5134</w:t>
      </w:r>
      <w:r>
        <w:rPr>
          <w:rFonts w:ascii="Cambria" w:eastAsia="Calibri" w:hAnsi="Cambria" w:cs="Times New Roman"/>
          <w:lang w:eastAsia="ko-KR"/>
        </w:rPr>
        <w:t>, 2014.</w:t>
      </w:r>
      <w:r w:rsidR="00731303" w:rsidRPr="004F1C5B">
        <w:rPr>
          <w:rFonts w:ascii="Cambria" w:eastAsia="Calibri" w:hAnsi="Cambria" w:cs="Times New Roman"/>
          <w:lang w:eastAsia="ko-KR"/>
        </w:rPr>
        <w:t xml:space="preserve">   </w:t>
      </w:r>
    </w:p>
    <w:p w:rsidR="00867F8E" w:rsidRPr="004F1C5B" w:rsidRDefault="00867F8E" w:rsidP="00867F8E">
      <w:pPr>
        <w:spacing w:after="0" w:line="300" w:lineRule="exact"/>
        <w:rPr>
          <w:rFonts w:ascii="Cambria" w:eastAsia="Calibri" w:hAnsi="Cambria" w:cs="Times New Roman"/>
          <w:lang w:eastAsia="ko-KR"/>
        </w:rPr>
      </w:pPr>
    </w:p>
    <w:p w:rsidR="000E16CF" w:rsidRDefault="000E16CF" w:rsidP="000E16CF">
      <w:pPr>
        <w:spacing w:after="0" w:line="300" w:lineRule="exact"/>
        <w:rPr>
          <w:rFonts w:ascii="Cambria" w:eastAsia="Calibri" w:hAnsi="Cambria" w:cs="Times New Roman"/>
          <w:lang w:eastAsia="ko-KR"/>
        </w:rPr>
      </w:pPr>
      <w:r>
        <w:rPr>
          <w:rFonts w:ascii="Cambria" w:eastAsia="Calibri" w:hAnsi="Cambria" w:cs="Times New Roman"/>
          <w:lang w:eastAsia="ko-KR"/>
        </w:rPr>
        <w:t>Arslan, M</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w:t>
      </w:r>
      <w:r w:rsidR="00731303" w:rsidRPr="004F1C5B">
        <w:rPr>
          <w:rFonts w:ascii="Cambria" w:eastAsia="Calibri" w:hAnsi="Cambria" w:cs="Times New Roman"/>
          <w:lang w:eastAsia="ko-KR"/>
        </w:rPr>
        <w:t>Gevrek, T</w:t>
      </w:r>
      <w:r>
        <w:rPr>
          <w:rFonts w:ascii="Cambria" w:eastAsia="Calibri" w:hAnsi="Cambria" w:cs="Times New Roman"/>
          <w:lang w:eastAsia="ko-KR"/>
        </w:rPr>
        <w:t xml:space="preserve">.N., Lyskawa, J., Szunerits, S., Boukherroub, R., Sanyal, R., </w:t>
      </w:r>
      <w:r w:rsidR="00731303" w:rsidRPr="004F1C5B">
        <w:rPr>
          <w:rFonts w:ascii="Cambria" w:eastAsia="Calibri" w:hAnsi="Cambria" w:cs="Times New Roman"/>
          <w:lang w:eastAsia="ko-KR"/>
        </w:rPr>
        <w:t>Woi</w:t>
      </w:r>
      <w:r>
        <w:rPr>
          <w:rFonts w:ascii="Cambria" w:eastAsia="Calibri" w:hAnsi="Cambria" w:cs="Times New Roman"/>
          <w:lang w:eastAsia="ko-KR"/>
        </w:rPr>
        <w:t xml:space="preserve">sel, P., </w:t>
      </w:r>
      <w:r w:rsidR="00731303" w:rsidRPr="004F1C5B">
        <w:rPr>
          <w:rFonts w:ascii="Cambria" w:eastAsia="Calibri" w:hAnsi="Cambria" w:cs="Times New Roman"/>
          <w:lang w:eastAsia="ko-KR"/>
        </w:rPr>
        <w:t xml:space="preserve">Sanyal, </w:t>
      </w:r>
    </w:p>
    <w:p w:rsidR="000E16CF" w:rsidRDefault="000E16CF" w:rsidP="000E16CF">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A</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w:t>
      </w:r>
      <w:r w:rsidR="00731303" w:rsidRPr="004F1C5B">
        <w:rPr>
          <w:rFonts w:ascii="Cambria" w:eastAsia="Calibri" w:hAnsi="Cambria" w:cs="Times New Roman"/>
          <w:lang w:eastAsia="ko-KR"/>
        </w:rPr>
        <w:t xml:space="preserve">“Analytical </w:t>
      </w:r>
      <w:r w:rsidRPr="004F1C5B">
        <w:rPr>
          <w:rFonts w:ascii="Cambria" w:eastAsia="Calibri" w:hAnsi="Cambria" w:cs="Times New Roman"/>
          <w:lang w:eastAsia="ko-KR"/>
        </w:rPr>
        <w:t xml:space="preserve">Reconstruction </w:t>
      </w:r>
      <w:r>
        <w:rPr>
          <w:rFonts w:ascii="Cambria" w:eastAsia="Calibri" w:hAnsi="Cambria" w:cs="Times New Roman"/>
          <w:lang w:eastAsia="ko-KR"/>
        </w:rPr>
        <w:t>o</w:t>
      </w:r>
      <w:r w:rsidRPr="004F1C5B">
        <w:rPr>
          <w:rFonts w:ascii="Cambria" w:eastAsia="Calibri" w:hAnsi="Cambria" w:cs="Times New Roman"/>
          <w:lang w:eastAsia="ko-KR"/>
        </w:rPr>
        <w:t>f The Bioluminescent Source With Priors</w:t>
      </w:r>
      <w:r w:rsidR="00731303" w:rsidRPr="004F1C5B">
        <w:rPr>
          <w:rFonts w:ascii="Cambria" w:eastAsia="Calibri" w:hAnsi="Cambria" w:cs="Times New Roman"/>
          <w:lang w:eastAsia="ko-KR"/>
        </w:rPr>
        <w:t>”</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Pr>
          <w:rFonts w:ascii="Cambria" w:eastAsia="Calibri" w:hAnsi="Cambria" w:cs="Times New Roman"/>
          <w:lang w:eastAsia="ko-KR"/>
        </w:rPr>
        <w:t>Opti</w:t>
      </w:r>
      <w:r w:rsidRPr="004F1C5B">
        <w:rPr>
          <w:rFonts w:ascii="Cambria" w:eastAsia="Calibri" w:hAnsi="Cambria" w:cs="Times New Roman"/>
          <w:lang w:eastAsia="ko-KR"/>
        </w:rPr>
        <w:t xml:space="preserve">cs Express  </w:t>
      </w:r>
    </w:p>
    <w:p w:rsidR="00731303" w:rsidRDefault="000E16CF" w:rsidP="000E16CF">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22</w:t>
      </w:r>
      <w:r>
        <w:rPr>
          <w:rFonts w:ascii="Cambria" w:eastAsia="Calibri" w:hAnsi="Cambria" w:cs="Times New Roman"/>
          <w:lang w:eastAsia="ko-KR"/>
        </w:rPr>
        <w:t>, 2014.</w:t>
      </w:r>
    </w:p>
    <w:p w:rsidR="000E16CF" w:rsidRPr="004F1C5B" w:rsidRDefault="000E16CF" w:rsidP="000E16CF">
      <w:pPr>
        <w:spacing w:after="0" w:line="300" w:lineRule="exact"/>
        <w:rPr>
          <w:rFonts w:ascii="Cambria" w:eastAsia="Calibri" w:hAnsi="Cambria" w:cs="Times New Roman"/>
          <w:lang w:eastAsia="ko-KR"/>
        </w:rPr>
      </w:pPr>
    </w:p>
    <w:p w:rsidR="000E16CF" w:rsidRDefault="000E16CF" w:rsidP="000E16CF">
      <w:pPr>
        <w:spacing w:after="0" w:line="300" w:lineRule="exact"/>
        <w:rPr>
          <w:rFonts w:ascii="Cambria" w:eastAsia="Calibri" w:hAnsi="Cambria" w:cs="Times New Roman"/>
          <w:lang w:eastAsia="ko-KR"/>
        </w:rPr>
      </w:pPr>
      <w:r>
        <w:rPr>
          <w:rFonts w:ascii="Cambria" w:eastAsia="Calibri" w:hAnsi="Cambria" w:cs="Times New Roman"/>
          <w:lang w:eastAsia="ko-KR"/>
        </w:rPr>
        <w:t>Jeong, Y</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w:t>
      </w:r>
      <w:r w:rsidR="00731303" w:rsidRPr="004F1C5B">
        <w:rPr>
          <w:rFonts w:ascii="Cambria" w:eastAsia="Calibri" w:hAnsi="Cambria" w:cs="Times New Roman"/>
          <w:lang w:eastAsia="ko-KR"/>
        </w:rPr>
        <w:t>Chen, Y</w:t>
      </w:r>
      <w:r>
        <w:rPr>
          <w:rFonts w:ascii="Cambria" w:eastAsia="Calibri" w:hAnsi="Cambria" w:cs="Times New Roman"/>
          <w:lang w:eastAsia="ko-KR"/>
        </w:rPr>
        <w:t>.C., Tü</w:t>
      </w:r>
      <w:r w:rsidR="00731303" w:rsidRPr="004F1C5B">
        <w:rPr>
          <w:rFonts w:ascii="Cambria" w:eastAsia="Calibri" w:hAnsi="Cambria" w:cs="Times New Roman"/>
          <w:lang w:eastAsia="ko-KR"/>
        </w:rPr>
        <w:t>rksoy, M</w:t>
      </w:r>
      <w:r>
        <w:rPr>
          <w:rFonts w:ascii="Cambria" w:eastAsia="Calibri" w:hAnsi="Cambria" w:cs="Times New Roman"/>
          <w:lang w:eastAsia="ko-KR"/>
        </w:rPr>
        <w:t xml:space="preserve">.K., Rana, S., </w:t>
      </w:r>
      <w:r w:rsidR="00731303" w:rsidRPr="004F1C5B">
        <w:rPr>
          <w:rFonts w:ascii="Cambria" w:eastAsia="Calibri" w:hAnsi="Cambria" w:cs="Times New Roman"/>
          <w:lang w:eastAsia="ko-KR"/>
        </w:rPr>
        <w:t>Tonga, G</w:t>
      </w:r>
      <w:r>
        <w:rPr>
          <w:rFonts w:ascii="Cambria" w:eastAsia="Calibri" w:hAnsi="Cambria" w:cs="Times New Roman"/>
          <w:lang w:eastAsia="ko-KR"/>
        </w:rPr>
        <w:t xml:space="preserve">.Y., Creran, B., Sanyal, A., Crosby, A.J., </w:t>
      </w:r>
      <w:r w:rsidR="00731303" w:rsidRPr="004F1C5B">
        <w:rPr>
          <w:rFonts w:ascii="Cambria" w:eastAsia="Calibri" w:hAnsi="Cambria" w:cs="Times New Roman"/>
          <w:lang w:eastAsia="ko-KR"/>
        </w:rPr>
        <w:t xml:space="preserve">Rotello, </w:t>
      </w:r>
    </w:p>
    <w:p w:rsidR="000E16CF" w:rsidRDefault="000E16CF" w:rsidP="000E16CF">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V</w:t>
      </w:r>
      <w:r>
        <w:rPr>
          <w:rFonts w:ascii="Cambria" w:eastAsia="Calibri" w:hAnsi="Cambria" w:cs="Times New Roman"/>
          <w:lang w:eastAsia="ko-KR"/>
        </w:rPr>
        <w:t>.</w:t>
      </w:r>
      <w:r w:rsidR="00731303" w:rsidRPr="004F1C5B">
        <w:rPr>
          <w:rFonts w:ascii="Cambria" w:eastAsia="Calibri" w:hAnsi="Cambria" w:cs="Times New Roman"/>
          <w:lang w:eastAsia="ko-KR"/>
        </w:rPr>
        <w:t>M</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w:t>
      </w:r>
      <w:r w:rsidR="00731303" w:rsidRPr="004F1C5B">
        <w:rPr>
          <w:rFonts w:ascii="Cambria" w:eastAsia="Calibri" w:hAnsi="Cambria" w:cs="Times New Roman"/>
          <w:lang w:eastAsia="ko-KR"/>
        </w:rPr>
        <w:t xml:space="preserve"> “Tunable Elastic Modulus of Nanoparticle Monolayer Films by Host-Guest Chemistry”</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p>
    <w:p w:rsidR="00731303" w:rsidRDefault="000E16CF" w:rsidP="000E16CF">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D81596">
        <w:rPr>
          <w:rFonts w:ascii="Cambria" w:eastAsia="Calibri" w:hAnsi="Cambria" w:cs="Times New Roman"/>
          <w:lang w:eastAsia="ko-KR"/>
        </w:rPr>
        <w:t xml:space="preserve">Advanced Materıals </w:t>
      </w:r>
      <w:r w:rsidR="00D81596" w:rsidRPr="004F1C5B">
        <w:rPr>
          <w:rFonts w:ascii="Cambria" w:eastAsia="Calibri" w:hAnsi="Cambria" w:cs="Times New Roman"/>
          <w:lang w:eastAsia="ko-KR"/>
        </w:rPr>
        <w:t>26</w:t>
      </w:r>
      <w:r w:rsidR="00731303" w:rsidRPr="004F1C5B">
        <w:rPr>
          <w:rFonts w:ascii="Cambria" w:eastAsia="Calibri" w:hAnsi="Cambria" w:cs="Times New Roman"/>
          <w:lang w:eastAsia="ko-KR"/>
        </w:rPr>
        <w:t>, 5056-5061</w:t>
      </w:r>
      <w:r>
        <w:rPr>
          <w:rFonts w:ascii="Cambria" w:eastAsia="Calibri" w:hAnsi="Cambria" w:cs="Times New Roman"/>
          <w:lang w:eastAsia="ko-KR"/>
        </w:rPr>
        <w:t>, 2014.</w:t>
      </w:r>
      <w:r w:rsidR="00731303" w:rsidRPr="004F1C5B">
        <w:rPr>
          <w:rFonts w:ascii="Cambria" w:eastAsia="Calibri" w:hAnsi="Cambria" w:cs="Times New Roman"/>
          <w:lang w:eastAsia="ko-KR"/>
        </w:rPr>
        <w:t xml:space="preserve">   </w:t>
      </w:r>
    </w:p>
    <w:p w:rsidR="000E16CF" w:rsidRPr="004F1C5B" w:rsidRDefault="000E16CF" w:rsidP="000E16CF">
      <w:pPr>
        <w:spacing w:after="0" w:line="300" w:lineRule="exact"/>
        <w:rPr>
          <w:rFonts w:ascii="Cambria" w:eastAsia="Calibri" w:hAnsi="Cambria" w:cs="Times New Roman"/>
          <w:lang w:eastAsia="ko-KR"/>
        </w:rPr>
      </w:pPr>
    </w:p>
    <w:p w:rsidR="00D81596" w:rsidRDefault="00D81596" w:rsidP="00D81596">
      <w:pPr>
        <w:spacing w:after="0" w:line="300" w:lineRule="exact"/>
        <w:rPr>
          <w:rFonts w:ascii="Cambria" w:eastAsia="Calibri" w:hAnsi="Cambria" w:cs="Times New Roman"/>
          <w:lang w:eastAsia="ko-KR"/>
        </w:rPr>
      </w:pPr>
      <w:r>
        <w:rPr>
          <w:rFonts w:ascii="Cambria" w:eastAsia="Calibri" w:hAnsi="Cambria" w:cs="Times New Roman"/>
          <w:lang w:eastAsia="ko-KR"/>
        </w:rPr>
        <w:t>Yüce, B</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w:t>
      </w:r>
      <w:r w:rsidR="00731303" w:rsidRPr="004F1C5B">
        <w:rPr>
          <w:rFonts w:ascii="Cambria" w:eastAsia="Calibri" w:hAnsi="Cambria" w:cs="Times New Roman"/>
          <w:lang w:eastAsia="ko-KR"/>
        </w:rPr>
        <w:t>U</w:t>
      </w:r>
      <w:r>
        <w:rPr>
          <w:rFonts w:ascii="Cambria" w:eastAsia="Calibri" w:hAnsi="Cambria" w:cs="Times New Roman"/>
          <w:lang w:eastAsia="ko-KR"/>
        </w:rPr>
        <w:t>ğ</w:t>
      </w:r>
      <w:r w:rsidR="00731303" w:rsidRPr="004F1C5B">
        <w:rPr>
          <w:rFonts w:ascii="Cambria" w:eastAsia="Calibri" w:hAnsi="Cambria" w:cs="Times New Roman"/>
          <w:lang w:eastAsia="ko-KR"/>
        </w:rPr>
        <w:t>urda</w:t>
      </w:r>
      <w:r>
        <w:rPr>
          <w:rFonts w:ascii="Cambria" w:eastAsia="Calibri" w:hAnsi="Cambria" w:cs="Times New Roman"/>
          <w:lang w:eastAsia="ko-KR"/>
        </w:rPr>
        <w:t>ğ, H.F., Gören, S., Dü</w:t>
      </w:r>
      <w:r w:rsidR="00731303" w:rsidRPr="004F1C5B">
        <w:rPr>
          <w:rFonts w:ascii="Cambria" w:eastAsia="Calibri" w:hAnsi="Cambria" w:cs="Times New Roman"/>
          <w:lang w:eastAsia="ko-KR"/>
        </w:rPr>
        <w:t>ndar, G</w:t>
      </w:r>
      <w:r>
        <w:rPr>
          <w:rFonts w:ascii="Cambria" w:eastAsia="Calibri" w:hAnsi="Cambria" w:cs="Times New Roman"/>
          <w:lang w:eastAsia="ko-KR"/>
        </w:rPr>
        <w:t>.,</w:t>
      </w:r>
      <w:r w:rsidR="00731303" w:rsidRPr="004F1C5B">
        <w:rPr>
          <w:rFonts w:ascii="Cambria" w:eastAsia="Calibri" w:hAnsi="Cambria" w:cs="Times New Roman"/>
          <w:lang w:eastAsia="ko-KR"/>
        </w:rPr>
        <w:t xml:space="preserve"> “Fast and Efficient Circuit Topologies for Finding the </w:t>
      </w:r>
    </w:p>
    <w:p w:rsidR="00731303" w:rsidRPr="004F1C5B" w:rsidRDefault="00D81596" w:rsidP="00D81596">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Maximum of n k-Bit Numbers”</w:t>
      </w:r>
      <w:r>
        <w:rPr>
          <w:rFonts w:ascii="Cambria" w:eastAsia="Calibri" w:hAnsi="Cambria" w:cs="Times New Roman"/>
          <w:lang w:eastAsia="ko-KR"/>
        </w:rPr>
        <w:t xml:space="preserve">, </w:t>
      </w:r>
      <w:r w:rsidR="00731303" w:rsidRPr="004F1C5B">
        <w:rPr>
          <w:rFonts w:ascii="Cambria" w:eastAsia="Calibri" w:hAnsi="Cambria" w:cs="Times New Roman"/>
          <w:lang w:eastAsia="ko-KR"/>
        </w:rPr>
        <w:t xml:space="preserve"> </w:t>
      </w:r>
      <w:r>
        <w:rPr>
          <w:rFonts w:ascii="Cambria" w:eastAsia="Calibri" w:hAnsi="Cambria" w:cs="Times New Roman"/>
          <w:lang w:eastAsia="ko-KR"/>
        </w:rPr>
        <w:t>Ieee Transacti</w:t>
      </w:r>
      <w:r w:rsidRPr="004F1C5B">
        <w:rPr>
          <w:rFonts w:ascii="Cambria" w:eastAsia="Calibri" w:hAnsi="Cambria" w:cs="Times New Roman"/>
          <w:lang w:eastAsia="ko-KR"/>
        </w:rPr>
        <w:t xml:space="preserve">ons </w:t>
      </w:r>
      <w:r>
        <w:rPr>
          <w:rFonts w:ascii="Cambria" w:eastAsia="Calibri" w:hAnsi="Cambria" w:cs="Times New Roman"/>
          <w:lang w:eastAsia="ko-KR"/>
        </w:rPr>
        <w:t xml:space="preserve">on Computers </w:t>
      </w:r>
      <w:r w:rsidRPr="004F1C5B">
        <w:rPr>
          <w:rFonts w:ascii="Cambria" w:eastAsia="Calibri" w:hAnsi="Cambria" w:cs="Times New Roman"/>
          <w:lang w:eastAsia="ko-KR"/>
        </w:rPr>
        <w:t>63</w:t>
      </w:r>
      <w:r w:rsidR="00731303" w:rsidRPr="004F1C5B">
        <w:rPr>
          <w:rFonts w:ascii="Cambria" w:eastAsia="Calibri" w:hAnsi="Cambria" w:cs="Times New Roman"/>
          <w:lang w:eastAsia="ko-KR"/>
        </w:rPr>
        <w:t>, 1868-1881</w:t>
      </w:r>
      <w:r>
        <w:rPr>
          <w:rFonts w:ascii="Cambria" w:eastAsia="Calibri" w:hAnsi="Cambria" w:cs="Times New Roman"/>
          <w:lang w:eastAsia="ko-KR"/>
        </w:rPr>
        <w:t>, 2014.</w:t>
      </w:r>
      <w:r w:rsidR="00731303" w:rsidRPr="004F1C5B">
        <w:rPr>
          <w:rFonts w:ascii="Cambria" w:eastAsia="Calibri" w:hAnsi="Cambria" w:cs="Times New Roman"/>
          <w:lang w:eastAsia="ko-KR"/>
        </w:rPr>
        <w:t xml:space="preserve">   </w:t>
      </w:r>
    </w:p>
    <w:p w:rsidR="00D81596" w:rsidRDefault="00D81596" w:rsidP="00D81596">
      <w:pPr>
        <w:spacing w:after="0" w:line="300" w:lineRule="exact"/>
        <w:rPr>
          <w:rFonts w:ascii="Cambria" w:eastAsia="Calibri" w:hAnsi="Cambria" w:cs="Times New Roman"/>
          <w:lang w:eastAsia="ko-KR"/>
        </w:rPr>
      </w:pPr>
    </w:p>
    <w:p w:rsidR="00D81596" w:rsidRDefault="00D81596" w:rsidP="00D81596">
      <w:pPr>
        <w:spacing w:after="0" w:line="300" w:lineRule="exact"/>
        <w:rPr>
          <w:rFonts w:ascii="Cambria" w:eastAsia="Calibri" w:hAnsi="Cambria" w:cs="Times New Roman"/>
          <w:lang w:eastAsia="ko-KR"/>
        </w:rPr>
      </w:pPr>
      <w:r>
        <w:rPr>
          <w:rFonts w:ascii="Cambria" w:eastAsia="Calibri" w:hAnsi="Cambria" w:cs="Times New Roman"/>
          <w:lang w:eastAsia="ko-KR"/>
        </w:rPr>
        <w:t>Lahut, S</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Vadasz, D., Depboylu, C., Ries, V., Krenzer, M., Stiasny-Kolster, K., </w:t>
      </w:r>
      <w:r w:rsidR="00731303" w:rsidRPr="004F1C5B">
        <w:rPr>
          <w:rFonts w:ascii="Cambria" w:eastAsia="Calibri" w:hAnsi="Cambria" w:cs="Times New Roman"/>
          <w:lang w:eastAsia="ko-KR"/>
        </w:rPr>
        <w:t>Ba</w:t>
      </w:r>
      <w:r>
        <w:rPr>
          <w:rFonts w:ascii="Cambria" w:eastAsia="Calibri" w:hAnsi="Cambria" w:cs="Times New Roman"/>
          <w:lang w:eastAsia="ko-KR"/>
        </w:rPr>
        <w:t>ş</w:t>
      </w:r>
      <w:r w:rsidR="00731303" w:rsidRPr="004F1C5B">
        <w:rPr>
          <w:rFonts w:ascii="Cambria" w:eastAsia="Calibri" w:hAnsi="Cambria" w:cs="Times New Roman"/>
          <w:lang w:eastAsia="ko-KR"/>
        </w:rPr>
        <w:t>ak, A</w:t>
      </w:r>
      <w:r>
        <w:rPr>
          <w:rFonts w:ascii="Cambria" w:eastAsia="Calibri" w:hAnsi="Cambria" w:cs="Times New Roman"/>
          <w:lang w:eastAsia="ko-KR"/>
        </w:rPr>
        <w:t xml:space="preserve">.N., </w:t>
      </w:r>
      <w:r w:rsidR="00731303" w:rsidRPr="004F1C5B">
        <w:rPr>
          <w:rFonts w:ascii="Cambria" w:eastAsia="Calibri" w:hAnsi="Cambria" w:cs="Times New Roman"/>
          <w:lang w:eastAsia="ko-KR"/>
        </w:rPr>
        <w:t xml:space="preserve">Oertel, </w:t>
      </w:r>
    </w:p>
    <w:p w:rsidR="00D81596" w:rsidRDefault="00D81596" w:rsidP="00D81596">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W</w:t>
      </w:r>
      <w:r>
        <w:rPr>
          <w:rFonts w:ascii="Cambria" w:eastAsia="Calibri" w:hAnsi="Cambria" w:cs="Times New Roman"/>
          <w:lang w:eastAsia="ko-KR"/>
        </w:rPr>
        <w:t>.H</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w:t>
      </w:r>
      <w:r w:rsidR="00731303" w:rsidRPr="004F1C5B">
        <w:rPr>
          <w:rFonts w:ascii="Cambria" w:eastAsia="Calibri" w:hAnsi="Cambria" w:cs="Times New Roman"/>
          <w:lang w:eastAsia="ko-KR"/>
        </w:rPr>
        <w:t>Auburger, G</w:t>
      </w:r>
      <w:r>
        <w:rPr>
          <w:rFonts w:ascii="Cambria" w:eastAsia="Calibri" w:hAnsi="Cambria" w:cs="Times New Roman"/>
          <w:lang w:eastAsia="ko-KR"/>
        </w:rPr>
        <w:t>.,</w:t>
      </w:r>
      <w:r w:rsidR="00731303" w:rsidRPr="004F1C5B">
        <w:rPr>
          <w:rFonts w:ascii="Cambria" w:eastAsia="Calibri" w:hAnsi="Cambria" w:cs="Times New Roman"/>
          <w:lang w:eastAsia="ko-KR"/>
        </w:rPr>
        <w:t xml:space="preserve"> “The PD</w:t>
      </w:r>
      <w:r w:rsidRPr="004F1C5B">
        <w:rPr>
          <w:rFonts w:ascii="Cambria" w:eastAsia="Calibri" w:hAnsi="Cambria" w:cs="Times New Roman"/>
          <w:lang w:eastAsia="ko-KR"/>
        </w:rPr>
        <w:t xml:space="preserve">-Associated Alpha-Synuclein Promoter </w:t>
      </w:r>
      <w:r w:rsidR="00731303" w:rsidRPr="004F1C5B">
        <w:rPr>
          <w:rFonts w:ascii="Cambria" w:eastAsia="Calibri" w:hAnsi="Cambria" w:cs="Times New Roman"/>
          <w:lang w:eastAsia="ko-KR"/>
        </w:rPr>
        <w:t xml:space="preserve">Rep1 </w:t>
      </w:r>
      <w:r w:rsidRPr="004F1C5B">
        <w:rPr>
          <w:rFonts w:ascii="Cambria" w:eastAsia="Calibri" w:hAnsi="Cambria" w:cs="Times New Roman"/>
          <w:lang w:eastAsia="ko-KR"/>
        </w:rPr>
        <w:t xml:space="preserve">Allele 2 Shows </w:t>
      </w:r>
    </w:p>
    <w:p w:rsidR="00731303" w:rsidRPr="004F1C5B" w:rsidRDefault="00D81596" w:rsidP="008F1F50">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 xml:space="preserve">Diminished Frequency </w:t>
      </w:r>
      <w:r>
        <w:rPr>
          <w:rFonts w:ascii="Cambria" w:eastAsia="Calibri" w:hAnsi="Cambria" w:cs="Times New Roman"/>
          <w:lang w:eastAsia="ko-KR"/>
        </w:rPr>
        <w:t>i</w:t>
      </w:r>
      <w:r w:rsidRPr="004F1C5B">
        <w:rPr>
          <w:rFonts w:ascii="Cambria" w:eastAsia="Calibri" w:hAnsi="Cambria" w:cs="Times New Roman"/>
          <w:lang w:eastAsia="ko-KR"/>
        </w:rPr>
        <w:t>n Restless Legs Syndrome</w:t>
      </w:r>
      <w:r w:rsidR="00731303" w:rsidRPr="004F1C5B">
        <w:rPr>
          <w:rFonts w:ascii="Cambria" w:eastAsia="Calibri" w:hAnsi="Cambria" w:cs="Times New Roman"/>
          <w:lang w:eastAsia="ko-KR"/>
        </w:rPr>
        <w:t>”</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Pr>
          <w:rFonts w:ascii="Cambria" w:eastAsia="Calibri" w:hAnsi="Cambria" w:cs="Times New Roman"/>
          <w:lang w:eastAsia="ko-KR"/>
        </w:rPr>
        <w:t>Neurogeneti</w:t>
      </w:r>
      <w:r w:rsidRPr="004F1C5B">
        <w:rPr>
          <w:rFonts w:ascii="Cambria" w:eastAsia="Calibri" w:hAnsi="Cambria" w:cs="Times New Roman"/>
          <w:lang w:eastAsia="ko-KR"/>
        </w:rPr>
        <w:t>cs 15</w:t>
      </w:r>
      <w:r w:rsidR="00731303" w:rsidRPr="004F1C5B">
        <w:rPr>
          <w:rFonts w:ascii="Cambria" w:eastAsia="Calibri" w:hAnsi="Cambria" w:cs="Times New Roman"/>
          <w:lang w:eastAsia="ko-KR"/>
        </w:rPr>
        <w:t>, 189-192</w:t>
      </w:r>
      <w:r>
        <w:rPr>
          <w:rFonts w:ascii="Cambria" w:eastAsia="Calibri" w:hAnsi="Cambria" w:cs="Times New Roman"/>
          <w:lang w:eastAsia="ko-KR"/>
        </w:rPr>
        <w:t>, 2014.</w:t>
      </w:r>
      <w:r w:rsidR="00731303" w:rsidRPr="004F1C5B">
        <w:rPr>
          <w:rFonts w:ascii="Cambria" w:eastAsia="Calibri" w:hAnsi="Cambria" w:cs="Times New Roman"/>
          <w:lang w:eastAsia="ko-KR"/>
        </w:rPr>
        <w:t xml:space="preserve">   </w:t>
      </w:r>
    </w:p>
    <w:p w:rsidR="00D81596" w:rsidRDefault="00D81596" w:rsidP="008F1F50">
      <w:pPr>
        <w:spacing w:after="0" w:line="300" w:lineRule="exact"/>
        <w:rPr>
          <w:rFonts w:ascii="Cambria" w:eastAsia="Calibri" w:hAnsi="Cambria" w:cs="Times New Roman"/>
          <w:lang w:eastAsia="ko-KR"/>
        </w:rPr>
      </w:pPr>
    </w:p>
    <w:p w:rsidR="008F1F50" w:rsidRDefault="008F1F50" w:rsidP="008F1F50">
      <w:pPr>
        <w:spacing w:after="0" w:line="300" w:lineRule="exact"/>
        <w:rPr>
          <w:rFonts w:ascii="Cambria" w:eastAsia="Calibri" w:hAnsi="Cambria" w:cs="Times New Roman"/>
          <w:lang w:eastAsia="ko-KR"/>
        </w:rPr>
      </w:pPr>
      <w:r>
        <w:rPr>
          <w:rFonts w:ascii="Cambria" w:eastAsia="Calibri" w:hAnsi="Cambria" w:cs="Times New Roman"/>
          <w:lang w:eastAsia="ko-KR"/>
        </w:rPr>
        <w:t>Güney, M</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Tunç, B., Gü</w:t>
      </w:r>
      <w:r w:rsidR="00731303" w:rsidRPr="004F1C5B">
        <w:rPr>
          <w:rFonts w:ascii="Cambria" w:eastAsia="Calibri" w:hAnsi="Cambria" w:cs="Times New Roman"/>
          <w:lang w:eastAsia="ko-KR"/>
        </w:rPr>
        <w:t>lsoy, M</w:t>
      </w:r>
      <w:r>
        <w:rPr>
          <w:rFonts w:ascii="Cambria" w:eastAsia="Calibri" w:hAnsi="Cambria" w:cs="Times New Roman"/>
          <w:lang w:eastAsia="ko-KR"/>
        </w:rPr>
        <w:t>.,</w:t>
      </w:r>
      <w:r w:rsidR="00731303" w:rsidRPr="004F1C5B">
        <w:rPr>
          <w:rFonts w:ascii="Cambria" w:eastAsia="Calibri" w:hAnsi="Cambria" w:cs="Times New Roman"/>
          <w:lang w:eastAsia="ko-KR"/>
        </w:rPr>
        <w:t xml:space="preserve"> “Investigating </w:t>
      </w:r>
      <w:r w:rsidRPr="004F1C5B">
        <w:rPr>
          <w:rFonts w:ascii="Cambria" w:eastAsia="Calibri" w:hAnsi="Cambria" w:cs="Times New Roman"/>
          <w:lang w:eastAsia="ko-KR"/>
        </w:rPr>
        <w:t xml:space="preserve">The Ablation Efficiency </w:t>
      </w:r>
      <w:r>
        <w:rPr>
          <w:rFonts w:ascii="Cambria" w:eastAsia="Calibri" w:hAnsi="Cambria" w:cs="Times New Roman"/>
          <w:lang w:eastAsia="ko-KR"/>
        </w:rPr>
        <w:t>o</w:t>
      </w:r>
      <w:r w:rsidRPr="004F1C5B">
        <w:rPr>
          <w:rFonts w:ascii="Cambria" w:eastAsia="Calibri" w:hAnsi="Cambria" w:cs="Times New Roman"/>
          <w:lang w:eastAsia="ko-KR"/>
        </w:rPr>
        <w:t xml:space="preserve">f </w:t>
      </w:r>
      <w:r>
        <w:rPr>
          <w:rFonts w:ascii="Cambria" w:eastAsia="Calibri" w:hAnsi="Cambria" w:cs="Times New Roman"/>
          <w:lang w:eastAsia="ko-KR"/>
        </w:rPr>
        <w:t>a</w:t>
      </w:r>
      <w:r w:rsidRPr="004F1C5B">
        <w:rPr>
          <w:rFonts w:ascii="Cambria" w:eastAsia="Calibri" w:hAnsi="Cambria" w:cs="Times New Roman"/>
          <w:lang w:eastAsia="ko-KR"/>
        </w:rPr>
        <w:t xml:space="preserve"> 1940-Nm Thulium </w:t>
      </w:r>
    </w:p>
    <w:p w:rsidR="008F1F50" w:rsidRDefault="008F1F50" w:rsidP="008F1F50">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Fibre Laser For İntraoral Surgery</w:t>
      </w:r>
      <w:r w:rsidR="00731303" w:rsidRPr="004F1C5B">
        <w:rPr>
          <w:rFonts w:ascii="Cambria" w:eastAsia="Calibri" w:hAnsi="Cambria" w:cs="Times New Roman"/>
          <w:lang w:eastAsia="ko-KR"/>
        </w:rPr>
        <w:t>”</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Pr>
          <w:rFonts w:ascii="Cambria" w:eastAsia="Calibri" w:hAnsi="Cambria" w:cs="Times New Roman"/>
          <w:lang w:eastAsia="ko-KR"/>
        </w:rPr>
        <w:t>Internati</w:t>
      </w:r>
      <w:r w:rsidRPr="004F1C5B">
        <w:rPr>
          <w:rFonts w:ascii="Cambria" w:eastAsia="Calibri" w:hAnsi="Cambria" w:cs="Times New Roman"/>
          <w:lang w:eastAsia="ko-KR"/>
        </w:rPr>
        <w:t xml:space="preserve">onal Journal </w:t>
      </w:r>
      <w:r>
        <w:rPr>
          <w:rFonts w:ascii="Cambria" w:eastAsia="Calibri" w:hAnsi="Cambria" w:cs="Times New Roman"/>
          <w:lang w:eastAsia="ko-KR"/>
        </w:rPr>
        <w:t>o</w:t>
      </w:r>
      <w:r w:rsidRPr="004F1C5B">
        <w:rPr>
          <w:rFonts w:ascii="Cambria" w:eastAsia="Calibri" w:hAnsi="Cambria" w:cs="Times New Roman"/>
          <w:lang w:eastAsia="ko-KR"/>
        </w:rPr>
        <w:t xml:space="preserve">f Oral </w:t>
      </w:r>
      <w:r>
        <w:rPr>
          <w:rFonts w:ascii="Cambria" w:eastAsia="Calibri" w:hAnsi="Cambria" w:cs="Times New Roman"/>
          <w:lang w:eastAsia="ko-KR"/>
        </w:rPr>
        <w:t>and Maxillofaci</w:t>
      </w:r>
      <w:r w:rsidRPr="004F1C5B">
        <w:rPr>
          <w:rFonts w:ascii="Cambria" w:eastAsia="Calibri" w:hAnsi="Cambria" w:cs="Times New Roman"/>
          <w:lang w:eastAsia="ko-KR"/>
        </w:rPr>
        <w:t xml:space="preserve">al Surgery  </w:t>
      </w:r>
    </w:p>
    <w:p w:rsidR="008F1F50" w:rsidRDefault="008F1F50" w:rsidP="008F1F50">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43</w:t>
      </w:r>
      <w:r w:rsidR="00731303" w:rsidRPr="004F1C5B">
        <w:rPr>
          <w:rFonts w:ascii="Cambria" w:eastAsia="Calibri" w:hAnsi="Cambria" w:cs="Times New Roman"/>
          <w:lang w:eastAsia="ko-KR"/>
        </w:rPr>
        <w:t>, 1015-1021</w:t>
      </w:r>
      <w:r>
        <w:rPr>
          <w:rFonts w:ascii="Cambria" w:eastAsia="Calibri" w:hAnsi="Cambria" w:cs="Times New Roman"/>
          <w:lang w:eastAsia="ko-KR"/>
        </w:rPr>
        <w:t>, 2014.</w:t>
      </w:r>
    </w:p>
    <w:p w:rsidR="008F1F50" w:rsidRDefault="008F1F50" w:rsidP="008F1F50">
      <w:pPr>
        <w:spacing w:after="0" w:line="300" w:lineRule="exact"/>
        <w:rPr>
          <w:rFonts w:ascii="Cambria" w:eastAsia="Calibri" w:hAnsi="Cambria" w:cs="Times New Roman"/>
          <w:lang w:eastAsia="ko-KR"/>
        </w:rPr>
      </w:pPr>
    </w:p>
    <w:p w:rsidR="00843822" w:rsidRDefault="00843822" w:rsidP="008F1F50">
      <w:pPr>
        <w:spacing w:after="0" w:line="300" w:lineRule="exact"/>
        <w:rPr>
          <w:rFonts w:ascii="Cambria" w:eastAsia="Calibri" w:hAnsi="Cambria" w:cs="Times New Roman"/>
          <w:lang w:eastAsia="ko-KR"/>
        </w:rPr>
      </w:pPr>
      <w:r>
        <w:rPr>
          <w:rFonts w:ascii="Cambria" w:eastAsia="Calibri" w:hAnsi="Cambria" w:cs="Times New Roman"/>
          <w:lang w:eastAsia="ko-KR"/>
        </w:rPr>
        <w:t>Misiti, T.M</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Tezel, U., Pavlostathis, S.</w:t>
      </w:r>
      <w:r w:rsidR="00731303" w:rsidRPr="004F1C5B">
        <w:rPr>
          <w:rFonts w:ascii="Cambria" w:eastAsia="Calibri" w:hAnsi="Cambria" w:cs="Times New Roman"/>
          <w:lang w:eastAsia="ko-KR"/>
        </w:rPr>
        <w:t>G</w:t>
      </w:r>
      <w:r>
        <w:rPr>
          <w:rFonts w:ascii="Cambria" w:eastAsia="Calibri" w:hAnsi="Cambria" w:cs="Times New Roman"/>
          <w:lang w:eastAsia="ko-KR"/>
        </w:rPr>
        <w:t>.,</w:t>
      </w:r>
      <w:r w:rsidR="00731303" w:rsidRPr="004F1C5B">
        <w:rPr>
          <w:rFonts w:ascii="Cambria" w:eastAsia="Calibri" w:hAnsi="Cambria" w:cs="Times New Roman"/>
          <w:lang w:eastAsia="ko-KR"/>
        </w:rPr>
        <w:t xml:space="preserve"> “Effect of Alkyl Side Chain Location and Cyclicity on the </w:t>
      </w:r>
    </w:p>
    <w:p w:rsidR="00843822" w:rsidRDefault="00843822" w:rsidP="008F1F50">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Aerobic Biotransformation of Naphthenic Acids”</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Pr>
          <w:rFonts w:ascii="Cambria" w:eastAsia="Calibri" w:hAnsi="Cambria" w:cs="Times New Roman"/>
          <w:lang w:eastAsia="ko-KR"/>
        </w:rPr>
        <w:t xml:space="preserve">Environmental Science &amp; Technology </w:t>
      </w:r>
      <w:r w:rsidRPr="004F1C5B">
        <w:rPr>
          <w:rFonts w:ascii="Cambria" w:eastAsia="Calibri" w:hAnsi="Cambria" w:cs="Times New Roman"/>
          <w:lang w:eastAsia="ko-KR"/>
        </w:rPr>
        <w:t>48</w:t>
      </w:r>
      <w:r w:rsidR="00731303" w:rsidRPr="004F1C5B">
        <w:rPr>
          <w:rFonts w:ascii="Cambria" w:eastAsia="Calibri" w:hAnsi="Cambria" w:cs="Times New Roman"/>
          <w:lang w:eastAsia="ko-KR"/>
        </w:rPr>
        <w:t xml:space="preserve">, </w:t>
      </w:r>
    </w:p>
    <w:p w:rsidR="00843822" w:rsidRDefault="00843822" w:rsidP="008F1F50">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7909-7917</w:t>
      </w:r>
      <w:r>
        <w:rPr>
          <w:rFonts w:ascii="Cambria" w:eastAsia="Calibri" w:hAnsi="Cambria" w:cs="Times New Roman"/>
          <w:lang w:eastAsia="ko-KR"/>
        </w:rPr>
        <w:t>, 2014.</w:t>
      </w:r>
    </w:p>
    <w:p w:rsidR="00731303" w:rsidRPr="004F1C5B" w:rsidRDefault="00731303" w:rsidP="008F1F50">
      <w:pPr>
        <w:spacing w:after="0" w:line="300" w:lineRule="exact"/>
        <w:rPr>
          <w:rFonts w:ascii="Cambria" w:eastAsia="Calibri" w:hAnsi="Cambria" w:cs="Times New Roman"/>
          <w:lang w:eastAsia="ko-KR"/>
        </w:rPr>
      </w:pPr>
      <w:r w:rsidRPr="004F1C5B">
        <w:rPr>
          <w:rFonts w:ascii="Cambria" w:eastAsia="Calibri" w:hAnsi="Cambria" w:cs="Times New Roman"/>
          <w:lang w:eastAsia="ko-KR"/>
        </w:rPr>
        <w:t xml:space="preserve">   </w:t>
      </w:r>
    </w:p>
    <w:p w:rsidR="00A93948" w:rsidRDefault="00731303" w:rsidP="00A93948">
      <w:pPr>
        <w:spacing w:after="0" w:line="300" w:lineRule="exact"/>
        <w:rPr>
          <w:rFonts w:ascii="Cambria" w:eastAsia="Calibri" w:hAnsi="Cambria" w:cs="Times New Roman"/>
          <w:lang w:eastAsia="ko-KR"/>
        </w:rPr>
      </w:pPr>
      <w:r w:rsidRPr="004F1C5B">
        <w:rPr>
          <w:rFonts w:ascii="Cambria" w:eastAsia="Calibri" w:hAnsi="Cambria" w:cs="Times New Roman"/>
          <w:lang w:eastAsia="ko-KR"/>
        </w:rPr>
        <w:t>K</w:t>
      </w:r>
      <w:r w:rsidR="00A93948">
        <w:rPr>
          <w:rFonts w:ascii="Cambria" w:eastAsia="Calibri" w:hAnsi="Cambria" w:cs="Times New Roman"/>
          <w:lang w:eastAsia="ko-KR"/>
        </w:rPr>
        <w:t>ökçiyan, N</w:t>
      </w:r>
      <w:proofErr w:type="gramStart"/>
      <w:r w:rsidR="00A93948">
        <w:rPr>
          <w:rFonts w:ascii="Cambria" w:eastAsia="Calibri" w:hAnsi="Cambria" w:cs="Times New Roman"/>
          <w:lang w:eastAsia="ko-KR"/>
        </w:rPr>
        <w:t>.,</w:t>
      </w:r>
      <w:proofErr w:type="gramEnd"/>
      <w:r w:rsidR="00A93948">
        <w:rPr>
          <w:rFonts w:ascii="Cambria" w:eastAsia="Calibri" w:hAnsi="Cambria" w:cs="Times New Roman"/>
          <w:lang w:eastAsia="ko-KR"/>
        </w:rPr>
        <w:t xml:space="preserve"> Türkay, R., Üsküdarlı, S., Yolum, P., Bakır, B., </w:t>
      </w:r>
      <w:r w:rsidRPr="004F1C5B">
        <w:rPr>
          <w:rFonts w:ascii="Cambria" w:eastAsia="Calibri" w:hAnsi="Cambria" w:cs="Times New Roman"/>
          <w:lang w:eastAsia="ko-KR"/>
        </w:rPr>
        <w:t>Acar, B</w:t>
      </w:r>
      <w:r w:rsidR="00A93948">
        <w:rPr>
          <w:rFonts w:ascii="Cambria" w:eastAsia="Calibri" w:hAnsi="Cambria" w:cs="Times New Roman"/>
          <w:lang w:eastAsia="ko-KR"/>
        </w:rPr>
        <w:t>.,</w:t>
      </w:r>
      <w:r w:rsidRPr="004F1C5B">
        <w:rPr>
          <w:rFonts w:ascii="Cambria" w:eastAsia="Calibri" w:hAnsi="Cambria" w:cs="Times New Roman"/>
          <w:lang w:eastAsia="ko-KR"/>
        </w:rPr>
        <w:t xml:space="preserve"> “Semantic Description of Liver </w:t>
      </w:r>
    </w:p>
    <w:p w:rsidR="00A93948" w:rsidRDefault="00A93948" w:rsidP="00A93948">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CT Images: An Ontological Approach”</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sidRPr="004F1C5B">
        <w:rPr>
          <w:rFonts w:ascii="Cambria" w:eastAsia="Calibri" w:hAnsi="Cambria" w:cs="Times New Roman"/>
          <w:lang w:eastAsia="ko-KR"/>
        </w:rPr>
        <w:t xml:space="preserve">Ieee Journal </w:t>
      </w:r>
      <w:r>
        <w:rPr>
          <w:rFonts w:ascii="Cambria" w:eastAsia="Calibri" w:hAnsi="Cambria" w:cs="Times New Roman"/>
          <w:lang w:eastAsia="ko-KR"/>
        </w:rPr>
        <w:t>of Biomedi</w:t>
      </w:r>
      <w:r w:rsidRPr="004F1C5B">
        <w:rPr>
          <w:rFonts w:ascii="Cambria" w:eastAsia="Calibri" w:hAnsi="Cambria" w:cs="Times New Roman"/>
          <w:lang w:eastAsia="ko-KR"/>
        </w:rPr>
        <w:t xml:space="preserve">cal </w:t>
      </w:r>
      <w:r>
        <w:rPr>
          <w:rFonts w:ascii="Cambria" w:eastAsia="Calibri" w:hAnsi="Cambria" w:cs="Times New Roman"/>
          <w:lang w:eastAsia="ko-KR"/>
        </w:rPr>
        <w:t>a</w:t>
      </w:r>
      <w:r w:rsidRPr="004F1C5B">
        <w:rPr>
          <w:rFonts w:ascii="Cambria" w:eastAsia="Calibri" w:hAnsi="Cambria" w:cs="Times New Roman"/>
          <w:lang w:eastAsia="ko-KR"/>
        </w:rPr>
        <w:t>nd Healt</w:t>
      </w:r>
      <w:r>
        <w:rPr>
          <w:rFonts w:ascii="Cambria" w:eastAsia="Calibri" w:hAnsi="Cambria" w:cs="Times New Roman"/>
          <w:lang w:eastAsia="ko-KR"/>
        </w:rPr>
        <w:t>h Informati</w:t>
      </w:r>
      <w:r w:rsidRPr="004F1C5B">
        <w:rPr>
          <w:rFonts w:ascii="Cambria" w:eastAsia="Calibri" w:hAnsi="Cambria" w:cs="Times New Roman"/>
          <w:lang w:eastAsia="ko-KR"/>
        </w:rPr>
        <w:t xml:space="preserve">cs </w:t>
      </w:r>
    </w:p>
    <w:p w:rsidR="00731303" w:rsidRDefault="00A93948" w:rsidP="00A93948">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18</w:t>
      </w:r>
      <w:r w:rsidR="00731303" w:rsidRPr="004F1C5B">
        <w:rPr>
          <w:rFonts w:ascii="Cambria" w:eastAsia="Calibri" w:hAnsi="Cambria" w:cs="Times New Roman"/>
          <w:lang w:eastAsia="ko-KR"/>
        </w:rPr>
        <w:t>, 1363-1369</w:t>
      </w:r>
      <w:r>
        <w:rPr>
          <w:rFonts w:ascii="Cambria" w:eastAsia="Calibri" w:hAnsi="Cambria" w:cs="Times New Roman"/>
          <w:lang w:eastAsia="ko-KR"/>
        </w:rPr>
        <w:t>, 2014.</w:t>
      </w:r>
      <w:r w:rsidR="00731303" w:rsidRPr="004F1C5B">
        <w:rPr>
          <w:rFonts w:ascii="Cambria" w:eastAsia="Calibri" w:hAnsi="Cambria" w:cs="Times New Roman"/>
          <w:lang w:eastAsia="ko-KR"/>
        </w:rPr>
        <w:t xml:space="preserve">   </w:t>
      </w:r>
    </w:p>
    <w:p w:rsidR="00A93948" w:rsidRPr="004F1C5B" w:rsidRDefault="00A93948" w:rsidP="00A93948">
      <w:pPr>
        <w:spacing w:after="0" w:line="300" w:lineRule="exact"/>
        <w:rPr>
          <w:rFonts w:ascii="Cambria" w:eastAsia="Calibri" w:hAnsi="Cambria" w:cs="Times New Roman"/>
          <w:lang w:eastAsia="ko-KR"/>
        </w:rPr>
      </w:pPr>
    </w:p>
    <w:p w:rsidR="00A93948" w:rsidRDefault="00A93948" w:rsidP="00A93948">
      <w:pPr>
        <w:spacing w:after="0" w:line="300" w:lineRule="exact"/>
        <w:rPr>
          <w:rFonts w:ascii="Cambria" w:eastAsia="Calibri" w:hAnsi="Cambria" w:cs="Times New Roman"/>
          <w:lang w:eastAsia="ko-KR"/>
        </w:rPr>
      </w:pPr>
      <w:r>
        <w:rPr>
          <w:rFonts w:ascii="Cambria" w:eastAsia="Calibri" w:hAnsi="Cambria" w:cs="Times New Roman"/>
          <w:lang w:eastAsia="ko-KR"/>
        </w:rPr>
        <w:t>Uyar, A</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Kantarcı-Çarşıbaşı, N., </w:t>
      </w:r>
      <w:r w:rsidR="00731303" w:rsidRPr="004F1C5B">
        <w:rPr>
          <w:rFonts w:ascii="Cambria" w:eastAsia="Calibri" w:hAnsi="Cambria" w:cs="Times New Roman"/>
          <w:lang w:eastAsia="ko-KR"/>
        </w:rPr>
        <w:t>Halilo</w:t>
      </w:r>
      <w:r>
        <w:rPr>
          <w:rFonts w:ascii="Cambria" w:eastAsia="Calibri" w:hAnsi="Cambria" w:cs="Times New Roman"/>
          <w:lang w:eastAsia="ko-KR"/>
        </w:rPr>
        <w:t xml:space="preserve">ğlu, T., </w:t>
      </w:r>
      <w:r w:rsidR="00731303" w:rsidRPr="004F1C5B">
        <w:rPr>
          <w:rFonts w:ascii="Cambria" w:eastAsia="Calibri" w:hAnsi="Cambria" w:cs="Times New Roman"/>
          <w:lang w:eastAsia="ko-KR"/>
        </w:rPr>
        <w:t>Doruker, P</w:t>
      </w:r>
      <w:r>
        <w:rPr>
          <w:rFonts w:ascii="Cambria" w:eastAsia="Calibri" w:hAnsi="Cambria" w:cs="Times New Roman"/>
          <w:lang w:eastAsia="ko-KR"/>
        </w:rPr>
        <w:t>.,</w:t>
      </w:r>
      <w:r w:rsidR="00731303" w:rsidRPr="004F1C5B">
        <w:rPr>
          <w:rFonts w:ascii="Cambria" w:eastAsia="Calibri" w:hAnsi="Cambria" w:cs="Times New Roman"/>
          <w:lang w:eastAsia="ko-KR"/>
        </w:rPr>
        <w:t xml:space="preserve"> “Features of Large Hinge-Bending </w:t>
      </w:r>
    </w:p>
    <w:p w:rsidR="00A93948" w:rsidRDefault="00A93948" w:rsidP="00A93948">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Conformational Transitions. Prediction of Closed Structure from Open State”</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Pr>
          <w:rFonts w:ascii="Cambria" w:eastAsia="Calibri" w:hAnsi="Cambria" w:cs="Times New Roman"/>
          <w:lang w:eastAsia="ko-KR"/>
        </w:rPr>
        <w:t xml:space="preserve">Biophysical </w:t>
      </w:r>
    </w:p>
    <w:p w:rsidR="00731303" w:rsidRDefault="00A93948" w:rsidP="00A93948">
      <w:pPr>
        <w:spacing w:after="0" w:line="300" w:lineRule="exact"/>
        <w:rPr>
          <w:rFonts w:ascii="Cambria" w:eastAsia="Calibri" w:hAnsi="Cambria" w:cs="Times New Roman"/>
          <w:lang w:eastAsia="ko-KR"/>
        </w:rPr>
      </w:pPr>
      <w:r>
        <w:rPr>
          <w:rFonts w:ascii="Cambria" w:eastAsia="Calibri" w:hAnsi="Cambria" w:cs="Times New Roman"/>
          <w:lang w:eastAsia="ko-KR"/>
        </w:rPr>
        <w:t xml:space="preserve">          Journal </w:t>
      </w:r>
      <w:r w:rsidRPr="004F1C5B">
        <w:rPr>
          <w:rFonts w:ascii="Cambria" w:eastAsia="Calibri" w:hAnsi="Cambria" w:cs="Times New Roman"/>
          <w:lang w:eastAsia="ko-KR"/>
        </w:rPr>
        <w:t>106</w:t>
      </w:r>
      <w:r>
        <w:rPr>
          <w:rFonts w:ascii="Cambria" w:eastAsia="Calibri" w:hAnsi="Cambria" w:cs="Times New Roman"/>
          <w:lang w:eastAsia="ko-KR"/>
        </w:rPr>
        <w:t>, 2656-2666, 2014.</w:t>
      </w:r>
      <w:r w:rsidR="00731303" w:rsidRPr="004F1C5B">
        <w:rPr>
          <w:rFonts w:ascii="Cambria" w:eastAsia="Calibri" w:hAnsi="Cambria" w:cs="Times New Roman"/>
          <w:lang w:eastAsia="ko-KR"/>
        </w:rPr>
        <w:t xml:space="preserve">  </w:t>
      </w:r>
    </w:p>
    <w:p w:rsidR="00A93948" w:rsidRPr="004F1C5B" w:rsidRDefault="00A93948" w:rsidP="00A93948">
      <w:pPr>
        <w:spacing w:after="0" w:line="300" w:lineRule="exact"/>
        <w:rPr>
          <w:rFonts w:ascii="Cambria" w:eastAsia="Calibri" w:hAnsi="Cambria" w:cs="Times New Roman"/>
          <w:lang w:eastAsia="ko-KR"/>
        </w:rPr>
      </w:pPr>
    </w:p>
    <w:p w:rsidR="0015376A" w:rsidRDefault="00731303" w:rsidP="0015376A">
      <w:pPr>
        <w:spacing w:after="0" w:line="300" w:lineRule="exact"/>
        <w:rPr>
          <w:rFonts w:ascii="Cambria" w:eastAsia="Calibri" w:hAnsi="Cambria" w:cs="Times New Roman"/>
          <w:lang w:eastAsia="ko-KR"/>
        </w:rPr>
      </w:pPr>
      <w:r w:rsidRPr="004F1C5B">
        <w:rPr>
          <w:rFonts w:ascii="Cambria" w:eastAsia="Calibri" w:hAnsi="Cambria" w:cs="Times New Roman"/>
          <w:lang w:eastAsia="ko-KR"/>
        </w:rPr>
        <w:t>Stapleford, K</w:t>
      </w:r>
      <w:r w:rsidR="0015376A">
        <w:rPr>
          <w:rFonts w:ascii="Cambria" w:eastAsia="Calibri" w:hAnsi="Cambria" w:cs="Times New Roman"/>
          <w:lang w:eastAsia="ko-KR"/>
        </w:rPr>
        <w:t>.A</w:t>
      </w:r>
      <w:proofErr w:type="gramStart"/>
      <w:r w:rsidR="0015376A">
        <w:rPr>
          <w:rFonts w:ascii="Cambria" w:eastAsia="Calibri" w:hAnsi="Cambria" w:cs="Times New Roman"/>
          <w:lang w:eastAsia="ko-KR"/>
        </w:rPr>
        <w:t>.,</w:t>
      </w:r>
      <w:proofErr w:type="gramEnd"/>
      <w:r w:rsidR="0015376A">
        <w:rPr>
          <w:rFonts w:ascii="Cambria" w:eastAsia="Calibri" w:hAnsi="Cambria" w:cs="Times New Roman"/>
          <w:lang w:eastAsia="ko-KR"/>
        </w:rPr>
        <w:t xml:space="preserve"> </w:t>
      </w:r>
      <w:r w:rsidRPr="004F1C5B">
        <w:rPr>
          <w:rFonts w:ascii="Cambria" w:eastAsia="Calibri" w:hAnsi="Cambria" w:cs="Times New Roman"/>
          <w:lang w:eastAsia="ko-KR"/>
        </w:rPr>
        <w:t>Coffey, L</w:t>
      </w:r>
      <w:r w:rsidR="0015376A">
        <w:rPr>
          <w:rFonts w:ascii="Cambria" w:eastAsia="Calibri" w:hAnsi="Cambria" w:cs="Times New Roman"/>
          <w:lang w:eastAsia="ko-KR"/>
        </w:rPr>
        <w:t xml:space="preserve">.L., Lay, S., </w:t>
      </w:r>
      <w:r w:rsidRPr="004F1C5B">
        <w:rPr>
          <w:rFonts w:ascii="Cambria" w:eastAsia="Calibri" w:hAnsi="Cambria" w:cs="Times New Roman"/>
          <w:lang w:eastAsia="ko-KR"/>
        </w:rPr>
        <w:t>Borderia, A</w:t>
      </w:r>
      <w:r w:rsidR="0015376A">
        <w:rPr>
          <w:rFonts w:ascii="Cambria" w:eastAsia="Calibri" w:hAnsi="Cambria" w:cs="Times New Roman"/>
          <w:lang w:eastAsia="ko-KR"/>
        </w:rPr>
        <w:t>.V., Duong, V., Isakov, O., Rozen-Gagnon, K., Arias-</w:t>
      </w:r>
    </w:p>
    <w:p w:rsidR="0015376A" w:rsidRDefault="0015376A" w:rsidP="0015376A">
      <w:pPr>
        <w:spacing w:after="0" w:line="300" w:lineRule="exact"/>
        <w:rPr>
          <w:rFonts w:ascii="Cambria" w:eastAsia="Calibri" w:hAnsi="Cambria" w:cs="Times New Roman"/>
          <w:lang w:eastAsia="ko-KR"/>
        </w:rPr>
      </w:pPr>
      <w:r>
        <w:rPr>
          <w:rFonts w:ascii="Cambria" w:eastAsia="Calibri" w:hAnsi="Cambria" w:cs="Times New Roman"/>
          <w:lang w:eastAsia="ko-KR"/>
        </w:rPr>
        <w:t xml:space="preserve">          Goeta, C</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Blanc, H., Beaucourt, S., </w:t>
      </w:r>
      <w:r w:rsidR="00731303" w:rsidRPr="004F1C5B">
        <w:rPr>
          <w:rFonts w:ascii="Cambria" w:eastAsia="Calibri" w:hAnsi="Cambria" w:cs="Times New Roman"/>
          <w:lang w:eastAsia="ko-KR"/>
        </w:rPr>
        <w:t>Halilo</w:t>
      </w:r>
      <w:r>
        <w:rPr>
          <w:rFonts w:ascii="Cambria" w:eastAsia="Calibri" w:hAnsi="Cambria" w:cs="Times New Roman"/>
          <w:lang w:eastAsia="ko-KR"/>
        </w:rPr>
        <w:t xml:space="preserve">ğlu, T., Schmitt, C., Bonne, I., Ben-Tal, N., Shomron, </w:t>
      </w:r>
    </w:p>
    <w:p w:rsidR="0015376A" w:rsidRDefault="0015376A" w:rsidP="0015376A">
      <w:pPr>
        <w:spacing w:after="0" w:line="300" w:lineRule="exact"/>
        <w:rPr>
          <w:rFonts w:ascii="Cambria" w:eastAsia="Calibri" w:hAnsi="Cambria" w:cs="Times New Roman"/>
          <w:lang w:eastAsia="ko-KR"/>
        </w:rPr>
      </w:pPr>
      <w:r>
        <w:rPr>
          <w:rFonts w:ascii="Cambria" w:eastAsia="Calibri" w:hAnsi="Cambria" w:cs="Times New Roman"/>
          <w:lang w:eastAsia="ko-KR"/>
        </w:rPr>
        <w:t xml:space="preserve">          N</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w:t>
      </w:r>
      <w:r w:rsidR="00731303" w:rsidRPr="004F1C5B">
        <w:rPr>
          <w:rFonts w:ascii="Cambria" w:eastAsia="Calibri" w:hAnsi="Cambria" w:cs="Times New Roman"/>
          <w:lang w:eastAsia="ko-KR"/>
        </w:rPr>
        <w:t xml:space="preserve"> Failloux, A</w:t>
      </w:r>
      <w:r>
        <w:rPr>
          <w:rFonts w:ascii="Cambria" w:eastAsia="Calibri" w:hAnsi="Cambria" w:cs="Times New Roman"/>
          <w:lang w:eastAsia="ko-KR"/>
        </w:rPr>
        <w:t xml:space="preserve">.B., Buchy, P., Vignuzzi, M., </w:t>
      </w:r>
      <w:r w:rsidR="00731303" w:rsidRPr="004F1C5B">
        <w:rPr>
          <w:rFonts w:ascii="Cambria" w:eastAsia="Calibri" w:hAnsi="Cambria" w:cs="Times New Roman"/>
          <w:lang w:eastAsia="ko-KR"/>
        </w:rPr>
        <w:t xml:space="preserve">“Emergence and Transmission of Arbovirus </w:t>
      </w:r>
    </w:p>
    <w:p w:rsidR="0015376A" w:rsidRDefault="0015376A" w:rsidP="0015376A">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Evolutionary Intermediates with Epidemic Potential”</w:t>
      </w:r>
      <w:r>
        <w:rPr>
          <w:rFonts w:ascii="Cambria" w:eastAsia="Calibri" w:hAnsi="Cambria" w:cs="Times New Roman"/>
          <w:lang w:eastAsia="ko-KR"/>
        </w:rPr>
        <w:t xml:space="preserve">, Cell Host &amp; Microbe </w:t>
      </w:r>
      <w:r w:rsidRPr="004F1C5B">
        <w:rPr>
          <w:rFonts w:ascii="Cambria" w:eastAsia="Calibri" w:hAnsi="Cambria" w:cs="Times New Roman"/>
          <w:lang w:eastAsia="ko-KR"/>
        </w:rPr>
        <w:t>15</w:t>
      </w:r>
      <w:r w:rsidR="00731303" w:rsidRPr="004F1C5B">
        <w:rPr>
          <w:rFonts w:ascii="Cambria" w:eastAsia="Calibri" w:hAnsi="Cambria" w:cs="Times New Roman"/>
          <w:lang w:eastAsia="ko-KR"/>
        </w:rPr>
        <w:t>, 706-716</w:t>
      </w:r>
      <w:r>
        <w:rPr>
          <w:rFonts w:ascii="Cambria" w:eastAsia="Calibri" w:hAnsi="Cambria" w:cs="Times New Roman"/>
          <w:lang w:eastAsia="ko-KR"/>
        </w:rPr>
        <w:t xml:space="preserve">, </w:t>
      </w:r>
    </w:p>
    <w:p w:rsidR="00731303" w:rsidRDefault="0015376A" w:rsidP="0015376A">
      <w:pPr>
        <w:spacing w:after="0" w:line="300" w:lineRule="exact"/>
        <w:rPr>
          <w:rFonts w:ascii="Cambria" w:eastAsia="Calibri" w:hAnsi="Cambria" w:cs="Times New Roman"/>
          <w:lang w:eastAsia="ko-KR"/>
        </w:rPr>
      </w:pPr>
      <w:r>
        <w:rPr>
          <w:rFonts w:ascii="Cambria" w:eastAsia="Calibri" w:hAnsi="Cambria" w:cs="Times New Roman"/>
          <w:lang w:eastAsia="ko-KR"/>
        </w:rPr>
        <w:t xml:space="preserve">          2014.</w:t>
      </w:r>
      <w:r w:rsidR="00731303" w:rsidRPr="004F1C5B">
        <w:rPr>
          <w:rFonts w:ascii="Cambria" w:eastAsia="Calibri" w:hAnsi="Cambria" w:cs="Times New Roman"/>
          <w:lang w:eastAsia="ko-KR"/>
        </w:rPr>
        <w:t xml:space="preserve">  </w:t>
      </w:r>
    </w:p>
    <w:p w:rsidR="00731303" w:rsidRPr="004F1C5B" w:rsidRDefault="00731303" w:rsidP="00D71FB7">
      <w:pPr>
        <w:spacing w:after="0" w:line="300" w:lineRule="exact"/>
        <w:rPr>
          <w:rFonts w:ascii="Cambria" w:eastAsia="Calibri" w:hAnsi="Cambria" w:cs="Times New Roman"/>
          <w:lang w:eastAsia="ko-KR"/>
        </w:rPr>
      </w:pPr>
      <w:r w:rsidRPr="004F1C5B">
        <w:rPr>
          <w:rFonts w:ascii="Cambria" w:eastAsia="Calibri" w:hAnsi="Cambria" w:cs="Times New Roman"/>
          <w:lang w:eastAsia="ko-KR"/>
        </w:rPr>
        <w:t xml:space="preserve">  </w:t>
      </w:r>
    </w:p>
    <w:p w:rsidR="00D71FB7" w:rsidRDefault="00731303" w:rsidP="00D71FB7">
      <w:pPr>
        <w:spacing w:after="0" w:line="300" w:lineRule="exact"/>
        <w:rPr>
          <w:rFonts w:ascii="Cambria" w:eastAsia="Calibri" w:hAnsi="Cambria" w:cs="Times New Roman"/>
          <w:lang w:eastAsia="ko-KR"/>
        </w:rPr>
      </w:pPr>
      <w:r w:rsidRPr="004F1C5B">
        <w:rPr>
          <w:rFonts w:ascii="Cambria" w:eastAsia="Calibri" w:hAnsi="Cambria" w:cs="Times New Roman"/>
          <w:lang w:eastAsia="ko-KR"/>
        </w:rPr>
        <w:t>Oteyza, A</w:t>
      </w:r>
      <w:r w:rsidR="00D71FB7">
        <w:rPr>
          <w:rFonts w:ascii="Cambria" w:eastAsia="Calibri" w:hAnsi="Cambria" w:cs="Times New Roman"/>
          <w:lang w:eastAsia="ko-KR"/>
        </w:rPr>
        <w:t>.C</w:t>
      </w:r>
      <w:proofErr w:type="gramStart"/>
      <w:r w:rsidR="00D71FB7">
        <w:rPr>
          <w:rFonts w:ascii="Cambria" w:eastAsia="Calibri" w:hAnsi="Cambria" w:cs="Times New Roman"/>
          <w:lang w:eastAsia="ko-KR"/>
        </w:rPr>
        <w:t>.,</w:t>
      </w:r>
      <w:proofErr w:type="gramEnd"/>
      <w:r w:rsidR="00D71FB7">
        <w:rPr>
          <w:rFonts w:ascii="Cambria" w:eastAsia="Calibri" w:hAnsi="Cambria" w:cs="Times New Roman"/>
          <w:lang w:eastAsia="ko-KR"/>
        </w:rPr>
        <w:t xml:space="preserve"> </w:t>
      </w:r>
      <w:r w:rsidRPr="004F1C5B">
        <w:rPr>
          <w:rFonts w:ascii="Cambria" w:eastAsia="Calibri" w:hAnsi="Cambria" w:cs="Times New Roman"/>
          <w:lang w:eastAsia="ko-KR"/>
        </w:rPr>
        <w:t>Battalo</w:t>
      </w:r>
      <w:r w:rsidR="00D71FB7">
        <w:rPr>
          <w:rFonts w:ascii="Cambria" w:eastAsia="Calibri" w:hAnsi="Cambria" w:cs="Times New Roman"/>
          <w:lang w:eastAsia="ko-KR"/>
        </w:rPr>
        <w:t xml:space="preserve">ğlu, E., Ocek, L ., Lindig, T., Reichbauer, J., </w:t>
      </w:r>
      <w:r w:rsidRPr="004F1C5B">
        <w:rPr>
          <w:rFonts w:ascii="Cambria" w:eastAsia="Calibri" w:hAnsi="Cambria" w:cs="Times New Roman"/>
          <w:lang w:eastAsia="ko-KR"/>
        </w:rPr>
        <w:t>Rebelo, A</w:t>
      </w:r>
      <w:r w:rsidR="00D71FB7">
        <w:rPr>
          <w:rFonts w:ascii="Cambria" w:eastAsia="Calibri" w:hAnsi="Cambria" w:cs="Times New Roman"/>
          <w:lang w:eastAsia="ko-KR"/>
        </w:rPr>
        <w:t xml:space="preserve">.P., </w:t>
      </w:r>
      <w:r w:rsidRPr="004F1C5B">
        <w:rPr>
          <w:rFonts w:ascii="Cambria" w:eastAsia="Calibri" w:hAnsi="Cambria" w:cs="Times New Roman"/>
          <w:lang w:eastAsia="ko-KR"/>
        </w:rPr>
        <w:t>Gonzalez, M</w:t>
      </w:r>
      <w:r w:rsidR="00D71FB7">
        <w:rPr>
          <w:rFonts w:ascii="Cambria" w:eastAsia="Calibri" w:hAnsi="Cambria" w:cs="Times New Roman"/>
          <w:lang w:eastAsia="ko-KR"/>
        </w:rPr>
        <w:t xml:space="preserve">.A., Zorlu, </w:t>
      </w:r>
    </w:p>
    <w:p w:rsidR="00D71FB7" w:rsidRDefault="00D71FB7" w:rsidP="00D71FB7">
      <w:pPr>
        <w:spacing w:after="0" w:line="300" w:lineRule="exact"/>
        <w:rPr>
          <w:rFonts w:ascii="Cambria" w:eastAsia="Calibri" w:hAnsi="Cambria" w:cs="Times New Roman"/>
          <w:lang w:eastAsia="ko-KR"/>
        </w:rPr>
      </w:pPr>
      <w:r>
        <w:rPr>
          <w:rFonts w:ascii="Cambria" w:eastAsia="Calibri" w:hAnsi="Cambria" w:cs="Times New Roman"/>
          <w:lang w:eastAsia="ko-KR"/>
        </w:rPr>
        <w:t xml:space="preserve">          Y</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Ozes, B., Timmann, D., Bender, B., Woehlke, G., Zuchner, S., Schols, L., </w:t>
      </w:r>
      <w:r w:rsidR="00731303" w:rsidRPr="004F1C5B">
        <w:rPr>
          <w:rFonts w:ascii="Cambria" w:eastAsia="Calibri" w:hAnsi="Cambria" w:cs="Times New Roman"/>
          <w:lang w:eastAsia="ko-KR"/>
        </w:rPr>
        <w:t>Schule, R</w:t>
      </w:r>
      <w:r>
        <w:rPr>
          <w:rFonts w:ascii="Cambria" w:eastAsia="Calibri" w:hAnsi="Cambria" w:cs="Times New Roman"/>
          <w:lang w:eastAsia="ko-KR"/>
        </w:rPr>
        <w:t xml:space="preserve">., </w:t>
      </w:r>
      <w:r w:rsidR="00731303" w:rsidRPr="004F1C5B">
        <w:rPr>
          <w:rFonts w:ascii="Cambria" w:eastAsia="Calibri" w:hAnsi="Cambria" w:cs="Times New Roman"/>
          <w:lang w:eastAsia="ko-KR"/>
        </w:rPr>
        <w:t xml:space="preserve">“Motor </w:t>
      </w:r>
    </w:p>
    <w:p w:rsidR="00D71FB7" w:rsidRDefault="00D71FB7" w:rsidP="00D71FB7">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 xml:space="preserve">Protein Mutations Cause A New Form </w:t>
      </w:r>
      <w:r>
        <w:rPr>
          <w:rFonts w:ascii="Cambria" w:eastAsia="Calibri" w:hAnsi="Cambria" w:cs="Times New Roman"/>
          <w:lang w:eastAsia="ko-KR"/>
        </w:rPr>
        <w:t>o</w:t>
      </w:r>
      <w:r w:rsidRPr="004F1C5B">
        <w:rPr>
          <w:rFonts w:ascii="Cambria" w:eastAsia="Calibri" w:hAnsi="Cambria" w:cs="Times New Roman"/>
          <w:lang w:eastAsia="ko-KR"/>
        </w:rPr>
        <w:t>f Hereditary Spastic Paraplegia</w:t>
      </w:r>
      <w:r w:rsidR="00731303" w:rsidRPr="004F1C5B">
        <w:rPr>
          <w:rFonts w:ascii="Cambria" w:eastAsia="Calibri" w:hAnsi="Cambria" w:cs="Times New Roman"/>
          <w:lang w:eastAsia="ko-KR"/>
        </w:rPr>
        <w:t>”</w:t>
      </w:r>
      <w:r>
        <w:rPr>
          <w:rFonts w:ascii="Cambria" w:eastAsia="Calibri" w:hAnsi="Cambria" w:cs="Times New Roman"/>
          <w:lang w:eastAsia="ko-KR"/>
        </w:rPr>
        <w:t xml:space="preserve">, </w:t>
      </w:r>
      <w:r w:rsidR="00731303" w:rsidRPr="004F1C5B">
        <w:rPr>
          <w:rFonts w:ascii="Cambria" w:eastAsia="Calibri" w:hAnsi="Cambria" w:cs="Times New Roman"/>
          <w:lang w:eastAsia="ko-KR"/>
        </w:rPr>
        <w:t xml:space="preserve"> </w:t>
      </w:r>
      <w:r w:rsidRPr="004F1C5B">
        <w:rPr>
          <w:rFonts w:ascii="Cambria" w:eastAsia="Calibri" w:hAnsi="Cambria" w:cs="Times New Roman"/>
          <w:lang w:eastAsia="ko-KR"/>
        </w:rPr>
        <w:t>Neurology 82</w:t>
      </w:r>
      <w:r w:rsidR="00731303" w:rsidRPr="004F1C5B">
        <w:rPr>
          <w:rFonts w:ascii="Cambria" w:eastAsia="Calibri" w:hAnsi="Cambria" w:cs="Times New Roman"/>
          <w:lang w:eastAsia="ko-KR"/>
        </w:rPr>
        <w:t xml:space="preserve">, </w:t>
      </w:r>
    </w:p>
    <w:p w:rsidR="00731303" w:rsidRDefault="00D71FB7" w:rsidP="00D71FB7">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2007-2016</w:t>
      </w:r>
      <w:r>
        <w:rPr>
          <w:rFonts w:ascii="Cambria" w:eastAsia="Calibri" w:hAnsi="Cambria" w:cs="Times New Roman"/>
          <w:lang w:eastAsia="ko-KR"/>
        </w:rPr>
        <w:t>, 2014.</w:t>
      </w:r>
      <w:r w:rsidR="00731303" w:rsidRPr="004F1C5B">
        <w:rPr>
          <w:rFonts w:ascii="Cambria" w:eastAsia="Calibri" w:hAnsi="Cambria" w:cs="Times New Roman"/>
          <w:lang w:eastAsia="ko-KR"/>
        </w:rPr>
        <w:t xml:space="preserve">   </w:t>
      </w:r>
    </w:p>
    <w:p w:rsidR="00D71FB7" w:rsidRPr="004F1C5B" w:rsidRDefault="00D71FB7" w:rsidP="00D71FB7">
      <w:pPr>
        <w:spacing w:after="0" w:line="300" w:lineRule="exact"/>
        <w:rPr>
          <w:rFonts w:ascii="Cambria" w:eastAsia="Calibri" w:hAnsi="Cambria" w:cs="Times New Roman"/>
          <w:lang w:eastAsia="ko-KR"/>
        </w:rPr>
      </w:pPr>
    </w:p>
    <w:p w:rsidR="003E0472" w:rsidRDefault="003E0472" w:rsidP="003E0472">
      <w:pPr>
        <w:spacing w:after="0" w:line="300" w:lineRule="exact"/>
        <w:rPr>
          <w:rFonts w:ascii="Cambria" w:eastAsia="Calibri" w:hAnsi="Cambria" w:cs="Times New Roman"/>
          <w:lang w:eastAsia="ko-KR"/>
        </w:rPr>
      </w:pPr>
      <w:r>
        <w:rPr>
          <w:rFonts w:ascii="Cambria" w:eastAsia="Calibri" w:hAnsi="Cambria" w:cs="Times New Roman"/>
          <w:lang w:eastAsia="ko-KR"/>
        </w:rPr>
        <w:lastRenderedPageBreak/>
        <w:t>Ünay, D</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Öztürk, C., </w:t>
      </w:r>
      <w:r w:rsidRPr="004F1C5B">
        <w:rPr>
          <w:rFonts w:ascii="Cambria" w:eastAsia="Calibri" w:hAnsi="Cambria" w:cs="Times New Roman"/>
          <w:lang w:eastAsia="ko-KR"/>
        </w:rPr>
        <w:t>Stone, M</w:t>
      </w:r>
      <w:r>
        <w:rPr>
          <w:rFonts w:ascii="Cambria" w:eastAsia="Calibri" w:hAnsi="Cambria" w:cs="Times New Roman"/>
          <w:lang w:eastAsia="ko-KR"/>
        </w:rPr>
        <w:t xml:space="preserve">., </w:t>
      </w:r>
      <w:r w:rsidRPr="004F1C5B">
        <w:rPr>
          <w:rFonts w:ascii="Cambria" w:eastAsia="Calibri" w:hAnsi="Cambria" w:cs="Times New Roman"/>
          <w:lang w:eastAsia="ko-KR"/>
        </w:rPr>
        <w:t>“Single Syllable Tongue Motion Analysis Using Tagged Cine MRI”</w:t>
      </w:r>
      <w:r>
        <w:rPr>
          <w:rFonts w:ascii="Cambria" w:eastAsia="Calibri" w:hAnsi="Cambria" w:cs="Times New Roman"/>
          <w:lang w:eastAsia="ko-KR"/>
        </w:rPr>
        <w:t>,</w:t>
      </w:r>
      <w:r w:rsidRPr="004F1C5B">
        <w:rPr>
          <w:rFonts w:ascii="Cambria" w:eastAsia="Calibri" w:hAnsi="Cambria" w:cs="Times New Roman"/>
          <w:lang w:eastAsia="ko-KR"/>
        </w:rPr>
        <w:t xml:space="preserve"> </w:t>
      </w:r>
    </w:p>
    <w:p w:rsidR="003E0472" w:rsidRDefault="003E0472" w:rsidP="003E0472">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 xml:space="preserve">Computer Methods </w:t>
      </w:r>
      <w:r>
        <w:rPr>
          <w:rFonts w:ascii="Cambria" w:eastAsia="Calibri" w:hAnsi="Cambria" w:cs="Times New Roman"/>
          <w:lang w:eastAsia="ko-KR"/>
        </w:rPr>
        <w:t>in Biomechani</w:t>
      </w:r>
      <w:r w:rsidRPr="004F1C5B">
        <w:rPr>
          <w:rFonts w:ascii="Cambria" w:eastAsia="Calibri" w:hAnsi="Cambria" w:cs="Times New Roman"/>
          <w:lang w:eastAsia="ko-KR"/>
        </w:rPr>
        <w:t xml:space="preserve">cs </w:t>
      </w:r>
      <w:r>
        <w:rPr>
          <w:rFonts w:ascii="Cambria" w:eastAsia="Calibri" w:hAnsi="Cambria" w:cs="Times New Roman"/>
          <w:lang w:eastAsia="ko-KR"/>
        </w:rPr>
        <w:t xml:space="preserve">and Biomedical Engineering </w:t>
      </w:r>
      <w:r w:rsidRPr="004F1C5B">
        <w:rPr>
          <w:rFonts w:ascii="Cambria" w:eastAsia="Calibri" w:hAnsi="Cambria" w:cs="Times New Roman"/>
          <w:lang w:eastAsia="ko-KR"/>
        </w:rPr>
        <w:t>17, 853-864</w:t>
      </w:r>
      <w:r>
        <w:rPr>
          <w:rFonts w:ascii="Cambria" w:eastAsia="Calibri" w:hAnsi="Cambria" w:cs="Times New Roman"/>
          <w:lang w:eastAsia="ko-KR"/>
        </w:rPr>
        <w:t>, 2014.</w:t>
      </w:r>
      <w:r w:rsidRPr="004F1C5B">
        <w:rPr>
          <w:rFonts w:ascii="Cambria" w:eastAsia="Calibri" w:hAnsi="Cambria" w:cs="Times New Roman"/>
          <w:lang w:eastAsia="ko-KR"/>
        </w:rPr>
        <w:t xml:space="preserve"> </w:t>
      </w:r>
    </w:p>
    <w:p w:rsidR="003E0472" w:rsidRDefault="003E0472" w:rsidP="00800D7F">
      <w:pPr>
        <w:spacing w:after="0" w:line="300" w:lineRule="exact"/>
        <w:rPr>
          <w:rFonts w:ascii="Cambria" w:eastAsia="Calibri" w:hAnsi="Cambria" w:cs="Times New Roman"/>
          <w:lang w:eastAsia="ko-KR"/>
        </w:rPr>
      </w:pPr>
    </w:p>
    <w:p w:rsidR="00800D7F" w:rsidRDefault="00800D7F" w:rsidP="00800D7F">
      <w:pPr>
        <w:spacing w:after="0" w:line="300" w:lineRule="exact"/>
        <w:rPr>
          <w:rFonts w:ascii="Cambria" w:eastAsia="Calibri" w:hAnsi="Cambria" w:cs="Times New Roman"/>
          <w:lang w:eastAsia="ko-KR"/>
        </w:rPr>
      </w:pPr>
      <w:r>
        <w:rPr>
          <w:rFonts w:ascii="Cambria" w:eastAsia="Calibri" w:hAnsi="Cambria" w:cs="Times New Roman"/>
          <w:lang w:eastAsia="ko-KR"/>
        </w:rPr>
        <w:t>Schwartz, A.J</w:t>
      </w:r>
      <w:proofErr w:type="gramStart"/>
      <w:r>
        <w:rPr>
          <w:rFonts w:ascii="Cambria" w:eastAsia="Calibri" w:hAnsi="Cambria" w:cs="Times New Roman"/>
          <w:lang w:eastAsia="ko-KR"/>
        </w:rPr>
        <w:t>.,</w:t>
      </w:r>
      <w:proofErr w:type="gramEnd"/>
      <w:r w:rsidR="00731303" w:rsidRPr="004F1C5B">
        <w:rPr>
          <w:rFonts w:ascii="Cambria" w:eastAsia="Calibri" w:hAnsi="Cambria" w:cs="Times New Roman"/>
          <w:lang w:eastAsia="ko-KR"/>
        </w:rPr>
        <w:t xml:space="preserve"> Boduro</w:t>
      </w:r>
      <w:r>
        <w:rPr>
          <w:rFonts w:ascii="Cambria" w:eastAsia="Calibri" w:hAnsi="Cambria" w:cs="Times New Roman"/>
          <w:lang w:eastAsia="ko-KR"/>
        </w:rPr>
        <w:t>ğlu, A., Gutchess, A.</w:t>
      </w:r>
      <w:r w:rsidR="00731303" w:rsidRPr="004F1C5B">
        <w:rPr>
          <w:rFonts w:ascii="Cambria" w:eastAsia="Calibri" w:hAnsi="Cambria" w:cs="Times New Roman"/>
          <w:lang w:eastAsia="ko-KR"/>
        </w:rPr>
        <w:t>H</w:t>
      </w:r>
      <w:r>
        <w:rPr>
          <w:rFonts w:ascii="Cambria" w:eastAsia="Calibri" w:hAnsi="Cambria" w:cs="Times New Roman"/>
          <w:lang w:eastAsia="ko-KR"/>
        </w:rPr>
        <w:t>.,</w:t>
      </w:r>
      <w:r w:rsidR="00731303" w:rsidRPr="004F1C5B">
        <w:rPr>
          <w:rFonts w:ascii="Cambria" w:eastAsia="Calibri" w:hAnsi="Cambria" w:cs="Times New Roman"/>
          <w:lang w:eastAsia="ko-KR"/>
        </w:rPr>
        <w:t xml:space="preserve"> “Cross-Cultural Differences in Categorical Memory </w:t>
      </w:r>
    </w:p>
    <w:p w:rsidR="00731303" w:rsidRDefault="00800D7F" w:rsidP="00800D7F">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Errors”</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Pr>
          <w:rFonts w:ascii="Cambria" w:eastAsia="Calibri" w:hAnsi="Cambria" w:cs="Times New Roman"/>
          <w:lang w:eastAsia="ko-KR"/>
        </w:rPr>
        <w:t xml:space="preserve">Cognitive Science </w:t>
      </w:r>
      <w:r w:rsidRPr="004F1C5B">
        <w:rPr>
          <w:rFonts w:ascii="Cambria" w:eastAsia="Calibri" w:hAnsi="Cambria" w:cs="Times New Roman"/>
          <w:lang w:eastAsia="ko-KR"/>
        </w:rPr>
        <w:t>38</w:t>
      </w:r>
      <w:r w:rsidR="00731303" w:rsidRPr="004F1C5B">
        <w:rPr>
          <w:rFonts w:ascii="Cambria" w:eastAsia="Calibri" w:hAnsi="Cambria" w:cs="Times New Roman"/>
          <w:lang w:eastAsia="ko-KR"/>
        </w:rPr>
        <w:t>, 997-1007</w:t>
      </w:r>
      <w:r>
        <w:rPr>
          <w:rFonts w:ascii="Cambria" w:eastAsia="Calibri" w:hAnsi="Cambria" w:cs="Times New Roman"/>
          <w:lang w:eastAsia="ko-KR"/>
        </w:rPr>
        <w:t>, 2014.</w:t>
      </w:r>
      <w:r w:rsidR="00731303" w:rsidRPr="004F1C5B">
        <w:rPr>
          <w:rFonts w:ascii="Cambria" w:eastAsia="Calibri" w:hAnsi="Cambria" w:cs="Times New Roman"/>
          <w:lang w:eastAsia="ko-KR"/>
        </w:rPr>
        <w:t xml:space="preserve">   </w:t>
      </w:r>
    </w:p>
    <w:p w:rsidR="00800D7F" w:rsidRPr="004F1C5B" w:rsidRDefault="00800D7F" w:rsidP="00800D7F">
      <w:pPr>
        <w:spacing w:after="0" w:line="300" w:lineRule="exact"/>
        <w:rPr>
          <w:rFonts w:ascii="Cambria" w:eastAsia="Calibri" w:hAnsi="Cambria" w:cs="Times New Roman"/>
          <w:lang w:eastAsia="ko-KR"/>
        </w:rPr>
      </w:pPr>
    </w:p>
    <w:p w:rsidR="00800D7F" w:rsidRDefault="00800D7F" w:rsidP="00800D7F">
      <w:pPr>
        <w:spacing w:after="0" w:line="300" w:lineRule="exact"/>
        <w:rPr>
          <w:rFonts w:ascii="Cambria" w:eastAsia="Calibri" w:hAnsi="Cambria" w:cs="Times New Roman"/>
          <w:lang w:eastAsia="ko-KR"/>
        </w:rPr>
      </w:pPr>
      <w:r>
        <w:rPr>
          <w:rFonts w:ascii="Cambria" w:eastAsia="Calibri" w:hAnsi="Cambria" w:cs="Times New Roman"/>
          <w:lang w:eastAsia="ko-KR"/>
        </w:rPr>
        <w:t>Ateş, F</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Yücesoy, C.</w:t>
      </w:r>
      <w:r w:rsidR="00731303" w:rsidRPr="004F1C5B">
        <w:rPr>
          <w:rFonts w:ascii="Cambria" w:eastAsia="Calibri" w:hAnsi="Cambria" w:cs="Times New Roman"/>
          <w:lang w:eastAsia="ko-KR"/>
        </w:rPr>
        <w:t>A</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sidRPr="004F1C5B">
        <w:rPr>
          <w:rFonts w:ascii="Cambria" w:eastAsia="Calibri" w:hAnsi="Cambria" w:cs="Times New Roman"/>
          <w:lang w:eastAsia="ko-KR"/>
        </w:rPr>
        <w:t xml:space="preserve">Effects </w:t>
      </w:r>
      <w:r>
        <w:rPr>
          <w:rFonts w:ascii="Cambria" w:eastAsia="Calibri" w:hAnsi="Cambria" w:cs="Times New Roman"/>
          <w:lang w:eastAsia="ko-KR"/>
        </w:rPr>
        <w:t>of Botuli</w:t>
      </w:r>
      <w:r w:rsidRPr="004F1C5B">
        <w:rPr>
          <w:rFonts w:ascii="Cambria" w:eastAsia="Calibri" w:hAnsi="Cambria" w:cs="Times New Roman"/>
          <w:lang w:eastAsia="ko-KR"/>
        </w:rPr>
        <w:t xml:space="preserve">num Toxın Type A </w:t>
      </w:r>
      <w:r>
        <w:rPr>
          <w:rFonts w:ascii="Cambria" w:eastAsia="Calibri" w:hAnsi="Cambria" w:cs="Times New Roman"/>
          <w:lang w:eastAsia="ko-KR"/>
        </w:rPr>
        <w:t>on Non-Injected Bı-Arti</w:t>
      </w:r>
      <w:r w:rsidRPr="004F1C5B">
        <w:rPr>
          <w:rFonts w:ascii="Cambria" w:eastAsia="Calibri" w:hAnsi="Cambria" w:cs="Times New Roman"/>
          <w:lang w:eastAsia="ko-KR"/>
        </w:rPr>
        <w:t xml:space="preserve">cular Muscle </w:t>
      </w:r>
    </w:p>
    <w:p w:rsidR="00800D7F" w:rsidRDefault="00800D7F" w:rsidP="00800D7F">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 xml:space="preserve">Include A Narrower Length Range </w:t>
      </w:r>
      <w:r>
        <w:rPr>
          <w:rFonts w:ascii="Cambria" w:eastAsia="Calibri" w:hAnsi="Cambria" w:cs="Times New Roman"/>
          <w:lang w:eastAsia="ko-KR"/>
        </w:rPr>
        <w:t>of Force Exerti</w:t>
      </w:r>
      <w:r w:rsidRPr="004F1C5B">
        <w:rPr>
          <w:rFonts w:ascii="Cambria" w:eastAsia="Calibri" w:hAnsi="Cambria" w:cs="Times New Roman"/>
          <w:lang w:eastAsia="ko-KR"/>
        </w:rPr>
        <w:t xml:space="preserve">on </w:t>
      </w:r>
      <w:r>
        <w:rPr>
          <w:rFonts w:ascii="Cambria" w:eastAsia="Calibri" w:hAnsi="Cambria" w:cs="Times New Roman"/>
          <w:lang w:eastAsia="ko-KR"/>
        </w:rPr>
        <w:t>and Increased Passi</w:t>
      </w:r>
      <w:r w:rsidRPr="004F1C5B">
        <w:rPr>
          <w:rFonts w:ascii="Cambria" w:eastAsia="Calibri" w:hAnsi="Cambria" w:cs="Times New Roman"/>
          <w:lang w:eastAsia="ko-KR"/>
        </w:rPr>
        <w:t>ve Force</w:t>
      </w:r>
      <w:r w:rsidR="00731303" w:rsidRPr="004F1C5B">
        <w:rPr>
          <w:rFonts w:ascii="Cambria" w:eastAsia="Calibri" w:hAnsi="Cambria" w:cs="Times New Roman"/>
          <w:lang w:eastAsia="ko-KR"/>
        </w:rPr>
        <w:t>”</w:t>
      </w:r>
      <w:r>
        <w:rPr>
          <w:rFonts w:ascii="Cambria" w:eastAsia="Calibri" w:hAnsi="Cambria" w:cs="Times New Roman"/>
          <w:lang w:eastAsia="ko-KR"/>
        </w:rPr>
        <w:t xml:space="preserve">, </w:t>
      </w:r>
      <w:r w:rsidR="00731303" w:rsidRPr="004F1C5B">
        <w:rPr>
          <w:rFonts w:ascii="Cambria" w:eastAsia="Calibri" w:hAnsi="Cambria" w:cs="Times New Roman"/>
          <w:lang w:eastAsia="ko-KR"/>
        </w:rPr>
        <w:t xml:space="preserve"> </w:t>
      </w:r>
      <w:r w:rsidRPr="004F1C5B">
        <w:rPr>
          <w:rFonts w:ascii="Cambria" w:eastAsia="Calibri" w:hAnsi="Cambria" w:cs="Times New Roman"/>
          <w:lang w:eastAsia="ko-KR"/>
        </w:rPr>
        <w:t xml:space="preserve">Muscle </w:t>
      </w:r>
    </w:p>
    <w:p w:rsidR="00800D7F" w:rsidRDefault="00800D7F" w:rsidP="00800D7F">
      <w:pPr>
        <w:spacing w:after="0" w:line="300" w:lineRule="exact"/>
        <w:rPr>
          <w:rFonts w:ascii="Cambria" w:eastAsia="Calibri" w:hAnsi="Cambria" w:cs="Times New Roman"/>
          <w:lang w:eastAsia="ko-KR"/>
        </w:rPr>
      </w:pPr>
      <w:r>
        <w:rPr>
          <w:rFonts w:ascii="Cambria" w:eastAsia="Calibri" w:hAnsi="Cambria" w:cs="Times New Roman"/>
          <w:lang w:eastAsia="ko-KR"/>
        </w:rPr>
        <w:t xml:space="preserve">          &amp; Nerve </w:t>
      </w:r>
      <w:r w:rsidRPr="004F1C5B">
        <w:rPr>
          <w:rFonts w:ascii="Cambria" w:eastAsia="Calibri" w:hAnsi="Cambria" w:cs="Times New Roman"/>
          <w:lang w:eastAsia="ko-KR"/>
        </w:rPr>
        <w:t>49</w:t>
      </w:r>
      <w:r w:rsidR="00731303" w:rsidRPr="004F1C5B">
        <w:rPr>
          <w:rFonts w:ascii="Cambria" w:eastAsia="Calibri" w:hAnsi="Cambria" w:cs="Times New Roman"/>
          <w:lang w:eastAsia="ko-KR"/>
        </w:rPr>
        <w:t>, 866-878</w:t>
      </w:r>
      <w:r>
        <w:rPr>
          <w:rFonts w:ascii="Cambria" w:eastAsia="Calibri" w:hAnsi="Cambria" w:cs="Times New Roman"/>
          <w:lang w:eastAsia="ko-KR"/>
        </w:rPr>
        <w:t>, 2014.</w:t>
      </w:r>
      <w:r w:rsidR="00731303" w:rsidRPr="004F1C5B">
        <w:rPr>
          <w:rFonts w:ascii="Cambria" w:eastAsia="Calibri" w:hAnsi="Cambria" w:cs="Times New Roman"/>
          <w:lang w:eastAsia="ko-KR"/>
        </w:rPr>
        <w:t xml:space="preserve">  </w:t>
      </w:r>
    </w:p>
    <w:p w:rsidR="00731303" w:rsidRPr="004F1C5B" w:rsidRDefault="00731303" w:rsidP="00800D7F">
      <w:pPr>
        <w:spacing w:after="0" w:line="300" w:lineRule="exact"/>
        <w:rPr>
          <w:rFonts w:ascii="Cambria" w:eastAsia="Calibri" w:hAnsi="Cambria" w:cs="Times New Roman"/>
          <w:lang w:eastAsia="ko-KR"/>
        </w:rPr>
      </w:pPr>
      <w:r w:rsidRPr="004F1C5B">
        <w:rPr>
          <w:rFonts w:ascii="Cambria" w:eastAsia="Calibri" w:hAnsi="Cambria" w:cs="Times New Roman"/>
          <w:lang w:eastAsia="ko-KR"/>
        </w:rPr>
        <w:t xml:space="preserve"> </w:t>
      </w:r>
    </w:p>
    <w:p w:rsidR="00800D7F" w:rsidRDefault="00800D7F" w:rsidP="00800D7F">
      <w:pPr>
        <w:spacing w:after="0" w:line="300" w:lineRule="exact"/>
        <w:rPr>
          <w:rFonts w:ascii="Cambria" w:eastAsia="Calibri" w:hAnsi="Cambria" w:cs="Times New Roman"/>
          <w:lang w:eastAsia="ko-KR"/>
        </w:rPr>
      </w:pPr>
      <w:r>
        <w:rPr>
          <w:rFonts w:ascii="Cambria" w:eastAsia="Calibri" w:hAnsi="Cambria" w:cs="Times New Roman"/>
          <w:lang w:eastAsia="ko-KR"/>
        </w:rPr>
        <w:t>Türkoğlu, A.</w:t>
      </w:r>
      <w:r w:rsidR="00731303" w:rsidRPr="004F1C5B">
        <w:rPr>
          <w:rFonts w:ascii="Cambria" w:eastAsia="Calibri" w:hAnsi="Cambria" w:cs="Times New Roman"/>
          <w:lang w:eastAsia="ko-KR"/>
        </w:rPr>
        <w:t>N</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Huijing, P.A., Yücesoy, C.</w:t>
      </w:r>
      <w:r w:rsidR="00731303" w:rsidRPr="004F1C5B">
        <w:rPr>
          <w:rFonts w:ascii="Cambria" w:eastAsia="Calibri" w:hAnsi="Cambria" w:cs="Times New Roman"/>
          <w:lang w:eastAsia="ko-KR"/>
        </w:rPr>
        <w:t>A</w:t>
      </w:r>
      <w:r>
        <w:rPr>
          <w:rFonts w:ascii="Cambria" w:eastAsia="Calibri" w:hAnsi="Cambria" w:cs="Times New Roman"/>
          <w:lang w:eastAsia="ko-KR"/>
        </w:rPr>
        <w:t>.,</w:t>
      </w:r>
      <w:r w:rsidR="00731303" w:rsidRPr="004F1C5B">
        <w:rPr>
          <w:rFonts w:ascii="Cambria" w:eastAsia="Calibri" w:hAnsi="Cambria" w:cs="Times New Roman"/>
          <w:lang w:eastAsia="ko-KR"/>
        </w:rPr>
        <w:t xml:space="preserve"> “Mechanical </w:t>
      </w:r>
      <w:r w:rsidRPr="004F1C5B">
        <w:rPr>
          <w:rFonts w:ascii="Cambria" w:eastAsia="Calibri" w:hAnsi="Cambria" w:cs="Times New Roman"/>
          <w:lang w:eastAsia="ko-KR"/>
        </w:rPr>
        <w:t xml:space="preserve">Principles </w:t>
      </w:r>
      <w:r>
        <w:rPr>
          <w:rFonts w:ascii="Cambria" w:eastAsia="Calibri" w:hAnsi="Cambria" w:cs="Times New Roman"/>
          <w:lang w:eastAsia="ko-KR"/>
        </w:rPr>
        <w:t>o</w:t>
      </w:r>
      <w:r w:rsidRPr="004F1C5B">
        <w:rPr>
          <w:rFonts w:ascii="Cambria" w:eastAsia="Calibri" w:hAnsi="Cambria" w:cs="Times New Roman"/>
          <w:lang w:eastAsia="ko-KR"/>
        </w:rPr>
        <w:t xml:space="preserve">f Effects </w:t>
      </w:r>
      <w:r>
        <w:rPr>
          <w:rFonts w:ascii="Cambria" w:eastAsia="Calibri" w:hAnsi="Cambria" w:cs="Times New Roman"/>
          <w:lang w:eastAsia="ko-KR"/>
        </w:rPr>
        <w:t>o</w:t>
      </w:r>
      <w:r w:rsidRPr="004F1C5B">
        <w:rPr>
          <w:rFonts w:ascii="Cambria" w:eastAsia="Calibri" w:hAnsi="Cambria" w:cs="Times New Roman"/>
          <w:lang w:eastAsia="ko-KR"/>
        </w:rPr>
        <w:t xml:space="preserve">f Botulinum Toxin </w:t>
      </w:r>
    </w:p>
    <w:p w:rsidR="00800D7F" w:rsidRDefault="00800D7F" w:rsidP="00800D7F">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proofErr w:type="gramStart"/>
      <w:r>
        <w:rPr>
          <w:rFonts w:ascii="Cambria" w:eastAsia="Calibri" w:hAnsi="Cambria" w:cs="Times New Roman"/>
          <w:lang w:eastAsia="ko-KR"/>
        </w:rPr>
        <w:t>o</w:t>
      </w:r>
      <w:r w:rsidRPr="004F1C5B">
        <w:rPr>
          <w:rFonts w:ascii="Cambria" w:eastAsia="Calibri" w:hAnsi="Cambria" w:cs="Times New Roman"/>
          <w:lang w:eastAsia="ko-KR"/>
        </w:rPr>
        <w:t>n</w:t>
      </w:r>
      <w:proofErr w:type="gramEnd"/>
      <w:r w:rsidRPr="004F1C5B">
        <w:rPr>
          <w:rFonts w:ascii="Cambria" w:eastAsia="Calibri" w:hAnsi="Cambria" w:cs="Times New Roman"/>
          <w:lang w:eastAsia="ko-KR"/>
        </w:rPr>
        <w:t xml:space="preserve"> Muscle Length-Force Characteristics: </w:t>
      </w:r>
      <w:r w:rsidR="00731303" w:rsidRPr="004F1C5B">
        <w:rPr>
          <w:rFonts w:ascii="Cambria" w:eastAsia="Calibri" w:hAnsi="Cambria" w:cs="Times New Roman"/>
          <w:lang w:eastAsia="ko-KR"/>
        </w:rPr>
        <w:t xml:space="preserve">An </w:t>
      </w:r>
      <w:r w:rsidRPr="004F1C5B">
        <w:rPr>
          <w:rFonts w:ascii="Cambria" w:eastAsia="Calibri" w:hAnsi="Cambria" w:cs="Times New Roman"/>
          <w:lang w:eastAsia="ko-KR"/>
        </w:rPr>
        <w:t>Assessment By Finite Element Modelin</w:t>
      </w:r>
      <w:r w:rsidR="00731303" w:rsidRPr="004F1C5B">
        <w:rPr>
          <w:rFonts w:ascii="Cambria" w:eastAsia="Calibri" w:hAnsi="Cambria" w:cs="Times New Roman"/>
          <w:lang w:eastAsia="ko-KR"/>
        </w:rPr>
        <w:t>g”</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p>
    <w:p w:rsidR="009C50D4" w:rsidRDefault="00800D7F" w:rsidP="00800D7F">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 xml:space="preserve">Journal </w:t>
      </w:r>
      <w:r>
        <w:rPr>
          <w:rFonts w:ascii="Cambria" w:eastAsia="Calibri" w:hAnsi="Cambria" w:cs="Times New Roman"/>
          <w:lang w:eastAsia="ko-KR"/>
        </w:rPr>
        <w:t>of Biomechani</w:t>
      </w:r>
      <w:r w:rsidR="009C50D4">
        <w:rPr>
          <w:rFonts w:ascii="Cambria" w:eastAsia="Calibri" w:hAnsi="Cambria" w:cs="Times New Roman"/>
          <w:lang w:eastAsia="ko-KR"/>
        </w:rPr>
        <w:t xml:space="preserve">cs </w:t>
      </w:r>
      <w:r w:rsidRPr="004F1C5B">
        <w:rPr>
          <w:rFonts w:ascii="Cambria" w:eastAsia="Calibri" w:hAnsi="Cambria" w:cs="Times New Roman"/>
          <w:lang w:eastAsia="ko-KR"/>
        </w:rPr>
        <w:t>47</w:t>
      </w:r>
      <w:r w:rsidR="00731303" w:rsidRPr="004F1C5B">
        <w:rPr>
          <w:rFonts w:ascii="Cambria" w:eastAsia="Calibri" w:hAnsi="Cambria" w:cs="Times New Roman"/>
          <w:lang w:eastAsia="ko-KR"/>
        </w:rPr>
        <w:t>, 1565-1571</w:t>
      </w:r>
      <w:r>
        <w:rPr>
          <w:rFonts w:ascii="Cambria" w:eastAsia="Calibri" w:hAnsi="Cambria" w:cs="Times New Roman"/>
          <w:lang w:eastAsia="ko-KR"/>
        </w:rPr>
        <w:t xml:space="preserve">, </w:t>
      </w:r>
      <w:r w:rsidRPr="004F1C5B">
        <w:rPr>
          <w:rFonts w:ascii="Cambria" w:eastAsia="Calibri" w:hAnsi="Cambria" w:cs="Times New Roman"/>
          <w:lang w:eastAsia="ko-KR"/>
        </w:rPr>
        <w:t>2014</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p>
    <w:p w:rsidR="009C50D4" w:rsidRDefault="00731303" w:rsidP="00800D7F">
      <w:pPr>
        <w:spacing w:after="0" w:line="300" w:lineRule="exact"/>
        <w:rPr>
          <w:rFonts w:ascii="Cambria" w:eastAsia="Calibri" w:hAnsi="Cambria" w:cs="Times New Roman"/>
          <w:lang w:eastAsia="ko-KR"/>
        </w:rPr>
      </w:pPr>
      <w:r w:rsidRPr="004F1C5B">
        <w:rPr>
          <w:rFonts w:ascii="Cambria" w:eastAsia="Calibri" w:hAnsi="Cambria" w:cs="Times New Roman"/>
          <w:lang w:eastAsia="ko-KR"/>
        </w:rPr>
        <w:t xml:space="preserve"> </w:t>
      </w:r>
    </w:p>
    <w:p w:rsidR="009C50D4" w:rsidRDefault="00731303" w:rsidP="009C50D4">
      <w:pPr>
        <w:spacing w:after="0" w:line="300" w:lineRule="exact"/>
        <w:rPr>
          <w:rFonts w:ascii="Cambria" w:eastAsia="Calibri" w:hAnsi="Cambria" w:cs="Times New Roman"/>
          <w:lang w:eastAsia="ko-KR"/>
        </w:rPr>
      </w:pPr>
      <w:r w:rsidRPr="004F1C5B">
        <w:rPr>
          <w:rFonts w:ascii="Cambria" w:eastAsia="Calibri" w:hAnsi="Cambria" w:cs="Times New Roman"/>
          <w:lang w:eastAsia="ko-KR"/>
        </w:rPr>
        <w:t xml:space="preserve"> </w:t>
      </w:r>
      <w:r w:rsidR="009C50D4">
        <w:rPr>
          <w:rFonts w:ascii="Cambria" w:eastAsia="Calibri" w:hAnsi="Cambria" w:cs="Times New Roman"/>
          <w:lang w:eastAsia="ko-KR"/>
        </w:rPr>
        <w:t>Puliafito, T.L</w:t>
      </w:r>
      <w:proofErr w:type="gramStart"/>
      <w:r w:rsidR="009C50D4">
        <w:rPr>
          <w:rFonts w:ascii="Cambria" w:eastAsia="Calibri" w:hAnsi="Cambria" w:cs="Times New Roman"/>
          <w:lang w:eastAsia="ko-KR"/>
        </w:rPr>
        <w:t>.,</w:t>
      </w:r>
      <w:proofErr w:type="gramEnd"/>
      <w:r w:rsidR="009C50D4">
        <w:rPr>
          <w:rFonts w:ascii="Cambria" w:eastAsia="Calibri" w:hAnsi="Cambria" w:cs="Times New Roman"/>
          <w:lang w:eastAsia="ko-KR"/>
        </w:rPr>
        <w:t xml:space="preserve">Özatay, O., Hauet, T., </w:t>
      </w:r>
      <w:r w:rsidRPr="004F1C5B">
        <w:rPr>
          <w:rFonts w:ascii="Cambria" w:eastAsia="Calibri" w:hAnsi="Cambria" w:cs="Times New Roman"/>
          <w:lang w:eastAsia="ko-KR"/>
        </w:rPr>
        <w:t>Azzerboni, B</w:t>
      </w:r>
      <w:r w:rsidR="009C50D4">
        <w:rPr>
          <w:rFonts w:ascii="Cambria" w:eastAsia="Calibri" w:hAnsi="Cambria" w:cs="Times New Roman"/>
          <w:lang w:eastAsia="ko-KR"/>
        </w:rPr>
        <w:t>.,</w:t>
      </w:r>
      <w:r w:rsidRPr="004F1C5B">
        <w:rPr>
          <w:rFonts w:ascii="Cambria" w:eastAsia="Calibri" w:hAnsi="Cambria" w:cs="Times New Roman"/>
          <w:lang w:eastAsia="ko-KR"/>
        </w:rPr>
        <w:t xml:space="preserve"> Finocchio, G</w:t>
      </w:r>
      <w:r w:rsidR="009C50D4">
        <w:rPr>
          <w:rFonts w:ascii="Cambria" w:eastAsia="Calibri" w:hAnsi="Cambria" w:cs="Times New Roman"/>
          <w:lang w:eastAsia="ko-KR"/>
        </w:rPr>
        <w:t>.,</w:t>
      </w:r>
      <w:r w:rsidRPr="004F1C5B">
        <w:rPr>
          <w:rFonts w:ascii="Cambria" w:eastAsia="Calibri" w:hAnsi="Cambria" w:cs="Times New Roman"/>
          <w:lang w:eastAsia="ko-KR"/>
        </w:rPr>
        <w:t xml:space="preserve"> “Micromagnetic </w:t>
      </w:r>
      <w:r w:rsidR="009C50D4" w:rsidRPr="004F1C5B">
        <w:rPr>
          <w:rFonts w:ascii="Cambria" w:eastAsia="Calibri" w:hAnsi="Cambria" w:cs="Times New Roman"/>
          <w:lang w:eastAsia="ko-KR"/>
        </w:rPr>
        <w:t xml:space="preserve">Analysis </w:t>
      </w:r>
      <w:r w:rsidR="009C50D4">
        <w:rPr>
          <w:rFonts w:ascii="Cambria" w:eastAsia="Calibri" w:hAnsi="Cambria" w:cs="Times New Roman"/>
          <w:lang w:eastAsia="ko-KR"/>
        </w:rPr>
        <w:t>o</w:t>
      </w:r>
      <w:r w:rsidR="009C50D4" w:rsidRPr="004F1C5B">
        <w:rPr>
          <w:rFonts w:ascii="Cambria" w:eastAsia="Calibri" w:hAnsi="Cambria" w:cs="Times New Roman"/>
          <w:lang w:eastAsia="ko-KR"/>
        </w:rPr>
        <w:t xml:space="preserve">f </w:t>
      </w:r>
    </w:p>
    <w:p w:rsidR="009C50D4" w:rsidRDefault="009C50D4" w:rsidP="009C50D4">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 xml:space="preserve">Dynamical Bubble-Like Solitons Based </w:t>
      </w:r>
      <w:r>
        <w:rPr>
          <w:rFonts w:ascii="Cambria" w:eastAsia="Calibri" w:hAnsi="Cambria" w:cs="Times New Roman"/>
          <w:lang w:eastAsia="ko-KR"/>
        </w:rPr>
        <w:t>o</w:t>
      </w:r>
      <w:r w:rsidRPr="004F1C5B">
        <w:rPr>
          <w:rFonts w:ascii="Cambria" w:eastAsia="Calibri" w:hAnsi="Cambria" w:cs="Times New Roman"/>
          <w:lang w:eastAsia="ko-KR"/>
        </w:rPr>
        <w:t xml:space="preserve">n The Time Domain Evolution </w:t>
      </w:r>
      <w:r>
        <w:rPr>
          <w:rFonts w:ascii="Cambria" w:eastAsia="Calibri" w:hAnsi="Cambria" w:cs="Times New Roman"/>
          <w:lang w:eastAsia="ko-KR"/>
        </w:rPr>
        <w:t>o</w:t>
      </w:r>
      <w:r w:rsidRPr="004F1C5B">
        <w:rPr>
          <w:rFonts w:ascii="Cambria" w:eastAsia="Calibri" w:hAnsi="Cambria" w:cs="Times New Roman"/>
          <w:lang w:eastAsia="ko-KR"/>
        </w:rPr>
        <w:t xml:space="preserve">f The Topological </w:t>
      </w:r>
    </w:p>
    <w:p w:rsidR="00731303" w:rsidRDefault="009C50D4" w:rsidP="009C50D4">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Density</w:t>
      </w:r>
      <w:r w:rsidR="00731303" w:rsidRPr="004F1C5B">
        <w:rPr>
          <w:rFonts w:ascii="Cambria" w:eastAsia="Calibri" w:hAnsi="Cambria" w:cs="Times New Roman"/>
          <w:lang w:eastAsia="ko-KR"/>
        </w:rPr>
        <w:t>”</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sidRPr="004F1C5B">
        <w:rPr>
          <w:rFonts w:ascii="Cambria" w:eastAsia="Calibri" w:hAnsi="Cambria" w:cs="Times New Roman"/>
          <w:lang w:eastAsia="ko-KR"/>
        </w:rPr>
        <w:t xml:space="preserve">Journal </w:t>
      </w:r>
      <w:r>
        <w:rPr>
          <w:rFonts w:ascii="Cambria" w:eastAsia="Calibri" w:hAnsi="Cambria" w:cs="Times New Roman"/>
          <w:lang w:eastAsia="ko-KR"/>
        </w:rPr>
        <w:t xml:space="preserve">of Applied Physics </w:t>
      </w:r>
      <w:r w:rsidRPr="004F1C5B">
        <w:rPr>
          <w:rFonts w:ascii="Cambria" w:eastAsia="Calibri" w:hAnsi="Cambria" w:cs="Times New Roman"/>
          <w:lang w:eastAsia="ko-KR"/>
        </w:rPr>
        <w:t>115</w:t>
      </w:r>
      <w:r>
        <w:rPr>
          <w:rFonts w:ascii="Cambria" w:eastAsia="Calibri" w:hAnsi="Cambria" w:cs="Times New Roman"/>
          <w:lang w:eastAsia="ko-KR"/>
        </w:rPr>
        <w:t>, 2014.</w:t>
      </w:r>
    </w:p>
    <w:p w:rsidR="009C50D4" w:rsidRPr="004F1C5B" w:rsidRDefault="009C50D4" w:rsidP="009C50D4">
      <w:pPr>
        <w:spacing w:after="0" w:line="300" w:lineRule="exact"/>
        <w:rPr>
          <w:rFonts w:ascii="Cambria" w:eastAsia="Calibri" w:hAnsi="Cambria" w:cs="Times New Roman"/>
          <w:lang w:eastAsia="ko-KR"/>
        </w:rPr>
      </w:pPr>
    </w:p>
    <w:p w:rsidR="0016149B" w:rsidRDefault="0016149B" w:rsidP="0016149B">
      <w:pPr>
        <w:spacing w:after="0" w:line="300" w:lineRule="exact"/>
        <w:rPr>
          <w:rFonts w:ascii="Cambria" w:eastAsia="Calibri" w:hAnsi="Cambria" w:cs="Times New Roman"/>
          <w:lang w:eastAsia="ko-KR"/>
        </w:rPr>
      </w:pPr>
      <w:r>
        <w:rPr>
          <w:rFonts w:ascii="Cambria" w:eastAsia="Calibri" w:hAnsi="Cambria" w:cs="Times New Roman"/>
          <w:lang w:eastAsia="ko-KR"/>
        </w:rPr>
        <w:t>Okamoto, Y</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Gö</w:t>
      </w:r>
      <w:r w:rsidR="00731303" w:rsidRPr="004F1C5B">
        <w:rPr>
          <w:rFonts w:ascii="Cambria" w:eastAsia="Calibri" w:hAnsi="Cambria" w:cs="Times New Roman"/>
          <w:lang w:eastAsia="ko-KR"/>
        </w:rPr>
        <w:t>ksungur, M</w:t>
      </w:r>
      <w:r>
        <w:rPr>
          <w:rFonts w:ascii="Cambria" w:eastAsia="Calibri" w:hAnsi="Cambria" w:cs="Times New Roman"/>
          <w:lang w:eastAsia="ko-KR"/>
        </w:rPr>
        <w:t xml:space="preserve">.T., Pehlivan, D., </w:t>
      </w:r>
      <w:r w:rsidR="00731303" w:rsidRPr="004F1C5B">
        <w:rPr>
          <w:rFonts w:ascii="Cambria" w:eastAsia="Calibri" w:hAnsi="Cambria" w:cs="Times New Roman"/>
          <w:lang w:eastAsia="ko-KR"/>
        </w:rPr>
        <w:t>Beck, C</w:t>
      </w:r>
      <w:r>
        <w:rPr>
          <w:rFonts w:ascii="Cambria" w:eastAsia="Calibri" w:hAnsi="Cambria" w:cs="Times New Roman"/>
          <w:lang w:eastAsia="ko-KR"/>
        </w:rPr>
        <w:t xml:space="preserve">.R., Gonzaga-Jauregui, C., </w:t>
      </w:r>
      <w:r w:rsidR="00731303" w:rsidRPr="004F1C5B">
        <w:rPr>
          <w:rFonts w:ascii="Cambria" w:eastAsia="Calibri" w:hAnsi="Cambria" w:cs="Times New Roman"/>
          <w:lang w:eastAsia="ko-KR"/>
        </w:rPr>
        <w:t>Muzny, D</w:t>
      </w:r>
      <w:r>
        <w:rPr>
          <w:rFonts w:ascii="Cambria" w:eastAsia="Calibri" w:hAnsi="Cambria" w:cs="Times New Roman"/>
          <w:lang w:eastAsia="ko-KR"/>
        </w:rPr>
        <w:t xml:space="preserve">.M., </w:t>
      </w:r>
      <w:r w:rsidR="00731303" w:rsidRPr="004F1C5B">
        <w:rPr>
          <w:rFonts w:ascii="Cambria" w:eastAsia="Calibri" w:hAnsi="Cambria" w:cs="Times New Roman"/>
          <w:lang w:eastAsia="ko-KR"/>
        </w:rPr>
        <w:t xml:space="preserve">Atik, </w:t>
      </w:r>
    </w:p>
    <w:p w:rsidR="0016149B" w:rsidRDefault="0016149B" w:rsidP="0016149B">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M</w:t>
      </w:r>
      <w:r>
        <w:rPr>
          <w:rFonts w:ascii="Cambria" w:eastAsia="Calibri" w:hAnsi="Cambria" w:cs="Times New Roman"/>
          <w:lang w:eastAsia="ko-KR"/>
        </w:rPr>
        <w:t>.M</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w:t>
      </w:r>
      <w:r w:rsidR="00731303" w:rsidRPr="004F1C5B">
        <w:rPr>
          <w:rFonts w:ascii="Cambria" w:eastAsia="Calibri" w:hAnsi="Cambria" w:cs="Times New Roman"/>
          <w:lang w:eastAsia="ko-KR"/>
        </w:rPr>
        <w:t>Carvalho, C</w:t>
      </w:r>
      <w:r>
        <w:rPr>
          <w:rFonts w:ascii="Cambria" w:eastAsia="Calibri" w:hAnsi="Cambria" w:cs="Times New Roman"/>
          <w:lang w:eastAsia="ko-KR"/>
        </w:rPr>
        <w:t>.</w:t>
      </w:r>
      <w:r w:rsidR="00731303" w:rsidRPr="004F1C5B">
        <w:rPr>
          <w:rFonts w:ascii="Cambria" w:eastAsia="Calibri" w:hAnsi="Cambria" w:cs="Times New Roman"/>
          <w:lang w:eastAsia="ko-KR"/>
        </w:rPr>
        <w:t>M</w:t>
      </w:r>
      <w:r>
        <w:rPr>
          <w:rFonts w:ascii="Cambria" w:eastAsia="Calibri" w:hAnsi="Cambria" w:cs="Times New Roman"/>
          <w:lang w:eastAsia="ko-KR"/>
        </w:rPr>
        <w:t xml:space="preserve">.B., Matur, Z., Bayraktar, S., </w:t>
      </w:r>
      <w:r w:rsidR="00731303" w:rsidRPr="004F1C5B">
        <w:rPr>
          <w:rFonts w:ascii="Cambria" w:eastAsia="Calibri" w:hAnsi="Cambria" w:cs="Times New Roman"/>
          <w:lang w:eastAsia="ko-KR"/>
        </w:rPr>
        <w:t>Boone, P</w:t>
      </w:r>
      <w:r>
        <w:rPr>
          <w:rFonts w:ascii="Cambria" w:eastAsia="Calibri" w:hAnsi="Cambria" w:cs="Times New Roman"/>
          <w:lang w:eastAsia="ko-KR"/>
        </w:rPr>
        <w:t xml:space="preserve">.M., Akyüz, K., </w:t>
      </w:r>
      <w:r w:rsidR="00731303" w:rsidRPr="004F1C5B">
        <w:rPr>
          <w:rFonts w:ascii="Cambria" w:eastAsia="Calibri" w:hAnsi="Cambria" w:cs="Times New Roman"/>
          <w:lang w:eastAsia="ko-KR"/>
        </w:rPr>
        <w:t>Gibbs, R</w:t>
      </w:r>
      <w:r>
        <w:rPr>
          <w:rFonts w:ascii="Cambria" w:eastAsia="Calibri" w:hAnsi="Cambria" w:cs="Times New Roman"/>
          <w:lang w:eastAsia="ko-KR"/>
        </w:rPr>
        <w:t xml:space="preserve">.A., </w:t>
      </w:r>
      <w:r w:rsidR="00731303" w:rsidRPr="004F1C5B">
        <w:rPr>
          <w:rFonts w:ascii="Cambria" w:eastAsia="Calibri" w:hAnsi="Cambria" w:cs="Times New Roman"/>
          <w:lang w:eastAsia="ko-KR"/>
        </w:rPr>
        <w:t>Battalo</w:t>
      </w:r>
      <w:r>
        <w:rPr>
          <w:rFonts w:ascii="Cambria" w:eastAsia="Calibri" w:hAnsi="Cambria" w:cs="Times New Roman"/>
          <w:lang w:eastAsia="ko-KR"/>
        </w:rPr>
        <w:t xml:space="preserve">ğlu, </w:t>
      </w:r>
    </w:p>
    <w:p w:rsidR="0016149B" w:rsidRDefault="0016149B" w:rsidP="0016149B">
      <w:pPr>
        <w:spacing w:after="0" w:line="300" w:lineRule="exact"/>
        <w:rPr>
          <w:rFonts w:ascii="Cambria" w:eastAsia="Calibri" w:hAnsi="Cambria" w:cs="Times New Roman"/>
          <w:lang w:eastAsia="ko-KR"/>
        </w:rPr>
      </w:pPr>
      <w:r>
        <w:rPr>
          <w:rFonts w:ascii="Cambria" w:eastAsia="Calibri" w:hAnsi="Cambria" w:cs="Times New Roman"/>
          <w:lang w:eastAsia="ko-KR"/>
        </w:rPr>
        <w:t xml:space="preserve">          E</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Parman, Y.,</w:t>
      </w:r>
      <w:r w:rsidR="00731303" w:rsidRPr="004F1C5B">
        <w:rPr>
          <w:rFonts w:ascii="Cambria" w:eastAsia="Calibri" w:hAnsi="Cambria" w:cs="Times New Roman"/>
          <w:lang w:eastAsia="ko-KR"/>
        </w:rPr>
        <w:t xml:space="preserve"> Lupski, J</w:t>
      </w:r>
      <w:r>
        <w:rPr>
          <w:rFonts w:ascii="Cambria" w:eastAsia="Calibri" w:hAnsi="Cambria" w:cs="Times New Roman"/>
          <w:lang w:eastAsia="ko-KR"/>
        </w:rPr>
        <w:t>.</w:t>
      </w:r>
      <w:r w:rsidR="00731303" w:rsidRPr="004F1C5B">
        <w:rPr>
          <w:rFonts w:ascii="Cambria" w:eastAsia="Calibri" w:hAnsi="Cambria" w:cs="Times New Roman"/>
          <w:lang w:eastAsia="ko-KR"/>
        </w:rPr>
        <w:t>R</w:t>
      </w:r>
      <w:r>
        <w:rPr>
          <w:rFonts w:ascii="Cambria" w:eastAsia="Calibri" w:hAnsi="Cambria" w:cs="Times New Roman"/>
          <w:lang w:eastAsia="ko-KR"/>
        </w:rPr>
        <w:t>.,</w:t>
      </w:r>
      <w:r w:rsidR="00731303" w:rsidRPr="004F1C5B">
        <w:rPr>
          <w:rFonts w:ascii="Cambria" w:eastAsia="Calibri" w:hAnsi="Cambria" w:cs="Times New Roman"/>
          <w:lang w:eastAsia="ko-KR"/>
        </w:rPr>
        <w:t xml:space="preserve"> “Exonic </w:t>
      </w:r>
      <w:r w:rsidRPr="004F1C5B">
        <w:rPr>
          <w:rFonts w:ascii="Cambria" w:eastAsia="Calibri" w:hAnsi="Cambria" w:cs="Times New Roman"/>
          <w:lang w:eastAsia="ko-KR"/>
        </w:rPr>
        <w:t xml:space="preserve">Duplication </w:t>
      </w:r>
      <w:r w:rsidR="00731303" w:rsidRPr="004F1C5B">
        <w:rPr>
          <w:rFonts w:ascii="Cambria" w:eastAsia="Calibri" w:hAnsi="Cambria" w:cs="Times New Roman"/>
          <w:lang w:eastAsia="ko-KR"/>
        </w:rPr>
        <w:t xml:space="preserve">CNV </w:t>
      </w:r>
      <w:r>
        <w:rPr>
          <w:rFonts w:ascii="Cambria" w:eastAsia="Calibri" w:hAnsi="Cambria" w:cs="Times New Roman"/>
          <w:lang w:eastAsia="ko-KR"/>
        </w:rPr>
        <w:t>o</w:t>
      </w:r>
      <w:r w:rsidRPr="004F1C5B">
        <w:rPr>
          <w:rFonts w:ascii="Cambria" w:eastAsia="Calibri" w:hAnsi="Cambria" w:cs="Times New Roman"/>
          <w:lang w:eastAsia="ko-KR"/>
        </w:rPr>
        <w:t xml:space="preserve">f </w:t>
      </w:r>
      <w:r w:rsidR="00731303" w:rsidRPr="004F1C5B">
        <w:rPr>
          <w:rFonts w:ascii="Cambria" w:eastAsia="Calibri" w:hAnsi="Cambria" w:cs="Times New Roman"/>
          <w:lang w:eastAsia="ko-KR"/>
        </w:rPr>
        <w:t xml:space="preserve">NDRG1 </w:t>
      </w:r>
      <w:r w:rsidRPr="004F1C5B">
        <w:rPr>
          <w:rFonts w:ascii="Cambria" w:eastAsia="Calibri" w:hAnsi="Cambria" w:cs="Times New Roman"/>
          <w:lang w:eastAsia="ko-KR"/>
        </w:rPr>
        <w:t xml:space="preserve">Associated </w:t>
      </w:r>
      <w:r>
        <w:rPr>
          <w:rFonts w:ascii="Cambria" w:eastAsia="Calibri" w:hAnsi="Cambria" w:cs="Times New Roman"/>
          <w:lang w:eastAsia="ko-KR"/>
        </w:rPr>
        <w:t>w</w:t>
      </w:r>
      <w:r w:rsidRPr="004F1C5B">
        <w:rPr>
          <w:rFonts w:ascii="Cambria" w:eastAsia="Calibri" w:hAnsi="Cambria" w:cs="Times New Roman"/>
          <w:lang w:eastAsia="ko-KR"/>
        </w:rPr>
        <w:t>ith Autosomal-</w:t>
      </w:r>
    </w:p>
    <w:p w:rsidR="00731303" w:rsidRDefault="0016149B" w:rsidP="0016149B">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 xml:space="preserve">Recessive </w:t>
      </w:r>
      <w:r w:rsidR="00731303" w:rsidRPr="004F1C5B">
        <w:rPr>
          <w:rFonts w:ascii="Cambria" w:eastAsia="Calibri" w:hAnsi="Cambria" w:cs="Times New Roman"/>
          <w:lang w:eastAsia="ko-KR"/>
        </w:rPr>
        <w:t>HMSN</w:t>
      </w:r>
      <w:r w:rsidRPr="004F1C5B">
        <w:rPr>
          <w:rFonts w:ascii="Cambria" w:eastAsia="Calibri" w:hAnsi="Cambria" w:cs="Times New Roman"/>
          <w:lang w:eastAsia="ko-KR"/>
        </w:rPr>
        <w:t>-</w:t>
      </w:r>
      <w:r w:rsidR="00731303" w:rsidRPr="004F1C5B">
        <w:rPr>
          <w:rFonts w:ascii="Cambria" w:eastAsia="Calibri" w:hAnsi="Cambria" w:cs="Times New Roman"/>
          <w:lang w:eastAsia="ko-KR"/>
        </w:rPr>
        <w:t>Lom</w:t>
      </w:r>
      <w:r w:rsidRPr="004F1C5B">
        <w:rPr>
          <w:rFonts w:ascii="Cambria" w:eastAsia="Calibri" w:hAnsi="Cambria" w:cs="Times New Roman"/>
          <w:lang w:eastAsia="ko-KR"/>
        </w:rPr>
        <w:t>/</w:t>
      </w:r>
      <w:r w:rsidR="00731303" w:rsidRPr="004F1C5B">
        <w:rPr>
          <w:rFonts w:ascii="Cambria" w:eastAsia="Calibri" w:hAnsi="Cambria" w:cs="Times New Roman"/>
          <w:lang w:eastAsia="ko-KR"/>
        </w:rPr>
        <w:t>CMT4D”</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Pr>
          <w:rFonts w:ascii="Cambria" w:eastAsia="Calibri" w:hAnsi="Cambria" w:cs="Times New Roman"/>
          <w:lang w:eastAsia="ko-KR"/>
        </w:rPr>
        <w:t xml:space="preserve">Genetics in Medicine </w:t>
      </w:r>
      <w:r w:rsidRPr="004F1C5B">
        <w:rPr>
          <w:rFonts w:ascii="Cambria" w:eastAsia="Calibri" w:hAnsi="Cambria" w:cs="Times New Roman"/>
          <w:lang w:eastAsia="ko-KR"/>
        </w:rPr>
        <w:t>16</w:t>
      </w:r>
      <w:r w:rsidR="00731303" w:rsidRPr="004F1C5B">
        <w:rPr>
          <w:rFonts w:ascii="Cambria" w:eastAsia="Calibri" w:hAnsi="Cambria" w:cs="Times New Roman"/>
          <w:lang w:eastAsia="ko-KR"/>
        </w:rPr>
        <w:t>, 386-394</w:t>
      </w:r>
      <w:r>
        <w:rPr>
          <w:rFonts w:ascii="Cambria" w:eastAsia="Calibri" w:hAnsi="Cambria" w:cs="Times New Roman"/>
          <w:lang w:eastAsia="ko-KR"/>
        </w:rPr>
        <w:t xml:space="preserve">, </w:t>
      </w:r>
      <w:r w:rsidRPr="004F1C5B">
        <w:rPr>
          <w:rFonts w:ascii="Cambria" w:eastAsia="Calibri" w:hAnsi="Cambria" w:cs="Times New Roman"/>
          <w:lang w:eastAsia="ko-KR"/>
        </w:rPr>
        <w:t>2014</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p>
    <w:p w:rsidR="0016149B" w:rsidRPr="004F1C5B" w:rsidRDefault="0016149B" w:rsidP="0016149B">
      <w:pPr>
        <w:spacing w:after="0" w:line="300" w:lineRule="exact"/>
        <w:rPr>
          <w:rFonts w:ascii="Cambria" w:eastAsia="Calibri" w:hAnsi="Cambria" w:cs="Times New Roman"/>
          <w:lang w:eastAsia="ko-KR"/>
        </w:rPr>
      </w:pPr>
    </w:p>
    <w:p w:rsidR="00E27F4E" w:rsidRDefault="0016149B" w:rsidP="00E27F4E">
      <w:pPr>
        <w:spacing w:after="0" w:line="300" w:lineRule="exact"/>
        <w:rPr>
          <w:rFonts w:ascii="Cambria" w:eastAsia="Calibri" w:hAnsi="Cambria" w:cs="Times New Roman"/>
          <w:lang w:eastAsia="ko-KR"/>
        </w:rPr>
      </w:pPr>
      <w:r>
        <w:rPr>
          <w:rFonts w:ascii="Cambria" w:eastAsia="Calibri" w:hAnsi="Cambria" w:cs="Times New Roman"/>
          <w:lang w:eastAsia="ko-KR"/>
        </w:rPr>
        <w:t>Ziylan, A</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w:t>
      </w:r>
      <w:r w:rsidR="00731303" w:rsidRPr="004F1C5B">
        <w:rPr>
          <w:rFonts w:ascii="Cambria" w:eastAsia="Calibri" w:hAnsi="Cambria" w:cs="Times New Roman"/>
          <w:lang w:eastAsia="ko-KR"/>
        </w:rPr>
        <w:t>Do</w:t>
      </w:r>
      <w:r>
        <w:rPr>
          <w:rFonts w:ascii="Cambria" w:eastAsia="Calibri" w:hAnsi="Cambria" w:cs="Times New Roman"/>
          <w:lang w:eastAsia="ko-KR"/>
        </w:rPr>
        <w:t xml:space="preserve">ğan, S., Agopcan, S., Kidak, R., Aviyente, V., </w:t>
      </w:r>
      <w:r w:rsidR="00731303" w:rsidRPr="004F1C5B">
        <w:rPr>
          <w:rFonts w:ascii="Cambria" w:eastAsia="Calibri" w:hAnsi="Cambria" w:cs="Times New Roman"/>
          <w:lang w:eastAsia="ko-KR"/>
        </w:rPr>
        <w:t>Ince, N</w:t>
      </w:r>
      <w:r>
        <w:rPr>
          <w:rFonts w:ascii="Cambria" w:eastAsia="Calibri" w:hAnsi="Cambria" w:cs="Times New Roman"/>
          <w:lang w:eastAsia="ko-KR"/>
        </w:rPr>
        <w:t>.</w:t>
      </w:r>
      <w:r w:rsidR="00731303" w:rsidRPr="004F1C5B">
        <w:rPr>
          <w:rFonts w:ascii="Cambria" w:eastAsia="Calibri" w:hAnsi="Cambria" w:cs="Times New Roman"/>
          <w:lang w:eastAsia="ko-KR"/>
        </w:rPr>
        <w:t>H</w:t>
      </w:r>
      <w:r>
        <w:rPr>
          <w:rFonts w:ascii="Cambria" w:eastAsia="Calibri" w:hAnsi="Cambria" w:cs="Times New Roman"/>
          <w:lang w:eastAsia="ko-KR"/>
        </w:rPr>
        <w:t>.,</w:t>
      </w:r>
      <w:r w:rsidR="00731303" w:rsidRPr="004F1C5B">
        <w:rPr>
          <w:rFonts w:ascii="Cambria" w:eastAsia="Calibri" w:hAnsi="Cambria" w:cs="Times New Roman"/>
          <w:lang w:eastAsia="ko-KR"/>
        </w:rPr>
        <w:t xml:space="preserve"> “Sonochemical </w:t>
      </w:r>
      <w:r w:rsidRPr="004F1C5B">
        <w:rPr>
          <w:rFonts w:ascii="Cambria" w:eastAsia="Calibri" w:hAnsi="Cambria" w:cs="Times New Roman"/>
          <w:lang w:eastAsia="ko-KR"/>
        </w:rPr>
        <w:t xml:space="preserve">Degradation </w:t>
      </w:r>
      <w:r>
        <w:rPr>
          <w:rFonts w:ascii="Cambria" w:eastAsia="Calibri" w:hAnsi="Cambria" w:cs="Times New Roman"/>
          <w:lang w:eastAsia="ko-KR"/>
        </w:rPr>
        <w:t>o</w:t>
      </w:r>
      <w:r w:rsidRPr="004F1C5B">
        <w:rPr>
          <w:rFonts w:ascii="Cambria" w:eastAsia="Calibri" w:hAnsi="Cambria" w:cs="Times New Roman"/>
          <w:lang w:eastAsia="ko-KR"/>
        </w:rPr>
        <w:t xml:space="preserve">f </w:t>
      </w:r>
    </w:p>
    <w:p w:rsidR="00E27F4E" w:rsidRDefault="00E27F4E" w:rsidP="00E27F4E">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16149B" w:rsidRPr="004F1C5B">
        <w:rPr>
          <w:rFonts w:ascii="Cambria" w:eastAsia="Calibri" w:hAnsi="Cambria" w:cs="Times New Roman"/>
          <w:lang w:eastAsia="ko-KR"/>
        </w:rPr>
        <w:t xml:space="preserve">Diclofenac: Byproduct Assessment, Reaction Mechanisms </w:t>
      </w:r>
      <w:r w:rsidR="0016149B">
        <w:rPr>
          <w:rFonts w:ascii="Cambria" w:eastAsia="Calibri" w:hAnsi="Cambria" w:cs="Times New Roman"/>
          <w:lang w:eastAsia="ko-KR"/>
        </w:rPr>
        <w:t>a</w:t>
      </w:r>
      <w:r w:rsidR="0016149B" w:rsidRPr="004F1C5B">
        <w:rPr>
          <w:rFonts w:ascii="Cambria" w:eastAsia="Calibri" w:hAnsi="Cambria" w:cs="Times New Roman"/>
          <w:lang w:eastAsia="ko-KR"/>
        </w:rPr>
        <w:t xml:space="preserve">nd Environmental </w:t>
      </w:r>
    </w:p>
    <w:p w:rsidR="00731303" w:rsidRDefault="00E27F4E" w:rsidP="00E27F4E">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16149B" w:rsidRPr="004F1C5B">
        <w:rPr>
          <w:rFonts w:ascii="Cambria" w:eastAsia="Calibri" w:hAnsi="Cambria" w:cs="Times New Roman"/>
          <w:lang w:eastAsia="ko-KR"/>
        </w:rPr>
        <w:t>Considerations</w:t>
      </w:r>
      <w:r w:rsidR="00731303" w:rsidRPr="004F1C5B">
        <w:rPr>
          <w:rFonts w:ascii="Cambria" w:eastAsia="Calibri" w:hAnsi="Cambria" w:cs="Times New Roman"/>
          <w:lang w:eastAsia="ko-KR"/>
        </w:rPr>
        <w:t>”</w:t>
      </w:r>
      <w:r w:rsidR="0016149B">
        <w:rPr>
          <w:rFonts w:ascii="Cambria" w:eastAsia="Calibri" w:hAnsi="Cambria" w:cs="Times New Roman"/>
          <w:lang w:eastAsia="ko-KR"/>
        </w:rPr>
        <w:t>,</w:t>
      </w:r>
      <w:r w:rsidR="00731303" w:rsidRPr="004F1C5B">
        <w:rPr>
          <w:rFonts w:ascii="Cambria" w:eastAsia="Calibri" w:hAnsi="Cambria" w:cs="Times New Roman"/>
          <w:lang w:eastAsia="ko-KR"/>
        </w:rPr>
        <w:t xml:space="preserve"> </w:t>
      </w:r>
      <w:r>
        <w:rPr>
          <w:rFonts w:ascii="Cambria" w:eastAsia="Calibri" w:hAnsi="Cambria" w:cs="Times New Roman"/>
          <w:lang w:eastAsia="ko-KR"/>
        </w:rPr>
        <w:t>Envi</w:t>
      </w:r>
      <w:r w:rsidR="0016149B" w:rsidRPr="004F1C5B">
        <w:rPr>
          <w:rFonts w:ascii="Cambria" w:eastAsia="Calibri" w:hAnsi="Cambria" w:cs="Times New Roman"/>
          <w:lang w:eastAsia="ko-KR"/>
        </w:rPr>
        <w:t xml:space="preserve">ronmental </w:t>
      </w:r>
      <w:r>
        <w:rPr>
          <w:rFonts w:ascii="Cambria" w:eastAsia="Calibri" w:hAnsi="Cambria" w:cs="Times New Roman"/>
          <w:lang w:eastAsia="ko-KR"/>
        </w:rPr>
        <w:t>Sci</w:t>
      </w:r>
      <w:r w:rsidR="0016149B">
        <w:rPr>
          <w:rFonts w:ascii="Cambria" w:eastAsia="Calibri" w:hAnsi="Cambria" w:cs="Times New Roman"/>
          <w:lang w:eastAsia="ko-KR"/>
        </w:rPr>
        <w:t xml:space="preserve">ence </w:t>
      </w:r>
      <w:r>
        <w:rPr>
          <w:rFonts w:ascii="Cambria" w:eastAsia="Calibri" w:hAnsi="Cambria" w:cs="Times New Roman"/>
          <w:lang w:eastAsia="ko-KR"/>
        </w:rPr>
        <w:t>and Polluti</w:t>
      </w:r>
      <w:r w:rsidR="0016149B">
        <w:rPr>
          <w:rFonts w:ascii="Cambria" w:eastAsia="Calibri" w:hAnsi="Cambria" w:cs="Times New Roman"/>
          <w:lang w:eastAsia="ko-KR"/>
        </w:rPr>
        <w:t xml:space="preserve">on Research </w:t>
      </w:r>
      <w:r w:rsidR="0016149B" w:rsidRPr="004F1C5B">
        <w:rPr>
          <w:rFonts w:ascii="Cambria" w:eastAsia="Calibri" w:hAnsi="Cambria" w:cs="Times New Roman"/>
          <w:lang w:eastAsia="ko-KR"/>
        </w:rPr>
        <w:t>21</w:t>
      </w:r>
      <w:r w:rsidR="00731303" w:rsidRPr="004F1C5B">
        <w:rPr>
          <w:rFonts w:ascii="Cambria" w:eastAsia="Calibri" w:hAnsi="Cambria" w:cs="Times New Roman"/>
          <w:lang w:eastAsia="ko-KR"/>
        </w:rPr>
        <w:t>, 5929-5939</w:t>
      </w:r>
      <w:r w:rsidR="0016149B">
        <w:rPr>
          <w:rFonts w:ascii="Cambria" w:eastAsia="Calibri" w:hAnsi="Cambria" w:cs="Times New Roman"/>
          <w:lang w:eastAsia="ko-KR"/>
        </w:rPr>
        <w:t xml:space="preserve">, </w:t>
      </w:r>
      <w:r w:rsidR="0016149B" w:rsidRPr="004F1C5B">
        <w:rPr>
          <w:rFonts w:ascii="Cambria" w:eastAsia="Calibri" w:hAnsi="Cambria" w:cs="Times New Roman"/>
          <w:lang w:eastAsia="ko-KR"/>
        </w:rPr>
        <w:t>2014</w:t>
      </w:r>
      <w:r w:rsidR="0016149B">
        <w:rPr>
          <w:rFonts w:ascii="Cambria" w:eastAsia="Calibri" w:hAnsi="Cambria" w:cs="Times New Roman"/>
          <w:lang w:eastAsia="ko-KR"/>
        </w:rPr>
        <w:t>.</w:t>
      </w:r>
    </w:p>
    <w:p w:rsidR="00E27F4E" w:rsidRPr="004F1C5B" w:rsidRDefault="00E27F4E" w:rsidP="00E27F4E">
      <w:pPr>
        <w:spacing w:after="0" w:line="300" w:lineRule="exact"/>
        <w:rPr>
          <w:rFonts w:ascii="Cambria" w:eastAsia="Calibri" w:hAnsi="Cambria" w:cs="Times New Roman"/>
          <w:lang w:eastAsia="ko-KR"/>
        </w:rPr>
      </w:pPr>
    </w:p>
    <w:p w:rsidR="00ED462C" w:rsidRDefault="00731303" w:rsidP="00ED462C">
      <w:pPr>
        <w:spacing w:after="0" w:line="300" w:lineRule="exact"/>
        <w:rPr>
          <w:rFonts w:ascii="Cambria" w:eastAsia="Calibri" w:hAnsi="Cambria" w:cs="Times New Roman"/>
          <w:lang w:eastAsia="ko-KR"/>
        </w:rPr>
      </w:pPr>
      <w:r w:rsidRPr="004F1C5B">
        <w:rPr>
          <w:rFonts w:ascii="Cambria" w:eastAsia="Calibri" w:hAnsi="Cambria" w:cs="Times New Roman"/>
          <w:lang w:eastAsia="ko-KR"/>
        </w:rPr>
        <w:t>Huijing, P</w:t>
      </w:r>
      <w:r w:rsidR="00ED462C">
        <w:rPr>
          <w:rFonts w:ascii="Cambria" w:eastAsia="Calibri" w:hAnsi="Cambria" w:cs="Times New Roman"/>
          <w:lang w:eastAsia="ko-KR"/>
        </w:rPr>
        <w:t>. A</w:t>
      </w:r>
      <w:proofErr w:type="gramStart"/>
      <w:r w:rsidR="00ED462C">
        <w:rPr>
          <w:rFonts w:ascii="Cambria" w:eastAsia="Calibri" w:hAnsi="Cambria" w:cs="Times New Roman"/>
          <w:lang w:eastAsia="ko-KR"/>
        </w:rPr>
        <w:t>.,</w:t>
      </w:r>
      <w:proofErr w:type="gramEnd"/>
      <w:r w:rsidR="00ED462C">
        <w:rPr>
          <w:rFonts w:ascii="Cambria" w:eastAsia="Calibri" w:hAnsi="Cambria" w:cs="Times New Roman"/>
          <w:lang w:eastAsia="ko-KR"/>
        </w:rPr>
        <w:t xml:space="preserve"> Van Der Kamp, J.,  Yü</w:t>
      </w:r>
      <w:r w:rsidRPr="004F1C5B">
        <w:rPr>
          <w:rFonts w:ascii="Cambria" w:eastAsia="Calibri" w:hAnsi="Cambria" w:cs="Times New Roman"/>
          <w:lang w:eastAsia="ko-KR"/>
        </w:rPr>
        <w:t>cesoy, C</w:t>
      </w:r>
      <w:r w:rsidR="00ED462C">
        <w:rPr>
          <w:rFonts w:ascii="Cambria" w:eastAsia="Calibri" w:hAnsi="Cambria" w:cs="Times New Roman"/>
          <w:lang w:eastAsia="ko-KR"/>
        </w:rPr>
        <w:t>.</w:t>
      </w:r>
      <w:r w:rsidRPr="004F1C5B">
        <w:rPr>
          <w:rFonts w:ascii="Cambria" w:eastAsia="Calibri" w:hAnsi="Cambria" w:cs="Times New Roman"/>
          <w:lang w:eastAsia="ko-KR"/>
        </w:rPr>
        <w:t>A</w:t>
      </w:r>
      <w:r w:rsidR="00ED462C">
        <w:rPr>
          <w:rFonts w:ascii="Cambria" w:eastAsia="Calibri" w:hAnsi="Cambria" w:cs="Times New Roman"/>
          <w:lang w:eastAsia="ko-KR"/>
        </w:rPr>
        <w:t>.,</w:t>
      </w:r>
      <w:r w:rsidRPr="004F1C5B">
        <w:rPr>
          <w:rFonts w:ascii="Cambria" w:eastAsia="Calibri" w:hAnsi="Cambria" w:cs="Times New Roman"/>
          <w:lang w:eastAsia="ko-KR"/>
        </w:rPr>
        <w:t xml:space="preserve"> “The Media for Haptic Perception and for Force </w:t>
      </w:r>
    </w:p>
    <w:p w:rsidR="00ED462C" w:rsidRDefault="00ED462C" w:rsidP="00ED462C">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Transmission in Movement Are the Same of Course”</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sidRPr="004F1C5B">
        <w:rPr>
          <w:rFonts w:ascii="Cambria" w:eastAsia="Calibri" w:hAnsi="Cambria" w:cs="Times New Roman"/>
          <w:lang w:eastAsia="ko-KR"/>
        </w:rPr>
        <w:t xml:space="preserve">Journal </w:t>
      </w:r>
      <w:r>
        <w:rPr>
          <w:rFonts w:ascii="Cambria" w:eastAsia="Calibri" w:hAnsi="Cambria" w:cs="Times New Roman"/>
          <w:lang w:eastAsia="ko-KR"/>
        </w:rPr>
        <w:t xml:space="preserve">of Motor Behavior </w:t>
      </w:r>
      <w:r w:rsidRPr="004F1C5B">
        <w:rPr>
          <w:rFonts w:ascii="Cambria" w:eastAsia="Calibri" w:hAnsi="Cambria" w:cs="Times New Roman"/>
          <w:lang w:eastAsia="ko-KR"/>
        </w:rPr>
        <w:t>46</w:t>
      </w:r>
      <w:r w:rsidR="00731303" w:rsidRPr="004F1C5B">
        <w:rPr>
          <w:rFonts w:ascii="Cambria" w:eastAsia="Calibri" w:hAnsi="Cambria" w:cs="Times New Roman"/>
          <w:lang w:eastAsia="ko-KR"/>
        </w:rPr>
        <w:t>, 189-</w:t>
      </w:r>
    </w:p>
    <w:p w:rsidR="00731303" w:rsidRDefault="00ED462C" w:rsidP="00ED462C">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190</w:t>
      </w:r>
      <w:r>
        <w:rPr>
          <w:rFonts w:ascii="Cambria" w:eastAsia="Calibri" w:hAnsi="Cambria" w:cs="Times New Roman"/>
          <w:lang w:eastAsia="ko-KR"/>
        </w:rPr>
        <w:t xml:space="preserve">, </w:t>
      </w:r>
      <w:r w:rsidRPr="004F1C5B">
        <w:rPr>
          <w:rFonts w:ascii="Cambria" w:eastAsia="Calibri" w:hAnsi="Cambria" w:cs="Times New Roman"/>
          <w:lang w:eastAsia="ko-KR"/>
        </w:rPr>
        <w:t>2014</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p>
    <w:p w:rsidR="00ED462C" w:rsidRPr="004F1C5B" w:rsidRDefault="00ED462C" w:rsidP="00ED462C">
      <w:pPr>
        <w:spacing w:after="0" w:line="300" w:lineRule="exact"/>
        <w:rPr>
          <w:rFonts w:ascii="Cambria" w:eastAsia="Calibri" w:hAnsi="Cambria" w:cs="Times New Roman"/>
          <w:lang w:eastAsia="ko-KR"/>
        </w:rPr>
      </w:pPr>
    </w:p>
    <w:p w:rsidR="00ED462C" w:rsidRDefault="00ED462C" w:rsidP="00ED462C">
      <w:pPr>
        <w:spacing w:after="0" w:line="300" w:lineRule="exact"/>
        <w:rPr>
          <w:rFonts w:ascii="Cambria" w:eastAsia="Calibri" w:hAnsi="Cambria" w:cs="Times New Roman"/>
          <w:lang w:eastAsia="ko-KR"/>
        </w:rPr>
      </w:pPr>
      <w:r>
        <w:rPr>
          <w:rFonts w:ascii="Cambria" w:eastAsia="Calibri" w:hAnsi="Cambria" w:cs="Times New Roman"/>
          <w:lang w:eastAsia="ko-KR"/>
        </w:rPr>
        <w:t>Villedieu-Percheron, E</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Çatak, S., Zurwerra, D., Staiger, R., Lachia, M.,</w:t>
      </w:r>
      <w:r w:rsidR="00731303" w:rsidRPr="004F1C5B">
        <w:rPr>
          <w:rFonts w:ascii="Cambria" w:eastAsia="Calibri" w:hAnsi="Cambria" w:cs="Times New Roman"/>
          <w:lang w:eastAsia="ko-KR"/>
        </w:rPr>
        <w:t xml:space="preserve"> De Mesmaeker, A</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sidRPr="004F1C5B">
        <w:rPr>
          <w:rFonts w:ascii="Cambria" w:eastAsia="Calibri" w:hAnsi="Cambria" w:cs="Times New Roman"/>
          <w:lang w:eastAsia="ko-KR"/>
        </w:rPr>
        <w:t xml:space="preserve">6 Pi-10 </w:t>
      </w:r>
    </w:p>
    <w:p w:rsidR="00ED462C" w:rsidRDefault="00ED462C" w:rsidP="00ED462C">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Pi-</w:t>
      </w:r>
      <w:r w:rsidR="00731303" w:rsidRPr="004F1C5B">
        <w:rPr>
          <w:rFonts w:ascii="Cambria" w:eastAsia="Calibri" w:hAnsi="Cambria" w:cs="Times New Roman"/>
          <w:lang w:eastAsia="ko-KR"/>
        </w:rPr>
        <w:t xml:space="preserve">Electrocyclization </w:t>
      </w:r>
      <w:r>
        <w:rPr>
          <w:rFonts w:ascii="Cambria" w:eastAsia="Calibri" w:hAnsi="Cambria" w:cs="Times New Roman"/>
          <w:lang w:eastAsia="ko-KR"/>
        </w:rPr>
        <w:t>o</w:t>
      </w:r>
      <w:r w:rsidRPr="004F1C5B">
        <w:rPr>
          <w:rFonts w:ascii="Cambria" w:eastAsia="Calibri" w:hAnsi="Cambria" w:cs="Times New Roman"/>
          <w:lang w:eastAsia="ko-KR"/>
        </w:rPr>
        <w:t xml:space="preserve">f Ketene-İminium Salts For The Synthesis </w:t>
      </w:r>
      <w:r>
        <w:rPr>
          <w:rFonts w:ascii="Cambria" w:eastAsia="Calibri" w:hAnsi="Cambria" w:cs="Times New Roman"/>
          <w:lang w:eastAsia="ko-KR"/>
        </w:rPr>
        <w:t>o</w:t>
      </w:r>
      <w:r w:rsidRPr="004F1C5B">
        <w:rPr>
          <w:rFonts w:ascii="Cambria" w:eastAsia="Calibri" w:hAnsi="Cambria" w:cs="Times New Roman"/>
          <w:lang w:eastAsia="ko-KR"/>
        </w:rPr>
        <w:t xml:space="preserve">f Substituted </w:t>
      </w:r>
    </w:p>
    <w:p w:rsidR="00ED462C" w:rsidRDefault="00ED462C" w:rsidP="00ED462C">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Naphthylamines</w:t>
      </w:r>
      <w:r w:rsidR="00731303" w:rsidRPr="004F1C5B">
        <w:rPr>
          <w:rFonts w:ascii="Cambria" w:eastAsia="Calibri" w:hAnsi="Cambria" w:cs="Times New Roman"/>
          <w:lang w:eastAsia="ko-KR"/>
        </w:rPr>
        <w:t>”</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Pr>
          <w:rFonts w:ascii="Cambria" w:eastAsia="Calibri" w:hAnsi="Cambria" w:cs="Times New Roman"/>
          <w:lang w:eastAsia="ko-KR"/>
        </w:rPr>
        <w:t xml:space="preserve">Tetrahedron Letters </w:t>
      </w:r>
      <w:r w:rsidRPr="004F1C5B">
        <w:rPr>
          <w:rFonts w:ascii="Cambria" w:eastAsia="Calibri" w:hAnsi="Cambria" w:cs="Times New Roman"/>
          <w:lang w:eastAsia="ko-KR"/>
        </w:rPr>
        <w:t>55</w:t>
      </w:r>
      <w:r w:rsidR="00731303" w:rsidRPr="004F1C5B">
        <w:rPr>
          <w:rFonts w:ascii="Cambria" w:eastAsia="Calibri" w:hAnsi="Cambria" w:cs="Times New Roman"/>
          <w:lang w:eastAsia="ko-KR"/>
        </w:rPr>
        <w:t>, 2446-2449</w:t>
      </w:r>
      <w:r>
        <w:rPr>
          <w:rFonts w:ascii="Cambria" w:eastAsia="Calibri" w:hAnsi="Cambria" w:cs="Times New Roman"/>
          <w:lang w:eastAsia="ko-KR"/>
        </w:rPr>
        <w:t xml:space="preserve">, </w:t>
      </w:r>
      <w:r w:rsidRPr="004F1C5B">
        <w:rPr>
          <w:rFonts w:ascii="Cambria" w:eastAsia="Calibri" w:hAnsi="Cambria" w:cs="Times New Roman"/>
          <w:lang w:eastAsia="ko-KR"/>
        </w:rPr>
        <w:t>2014</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p>
    <w:p w:rsidR="00731303" w:rsidRPr="004F1C5B" w:rsidRDefault="00731303" w:rsidP="00ED462C">
      <w:pPr>
        <w:spacing w:after="0" w:line="300" w:lineRule="exact"/>
        <w:rPr>
          <w:rFonts w:ascii="Cambria" w:eastAsia="Calibri" w:hAnsi="Cambria" w:cs="Times New Roman"/>
          <w:lang w:eastAsia="ko-KR"/>
        </w:rPr>
      </w:pPr>
      <w:r w:rsidRPr="004F1C5B">
        <w:rPr>
          <w:rFonts w:ascii="Cambria" w:eastAsia="Calibri" w:hAnsi="Cambria" w:cs="Times New Roman"/>
          <w:lang w:eastAsia="ko-KR"/>
        </w:rPr>
        <w:t xml:space="preserve"> </w:t>
      </w:r>
    </w:p>
    <w:p w:rsidR="00ED462C" w:rsidRDefault="00731303" w:rsidP="00ED462C">
      <w:pPr>
        <w:spacing w:after="0" w:line="300" w:lineRule="exact"/>
        <w:rPr>
          <w:rFonts w:ascii="Cambria" w:eastAsia="Calibri" w:hAnsi="Cambria" w:cs="Times New Roman"/>
          <w:lang w:eastAsia="ko-KR"/>
        </w:rPr>
      </w:pPr>
      <w:r w:rsidRPr="004F1C5B">
        <w:rPr>
          <w:rFonts w:ascii="Cambria" w:eastAsia="Calibri" w:hAnsi="Cambria" w:cs="Times New Roman"/>
          <w:lang w:eastAsia="ko-KR"/>
        </w:rPr>
        <w:t>Boduro</w:t>
      </w:r>
      <w:r w:rsidR="00ED462C">
        <w:rPr>
          <w:rFonts w:ascii="Cambria" w:eastAsia="Calibri" w:hAnsi="Cambria" w:cs="Times New Roman"/>
          <w:lang w:eastAsia="ko-KR"/>
        </w:rPr>
        <w:t>ğlu, A</w:t>
      </w:r>
      <w:proofErr w:type="gramStart"/>
      <w:r w:rsidR="00ED462C">
        <w:rPr>
          <w:rFonts w:ascii="Cambria" w:eastAsia="Calibri" w:hAnsi="Cambria" w:cs="Times New Roman"/>
          <w:lang w:eastAsia="ko-KR"/>
        </w:rPr>
        <w:t>.,</w:t>
      </w:r>
      <w:proofErr w:type="gramEnd"/>
      <w:r w:rsidR="00ED462C">
        <w:rPr>
          <w:rFonts w:ascii="Cambria" w:eastAsia="Calibri" w:hAnsi="Cambria" w:cs="Times New Roman"/>
          <w:lang w:eastAsia="ko-KR"/>
        </w:rPr>
        <w:t xml:space="preserve"> </w:t>
      </w:r>
      <w:r w:rsidRPr="004F1C5B">
        <w:rPr>
          <w:rFonts w:ascii="Cambria" w:eastAsia="Calibri" w:hAnsi="Cambria" w:cs="Times New Roman"/>
          <w:lang w:eastAsia="ko-KR"/>
        </w:rPr>
        <w:t>Tekcan, A</w:t>
      </w:r>
      <w:r w:rsidR="00ED462C">
        <w:rPr>
          <w:rFonts w:ascii="Cambria" w:eastAsia="Calibri" w:hAnsi="Cambria" w:cs="Times New Roman"/>
          <w:lang w:eastAsia="ko-KR"/>
        </w:rPr>
        <w:t>.I.,</w:t>
      </w:r>
      <w:r w:rsidRPr="004F1C5B">
        <w:rPr>
          <w:rFonts w:ascii="Cambria" w:eastAsia="Calibri" w:hAnsi="Cambria" w:cs="Times New Roman"/>
          <w:lang w:eastAsia="ko-KR"/>
        </w:rPr>
        <w:t xml:space="preserve"> Kapucu, A</w:t>
      </w:r>
      <w:r w:rsidR="00ED462C">
        <w:rPr>
          <w:rFonts w:ascii="Cambria" w:eastAsia="Calibri" w:hAnsi="Cambria" w:cs="Times New Roman"/>
          <w:lang w:eastAsia="ko-KR"/>
        </w:rPr>
        <w:t>.,</w:t>
      </w:r>
      <w:r w:rsidRPr="004F1C5B">
        <w:rPr>
          <w:rFonts w:ascii="Cambria" w:eastAsia="Calibri" w:hAnsi="Cambria" w:cs="Times New Roman"/>
          <w:lang w:eastAsia="ko-KR"/>
        </w:rPr>
        <w:t xml:space="preserve"> “The </w:t>
      </w:r>
      <w:r w:rsidR="00ED462C" w:rsidRPr="004F1C5B">
        <w:rPr>
          <w:rFonts w:ascii="Cambria" w:eastAsia="Calibri" w:hAnsi="Cambria" w:cs="Times New Roman"/>
          <w:lang w:eastAsia="ko-KR"/>
        </w:rPr>
        <w:t xml:space="preserve">Relationship Between Executive Functions, Episodic </w:t>
      </w:r>
    </w:p>
    <w:p w:rsidR="00ED462C" w:rsidRDefault="00ED462C" w:rsidP="00ED462C">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 xml:space="preserve">Feeling-Of-Knowing </w:t>
      </w:r>
      <w:r>
        <w:rPr>
          <w:rFonts w:ascii="Cambria" w:eastAsia="Calibri" w:hAnsi="Cambria" w:cs="Times New Roman"/>
          <w:lang w:eastAsia="ko-KR"/>
        </w:rPr>
        <w:t>a</w:t>
      </w:r>
      <w:r w:rsidRPr="004F1C5B">
        <w:rPr>
          <w:rFonts w:ascii="Cambria" w:eastAsia="Calibri" w:hAnsi="Cambria" w:cs="Times New Roman"/>
          <w:lang w:eastAsia="ko-KR"/>
        </w:rPr>
        <w:t>nd Confidence Judgements</w:t>
      </w:r>
      <w:r w:rsidR="00731303" w:rsidRPr="004F1C5B">
        <w:rPr>
          <w:rFonts w:ascii="Cambria" w:eastAsia="Calibri" w:hAnsi="Cambria" w:cs="Times New Roman"/>
          <w:lang w:eastAsia="ko-KR"/>
        </w:rPr>
        <w:t>”</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sidRPr="004F1C5B">
        <w:rPr>
          <w:rFonts w:ascii="Cambria" w:eastAsia="Calibri" w:hAnsi="Cambria" w:cs="Times New Roman"/>
          <w:lang w:eastAsia="ko-KR"/>
        </w:rPr>
        <w:t xml:space="preserve">Journal </w:t>
      </w:r>
      <w:r>
        <w:rPr>
          <w:rFonts w:ascii="Cambria" w:eastAsia="Calibri" w:hAnsi="Cambria" w:cs="Times New Roman"/>
          <w:lang w:eastAsia="ko-KR"/>
        </w:rPr>
        <w:t>of Cognitive Psychology</w:t>
      </w:r>
      <w:r w:rsidRPr="004F1C5B">
        <w:rPr>
          <w:rFonts w:ascii="Cambria" w:eastAsia="Calibri" w:hAnsi="Cambria" w:cs="Times New Roman"/>
          <w:lang w:eastAsia="ko-KR"/>
        </w:rPr>
        <w:t xml:space="preserve"> 26</w:t>
      </w:r>
      <w:r w:rsidR="00731303" w:rsidRPr="004F1C5B">
        <w:rPr>
          <w:rFonts w:ascii="Cambria" w:eastAsia="Calibri" w:hAnsi="Cambria" w:cs="Times New Roman"/>
          <w:lang w:eastAsia="ko-KR"/>
        </w:rPr>
        <w:t>, 333-</w:t>
      </w:r>
    </w:p>
    <w:p w:rsidR="00731303" w:rsidRDefault="00ED462C" w:rsidP="00ED462C">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345</w:t>
      </w:r>
      <w:r>
        <w:rPr>
          <w:rFonts w:ascii="Cambria" w:eastAsia="Calibri" w:hAnsi="Cambria" w:cs="Times New Roman"/>
          <w:lang w:eastAsia="ko-KR"/>
        </w:rPr>
        <w:t xml:space="preserve">, </w:t>
      </w:r>
      <w:r w:rsidRPr="004F1C5B">
        <w:rPr>
          <w:rFonts w:ascii="Cambria" w:eastAsia="Calibri" w:hAnsi="Cambria" w:cs="Times New Roman"/>
          <w:lang w:eastAsia="ko-KR"/>
        </w:rPr>
        <w:t>2014</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p>
    <w:p w:rsidR="00ED462C" w:rsidRPr="004F1C5B" w:rsidRDefault="00ED462C" w:rsidP="00ED462C">
      <w:pPr>
        <w:spacing w:after="0" w:line="300" w:lineRule="exact"/>
        <w:rPr>
          <w:rFonts w:ascii="Cambria" w:eastAsia="Calibri" w:hAnsi="Cambria" w:cs="Times New Roman"/>
          <w:lang w:eastAsia="ko-KR"/>
        </w:rPr>
      </w:pPr>
    </w:p>
    <w:p w:rsidR="00ED462C" w:rsidRDefault="00ED462C" w:rsidP="00ED462C">
      <w:pPr>
        <w:spacing w:after="0" w:line="300" w:lineRule="exact"/>
        <w:rPr>
          <w:rFonts w:ascii="Cambria" w:eastAsia="Calibri" w:hAnsi="Cambria" w:cs="Times New Roman"/>
          <w:lang w:eastAsia="ko-KR"/>
        </w:rPr>
      </w:pPr>
      <w:r>
        <w:rPr>
          <w:rFonts w:ascii="Cambria" w:eastAsia="Calibri" w:hAnsi="Cambria" w:cs="Times New Roman"/>
          <w:lang w:eastAsia="ko-KR"/>
        </w:rPr>
        <w:t>Güçlü, B</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Çelik, S., Ilci, C.,</w:t>
      </w:r>
      <w:r w:rsidR="00731303" w:rsidRPr="004F1C5B">
        <w:rPr>
          <w:rFonts w:ascii="Cambria" w:eastAsia="Calibri" w:hAnsi="Cambria" w:cs="Times New Roman"/>
          <w:lang w:eastAsia="ko-KR"/>
        </w:rPr>
        <w:t xml:space="preserve"> “</w:t>
      </w:r>
      <w:r>
        <w:rPr>
          <w:rFonts w:ascii="Cambria" w:eastAsia="Calibri" w:hAnsi="Cambria" w:cs="Times New Roman"/>
          <w:lang w:eastAsia="ko-KR"/>
        </w:rPr>
        <w:t>Representati</w:t>
      </w:r>
      <w:r w:rsidRPr="004F1C5B">
        <w:rPr>
          <w:rFonts w:ascii="Cambria" w:eastAsia="Calibri" w:hAnsi="Cambria" w:cs="Times New Roman"/>
          <w:lang w:eastAsia="ko-KR"/>
        </w:rPr>
        <w:t xml:space="preserve">on </w:t>
      </w:r>
      <w:r>
        <w:rPr>
          <w:rFonts w:ascii="Cambria" w:eastAsia="Calibri" w:hAnsi="Cambria" w:cs="Times New Roman"/>
          <w:lang w:eastAsia="ko-KR"/>
        </w:rPr>
        <w:t>of Haptic Objects During Mental Rotati</w:t>
      </w:r>
      <w:r w:rsidRPr="004F1C5B">
        <w:rPr>
          <w:rFonts w:ascii="Cambria" w:eastAsia="Calibri" w:hAnsi="Cambria" w:cs="Times New Roman"/>
          <w:lang w:eastAsia="ko-KR"/>
        </w:rPr>
        <w:t xml:space="preserve">on </w:t>
      </w:r>
      <w:r>
        <w:rPr>
          <w:rFonts w:ascii="Cambria" w:eastAsia="Calibri" w:hAnsi="Cambria" w:cs="Times New Roman"/>
          <w:lang w:eastAsia="ko-KR"/>
        </w:rPr>
        <w:t xml:space="preserve">in Congenital </w:t>
      </w:r>
    </w:p>
    <w:p w:rsidR="00731303" w:rsidRDefault="00ED462C" w:rsidP="00ED462C">
      <w:pPr>
        <w:spacing w:after="0" w:line="300" w:lineRule="exact"/>
        <w:rPr>
          <w:rFonts w:ascii="Cambria" w:eastAsia="Calibri" w:hAnsi="Cambria" w:cs="Times New Roman"/>
          <w:lang w:eastAsia="ko-KR"/>
        </w:rPr>
      </w:pPr>
      <w:r>
        <w:rPr>
          <w:rFonts w:ascii="Cambria" w:eastAsia="Calibri" w:hAnsi="Cambria" w:cs="Times New Roman"/>
          <w:lang w:eastAsia="ko-KR"/>
        </w:rPr>
        <w:t xml:space="preserve">          Bli</w:t>
      </w:r>
      <w:r w:rsidRPr="004F1C5B">
        <w:rPr>
          <w:rFonts w:ascii="Cambria" w:eastAsia="Calibri" w:hAnsi="Cambria" w:cs="Times New Roman"/>
          <w:lang w:eastAsia="ko-KR"/>
        </w:rPr>
        <w:t>ndness</w:t>
      </w:r>
      <w:r w:rsidR="00731303" w:rsidRPr="004F1C5B">
        <w:rPr>
          <w:rFonts w:ascii="Cambria" w:eastAsia="Calibri" w:hAnsi="Cambria" w:cs="Times New Roman"/>
          <w:lang w:eastAsia="ko-KR"/>
        </w:rPr>
        <w:t>”</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sidRPr="004F1C5B">
        <w:rPr>
          <w:rFonts w:ascii="Cambria" w:eastAsia="Calibri" w:hAnsi="Cambria" w:cs="Times New Roman"/>
          <w:lang w:eastAsia="ko-KR"/>
        </w:rPr>
        <w:t xml:space="preserve">Perceptual </w:t>
      </w:r>
      <w:r>
        <w:rPr>
          <w:rFonts w:ascii="Cambria" w:eastAsia="Calibri" w:hAnsi="Cambria" w:cs="Times New Roman"/>
          <w:lang w:eastAsia="ko-KR"/>
        </w:rPr>
        <w:t xml:space="preserve">and Motor Skills </w:t>
      </w:r>
      <w:r w:rsidRPr="004F1C5B">
        <w:rPr>
          <w:rFonts w:ascii="Cambria" w:eastAsia="Calibri" w:hAnsi="Cambria" w:cs="Times New Roman"/>
          <w:lang w:eastAsia="ko-KR"/>
        </w:rPr>
        <w:t>118</w:t>
      </w:r>
      <w:r w:rsidR="00731303" w:rsidRPr="004F1C5B">
        <w:rPr>
          <w:rFonts w:ascii="Cambria" w:eastAsia="Calibri" w:hAnsi="Cambria" w:cs="Times New Roman"/>
          <w:lang w:eastAsia="ko-KR"/>
        </w:rPr>
        <w:t>, 587-607</w:t>
      </w:r>
      <w:r>
        <w:rPr>
          <w:rFonts w:ascii="Cambria" w:eastAsia="Calibri" w:hAnsi="Cambria" w:cs="Times New Roman"/>
          <w:lang w:eastAsia="ko-KR"/>
        </w:rPr>
        <w:t xml:space="preserve">, </w:t>
      </w:r>
      <w:r w:rsidRPr="004F1C5B">
        <w:rPr>
          <w:rFonts w:ascii="Cambria" w:eastAsia="Calibri" w:hAnsi="Cambria" w:cs="Times New Roman"/>
          <w:lang w:eastAsia="ko-KR"/>
        </w:rPr>
        <w:t>2014</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p>
    <w:p w:rsidR="00ED462C" w:rsidRPr="004F1C5B" w:rsidRDefault="00ED462C" w:rsidP="00ED462C">
      <w:pPr>
        <w:spacing w:after="0" w:line="300" w:lineRule="exact"/>
        <w:rPr>
          <w:rFonts w:ascii="Cambria" w:eastAsia="Calibri" w:hAnsi="Cambria" w:cs="Times New Roman"/>
          <w:lang w:eastAsia="ko-KR"/>
        </w:rPr>
      </w:pPr>
    </w:p>
    <w:p w:rsidR="00ED462C" w:rsidRDefault="00ED462C" w:rsidP="00ED462C">
      <w:pPr>
        <w:spacing w:after="0" w:line="300" w:lineRule="exact"/>
        <w:rPr>
          <w:rFonts w:ascii="Cambria" w:eastAsia="Calibri" w:hAnsi="Cambria" w:cs="Times New Roman"/>
          <w:lang w:eastAsia="ko-KR"/>
        </w:rPr>
      </w:pPr>
      <w:r>
        <w:rPr>
          <w:rFonts w:ascii="Cambria" w:eastAsia="Calibri" w:hAnsi="Cambria" w:cs="Times New Roman"/>
          <w:lang w:eastAsia="ko-KR"/>
        </w:rPr>
        <w:t>Şentürk, N</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Yeniçeri, N.,</w:t>
      </w:r>
      <w:r w:rsidR="00731303" w:rsidRPr="004F1C5B">
        <w:rPr>
          <w:rFonts w:ascii="Cambria" w:eastAsia="Calibri" w:hAnsi="Cambria" w:cs="Times New Roman"/>
          <w:lang w:eastAsia="ko-KR"/>
        </w:rPr>
        <w:t xml:space="preserve"> Alp, I</w:t>
      </w:r>
      <w:r>
        <w:rPr>
          <w:rFonts w:ascii="Cambria" w:eastAsia="Calibri" w:hAnsi="Cambria" w:cs="Times New Roman"/>
          <w:lang w:eastAsia="ko-KR"/>
        </w:rPr>
        <w:t xml:space="preserve">.E., </w:t>
      </w:r>
      <w:r w:rsidR="00731303" w:rsidRPr="004F1C5B">
        <w:rPr>
          <w:rFonts w:ascii="Cambria" w:eastAsia="Calibri" w:hAnsi="Cambria" w:cs="Times New Roman"/>
          <w:lang w:eastAsia="ko-KR"/>
        </w:rPr>
        <w:t>Altan-Atalay, A</w:t>
      </w:r>
      <w:r>
        <w:rPr>
          <w:rFonts w:ascii="Cambria" w:eastAsia="Calibri" w:hAnsi="Cambria" w:cs="Times New Roman"/>
          <w:lang w:eastAsia="ko-KR"/>
        </w:rPr>
        <w:t>.,</w:t>
      </w:r>
      <w:r w:rsidR="00731303" w:rsidRPr="004F1C5B">
        <w:rPr>
          <w:rFonts w:ascii="Cambria" w:eastAsia="Calibri" w:hAnsi="Cambria" w:cs="Times New Roman"/>
          <w:lang w:eastAsia="ko-KR"/>
        </w:rPr>
        <w:t xml:space="preserve"> “An Exploratory Study on the Junior Brixton </w:t>
      </w:r>
    </w:p>
    <w:p w:rsidR="00ED462C" w:rsidRDefault="00ED462C" w:rsidP="00ED462C">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Spatial Rule Attainment Test in 6-to 8-Year-Olds”</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sidRPr="004F1C5B">
        <w:rPr>
          <w:rFonts w:ascii="Cambria" w:eastAsia="Calibri" w:hAnsi="Cambria" w:cs="Times New Roman"/>
          <w:lang w:eastAsia="ko-KR"/>
        </w:rPr>
        <w:t xml:space="preserve">Journal </w:t>
      </w:r>
      <w:r>
        <w:rPr>
          <w:rFonts w:ascii="Cambria" w:eastAsia="Calibri" w:hAnsi="Cambria" w:cs="Times New Roman"/>
          <w:lang w:eastAsia="ko-KR"/>
        </w:rPr>
        <w:t xml:space="preserve">of Psychoeducational Assessment </w:t>
      </w:r>
    </w:p>
    <w:p w:rsidR="00731303" w:rsidRDefault="00ED462C" w:rsidP="00ED462C">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32</w:t>
      </w:r>
      <w:r w:rsidR="00731303" w:rsidRPr="004F1C5B">
        <w:rPr>
          <w:rFonts w:ascii="Cambria" w:eastAsia="Calibri" w:hAnsi="Cambria" w:cs="Times New Roman"/>
          <w:lang w:eastAsia="ko-KR"/>
        </w:rPr>
        <w:t>, 123-132</w:t>
      </w:r>
      <w:r>
        <w:rPr>
          <w:rFonts w:ascii="Cambria" w:eastAsia="Calibri" w:hAnsi="Cambria" w:cs="Times New Roman"/>
          <w:lang w:eastAsia="ko-KR"/>
        </w:rPr>
        <w:t>, 2014.</w:t>
      </w:r>
      <w:r w:rsidR="00731303" w:rsidRPr="004F1C5B">
        <w:rPr>
          <w:rFonts w:ascii="Cambria" w:eastAsia="Calibri" w:hAnsi="Cambria" w:cs="Times New Roman"/>
          <w:lang w:eastAsia="ko-KR"/>
        </w:rPr>
        <w:t xml:space="preserve">   </w:t>
      </w:r>
    </w:p>
    <w:p w:rsidR="00ED462C" w:rsidRPr="004F1C5B" w:rsidRDefault="00ED462C" w:rsidP="00ED462C">
      <w:pPr>
        <w:spacing w:after="0" w:line="300" w:lineRule="exact"/>
        <w:rPr>
          <w:rFonts w:ascii="Cambria" w:eastAsia="Calibri" w:hAnsi="Cambria" w:cs="Times New Roman"/>
          <w:lang w:eastAsia="ko-KR"/>
        </w:rPr>
      </w:pPr>
    </w:p>
    <w:p w:rsidR="00AA2F5D" w:rsidRDefault="00ED462C" w:rsidP="00AA2F5D">
      <w:pPr>
        <w:spacing w:after="0" w:line="300" w:lineRule="exact"/>
        <w:rPr>
          <w:rFonts w:ascii="Cambria" w:eastAsia="Calibri" w:hAnsi="Cambria" w:cs="Times New Roman"/>
          <w:lang w:eastAsia="ko-KR"/>
        </w:rPr>
      </w:pPr>
      <w:r>
        <w:rPr>
          <w:rFonts w:ascii="Cambria" w:eastAsia="Calibri" w:hAnsi="Cambria" w:cs="Times New Roman"/>
          <w:lang w:eastAsia="ko-KR"/>
        </w:rPr>
        <w:lastRenderedPageBreak/>
        <w:t>İşçi, S</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Doğan, H., Öztürk, C.,</w:t>
      </w:r>
      <w:r w:rsidR="00731303" w:rsidRPr="004F1C5B">
        <w:rPr>
          <w:rFonts w:ascii="Cambria" w:eastAsia="Calibri" w:hAnsi="Cambria" w:cs="Times New Roman"/>
          <w:lang w:eastAsia="ko-KR"/>
        </w:rPr>
        <w:t xml:space="preserve"> Otu, H</w:t>
      </w:r>
      <w:r>
        <w:rPr>
          <w:rFonts w:ascii="Cambria" w:eastAsia="Calibri" w:hAnsi="Cambria" w:cs="Times New Roman"/>
          <w:lang w:eastAsia="ko-KR"/>
        </w:rPr>
        <w:t>.</w:t>
      </w:r>
      <w:r w:rsidR="00731303" w:rsidRPr="004F1C5B">
        <w:rPr>
          <w:rFonts w:ascii="Cambria" w:eastAsia="Calibri" w:hAnsi="Cambria" w:cs="Times New Roman"/>
          <w:lang w:eastAsia="ko-KR"/>
        </w:rPr>
        <w:t>H</w:t>
      </w:r>
      <w:r>
        <w:rPr>
          <w:rFonts w:ascii="Cambria" w:eastAsia="Calibri" w:hAnsi="Cambria" w:cs="Times New Roman"/>
          <w:lang w:eastAsia="ko-KR"/>
        </w:rPr>
        <w:t>.,</w:t>
      </w:r>
      <w:r w:rsidR="00731303" w:rsidRPr="004F1C5B">
        <w:rPr>
          <w:rFonts w:ascii="Cambria" w:eastAsia="Calibri" w:hAnsi="Cambria" w:cs="Times New Roman"/>
          <w:lang w:eastAsia="ko-KR"/>
        </w:rPr>
        <w:t xml:space="preserve"> “Bayesian </w:t>
      </w:r>
      <w:r w:rsidRPr="004F1C5B">
        <w:rPr>
          <w:rFonts w:ascii="Cambria" w:eastAsia="Calibri" w:hAnsi="Cambria" w:cs="Times New Roman"/>
          <w:lang w:eastAsia="ko-KR"/>
        </w:rPr>
        <w:t xml:space="preserve">Network Prior: Network Analysis </w:t>
      </w:r>
      <w:r>
        <w:rPr>
          <w:rFonts w:ascii="Cambria" w:eastAsia="Calibri" w:hAnsi="Cambria" w:cs="Times New Roman"/>
          <w:lang w:eastAsia="ko-KR"/>
        </w:rPr>
        <w:t>o</w:t>
      </w:r>
      <w:r w:rsidRPr="004F1C5B">
        <w:rPr>
          <w:rFonts w:ascii="Cambria" w:eastAsia="Calibri" w:hAnsi="Cambria" w:cs="Times New Roman"/>
          <w:lang w:eastAsia="ko-KR"/>
        </w:rPr>
        <w:t xml:space="preserve">f Biological </w:t>
      </w:r>
    </w:p>
    <w:p w:rsidR="00731303" w:rsidRDefault="00AA2F5D" w:rsidP="00AA2F5D">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ED462C" w:rsidRPr="004F1C5B">
        <w:rPr>
          <w:rFonts w:ascii="Cambria" w:eastAsia="Calibri" w:hAnsi="Cambria" w:cs="Times New Roman"/>
          <w:lang w:eastAsia="ko-KR"/>
        </w:rPr>
        <w:t>Data Using External Knowledge</w:t>
      </w:r>
      <w:r w:rsidR="00731303" w:rsidRPr="004F1C5B">
        <w:rPr>
          <w:rFonts w:ascii="Cambria" w:eastAsia="Calibri" w:hAnsi="Cambria" w:cs="Times New Roman"/>
          <w:lang w:eastAsia="ko-KR"/>
        </w:rPr>
        <w:t>”</w:t>
      </w:r>
      <w:r w:rsidR="00ED462C">
        <w:rPr>
          <w:rFonts w:ascii="Cambria" w:eastAsia="Calibri" w:hAnsi="Cambria" w:cs="Times New Roman"/>
          <w:lang w:eastAsia="ko-KR"/>
        </w:rPr>
        <w:t xml:space="preserve">, </w:t>
      </w:r>
      <w:r>
        <w:rPr>
          <w:rFonts w:ascii="Cambria" w:eastAsia="Calibri" w:hAnsi="Cambria" w:cs="Times New Roman"/>
          <w:lang w:eastAsia="ko-KR"/>
        </w:rPr>
        <w:t>Bioinformati</w:t>
      </w:r>
      <w:r w:rsidR="00ED462C" w:rsidRPr="004F1C5B">
        <w:rPr>
          <w:rFonts w:ascii="Cambria" w:eastAsia="Calibri" w:hAnsi="Cambria" w:cs="Times New Roman"/>
          <w:lang w:eastAsia="ko-KR"/>
        </w:rPr>
        <w:t>cs 30</w:t>
      </w:r>
      <w:r w:rsidR="00731303" w:rsidRPr="004F1C5B">
        <w:rPr>
          <w:rFonts w:ascii="Cambria" w:eastAsia="Calibri" w:hAnsi="Cambria" w:cs="Times New Roman"/>
          <w:lang w:eastAsia="ko-KR"/>
        </w:rPr>
        <w:t>, 860-867</w:t>
      </w:r>
      <w:r w:rsidR="00ED462C">
        <w:rPr>
          <w:rFonts w:ascii="Cambria" w:eastAsia="Calibri" w:hAnsi="Cambria" w:cs="Times New Roman"/>
          <w:lang w:eastAsia="ko-KR"/>
        </w:rPr>
        <w:t xml:space="preserve">, </w:t>
      </w:r>
      <w:r w:rsidR="00ED462C" w:rsidRPr="004F1C5B">
        <w:rPr>
          <w:rFonts w:ascii="Cambria" w:eastAsia="Calibri" w:hAnsi="Cambria" w:cs="Times New Roman"/>
          <w:lang w:eastAsia="ko-KR"/>
        </w:rPr>
        <w:t>2014</w:t>
      </w:r>
      <w:r w:rsidR="00ED462C">
        <w:rPr>
          <w:rFonts w:ascii="Cambria" w:eastAsia="Calibri" w:hAnsi="Cambria" w:cs="Times New Roman"/>
          <w:lang w:eastAsia="ko-KR"/>
        </w:rPr>
        <w:t>.</w:t>
      </w:r>
      <w:r w:rsidR="00731303" w:rsidRPr="004F1C5B">
        <w:rPr>
          <w:rFonts w:ascii="Cambria" w:eastAsia="Calibri" w:hAnsi="Cambria" w:cs="Times New Roman"/>
          <w:lang w:eastAsia="ko-KR"/>
        </w:rPr>
        <w:t xml:space="preserve">   </w:t>
      </w:r>
    </w:p>
    <w:p w:rsidR="00AA2F5D" w:rsidRPr="004F1C5B" w:rsidRDefault="00AA2F5D" w:rsidP="00AA2F5D">
      <w:pPr>
        <w:spacing w:after="0" w:line="300" w:lineRule="exact"/>
        <w:rPr>
          <w:rFonts w:ascii="Cambria" w:eastAsia="Calibri" w:hAnsi="Cambria" w:cs="Times New Roman"/>
          <w:lang w:eastAsia="ko-KR"/>
        </w:rPr>
      </w:pPr>
    </w:p>
    <w:p w:rsidR="00D04240" w:rsidRDefault="00D04240" w:rsidP="00D04240">
      <w:pPr>
        <w:spacing w:after="0" w:line="300" w:lineRule="atLeast"/>
        <w:rPr>
          <w:rFonts w:ascii="Cambria" w:eastAsia="Calibri" w:hAnsi="Cambria" w:cs="Times New Roman"/>
          <w:lang w:eastAsia="ko-KR"/>
        </w:rPr>
      </w:pPr>
      <w:r>
        <w:rPr>
          <w:rFonts w:ascii="Cambria" w:eastAsia="Calibri" w:hAnsi="Cambria" w:cs="Times New Roman"/>
          <w:lang w:eastAsia="ko-KR"/>
        </w:rPr>
        <w:t>Güler, U</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Dü</w:t>
      </w:r>
      <w:r w:rsidR="00731303" w:rsidRPr="004F1C5B">
        <w:rPr>
          <w:rFonts w:ascii="Cambria" w:eastAsia="Calibri" w:hAnsi="Cambria" w:cs="Times New Roman"/>
          <w:lang w:eastAsia="ko-KR"/>
        </w:rPr>
        <w:t>ndar, G</w:t>
      </w:r>
      <w:r>
        <w:rPr>
          <w:rFonts w:ascii="Cambria" w:eastAsia="Calibri" w:hAnsi="Cambria" w:cs="Times New Roman"/>
          <w:lang w:eastAsia="ko-KR"/>
        </w:rPr>
        <w:t>.,</w:t>
      </w:r>
      <w:r w:rsidR="00731303" w:rsidRPr="004F1C5B">
        <w:rPr>
          <w:rFonts w:ascii="Cambria" w:eastAsia="Calibri" w:hAnsi="Cambria" w:cs="Times New Roman"/>
          <w:lang w:eastAsia="ko-KR"/>
        </w:rPr>
        <w:t xml:space="preserve"> “Modeling CMOS Ring Oscillator Performance as a Randomness Source”</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p>
    <w:p w:rsidR="00731303" w:rsidRDefault="00D04240" w:rsidP="00D04240">
      <w:pPr>
        <w:spacing w:after="0" w:line="300" w:lineRule="atLeast"/>
        <w:rPr>
          <w:rFonts w:ascii="Cambria" w:eastAsia="Calibri" w:hAnsi="Cambria" w:cs="Times New Roman"/>
          <w:lang w:eastAsia="ko-KR"/>
        </w:rPr>
      </w:pPr>
      <w:r>
        <w:rPr>
          <w:rFonts w:ascii="Cambria" w:eastAsia="Calibri" w:hAnsi="Cambria" w:cs="Times New Roman"/>
          <w:lang w:eastAsia="ko-KR"/>
        </w:rPr>
        <w:t xml:space="preserve">          Ieee Transactıons on Circui</w:t>
      </w:r>
      <w:r w:rsidRPr="004F1C5B">
        <w:rPr>
          <w:rFonts w:ascii="Cambria" w:eastAsia="Calibri" w:hAnsi="Cambria" w:cs="Times New Roman"/>
          <w:lang w:eastAsia="ko-KR"/>
        </w:rPr>
        <w:t xml:space="preserve">ts </w:t>
      </w:r>
      <w:r>
        <w:rPr>
          <w:rFonts w:ascii="Cambria" w:eastAsia="Calibri" w:hAnsi="Cambria" w:cs="Times New Roman"/>
          <w:lang w:eastAsia="ko-KR"/>
        </w:rPr>
        <w:t>a</w:t>
      </w:r>
      <w:r w:rsidRPr="004F1C5B">
        <w:rPr>
          <w:rFonts w:ascii="Cambria" w:eastAsia="Calibri" w:hAnsi="Cambria" w:cs="Times New Roman"/>
          <w:lang w:eastAsia="ko-KR"/>
        </w:rPr>
        <w:t>nd Systems I-Regular Pa</w:t>
      </w:r>
      <w:r>
        <w:rPr>
          <w:rFonts w:ascii="Cambria" w:eastAsia="Calibri" w:hAnsi="Cambria" w:cs="Times New Roman"/>
          <w:lang w:eastAsia="ko-KR"/>
        </w:rPr>
        <w:t xml:space="preserve">pers </w:t>
      </w:r>
      <w:r w:rsidRPr="004F1C5B">
        <w:rPr>
          <w:rFonts w:ascii="Cambria" w:eastAsia="Calibri" w:hAnsi="Cambria" w:cs="Times New Roman"/>
          <w:lang w:eastAsia="ko-KR"/>
        </w:rPr>
        <w:t>61</w:t>
      </w:r>
      <w:r w:rsidR="00731303" w:rsidRPr="004F1C5B">
        <w:rPr>
          <w:rFonts w:ascii="Cambria" w:eastAsia="Calibri" w:hAnsi="Cambria" w:cs="Times New Roman"/>
          <w:lang w:eastAsia="ko-KR"/>
        </w:rPr>
        <w:t>,712-724</w:t>
      </w:r>
      <w:r>
        <w:rPr>
          <w:rFonts w:ascii="Cambria" w:eastAsia="Calibri" w:hAnsi="Cambria" w:cs="Times New Roman"/>
          <w:lang w:eastAsia="ko-KR"/>
        </w:rPr>
        <w:t xml:space="preserve">, </w:t>
      </w:r>
      <w:r w:rsidRPr="004F1C5B">
        <w:rPr>
          <w:rFonts w:ascii="Cambria" w:eastAsia="Calibri" w:hAnsi="Cambria" w:cs="Times New Roman"/>
          <w:lang w:eastAsia="ko-KR"/>
        </w:rPr>
        <w:t>2014</w:t>
      </w:r>
      <w:r>
        <w:rPr>
          <w:rFonts w:ascii="Cambria" w:eastAsia="Calibri" w:hAnsi="Cambria" w:cs="Times New Roman"/>
          <w:lang w:eastAsia="ko-KR"/>
        </w:rPr>
        <w:t>.</w:t>
      </w:r>
    </w:p>
    <w:p w:rsidR="00D04240" w:rsidRPr="004F1C5B" w:rsidRDefault="00D04240" w:rsidP="00D04240">
      <w:pPr>
        <w:spacing w:after="0" w:line="300" w:lineRule="atLeast"/>
        <w:rPr>
          <w:rFonts w:ascii="Cambria" w:eastAsia="Calibri" w:hAnsi="Cambria" w:cs="Times New Roman"/>
          <w:lang w:eastAsia="ko-KR"/>
        </w:rPr>
      </w:pPr>
    </w:p>
    <w:p w:rsidR="00D04240" w:rsidRDefault="00731303" w:rsidP="00D04240">
      <w:pPr>
        <w:spacing w:after="0" w:line="300" w:lineRule="exact"/>
        <w:rPr>
          <w:rFonts w:ascii="Cambria" w:eastAsia="Calibri" w:hAnsi="Cambria" w:cs="Times New Roman"/>
          <w:lang w:eastAsia="ko-KR"/>
        </w:rPr>
      </w:pPr>
      <w:r w:rsidRPr="004F1C5B">
        <w:rPr>
          <w:rFonts w:ascii="Cambria" w:eastAsia="Calibri" w:hAnsi="Cambria" w:cs="Times New Roman"/>
          <w:lang w:eastAsia="ko-KR"/>
        </w:rPr>
        <w:t>Bilgici, Z</w:t>
      </w:r>
      <w:r w:rsidR="00D04240">
        <w:rPr>
          <w:rFonts w:ascii="Cambria" w:eastAsia="Calibri" w:hAnsi="Cambria" w:cs="Times New Roman"/>
          <w:lang w:eastAsia="ko-KR"/>
        </w:rPr>
        <w:t>.S</w:t>
      </w:r>
      <w:proofErr w:type="gramStart"/>
      <w:r w:rsidR="00D04240">
        <w:rPr>
          <w:rFonts w:ascii="Cambria" w:eastAsia="Calibri" w:hAnsi="Cambria" w:cs="Times New Roman"/>
          <w:lang w:eastAsia="ko-KR"/>
        </w:rPr>
        <w:t>.,</w:t>
      </w:r>
      <w:proofErr w:type="gramEnd"/>
      <w:r w:rsidRPr="004F1C5B">
        <w:rPr>
          <w:rFonts w:ascii="Cambria" w:eastAsia="Calibri" w:hAnsi="Cambria" w:cs="Times New Roman"/>
          <w:lang w:eastAsia="ko-KR"/>
        </w:rPr>
        <w:t xml:space="preserve"> B</w:t>
      </w:r>
      <w:r w:rsidR="00D04240">
        <w:rPr>
          <w:rFonts w:ascii="Cambria" w:eastAsia="Calibri" w:hAnsi="Cambria" w:cs="Times New Roman"/>
          <w:lang w:eastAsia="ko-KR"/>
        </w:rPr>
        <w:t>üyükgümüş, O., Altın, A.,</w:t>
      </w:r>
      <w:r w:rsidRPr="004F1C5B">
        <w:rPr>
          <w:rFonts w:ascii="Cambria" w:eastAsia="Calibri" w:hAnsi="Cambria" w:cs="Times New Roman"/>
          <w:lang w:eastAsia="ko-KR"/>
        </w:rPr>
        <w:t xml:space="preserve"> Avcı, D</w:t>
      </w:r>
      <w:r w:rsidR="00D04240">
        <w:rPr>
          <w:rFonts w:ascii="Cambria" w:eastAsia="Calibri" w:hAnsi="Cambria" w:cs="Times New Roman"/>
          <w:lang w:eastAsia="ko-KR"/>
        </w:rPr>
        <w:t>.,</w:t>
      </w:r>
      <w:r w:rsidRPr="004F1C5B">
        <w:rPr>
          <w:rFonts w:ascii="Cambria" w:eastAsia="Calibri" w:hAnsi="Cambria" w:cs="Times New Roman"/>
          <w:lang w:eastAsia="ko-KR"/>
        </w:rPr>
        <w:t xml:space="preserve"> “Synthesis </w:t>
      </w:r>
      <w:r w:rsidR="00D04240">
        <w:rPr>
          <w:rFonts w:ascii="Cambria" w:eastAsia="Calibri" w:hAnsi="Cambria" w:cs="Times New Roman"/>
          <w:lang w:eastAsia="ko-KR"/>
        </w:rPr>
        <w:t>a</w:t>
      </w:r>
      <w:r w:rsidR="00D04240" w:rsidRPr="004F1C5B">
        <w:rPr>
          <w:rFonts w:ascii="Cambria" w:eastAsia="Calibri" w:hAnsi="Cambria" w:cs="Times New Roman"/>
          <w:lang w:eastAsia="ko-KR"/>
        </w:rPr>
        <w:t xml:space="preserve">nd Polymerizations </w:t>
      </w:r>
      <w:r w:rsidR="00D04240">
        <w:rPr>
          <w:rFonts w:ascii="Cambria" w:eastAsia="Calibri" w:hAnsi="Cambria" w:cs="Times New Roman"/>
          <w:lang w:eastAsia="ko-KR"/>
        </w:rPr>
        <w:t>o</w:t>
      </w:r>
      <w:r w:rsidR="00D04240" w:rsidRPr="004F1C5B">
        <w:rPr>
          <w:rFonts w:ascii="Cambria" w:eastAsia="Calibri" w:hAnsi="Cambria" w:cs="Times New Roman"/>
          <w:lang w:eastAsia="ko-KR"/>
        </w:rPr>
        <w:t xml:space="preserve">f Novel </w:t>
      </w:r>
    </w:p>
    <w:p w:rsidR="00D04240" w:rsidRDefault="00D04240" w:rsidP="00D04240">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Bisphosphonate-Containing Methacrylates Derived From Alkyl Alpha-</w:t>
      </w:r>
    </w:p>
    <w:p w:rsidR="00731303" w:rsidRDefault="00D04240" w:rsidP="00D04240">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Hydroxymethacrylates</w:t>
      </w:r>
      <w:r w:rsidR="00731303" w:rsidRPr="004F1C5B">
        <w:rPr>
          <w:rFonts w:ascii="Cambria" w:eastAsia="Calibri" w:hAnsi="Cambria" w:cs="Times New Roman"/>
          <w:lang w:eastAsia="ko-KR"/>
        </w:rPr>
        <w:t>”</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sidRPr="004F1C5B">
        <w:rPr>
          <w:rFonts w:ascii="Cambria" w:eastAsia="Calibri" w:hAnsi="Cambria" w:cs="Times New Roman"/>
          <w:lang w:eastAsia="ko-KR"/>
        </w:rPr>
        <w:t>Pol</w:t>
      </w:r>
      <w:r>
        <w:rPr>
          <w:rFonts w:ascii="Cambria" w:eastAsia="Calibri" w:hAnsi="Cambria" w:cs="Times New Roman"/>
          <w:lang w:eastAsia="ko-KR"/>
        </w:rPr>
        <w:t>ymer International 63, 427-434, 2014.</w:t>
      </w:r>
    </w:p>
    <w:p w:rsidR="00D04240" w:rsidRPr="004F1C5B" w:rsidRDefault="00D04240" w:rsidP="00D04240">
      <w:pPr>
        <w:spacing w:after="0" w:line="300" w:lineRule="exact"/>
        <w:rPr>
          <w:rFonts w:ascii="Cambria" w:eastAsia="Calibri" w:hAnsi="Cambria" w:cs="Times New Roman"/>
          <w:lang w:eastAsia="ko-KR"/>
        </w:rPr>
      </w:pPr>
    </w:p>
    <w:p w:rsidR="00D04240" w:rsidRDefault="00D04240" w:rsidP="00D04240">
      <w:pPr>
        <w:spacing w:after="0" w:line="300" w:lineRule="exact"/>
        <w:rPr>
          <w:rFonts w:ascii="Cambria" w:eastAsia="Calibri" w:hAnsi="Cambria" w:cs="Times New Roman"/>
          <w:lang w:eastAsia="ko-KR"/>
        </w:rPr>
      </w:pPr>
      <w:r>
        <w:rPr>
          <w:rFonts w:ascii="Cambria" w:eastAsia="Calibri" w:hAnsi="Cambria" w:cs="Times New Roman"/>
          <w:lang w:eastAsia="ko-KR"/>
        </w:rPr>
        <w:t>Yaman, B</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Terkesli, I., Türksoy, K.M., Sanyal, A., </w:t>
      </w:r>
      <w:r w:rsidR="00731303" w:rsidRPr="004F1C5B">
        <w:rPr>
          <w:rFonts w:ascii="Cambria" w:eastAsia="Calibri" w:hAnsi="Cambria" w:cs="Times New Roman"/>
          <w:lang w:eastAsia="ko-KR"/>
        </w:rPr>
        <w:t>Mutlu,</w:t>
      </w:r>
      <w:r>
        <w:rPr>
          <w:rFonts w:ascii="Cambria" w:eastAsia="Calibri" w:hAnsi="Cambria" w:cs="Times New Roman"/>
          <w:lang w:eastAsia="ko-KR"/>
        </w:rPr>
        <w:t xml:space="preserve"> </w:t>
      </w:r>
      <w:r w:rsidR="00731303" w:rsidRPr="004F1C5B">
        <w:rPr>
          <w:rFonts w:ascii="Cambria" w:eastAsia="Calibri" w:hAnsi="Cambria" w:cs="Times New Roman"/>
          <w:lang w:eastAsia="ko-KR"/>
        </w:rPr>
        <w:t>S</w:t>
      </w:r>
      <w:r>
        <w:rPr>
          <w:rFonts w:ascii="Cambria" w:eastAsia="Calibri" w:hAnsi="Cambria" w:cs="Times New Roman"/>
          <w:lang w:eastAsia="ko-KR"/>
        </w:rPr>
        <w:t xml:space="preserve">., </w:t>
      </w:r>
      <w:r w:rsidR="00731303" w:rsidRPr="004F1C5B">
        <w:rPr>
          <w:rFonts w:ascii="Cambria" w:eastAsia="Calibri" w:hAnsi="Cambria" w:cs="Times New Roman"/>
          <w:lang w:eastAsia="ko-KR"/>
        </w:rPr>
        <w:t xml:space="preserve">“Fabrication </w:t>
      </w:r>
      <w:r>
        <w:rPr>
          <w:rFonts w:ascii="Cambria" w:eastAsia="Calibri" w:hAnsi="Cambria" w:cs="Times New Roman"/>
          <w:lang w:eastAsia="ko-KR"/>
        </w:rPr>
        <w:t>o</w:t>
      </w:r>
      <w:r w:rsidRPr="004F1C5B">
        <w:rPr>
          <w:rFonts w:ascii="Cambria" w:eastAsia="Calibri" w:hAnsi="Cambria" w:cs="Times New Roman"/>
          <w:lang w:eastAsia="ko-KR"/>
        </w:rPr>
        <w:t xml:space="preserve">f A Planar Water Gated </w:t>
      </w:r>
    </w:p>
    <w:p w:rsidR="00D04240" w:rsidRDefault="00D04240" w:rsidP="00D04240">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 xml:space="preserve">Organic Field Effect Transistor Using A Hydrophilic Polythiophene For İmproved Digital </w:t>
      </w:r>
    </w:p>
    <w:p w:rsidR="00731303" w:rsidRPr="004F1C5B" w:rsidRDefault="00D04240" w:rsidP="00D04240">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İnverter Performance</w:t>
      </w:r>
      <w:r w:rsidR="00731303" w:rsidRPr="004F1C5B">
        <w:rPr>
          <w:rFonts w:ascii="Cambria" w:eastAsia="Calibri" w:hAnsi="Cambria" w:cs="Times New Roman"/>
          <w:lang w:eastAsia="ko-KR"/>
        </w:rPr>
        <w:t>”</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Pr>
          <w:rFonts w:ascii="Cambria" w:eastAsia="Calibri" w:hAnsi="Cambria" w:cs="Times New Roman"/>
          <w:lang w:eastAsia="ko-KR"/>
        </w:rPr>
        <w:t xml:space="preserve">Organic Electronics </w:t>
      </w:r>
      <w:r w:rsidRPr="004F1C5B">
        <w:rPr>
          <w:rFonts w:ascii="Cambria" w:eastAsia="Calibri" w:hAnsi="Cambria" w:cs="Times New Roman"/>
          <w:lang w:eastAsia="ko-KR"/>
        </w:rPr>
        <w:t>15</w:t>
      </w:r>
      <w:r>
        <w:rPr>
          <w:rFonts w:ascii="Cambria" w:eastAsia="Calibri" w:hAnsi="Cambria" w:cs="Times New Roman"/>
          <w:lang w:eastAsia="ko-KR"/>
        </w:rPr>
        <w:t>, 646-653, 2014.</w:t>
      </w:r>
      <w:r w:rsidR="00731303" w:rsidRPr="004F1C5B">
        <w:rPr>
          <w:rFonts w:ascii="Cambria" w:eastAsia="Calibri" w:hAnsi="Cambria" w:cs="Times New Roman"/>
          <w:lang w:eastAsia="ko-KR"/>
        </w:rPr>
        <w:t xml:space="preserve">  </w:t>
      </w:r>
    </w:p>
    <w:p w:rsidR="00D04240" w:rsidRDefault="00D04240" w:rsidP="00D04240">
      <w:pPr>
        <w:spacing w:after="0" w:line="300" w:lineRule="exact"/>
        <w:rPr>
          <w:rFonts w:ascii="Cambria" w:eastAsia="Calibri" w:hAnsi="Cambria" w:cs="Times New Roman"/>
          <w:lang w:eastAsia="ko-KR"/>
        </w:rPr>
      </w:pPr>
    </w:p>
    <w:p w:rsidR="00D04240" w:rsidRDefault="00D04240" w:rsidP="00D04240">
      <w:pPr>
        <w:spacing w:after="0" w:line="300" w:lineRule="exact"/>
        <w:rPr>
          <w:rFonts w:ascii="Cambria" w:eastAsia="Calibri" w:hAnsi="Cambria" w:cs="Times New Roman"/>
          <w:lang w:eastAsia="ko-KR"/>
        </w:rPr>
      </w:pPr>
      <w:r>
        <w:rPr>
          <w:rFonts w:ascii="Cambria" w:eastAsia="Calibri" w:hAnsi="Cambria" w:cs="Times New Roman"/>
          <w:lang w:eastAsia="ko-KR"/>
        </w:rPr>
        <w:t>Açıkgöz, Y</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Akın, S., Sönmezoğlu, S., Gökçe, I., </w:t>
      </w:r>
      <w:r w:rsidR="00731303" w:rsidRPr="004F1C5B">
        <w:rPr>
          <w:rFonts w:ascii="Cambria" w:eastAsia="Calibri" w:hAnsi="Cambria" w:cs="Times New Roman"/>
          <w:lang w:eastAsia="ko-KR"/>
        </w:rPr>
        <w:t>Inci, M</w:t>
      </w:r>
      <w:r>
        <w:rPr>
          <w:rFonts w:ascii="Cambria" w:eastAsia="Calibri" w:hAnsi="Cambria" w:cs="Times New Roman"/>
          <w:lang w:eastAsia="ko-KR"/>
        </w:rPr>
        <w:t>.N.,</w:t>
      </w:r>
      <w:r w:rsidR="00731303" w:rsidRPr="004F1C5B">
        <w:rPr>
          <w:rFonts w:ascii="Cambria" w:eastAsia="Calibri" w:hAnsi="Cambria" w:cs="Times New Roman"/>
          <w:lang w:eastAsia="ko-KR"/>
        </w:rPr>
        <w:t xml:space="preserve"> “Photoinduced </w:t>
      </w:r>
      <w:r w:rsidRPr="004F1C5B">
        <w:rPr>
          <w:rFonts w:ascii="Cambria" w:eastAsia="Calibri" w:hAnsi="Cambria" w:cs="Times New Roman"/>
          <w:lang w:eastAsia="ko-KR"/>
        </w:rPr>
        <w:t xml:space="preserve">Electron Transfer </w:t>
      </w:r>
    </w:p>
    <w:p w:rsidR="00D04240" w:rsidRDefault="00D04240" w:rsidP="00D04240">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 xml:space="preserve">Mechanism Between Green Fluorescent Protein Molecules </w:t>
      </w:r>
      <w:r>
        <w:rPr>
          <w:rFonts w:ascii="Cambria" w:eastAsia="Calibri" w:hAnsi="Cambria" w:cs="Times New Roman"/>
          <w:lang w:eastAsia="ko-KR"/>
        </w:rPr>
        <w:t>a</w:t>
      </w:r>
      <w:r w:rsidRPr="004F1C5B">
        <w:rPr>
          <w:rFonts w:ascii="Cambria" w:eastAsia="Calibri" w:hAnsi="Cambria" w:cs="Times New Roman"/>
          <w:lang w:eastAsia="ko-KR"/>
        </w:rPr>
        <w:t>nd Metal Oxide Nanoparticles</w:t>
      </w:r>
      <w:r w:rsidR="00731303" w:rsidRPr="004F1C5B">
        <w:rPr>
          <w:rFonts w:ascii="Cambria" w:eastAsia="Calibri" w:hAnsi="Cambria" w:cs="Times New Roman"/>
          <w:lang w:eastAsia="ko-KR"/>
        </w:rPr>
        <w:t>”</w:t>
      </w:r>
      <w:r>
        <w:rPr>
          <w:rFonts w:ascii="Cambria" w:eastAsia="Calibri" w:hAnsi="Cambria" w:cs="Times New Roman"/>
          <w:lang w:eastAsia="ko-KR"/>
        </w:rPr>
        <w:t xml:space="preserve">, </w:t>
      </w:r>
    </w:p>
    <w:p w:rsidR="00D04240" w:rsidRDefault="00D04240" w:rsidP="00D04240">
      <w:pPr>
        <w:spacing w:after="0" w:line="300" w:lineRule="exact"/>
        <w:rPr>
          <w:rFonts w:ascii="Cambria" w:eastAsia="Calibri" w:hAnsi="Cambria" w:cs="Times New Roman"/>
          <w:lang w:eastAsia="ko-KR"/>
        </w:rPr>
      </w:pPr>
      <w:r>
        <w:rPr>
          <w:rFonts w:ascii="Cambria" w:eastAsia="Calibri" w:hAnsi="Cambria" w:cs="Times New Roman"/>
          <w:lang w:eastAsia="ko-KR"/>
        </w:rPr>
        <w:t xml:space="preserve">          Ceramics International </w:t>
      </w:r>
      <w:r w:rsidRPr="004F1C5B">
        <w:rPr>
          <w:rFonts w:ascii="Cambria" w:eastAsia="Calibri" w:hAnsi="Cambria" w:cs="Times New Roman"/>
          <w:lang w:eastAsia="ko-KR"/>
        </w:rPr>
        <w:t>40</w:t>
      </w:r>
      <w:r w:rsidR="00731303" w:rsidRPr="004F1C5B">
        <w:rPr>
          <w:rFonts w:ascii="Cambria" w:eastAsia="Calibri" w:hAnsi="Cambria" w:cs="Times New Roman"/>
          <w:lang w:eastAsia="ko-KR"/>
        </w:rPr>
        <w:t>, 2943-2951</w:t>
      </w:r>
      <w:r>
        <w:rPr>
          <w:rFonts w:ascii="Cambria" w:eastAsia="Calibri" w:hAnsi="Cambria" w:cs="Times New Roman"/>
          <w:lang w:eastAsia="ko-KR"/>
        </w:rPr>
        <w:t>, 2014.</w:t>
      </w:r>
    </w:p>
    <w:p w:rsidR="00731303" w:rsidRPr="004F1C5B" w:rsidRDefault="00731303" w:rsidP="00D04240">
      <w:pPr>
        <w:spacing w:after="0" w:line="300" w:lineRule="exact"/>
        <w:rPr>
          <w:rFonts w:ascii="Cambria" w:eastAsia="Calibri" w:hAnsi="Cambria" w:cs="Times New Roman"/>
          <w:lang w:eastAsia="ko-KR"/>
        </w:rPr>
      </w:pPr>
      <w:r w:rsidRPr="004F1C5B">
        <w:rPr>
          <w:rFonts w:ascii="Cambria" w:eastAsia="Calibri" w:hAnsi="Cambria" w:cs="Times New Roman"/>
          <w:lang w:eastAsia="ko-KR"/>
        </w:rPr>
        <w:t xml:space="preserve"> </w:t>
      </w:r>
    </w:p>
    <w:p w:rsidR="00D04240" w:rsidRDefault="00D04240" w:rsidP="00D04240">
      <w:pPr>
        <w:spacing w:after="0" w:line="300" w:lineRule="exact"/>
        <w:rPr>
          <w:rFonts w:ascii="Cambria" w:eastAsia="Calibri" w:hAnsi="Cambria" w:cs="Times New Roman"/>
          <w:lang w:eastAsia="ko-KR"/>
        </w:rPr>
      </w:pPr>
      <w:r>
        <w:rPr>
          <w:rFonts w:ascii="Cambria" w:eastAsia="Calibri" w:hAnsi="Cambria" w:cs="Times New Roman"/>
          <w:lang w:eastAsia="ko-KR"/>
        </w:rPr>
        <w:t>Altın, A</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Akgün, B.,</w:t>
      </w:r>
      <w:r w:rsidR="00731303" w:rsidRPr="004F1C5B">
        <w:rPr>
          <w:rFonts w:ascii="Cambria" w:eastAsia="Calibri" w:hAnsi="Cambria" w:cs="Times New Roman"/>
          <w:lang w:eastAsia="ko-KR"/>
        </w:rPr>
        <w:t xml:space="preserve"> Bilgici, Z</w:t>
      </w:r>
      <w:r>
        <w:rPr>
          <w:rFonts w:ascii="Cambria" w:eastAsia="Calibri" w:hAnsi="Cambria" w:cs="Times New Roman"/>
          <w:lang w:eastAsia="ko-KR"/>
        </w:rPr>
        <w:t>.S., Tü</w:t>
      </w:r>
      <w:r w:rsidR="00731303" w:rsidRPr="004F1C5B">
        <w:rPr>
          <w:rFonts w:ascii="Cambria" w:eastAsia="Calibri" w:hAnsi="Cambria" w:cs="Times New Roman"/>
          <w:lang w:eastAsia="ko-KR"/>
        </w:rPr>
        <w:t>rker, S</w:t>
      </w:r>
      <w:r>
        <w:rPr>
          <w:rFonts w:ascii="Cambria" w:eastAsia="Calibri" w:hAnsi="Cambria" w:cs="Times New Roman"/>
          <w:lang w:eastAsia="ko-KR"/>
        </w:rPr>
        <w:t>.B., Avcı</w:t>
      </w:r>
      <w:r w:rsidR="00731303" w:rsidRPr="004F1C5B">
        <w:rPr>
          <w:rFonts w:ascii="Cambria" w:eastAsia="Calibri" w:hAnsi="Cambria" w:cs="Times New Roman"/>
          <w:lang w:eastAsia="ko-KR"/>
        </w:rPr>
        <w:t>, D</w:t>
      </w:r>
      <w:r>
        <w:rPr>
          <w:rFonts w:ascii="Cambria" w:eastAsia="Calibri" w:hAnsi="Cambria" w:cs="Times New Roman"/>
          <w:lang w:eastAsia="ko-KR"/>
        </w:rPr>
        <w:t>.,</w:t>
      </w:r>
      <w:r w:rsidR="00731303" w:rsidRPr="004F1C5B">
        <w:rPr>
          <w:rFonts w:ascii="Cambria" w:eastAsia="Calibri" w:hAnsi="Cambria" w:cs="Times New Roman"/>
          <w:lang w:eastAsia="ko-KR"/>
        </w:rPr>
        <w:t xml:space="preserve"> “Synthesis, Photopolymerization, and </w:t>
      </w:r>
    </w:p>
    <w:p w:rsidR="00D04240" w:rsidRDefault="00D04240" w:rsidP="00D04240">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 xml:space="preserve">Adhesive Properties of Hydrolytically Stable Phosphonic Acid-Containing </w:t>
      </w:r>
    </w:p>
    <w:p w:rsidR="00D04240" w:rsidRDefault="00D04240" w:rsidP="00D04240">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(Meth)acrylamides”</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sidRPr="004F1C5B">
        <w:rPr>
          <w:rFonts w:ascii="Cambria" w:eastAsia="Calibri" w:hAnsi="Cambria" w:cs="Times New Roman"/>
          <w:lang w:eastAsia="ko-KR"/>
        </w:rPr>
        <w:t xml:space="preserve">Journal </w:t>
      </w:r>
      <w:r>
        <w:rPr>
          <w:rFonts w:ascii="Cambria" w:eastAsia="Calibri" w:hAnsi="Cambria" w:cs="Times New Roman"/>
          <w:lang w:eastAsia="ko-KR"/>
        </w:rPr>
        <w:t>of Polymer Science Part A-Polymer Chemi</w:t>
      </w:r>
      <w:r w:rsidRPr="004F1C5B">
        <w:rPr>
          <w:rFonts w:ascii="Cambria" w:eastAsia="Calibri" w:hAnsi="Cambria" w:cs="Times New Roman"/>
          <w:lang w:eastAsia="ko-KR"/>
        </w:rPr>
        <w:t>stry 52</w:t>
      </w:r>
      <w:r w:rsidR="00731303" w:rsidRPr="004F1C5B">
        <w:rPr>
          <w:rFonts w:ascii="Cambria" w:eastAsia="Calibri" w:hAnsi="Cambria" w:cs="Times New Roman"/>
          <w:lang w:eastAsia="ko-KR"/>
        </w:rPr>
        <w:t>, 511-522</w:t>
      </w:r>
      <w:r>
        <w:rPr>
          <w:rFonts w:ascii="Cambria" w:eastAsia="Calibri" w:hAnsi="Cambria" w:cs="Times New Roman"/>
          <w:lang w:eastAsia="ko-KR"/>
        </w:rPr>
        <w:t xml:space="preserve">, </w:t>
      </w:r>
    </w:p>
    <w:p w:rsidR="00731303" w:rsidRDefault="00D04240" w:rsidP="00D04240">
      <w:pPr>
        <w:spacing w:after="0" w:line="300" w:lineRule="exact"/>
        <w:rPr>
          <w:rFonts w:ascii="Cambria" w:eastAsia="Calibri" w:hAnsi="Cambria" w:cs="Times New Roman"/>
          <w:lang w:eastAsia="ko-KR"/>
        </w:rPr>
      </w:pPr>
      <w:r>
        <w:rPr>
          <w:rFonts w:ascii="Cambria" w:eastAsia="Calibri" w:hAnsi="Cambria" w:cs="Times New Roman"/>
          <w:lang w:eastAsia="ko-KR"/>
        </w:rPr>
        <w:t xml:space="preserve">          2014.</w:t>
      </w:r>
      <w:r w:rsidR="00731303" w:rsidRPr="004F1C5B">
        <w:rPr>
          <w:rFonts w:ascii="Cambria" w:eastAsia="Calibri" w:hAnsi="Cambria" w:cs="Times New Roman"/>
          <w:lang w:eastAsia="ko-KR"/>
        </w:rPr>
        <w:t xml:space="preserve">   </w:t>
      </w:r>
    </w:p>
    <w:p w:rsidR="00D04240" w:rsidRPr="004F1C5B" w:rsidRDefault="00D04240" w:rsidP="00D04240">
      <w:pPr>
        <w:spacing w:after="0" w:line="300" w:lineRule="exact"/>
        <w:rPr>
          <w:rFonts w:ascii="Cambria" w:eastAsia="Calibri" w:hAnsi="Cambria" w:cs="Times New Roman"/>
          <w:lang w:eastAsia="ko-KR"/>
        </w:rPr>
      </w:pPr>
    </w:p>
    <w:p w:rsidR="008259AC" w:rsidRDefault="00D04240" w:rsidP="008259AC">
      <w:pPr>
        <w:spacing w:after="0" w:line="300" w:lineRule="exact"/>
        <w:rPr>
          <w:rFonts w:ascii="Cambria" w:eastAsia="Calibri" w:hAnsi="Cambria" w:cs="Times New Roman"/>
          <w:lang w:eastAsia="ko-KR"/>
        </w:rPr>
      </w:pPr>
      <w:r>
        <w:rPr>
          <w:rFonts w:ascii="Cambria" w:eastAsia="Calibri" w:hAnsi="Cambria" w:cs="Times New Roman"/>
          <w:lang w:eastAsia="ko-KR"/>
        </w:rPr>
        <w:t>Yü</w:t>
      </w:r>
      <w:r w:rsidR="00731303" w:rsidRPr="004F1C5B">
        <w:rPr>
          <w:rFonts w:ascii="Cambria" w:eastAsia="Calibri" w:hAnsi="Cambria" w:cs="Times New Roman"/>
          <w:lang w:eastAsia="ko-KR"/>
        </w:rPr>
        <w:t>cel, E</w:t>
      </w:r>
      <w:r>
        <w:rPr>
          <w:rFonts w:ascii="Cambria" w:eastAsia="Calibri" w:hAnsi="Cambria" w:cs="Times New Roman"/>
          <w:lang w:eastAsia="ko-KR"/>
        </w:rPr>
        <w:t>.B</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Eraslan, S., Ü</w:t>
      </w:r>
      <w:r w:rsidR="00731303" w:rsidRPr="004F1C5B">
        <w:rPr>
          <w:rFonts w:ascii="Cambria" w:eastAsia="Calibri" w:hAnsi="Cambria" w:cs="Times New Roman"/>
          <w:lang w:eastAsia="ko-KR"/>
        </w:rPr>
        <w:t>lgen, K</w:t>
      </w:r>
      <w:r>
        <w:rPr>
          <w:rFonts w:ascii="Cambria" w:eastAsia="Calibri" w:hAnsi="Cambria" w:cs="Times New Roman"/>
          <w:lang w:eastAsia="ko-KR"/>
        </w:rPr>
        <w:t>.</w:t>
      </w:r>
      <w:r w:rsidR="00731303" w:rsidRPr="004F1C5B">
        <w:rPr>
          <w:rFonts w:ascii="Cambria" w:eastAsia="Calibri" w:hAnsi="Cambria" w:cs="Times New Roman"/>
          <w:lang w:eastAsia="ko-KR"/>
        </w:rPr>
        <w:t>O</w:t>
      </w:r>
      <w:r>
        <w:rPr>
          <w:rFonts w:ascii="Cambria" w:eastAsia="Calibri" w:hAnsi="Cambria" w:cs="Times New Roman"/>
          <w:lang w:eastAsia="ko-KR"/>
        </w:rPr>
        <w:t>.,</w:t>
      </w:r>
      <w:r w:rsidR="00731303" w:rsidRPr="004F1C5B">
        <w:rPr>
          <w:rFonts w:ascii="Cambria" w:eastAsia="Calibri" w:hAnsi="Cambria" w:cs="Times New Roman"/>
          <w:lang w:eastAsia="ko-KR"/>
        </w:rPr>
        <w:t xml:space="preserve"> “The </w:t>
      </w:r>
      <w:r w:rsidR="008259AC" w:rsidRPr="004F1C5B">
        <w:rPr>
          <w:rFonts w:ascii="Cambria" w:eastAsia="Calibri" w:hAnsi="Cambria" w:cs="Times New Roman"/>
          <w:lang w:eastAsia="ko-KR"/>
        </w:rPr>
        <w:t xml:space="preserve">İmpact </w:t>
      </w:r>
      <w:r w:rsidR="008259AC">
        <w:rPr>
          <w:rFonts w:ascii="Cambria" w:eastAsia="Calibri" w:hAnsi="Cambria" w:cs="Times New Roman"/>
          <w:lang w:eastAsia="ko-KR"/>
        </w:rPr>
        <w:t>o</w:t>
      </w:r>
      <w:r w:rsidR="008259AC" w:rsidRPr="004F1C5B">
        <w:rPr>
          <w:rFonts w:ascii="Cambria" w:eastAsia="Calibri" w:hAnsi="Cambria" w:cs="Times New Roman"/>
          <w:lang w:eastAsia="ko-KR"/>
        </w:rPr>
        <w:t xml:space="preserve">f Medium Acidity </w:t>
      </w:r>
      <w:r w:rsidR="008259AC">
        <w:rPr>
          <w:rFonts w:ascii="Cambria" w:eastAsia="Calibri" w:hAnsi="Cambria" w:cs="Times New Roman"/>
          <w:lang w:eastAsia="ko-KR"/>
        </w:rPr>
        <w:t>o</w:t>
      </w:r>
      <w:r w:rsidR="008259AC" w:rsidRPr="004F1C5B">
        <w:rPr>
          <w:rFonts w:ascii="Cambria" w:eastAsia="Calibri" w:hAnsi="Cambria" w:cs="Times New Roman"/>
          <w:lang w:eastAsia="ko-KR"/>
        </w:rPr>
        <w:t xml:space="preserve">n The Chronological Life Span </w:t>
      </w:r>
    </w:p>
    <w:p w:rsidR="008259AC" w:rsidRDefault="008259AC" w:rsidP="008259AC">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proofErr w:type="gramStart"/>
      <w:r>
        <w:rPr>
          <w:rFonts w:ascii="Cambria" w:eastAsia="Calibri" w:hAnsi="Cambria" w:cs="Times New Roman"/>
          <w:lang w:eastAsia="ko-KR"/>
        </w:rPr>
        <w:t>o</w:t>
      </w:r>
      <w:r w:rsidRPr="004F1C5B">
        <w:rPr>
          <w:rFonts w:ascii="Cambria" w:eastAsia="Calibri" w:hAnsi="Cambria" w:cs="Times New Roman"/>
          <w:lang w:eastAsia="ko-KR"/>
        </w:rPr>
        <w:t>f</w:t>
      </w:r>
      <w:proofErr w:type="gramEnd"/>
      <w:r w:rsidRPr="004F1C5B">
        <w:rPr>
          <w:rFonts w:ascii="Cambria" w:eastAsia="Calibri" w:hAnsi="Cambria" w:cs="Times New Roman"/>
          <w:lang w:eastAsia="ko-KR"/>
        </w:rPr>
        <w:t xml:space="preserve"> </w:t>
      </w:r>
      <w:r w:rsidR="00731303" w:rsidRPr="004F1C5B">
        <w:rPr>
          <w:rFonts w:ascii="Cambria" w:eastAsia="Calibri" w:hAnsi="Cambria" w:cs="Times New Roman"/>
          <w:lang w:eastAsia="ko-KR"/>
        </w:rPr>
        <w:t xml:space="preserve">Saccharomyces </w:t>
      </w:r>
      <w:r w:rsidRPr="004F1C5B">
        <w:rPr>
          <w:rFonts w:ascii="Cambria" w:eastAsia="Calibri" w:hAnsi="Cambria" w:cs="Times New Roman"/>
          <w:lang w:eastAsia="ko-KR"/>
        </w:rPr>
        <w:t xml:space="preserve">Cerevisiae - Lipids, Signaling Cascades, Mitochondrial </w:t>
      </w:r>
      <w:r>
        <w:rPr>
          <w:rFonts w:ascii="Cambria" w:eastAsia="Calibri" w:hAnsi="Cambria" w:cs="Times New Roman"/>
          <w:lang w:eastAsia="ko-KR"/>
        </w:rPr>
        <w:t>a</w:t>
      </w:r>
      <w:r w:rsidRPr="004F1C5B">
        <w:rPr>
          <w:rFonts w:ascii="Cambria" w:eastAsia="Calibri" w:hAnsi="Cambria" w:cs="Times New Roman"/>
          <w:lang w:eastAsia="ko-KR"/>
        </w:rPr>
        <w:t xml:space="preserve">nd Vacuolar </w:t>
      </w:r>
    </w:p>
    <w:p w:rsidR="00731303" w:rsidRDefault="008259AC" w:rsidP="008259AC">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Functions</w:t>
      </w:r>
      <w:r w:rsidR="00731303" w:rsidRPr="004F1C5B">
        <w:rPr>
          <w:rFonts w:ascii="Cambria" w:eastAsia="Calibri" w:hAnsi="Cambria" w:cs="Times New Roman"/>
          <w:lang w:eastAsia="ko-KR"/>
        </w:rPr>
        <w:t>”</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Pr>
          <w:rFonts w:ascii="Cambria" w:eastAsia="Calibri" w:hAnsi="Cambria" w:cs="Times New Roman"/>
          <w:lang w:eastAsia="ko-KR"/>
        </w:rPr>
        <w:t xml:space="preserve">Febs Journal </w:t>
      </w:r>
      <w:r w:rsidRPr="004F1C5B">
        <w:rPr>
          <w:rFonts w:ascii="Cambria" w:eastAsia="Calibri" w:hAnsi="Cambria" w:cs="Times New Roman"/>
          <w:lang w:eastAsia="ko-KR"/>
        </w:rPr>
        <w:t>281</w:t>
      </w:r>
      <w:r w:rsidR="00731303" w:rsidRPr="004F1C5B">
        <w:rPr>
          <w:rFonts w:ascii="Cambria" w:eastAsia="Calibri" w:hAnsi="Cambria" w:cs="Times New Roman"/>
          <w:lang w:eastAsia="ko-KR"/>
        </w:rPr>
        <w:t>, 1281-1303</w:t>
      </w:r>
      <w:r>
        <w:rPr>
          <w:rFonts w:ascii="Cambria" w:eastAsia="Calibri" w:hAnsi="Cambria" w:cs="Times New Roman"/>
          <w:lang w:eastAsia="ko-KR"/>
        </w:rPr>
        <w:t>, 2014.</w:t>
      </w:r>
      <w:r w:rsidR="00731303" w:rsidRPr="004F1C5B">
        <w:rPr>
          <w:rFonts w:ascii="Cambria" w:eastAsia="Calibri" w:hAnsi="Cambria" w:cs="Times New Roman"/>
          <w:lang w:eastAsia="ko-KR"/>
        </w:rPr>
        <w:t xml:space="preserve">  </w:t>
      </w:r>
    </w:p>
    <w:p w:rsidR="008259AC" w:rsidRPr="004F1C5B" w:rsidRDefault="008259AC" w:rsidP="008259AC">
      <w:pPr>
        <w:spacing w:after="0" w:line="300" w:lineRule="exact"/>
        <w:rPr>
          <w:rFonts w:ascii="Cambria" w:eastAsia="Calibri" w:hAnsi="Cambria" w:cs="Times New Roman"/>
          <w:lang w:eastAsia="ko-KR"/>
        </w:rPr>
      </w:pPr>
    </w:p>
    <w:p w:rsidR="008259AC" w:rsidRDefault="008259AC" w:rsidP="008259AC">
      <w:pPr>
        <w:spacing w:after="0" w:line="300" w:lineRule="exact"/>
        <w:rPr>
          <w:rFonts w:ascii="Cambria" w:eastAsia="Calibri" w:hAnsi="Cambria" w:cs="Times New Roman"/>
          <w:lang w:eastAsia="ko-KR"/>
        </w:rPr>
      </w:pPr>
      <w:r>
        <w:rPr>
          <w:rFonts w:ascii="Cambria" w:eastAsia="Calibri" w:hAnsi="Cambria" w:cs="Times New Roman"/>
          <w:lang w:eastAsia="ko-KR"/>
        </w:rPr>
        <w:t>Yı</w:t>
      </w:r>
      <w:r w:rsidR="00731303" w:rsidRPr="004F1C5B">
        <w:rPr>
          <w:rFonts w:ascii="Cambria" w:eastAsia="Calibri" w:hAnsi="Cambria" w:cs="Times New Roman"/>
          <w:lang w:eastAsia="ko-KR"/>
        </w:rPr>
        <w:t>lmaz, O</w:t>
      </w:r>
      <w:r>
        <w:rPr>
          <w:rFonts w:ascii="Cambria" w:eastAsia="Calibri" w:hAnsi="Cambria" w:cs="Times New Roman"/>
          <w:lang w:eastAsia="ko-KR"/>
        </w:rPr>
        <w:t>.G</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Ö</w:t>
      </w:r>
      <w:r w:rsidR="00731303" w:rsidRPr="004F1C5B">
        <w:rPr>
          <w:rFonts w:ascii="Cambria" w:eastAsia="Calibri" w:hAnsi="Cambria" w:cs="Times New Roman"/>
          <w:lang w:eastAsia="ko-KR"/>
        </w:rPr>
        <w:t>lmez, E</w:t>
      </w:r>
      <w:r>
        <w:rPr>
          <w:rFonts w:ascii="Cambria" w:eastAsia="Calibri" w:hAnsi="Cambria" w:cs="Times New Roman"/>
          <w:lang w:eastAsia="ko-KR"/>
        </w:rPr>
        <w:t>.O., Ü</w:t>
      </w:r>
      <w:r w:rsidR="00731303" w:rsidRPr="004F1C5B">
        <w:rPr>
          <w:rFonts w:ascii="Cambria" w:eastAsia="Calibri" w:hAnsi="Cambria" w:cs="Times New Roman"/>
          <w:lang w:eastAsia="ko-KR"/>
        </w:rPr>
        <w:t>lgen, K</w:t>
      </w:r>
      <w:r>
        <w:rPr>
          <w:rFonts w:ascii="Cambria" w:eastAsia="Calibri" w:hAnsi="Cambria" w:cs="Times New Roman"/>
          <w:lang w:eastAsia="ko-KR"/>
        </w:rPr>
        <w:t>.</w:t>
      </w:r>
      <w:r w:rsidR="00731303" w:rsidRPr="004F1C5B">
        <w:rPr>
          <w:rFonts w:ascii="Cambria" w:eastAsia="Calibri" w:hAnsi="Cambria" w:cs="Times New Roman"/>
          <w:lang w:eastAsia="ko-KR"/>
        </w:rPr>
        <w:t>O</w:t>
      </w:r>
      <w:r>
        <w:rPr>
          <w:rFonts w:ascii="Cambria" w:eastAsia="Calibri" w:hAnsi="Cambria" w:cs="Times New Roman"/>
          <w:lang w:eastAsia="ko-KR"/>
        </w:rPr>
        <w:t>.,</w:t>
      </w:r>
      <w:r w:rsidR="00731303" w:rsidRPr="004F1C5B">
        <w:rPr>
          <w:rFonts w:ascii="Cambria" w:eastAsia="Calibri" w:hAnsi="Cambria" w:cs="Times New Roman"/>
          <w:lang w:eastAsia="ko-KR"/>
        </w:rPr>
        <w:t xml:space="preserve"> “Targeting </w:t>
      </w:r>
      <w:r w:rsidRPr="004F1C5B">
        <w:rPr>
          <w:rFonts w:ascii="Cambria" w:eastAsia="Calibri" w:hAnsi="Cambria" w:cs="Times New Roman"/>
          <w:lang w:eastAsia="ko-KR"/>
        </w:rPr>
        <w:t xml:space="preserve">The </w:t>
      </w:r>
      <w:r w:rsidR="00731303" w:rsidRPr="004F1C5B">
        <w:rPr>
          <w:rFonts w:ascii="Cambria" w:eastAsia="Calibri" w:hAnsi="Cambria" w:cs="Times New Roman"/>
          <w:lang w:eastAsia="ko-KR"/>
        </w:rPr>
        <w:t xml:space="preserve">Akt1 </w:t>
      </w:r>
      <w:r w:rsidRPr="004F1C5B">
        <w:rPr>
          <w:rFonts w:ascii="Cambria" w:eastAsia="Calibri" w:hAnsi="Cambria" w:cs="Times New Roman"/>
          <w:lang w:eastAsia="ko-KR"/>
        </w:rPr>
        <w:t xml:space="preserve">Allosteric Site To İdentify Novel </w:t>
      </w:r>
    </w:p>
    <w:p w:rsidR="008259AC" w:rsidRDefault="008259AC" w:rsidP="008259AC">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Scaffolds Through Virtual Screening</w:t>
      </w:r>
      <w:r w:rsidR="00731303" w:rsidRPr="004F1C5B">
        <w:rPr>
          <w:rFonts w:ascii="Cambria" w:eastAsia="Calibri" w:hAnsi="Cambria" w:cs="Times New Roman"/>
          <w:lang w:eastAsia="ko-KR"/>
        </w:rPr>
        <w:t>”</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sidRPr="004F1C5B">
        <w:rPr>
          <w:rFonts w:ascii="Cambria" w:eastAsia="Calibri" w:hAnsi="Cambria" w:cs="Times New Roman"/>
          <w:lang w:eastAsia="ko-KR"/>
        </w:rPr>
        <w:t>Compu</w:t>
      </w:r>
      <w:r>
        <w:rPr>
          <w:rFonts w:ascii="Cambria" w:eastAsia="Calibri" w:hAnsi="Cambria" w:cs="Times New Roman"/>
          <w:lang w:eastAsia="ko-KR"/>
        </w:rPr>
        <w:t xml:space="preserve">tational Biology and Chemistry </w:t>
      </w:r>
      <w:r w:rsidRPr="004F1C5B">
        <w:rPr>
          <w:rFonts w:ascii="Cambria" w:eastAsia="Calibri" w:hAnsi="Cambria" w:cs="Times New Roman"/>
          <w:lang w:eastAsia="ko-KR"/>
        </w:rPr>
        <w:t>48</w:t>
      </w:r>
      <w:r w:rsidR="00731303" w:rsidRPr="004F1C5B">
        <w:rPr>
          <w:rFonts w:ascii="Cambria" w:eastAsia="Calibri" w:hAnsi="Cambria" w:cs="Times New Roman"/>
          <w:lang w:eastAsia="ko-KR"/>
        </w:rPr>
        <w:t>, 1-13</w:t>
      </w:r>
      <w:r>
        <w:rPr>
          <w:rFonts w:ascii="Cambria" w:eastAsia="Calibri" w:hAnsi="Cambria" w:cs="Times New Roman"/>
          <w:lang w:eastAsia="ko-KR"/>
        </w:rPr>
        <w:t>, 2014.</w:t>
      </w:r>
      <w:r w:rsidR="00731303" w:rsidRPr="004F1C5B">
        <w:rPr>
          <w:rFonts w:ascii="Cambria" w:eastAsia="Calibri" w:hAnsi="Cambria" w:cs="Times New Roman"/>
          <w:lang w:eastAsia="ko-KR"/>
        </w:rPr>
        <w:t xml:space="preserve"> </w:t>
      </w:r>
    </w:p>
    <w:p w:rsidR="00731303" w:rsidRPr="004F1C5B" w:rsidRDefault="00731303" w:rsidP="008259AC">
      <w:pPr>
        <w:spacing w:after="0" w:line="300" w:lineRule="exact"/>
        <w:rPr>
          <w:rFonts w:ascii="Cambria" w:eastAsia="Calibri" w:hAnsi="Cambria" w:cs="Times New Roman"/>
          <w:lang w:eastAsia="ko-KR"/>
        </w:rPr>
      </w:pPr>
      <w:r w:rsidRPr="004F1C5B">
        <w:rPr>
          <w:rFonts w:ascii="Cambria" w:eastAsia="Calibri" w:hAnsi="Cambria" w:cs="Times New Roman"/>
          <w:lang w:eastAsia="ko-KR"/>
        </w:rPr>
        <w:t xml:space="preserve">  </w:t>
      </w:r>
    </w:p>
    <w:p w:rsidR="008259AC" w:rsidRDefault="008259AC" w:rsidP="008259AC">
      <w:pPr>
        <w:spacing w:after="0" w:line="300" w:lineRule="exact"/>
        <w:rPr>
          <w:rFonts w:ascii="Cambria" w:eastAsia="Calibri" w:hAnsi="Cambria" w:cs="Times New Roman"/>
          <w:lang w:eastAsia="ko-KR"/>
        </w:rPr>
      </w:pPr>
      <w:r>
        <w:rPr>
          <w:rFonts w:ascii="Cambria" w:eastAsia="Calibri" w:hAnsi="Cambria" w:cs="Times New Roman"/>
          <w:lang w:eastAsia="ko-KR"/>
        </w:rPr>
        <w:t>Yüksel, S</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Eren, E., Hatemi, G., Sahillioğ</w:t>
      </w:r>
      <w:r w:rsidR="00731303" w:rsidRPr="004F1C5B">
        <w:rPr>
          <w:rFonts w:ascii="Cambria" w:eastAsia="Calibri" w:hAnsi="Cambria" w:cs="Times New Roman"/>
          <w:lang w:eastAsia="ko-KR"/>
        </w:rPr>
        <w:t>lu, A</w:t>
      </w:r>
      <w:r>
        <w:rPr>
          <w:rFonts w:ascii="Cambria" w:eastAsia="Calibri" w:hAnsi="Cambria" w:cs="Times New Roman"/>
          <w:lang w:eastAsia="ko-KR"/>
        </w:rPr>
        <w:t xml:space="preserve">.C., Gültekin, Y., </w:t>
      </w:r>
      <w:r w:rsidR="00731303" w:rsidRPr="004F1C5B">
        <w:rPr>
          <w:rFonts w:ascii="Cambria" w:eastAsia="Calibri" w:hAnsi="Cambria" w:cs="Times New Roman"/>
          <w:lang w:eastAsia="ko-KR"/>
        </w:rPr>
        <w:t>Demir</w:t>
      </w:r>
      <w:r>
        <w:rPr>
          <w:rFonts w:ascii="Cambria" w:eastAsia="Calibri" w:hAnsi="Cambria" w:cs="Times New Roman"/>
          <w:lang w:eastAsia="ko-KR"/>
        </w:rPr>
        <w:t>öz, D., Akdis, C.,  Fresko, I.,</w:t>
      </w:r>
      <w:r w:rsidR="00731303" w:rsidRPr="004F1C5B">
        <w:rPr>
          <w:rFonts w:ascii="Cambria" w:eastAsia="Calibri" w:hAnsi="Cambria" w:cs="Times New Roman"/>
          <w:lang w:eastAsia="ko-KR"/>
        </w:rPr>
        <w:t xml:space="preserve"> </w:t>
      </w:r>
    </w:p>
    <w:p w:rsidR="008259AC" w:rsidRDefault="008259AC" w:rsidP="008259AC">
      <w:pPr>
        <w:spacing w:after="0" w:line="300" w:lineRule="exact"/>
        <w:rPr>
          <w:rFonts w:ascii="Cambria" w:eastAsia="Calibri" w:hAnsi="Cambria" w:cs="Times New Roman"/>
          <w:lang w:eastAsia="ko-KR"/>
        </w:rPr>
      </w:pPr>
      <w:r>
        <w:rPr>
          <w:rFonts w:ascii="Cambria" w:eastAsia="Calibri" w:hAnsi="Cambria" w:cs="Times New Roman"/>
          <w:lang w:eastAsia="ko-KR"/>
        </w:rPr>
        <w:t xml:space="preserve">          Özö</w:t>
      </w:r>
      <w:r w:rsidR="00731303" w:rsidRPr="004F1C5B">
        <w:rPr>
          <w:rFonts w:ascii="Cambria" w:eastAsia="Calibri" w:hAnsi="Cambria" w:cs="Times New Roman"/>
          <w:lang w:eastAsia="ko-KR"/>
        </w:rPr>
        <w:t>ren, N</w:t>
      </w:r>
      <w:proofErr w:type="gramStart"/>
      <w:r>
        <w:rPr>
          <w:rFonts w:ascii="Cambria" w:eastAsia="Calibri" w:hAnsi="Cambria" w:cs="Times New Roman"/>
          <w:lang w:eastAsia="ko-KR"/>
        </w:rPr>
        <w:t>.,</w:t>
      </w:r>
      <w:proofErr w:type="gramEnd"/>
      <w:r w:rsidR="00731303" w:rsidRPr="004F1C5B">
        <w:rPr>
          <w:rFonts w:ascii="Cambria" w:eastAsia="Calibri" w:hAnsi="Cambria" w:cs="Times New Roman"/>
          <w:lang w:eastAsia="ko-KR"/>
        </w:rPr>
        <w:t xml:space="preserve"> ”Novel NLRP3</w:t>
      </w:r>
      <w:r w:rsidRPr="004F1C5B">
        <w:rPr>
          <w:rFonts w:ascii="Cambria" w:eastAsia="Calibri" w:hAnsi="Cambria" w:cs="Times New Roman"/>
          <w:lang w:eastAsia="ko-KR"/>
        </w:rPr>
        <w:t xml:space="preserve">/Cryopyrin Mutations </w:t>
      </w:r>
      <w:r>
        <w:rPr>
          <w:rFonts w:ascii="Cambria" w:eastAsia="Calibri" w:hAnsi="Cambria" w:cs="Times New Roman"/>
          <w:lang w:eastAsia="ko-KR"/>
        </w:rPr>
        <w:t>a</w:t>
      </w:r>
      <w:r w:rsidRPr="004F1C5B">
        <w:rPr>
          <w:rFonts w:ascii="Cambria" w:eastAsia="Calibri" w:hAnsi="Cambria" w:cs="Times New Roman"/>
          <w:lang w:eastAsia="ko-KR"/>
        </w:rPr>
        <w:t xml:space="preserve">nd Pro-İnflammatory Cytokine Profiles </w:t>
      </w:r>
      <w:r>
        <w:rPr>
          <w:rFonts w:ascii="Cambria" w:eastAsia="Calibri" w:hAnsi="Cambria" w:cs="Times New Roman"/>
          <w:lang w:eastAsia="ko-KR"/>
        </w:rPr>
        <w:t>i</w:t>
      </w:r>
      <w:r w:rsidRPr="004F1C5B">
        <w:rPr>
          <w:rFonts w:ascii="Cambria" w:eastAsia="Calibri" w:hAnsi="Cambria" w:cs="Times New Roman"/>
          <w:lang w:eastAsia="ko-KR"/>
        </w:rPr>
        <w:t xml:space="preserve">n </w:t>
      </w:r>
    </w:p>
    <w:p w:rsidR="00731303" w:rsidRDefault="008259AC" w:rsidP="008259AC">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 xml:space="preserve">Behets </w:t>
      </w:r>
      <w:r w:rsidRPr="004F1C5B">
        <w:rPr>
          <w:rFonts w:ascii="Cambria" w:eastAsia="Calibri" w:hAnsi="Cambria" w:cs="Times New Roman"/>
          <w:lang w:eastAsia="ko-KR"/>
        </w:rPr>
        <w:t>Syndrome Patients</w:t>
      </w:r>
      <w:r w:rsidR="00731303" w:rsidRPr="004F1C5B">
        <w:rPr>
          <w:rFonts w:ascii="Cambria" w:eastAsia="Calibri" w:hAnsi="Cambria" w:cs="Times New Roman"/>
          <w:lang w:eastAsia="ko-KR"/>
        </w:rPr>
        <w:t>”</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Pr>
          <w:rFonts w:ascii="Cambria" w:eastAsia="Calibri" w:hAnsi="Cambria" w:cs="Times New Roman"/>
          <w:lang w:eastAsia="ko-KR"/>
        </w:rPr>
        <w:t>Internati</w:t>
      </w:r>
      <w:r w:rsidRPr="004F1C5B">
        <w:rPr>
          <w:rFonts w:ascii="Cambria" w:eastAsia="Calibri" w:hAnsi="Cambria" w:cs="Times New Roman"/>
          <w:lang w:eastAsia="ko-KR"/>
        </w:rPr>
        <w:t>onal Immunology</w:t>
      </w:r>
      <w:r>
        <w:rPr>
          <w:rFonts w:ascii="Cambria" w:eastAsia="Calibri" w:hAnsi="Cambria" w:cs="Times New Roman"/>
          <w:lang w:eastAsia="ko-KR"/>
        </w:rPr>
        <w:t>, 2014.</w:t>
      </w:r>
      <w:r w:rsidR="00731303" w:rsidRPr="004F1C5B">
        <w:rPr>
          <w:rFonts w:ascii="Cambria" w:eastAsia="Calibri" w:hAnsi="Cambria" w:cs="Times New Roman"/>
          <w:lang w:eastAsia="ko-KR"/>
        </w:rPr>
        <w:t xml:space="preserve">  </w:t>
      </w:r>
    </w:p>
    <w:p w:rsidR="008259AC" w:rsidRPr="004F1C5B" w:rsidRDefault="008259AC" w:rsidP="008259AC">
      <w:pPr>
        <w:spacing w:after="0" w:line="300" w:lineRule="exact"/>
        <w:rPr>
          <w:rFonts w:ascii="Cambria" w:eastAsia="Calibri" w:hAnsi="Cambria" w:cs="Times New Roman"/>
          <w:lang w:eastAsia="ko-KR"/>
        </w:rPr>
      </w:pPr>
    </w:p>
    <w:p w:rsidR="008259AC" w:rsidRDefault="008259AC" w:rsidP="008259AC">
      <w:pPr>
        <w:spacing w:after="0" w:line="300" w:lineRule="exact"/>
        <w:rPr>
          <w:rFonts w:ascii="Cambria" w:eastAsia="Calibri" w:hAnsi="Cambria" w:cs="Times New Roman"/>
          <w:lang w:eastAsia="ko-KR"/>
        </w:rPr>
      </w:pPr>
      <w:r>
        <w:rPr>
          <w:rFonts w:ascii="Cambria" w:eastAsia="Calibri" w:hAnsi="Cambria" w:cs="Times New Roman"/>
          <w:lang w:eastAsia="ko-KR"/>
        </w:rPr>
        <w:t>Özbüyükkaya, G</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Ö</w:t>
      </w:r>
      <w:r w:rsidR="00731303" w:rsidRPr="004F1C5B">
        <w:rPr>
          <w:rFonts w:ascii="Cambria" w:eastAsia="Calibri" w:hAnsi="Cambria" w:cs="Times New Roman"/>
          <w:lang w:eastAsia="ko-KR"/>
        </w:rPr>
        <w:t>lmez, E</w:t>
      </w:r>
      <w:r>
        <w:rPr>
          <w:rFonts w:ascii="Cambria" w:eastAsia="Calibri" w:hAnsi="Cambria" w:cs="Times New Roman"/>
          <w:lang w:eastAsia="ko-KR"/>
        </w:rPr>
        <w:t>.O., Ülgen, K.,</w:t>
      </w:r>
      <w:r w:rsidR="00731303" w:rsidRPr="004F1C5B">
        <w:rPr>
          <w:rFonts w:ascii="Cambria" w:eastAsia="Calibri" w:hAnsi="Cambria" w:cs="Times New Roman"/>
          <w:lang w:eastAsia="ko-KR"/>
        </w:rPr>
        <w:t xml:space="preserve"> “Aminopurine </w:t>
      </w:r>
      <w:r w:rsidRPr="004F1C5B">
        <w:rPr>
          <w:rFonts w:ascii="Cambria" w:eastAsia="Calibri" w:hAnsi="Cambria" w:cs="Times New Roman"/>
          <w:lang w:eastAsia="ko-KR"/>
        </w:rPr>
        <w:t xml:space="preserve">Derivatives </w:t>
      </w:r>
      <w:r>
        <w:rPr>
          <w:rFonts w:ascii="Cambria" w:eastAsia="Calibri" w:hAnsi="Cambria" w:cs="Times New Roman"/>
          <w:lang w:eastAsia="ko-KR"/>
        </w:rPr>
        <w:t>a</w:t>
      </w:r>
      <w:r w:rsidRPr="004F1C5B">
        <w:rPr>
          <w:rFonts w:ascii="Cambria" w:eastAsia="Calibri" w:hAnsi="Cambria" w:cs="Times New Roman"/>
          <w:lang w:eastAsia="ko-KR"/>
        </w:rPr>
        <w:t>s Putative Sope İnhibitors</w:t>
      </w:r>
      <w:r w:rsidR="00731303" w:rsidRPr="004F1C5B">
        <w:rPr>
          <w:rFonts w:ascii="Cambria" w:eastAsia="Calibri" w:hAnsi="Cambria" w:cs="Times New Roman"/>
          <w:lang w:eastAsia="ko-KR"/>
        </w:rPr>
        <w:t>”</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p>
    <w:p w:rsidR="008259AC" w:rsidRDefault="008259AC" w:rsidP="008259AC">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 xml:space="preserve">Journal </w:t>
      </w:r>
      <w:r>
        <w:rPr>
          <w:rFonts w:ascii="Cambria" w:eastAsia="Calibri" w:hAnsi="Cambria" w:cs="Times New Roman"/>
          <w:lang w:eastAsia="ko-KR"/>
        </w:rPr>
        <w:t xml:space="preserve">of Enzyme Inhibition and Medicinal Chemistry </w:t>
      </w:r>
      <w:r w:rsidRPr="004F1C5B">
        <w:rPr>
          <w:rFonts w:ascii="Cambria" w:eastAsia="Calibri" w:hAnsi="Cambria" w:cs="Times New Roman"/>
          <w:lang w:eastAsia="ko-KR"/>
        </w:rPr>
        <w:t>29</w:t>
      </w:r>
      <w:r w:rsidR="00731303" w:rsidRPr="004F1C5B">
        <w:rPr>
          <w:rFonts w:ascii="Cambria" w:eastAsia="Calibri" w:hAnsi="Cambria" w:cs="Times New Roman"/>
          <w:lang w:eastAsia="ko-KR"/>
        </w:rPr>
        <w:t>, 137-145</w:t>
      </w:r>
      <w:r>
        <w:rPr>
          <w:rFonts w:ascii="Cambria" w:eastAsia="Calibri" w:hAnsi="Cambria" w:cs="Times New Roman"/>
          <w:lang w:eastAsia="ko-KR"/>
        </w:rPr>
        <w:t>, 2014.</w:t>
      </w:r>
      <w:r w:rsidR="00731303" w:rsidRPr="004F1C5B">
        <w:rPr>
          <w:rFonts w:ascii="Cambria" w:eastAsia="Calibri" w:hAnsi="Cambria" w:cs="Times New Roman"/>
          <w:lang w:eastAsia="ko-KR"/>
        </w:rPr>
        <w:t xml:space="preserve">  </w:t>
      </w:r>
    </w:p>
    <w:p w:rsidR="00731303" w:rsidRPr="004F1C5B" w:rsidRDefault="00731303" w:rsidP="008259AC">
      <w:pPr>
        <w:spacing w:after="0" w:line="300" w:lineRule="exact"/>
        <w:rPr>
          <w:rFonts w:ascii="Cambria" w:eastAsia="Calibri" w:hAnsi="Cambria" w:cs="Times New Roman"/>
          <w:lang w:eastAsia="ko-KR"/>
        </w:rPr>
      </w:pPr>
      <w:r w:rsidRPr="004F1C5B">
        <w:rPr>
          <w:rFonts w:ascii="Cambria" w:eastAsia="Calibri" w:hAnsi="Cambria" w:cs="Times New Roman"/>
          <w:lang w:eastAsia="ko-KR"/>
        </w:rPr>
        <w:t xml:space="preserve"> </w:t>
      </w:r>
    </w:p>
    <w:p w:rsidR="00E40014" w:rsidRDefault="00731303" w:rsidP="00E40014">
      <w:pPr>
        <w:spacing w:after="0" w:line="300" w:lineRule="exact"/>
        <w:rPr>
          <w:rFonts w:ascii="Cambria" w:eastAsia="Calibri" w:hAnsi="Cambria" w:cs="Times New Roman"/>
          <w:lang w:eastAsia="ko-KR"/>
        </w:rPr>
      </w:pPr>
      <w:r w:rsidRPr="004F1C5B">
        <w:rPr>
          <w:rFonts w:ascii="Cambria" w:eastAsia="Calibri" w:hAnsi="Cambria" w:cs="Times New Roman"/>
          <w:lang w:eastAsia="ko-KR"/>
        </w:rPr>
        <w:t>Parlak, I</w:t>
      </w:r>
      <w:r w:rsidR="00BE6DE6">
        <w:rPr>
          <w:rFonts w:ascii="Cambria" w:eastAsia="Calibri" w:hAnsi="Cambria" w:cs="Times New Roman"/>
          <w:lang w:eastAsia="ko-KR"/>
        </w:rPr>
        <w:t>.B</w:t>
      </w:r>
      <w:proofErr w:type="gramStart"/>
      <w:r w:rsidR="00BE6DE6">
        <w:rPr>
          <w:rFonts w:ascii="Cambria" w:eastAsia="Calibri" w:hAnsi="Cambria" w:cs="Times New Roman"/>
          <w:lang w:eastAsia="ko-KR"/>
        </w:rPr>
        <w:t>.,</w:t>
      </w:r>
      <w:proofErr w:type="gramEnd"/>
      <w:r w:rsidR="00BE6DE6">
        <w:rPr>
          <w:rFonts w:ascii="Cambria" w:eastAsia="Calibri" w:hAnsi="Cambria" w:cs="Times New Roman"/>
          <w:lang w:eastAsia="ko-KR"/>
        </w:rPr>
        <w:t xml:space="preserve"> </w:t>
      </w:r>
      <w:r w:rsidRPr="004F1C5B">
        <w:rPr>
          <w:rFonts w:ascii="Cambria" w:eastAsia="Calibri" w:hAnsi="Cambria" w:cs="Times New Roman"/>
          <w:lang w:eastAsia="ko-KR"/>
        </w:rPr>
        <w:t>Egi, S</w:t>
      </w:r>
      <w:r w:rsidR="00BE6DE6">
        <w:rPr>
          <w:rFonts w:ascii="Cambria" w:eastAsia="Calibri" w:hAnsi="Cambria" w:cs="Times New Roman"/>
          <w:lang w:eastAsia="ko-KR"/>
        </w:rPr>
        <w:t>.M.,</w:t>
      </w:r>
      <w:r w:rsidRPr="004F1C5B">
        <w:rPr>
          <w:rFonts w:ascii="Cambria" w:eastAsia="Calibri" w:hAnsi="Cambria" w:cs="Times New Roman"/>
          <w:lang w:eastAsia="ko-KR"/>
        </w:rPr>
        <w:t xml:space="preserve"> Ademo</w:t>
      </w:r>
      <w:r w:rsidR="00BE6DE6">
        <w:rPr>
          <w:rFonts w:ascii="Cambria" w:eastAsia="Calibri" w:hAnsi="Cambria" w:cs="Times New Roman"/>
          <w:lang w:eastAsia="ko-KR"/>
        </w:rPr>
        <w:t>ğlu, A.,</w:t>
      </w:r>
      <w:r w:rsidRPr="004F1C5B">
        <w:rPr>
          <w:rFonts w:ascii="Cambria" w:eastAsia="Calibri" w:hAnsi="Cambria" w:cs="Times New Roman"/>
          <w:lang w:eastAsia="ko-KR"/>
        </w:rPr>
        <w:t xml:space="preserve"> Germonpre</w:t>
      </w:r>
      <w:r w:rsidR="00BE6DE6">
        <w:rPr>
          <w:rFonts w:ascii="Cambria" w:eastAsia="Calibri" w:hAnsi="Cambria" w:cs="Times New Roman"/>
          <w:lang w:eastAsia="ko-KR"/>
        </w:rPr>
        <w:t xml:space="preserve">, P., </w:t>
      </w:r>
      <w:r w:rsidRPr="004F1C5B">
        <w:rPr>
          <w:rFonts w:ascii="Cambria" w:eastAsia="Calibri" w:hAnsi="Cambria" w:cs="Times New Roman"/>
          <w:lang w:eastAsia="ko-KR"/>
        </w:rPr>
        <w:t>Esen, O</w:t>
      </w:r>
      <w:r w:rsidR="00BE6DE6">
        <w:rPr>
          <w:rFonts w:ascii="Cambria" w:eastAsia="Calibri" w:hAnsi="Cambria" w:cs="Times New Roman"/>
          <w:lang w:eastAsia="ko-KR"/>
        </w:rPr>
        <w:t>.B., Marroni, A.,</w:t>
      </w:r>
      <w:r w:rsidRPr="004F1C5B">
        <w:rPr>
          <w:rFonts w:ascii="Cambria" w:eastAsia="Calibri" w:hAnsi="Cambria" w:cs="Times New Roman"/>
          <w:lang w:eastAsia="ko-KR"/>
        </w:rPr>
        <w:t xml:space="preserve"> Balestra, C</w:t>
      </w:r>
      <w:r w:rsidR="00BE6DE6">
        <w:rPr>
          <w:rFonts w:ascii="Cambria" w:eastAsia="Calibri" w:hAnsi="Cambria" w:cs="Times New Roman"/>
          <w:lang w:eastAsia="ko-KR"/>
        </w:rPr>
        <w:t>.,</w:t>
      </w:r>
      <w:r w:rsidRPr="004F1C5B">
        <w:rPr>
          <w:rFonts w:ascii="Cambria" w:eastAsia="Calibri" w:hAnsi="Cambria" w:cs="Times New Roman"/>
          <w:lang w:eastAsia="ko-KR"/>
        </w:rPr>
        <w:t xml:space="preserve"> “</w:t>
      </w:r>
      <w:r w:rsidR="00E40014" w:rsidRPr="004F1C5B">
        <w:rPr>
          <w:rFonts w:ascii="Cambria" w:eastAsia="Calibri" w:hAnsi="Cambria" w:cs="Times New Roman"/>
          <w:lang w:eastAsia="ko-KR"/>
        </w:rPr>
        <w:t xml:space="preserve">Bubble </w:t>
      </w:r>
    </w:p>
    <w:p w:rsidR="00E40014" w:rsidRDefault="00E40014" w:rsidP="00E40014">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 xml:space="preserve">Stream Reveals Functıonalıty </w:t>
      </w:r>
      <w:r>
        <w:rPr>
          <w:rFonts w:ascii="Cambria" w:eastAsia="Calibri" w:hAnsi="Cambria" w:cs="Times New Roman"/>
          <w:lang w:eastAsia="ko-KR"/>
        </w:rPr>
        <w:t>o</w:t>
      </w:r>
      <w:r w:rsidRPr="004F1C5B">
        <w:rPr>
          <w:rFonts w:ascii="Cambria" w:eastAsia="Calibri" w:hAnsi="Cambria" w:cs="Times New Roman"/>
          <w:lang w:eastAsia="ko-KR"/>
        </w:rPr>
        <w:t xml:space="preserve">f The Rıght-To-Left Shunt: Detectıon </w:t>
      </w:r>
      <w:r>
        <w:rPr>
          <w:rFonts w:ascii="Cambria" w:eastAsia="Calibri" w:hAnsi="Cambria" w:cs="Times New Roman"/>
          <w:lang w:eastAsia="ko-KR"/>
        </w:rPr>
        <w:t xml:space="preserve">of A Potentıal Source </w:t>
      </w:r>
    </w:p>
    <w:p w:rsidR="00E40014" w:rsidRDefault="00E40014" w:rsidP="00E40014">
      <w:pPr>
        <w:spacing w:after="0" w:line="300" w:lineRule="exact"/>
        <w:rPr>
          <w:rFonts w:ascii="Cambria" w:eastAsia="Calibri" w:hAnsi="Cambria" w:cs="Times New Roman"/>
          <w:lang w:eastAsia="ko-KR"/>
        </w:rPr>
      </w:pPr>
      <w:r>
        <w:rPr>
          <w:rFonts w:ascii="Cambria" w:eastAsia="Calibri" w:hAnsi="Cambria" w:cs="Times New Roman"/>
          <w:lang w:eastAsia="ko-KR"/>
        </w:rPr>
        <w:t xml:space="preserve">          For Air Emboli</w:t>
      </w:r>
      <w:r w:rsidRPr="004F1C5B">
        <w:rPr>
          <w:rFonts w:ascii="Cambria" w:eastAsia="Calibri" w:hAnsi="Cambria" w:cs="Times New Roman"/>
          <w:lang w:eastAsia="ko-KR"/>
        </w:rPr>
        <w:t>sm</w:t>
      </w:r>
      <w:r w:rsidR="00731303" w:rsidRPr="004F1C5B">
        <w:rPr>
          <w:rFonts w:ascii="Cambria" w:eastAsia="Calibri" w:hAnsi="Cambria" w:cs="Times New Roman"/>
          <w:lang w:eastAsia="ko-KR"/>
        </w:rPr>
        <w:t>”</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Pr>
          <w:rFonts w:ascii="Cambria" w:eastAsia="Calibri" w:hAnsi="Cambria" w:cs="Times New Roman"/>
          <w:lang w:eastAsia="ko-KR"/>
        </w:rPr>
        <w:t>Ultrasound In Medici</w:t>
      </w:r>
      <w:r w:rsidRPr="004F1C5B">
        <w:rPr>
          <w:rFonts w:ascii="Cambria" w:eastAsia="Calibri" w:hAnsi="Cambria" w:cs="Times New Roman"/>
          <w:lang w:eastAsia="ko-KR"/>
        </w:rPr>
        <w:t xml:space="preserve">ne </w:t>
      </w:r>
      <w:r>
        <w:rPr>
          <w:rFonts w:ascii="Cambria" w:eastAsia="Calibri" w:hAnsi="Cambria" w:cs="Times New Roman"/>
          <w:lang w:eastAsia="ko-KR"/>
        </w:rPr>
        <w:t xml:space="preserve">and Biology </w:t>
      </w:r>
      <w:r w:rsidRPr="004F1C5B">
        <w:rPr>
          <w:rFonts w:ascii="Cambria" w:eastAsia="Calibri" w:hAnsi="Cambria" w:cs="Times New Roman"/>
          <w:lang w:eastAsia="ko-KR"/>
        </w:rPr>
        <w:t>40</w:t>
      </w:r>
      <w:r w:rsidR="00731303" w:rsidRPr="004F1C5B">
        <w:rPr>
          <w:rFonts w:ascii="Cambria" w:eastAsia="Calibri" w:hAnsi="Cambria" w:cs="Times New Roman"/>
          <w:lang w:eastAsia="ko-KR"/>
        </w:rPr>
        <w:t>,330-340</w:t>
      </w:r>
      <w:r>
        <w:rPr>
          <w:rFonts w:ascii="Cambria" w:eastAsia="Calibri" w:hAnsi="Cambria" w:cs="Times New Roman"/>
          <w:lang w:eastAsia="ko-KR"/>
        </w:rPr>
        <w:t>, 2014.</w:t>
      </w:r>
      <w:r w:rsidR="00731303" w:rsidRPr="004F1C5B">
        <w:rPr>
          <w:rFonts w:ascii="Cambria" w:eastAsia="Calibri" w:hAnsi="Cambria" w:cs="Times New Roman"/>
          <w:lang w:eastAsia="ko-KR"/>
        </w:rPr>
        <w:t xml:space="preserve"> </w:t>
      </w:r>
    </w:p>
    <w:p w:rsidR="00731303" w:rsidRPr="004F1C5B" w:rsidRDefault="00731303" w:rsidP="00E40014">
      <w:pPr>
        <w:spacing w:after="0" w:line="300" w:lineRule="exact"/>
        <w:rPr>
          <w:rFonts w:ascii="Cambria" w:eastAsia="Calibri" w:hAnsi="Cambria" w:cs="Times New Roman"/>
          <w:lang w:eastAsia="ko-KR"/>
        </w:rPr>
      </w:pPr>
      <w:r w:rsidRPr="004F1C5B">
        <w:rPr>
          <w:rFonts w:ascii="Cambria" w:eastAsia="Calibri" w:hAnsi="Cambria" w:cs="Times New Roman"/>
          <w:lang w:eastAsia="ko-KR"/>
        </w:rPr>
        <w:t xml:space="preserve">  </w:t>
      </w:r>
    </w:p>
    <w:p w:rsidR="00E40014" w:rsidRDefault="00E40014" w:rsidP="00E40014">
      <w:pPr>
        <w:spacing w:after="0" w:line="300" w:lineRule="exact"/>
        <w:rPr>
          <w:rFonts w:ascii="Cambria" w:eastAsia="Calibri" w:hAnsi="Cambria" w:cs="Times New Roman"/>
          <w:lang w:eastAsia="ko-KR"/>
        </w:rPr>
      </w:pPr>
      <w:r>
        <w:rPr>
          <w:rFonts w:ascii="Cambria" w:eastAsia="Calibri" w:hAnsi="Cambria" w:cs="Times New Roman"/>
          <w:lang w:eastAsia="ko-KR"/>
        </w:rPr>
        <w:t>Karahan, O</w:t>
      </w:r>
      <w:proofErr w:type="gramStart"/>
      <w:r>
        <w:rPr>
          <w:rFonts w:ascii="Cambria" w:eastAsia="Calibri" w:hAnsi="Cambria" w:cs="Times New Roman"/>
          <w:lang w:eastAsia="ko-KR"/>
        </w:rPr>
        <w:t>.,</w:t>
      </w:r>
      <w:proofErr w:type="gramEnd"/>
      <w:r w:rsidR="00731303" w:rsidRPr="004F1C5B">
        <w:rPr>
          <w:rFonts w:ascii="Cambria" w:eastAsia="Calibri" w:hAnsi="Cambria" w:cs="Times New Roman"/>
          <w:lang w:eastAsia="ko-KR"/>
        </w:rPr>
        <w:t xml:space="preserve"> Balta, D</w:t>
      </w:r>
      <w:r>
        <w:rPr>
          <w:rFonts w:ascii="Cambria" w:eastAsia="Calibri" w:hAnsi="Cambria" w:cs="Times New Roman"/>
          <w:lang w:eastAsia="ko-KR"/>
        </w:rPr>
        <w:t>.K., Arsu, N.,</w:t>
      </w:r>
      <w:r w:rsidR="00731303" w:rsidRPr="004F1C5B">
        <w:rPr>
          <w:rFonts w:ascii="Cambria" w:eastAsia="Calibri" w:hAnsi="Cambria" w:cs="Times New Roman"/>
          <w:lang w:eastAsia="ko-KR"/>
        </w:rPr>
        <w:t xml:space="preserve"> Avcı, D</w:t>
      </w:r>
      <w:r>
        <w:rPr>
          <w:rFonts w:ascii="Cambria" w:eastAsia="Calibri" w:hAnsi="Cambria" w:cs="Times New Roman"/>
          <w:lang w:eastAsia="ko-KR"/>
        </w:rPr>
        <w:t xml:space="preserve">., </w:t>
      </w:r>
      <w:r w:rsidR="00731303" w:rsidRPr="004F1C5B">
        <w:rPr>
          <w:rFonts w:ascii="Cambria" w:eastAsia="Calibri" w:hAnsi="Cambria" w:cs="Times New Roman"/>
          <w:lang w:eastAsia="ko-KR"/>
        </w:rPr>
        <w:t xml:space="preserve">“Synthesis </w:t>
      </w:r>
      <w:r>
        <w:rPr>
          <w:rFonts w:ascii="Cambria" w:eastAsia="Calibri" w:hAnsi="Cambria" w:cs="Times New Roman"/>
          <w:lang w:eastAsia="ko-KR"/>
        </w:rPr>
        <w:t>a</w:t>
      </w:r>
      <w:r w:rsidRPr="004F1C5B">
        <w:rPr>
          <w:rFonts w:ascii="Cambria" w:eastAsia="Calibri" w:hAnsi="Cambria" w:cs="Times New Roman"/>
          <w:lang w:eastAsia="ko-KR"/>
        </w:rPr>
        <w:t xml:space="preserve">nd Evaluations </w:t>
      </w:r>
      <w:r>
        <w:rPr>
          <w:rFonts w:ascii="Cambria" w:eastAsia="Calibri" w:hAnsi="Cambria" w:cs="Times New Roman"/>
          <w:lang w:eastAsia="ko-KR"/>
        </w:rPr>
        <w:t>o</w:t>
      </w:r>
      <w:r w:rsidRPr="004F1C5B">
        <w:rPr>
          <w:rFonts w:ascii="Cambria" w:eastAsia="Calibri" w:hAnsi="Cambria" w:cs="Times New Roman"/>
          <w:lang w:eastAsia="ko-KR"/>
        </w:rPr>
        <w:t xml:space="preserve">f Novel Photoinitiators </w:t>
      </w:r>
    </w:p>
    <w:p w:rsidR="00E40014" w:rsidRDefault="00E40014" w:rsidP="00E40014">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With Side-Chain Benzophenone, Derived From Alkyl Alpha-Hydroxymethacrylates</w:t>
      </w:r>
      <w:r w:rsidR="00731303" w:rsidRPr="004F1C5B">
        <w:rPr>
          <w:rFonts w:ascii="Cambria" w:eastAsia="Calibri" w:hAnsi="Cambria" w:cs="Times New Roman"/>
          <w:lang w:eastAsia="ko-KR"/>
        </w:rPr>
        <w:t>”</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sidRPr="004F1C5B">
        <w:rPr>
          <w:rFonts w:ascii="Cambria" w:eastAsia="Calibri" w:hAnsi="Cambria" w:cs="Times New Roman"/>
          <w:lang w:eastAsia="ko-KR"/>
        </w:rPr>
        <w:t xml:space="preserve">Journal </w:t>
      </w:r>
    </w:p>
    <w:p w:rsidR="00731303" w:rsidRDefault="00E40014" w:rsidP="00E40014">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proofErr w:type="gramStart"/>
      <w:r>
        <w:rPr>
          <w:rFonts w:ascii="Cambria" w:eastAsia="Calibri" w:hAnsi="Cambria" w:cs="Times New Roman"/>
          <w:lang w:eastAsia="ko-KR"/>
        </w:rPr>
        <w:t>of</w:t>
      </w:r>
      <w:proofErr w:type="gramEnd"/>
      <w:r>
        <w:rPr>
          <w:rFonts w:ascii="Cambria" w:eastAsia="Calibri" w:hAnsi="Cambria" w:cs="Times New Roman"/>
          <w:lang w:eastAsia="ko-KR"/>
        </w:rPr>
        <w:t xml:space="preserve"> Photochemi</w:t>
      </w:r>
      <w:r w:rsidRPr="004F1C5B">
        <w:rPr>
          <w:rFonts w:ascii="Cambria" w:eastAsia="Calibri" w:hAnsi="Cambria" w:cs="Times New Roman"/>
          <w:lang w:eastAsia="ko-KR"/>
        </w:rPr>
        <w:t xml:space="preserve">stry </w:t>
      </w:r>
      <w:r>
        <w:rPr>
          <w:rFonts w:ascii="Cambria" w:eastAsia="Calibri" w:hAnsi="Cambria" w:cs="Times New Roman"/>
          <w:lang w:eastAsia="ko-KR"/>
        </w:rPr>
        <w:t xml:space="preserve">and Photobiology A-Chemistry </w:t>
      </w:r>
      <w:r w:rsidRPr="004F1C5B">
        <w:rPr>
          <w:rFonts w:ascii="Cambria" w:eastAsia="Calibri" w:hAnsi="Cambria" w:cs="Times New Roman"/>
          <w:lang w:eastAsia="ko-KR"/>
        </w:rPr>
        <w:t>274</w:t>
      </w:r>
      <w:r w:rsidR="00731303" w:rsidRPr="004F1C5B">
        <w:rPr>
          <w:rFonts w:ascii="Cambria" w:eastAsia="Calibri" w:hAnsi="Cambria" w:cs="Times New Roman"/>
          <w:lang w:eastAsia="ko-KR"/>
        </w:rPr>
        <w:t>, 43-49</w:t>
      </w:r>
      <w:r>
        <w:rPr>
          <w:rFonts w:ascii="Cambria" w:eastAsia="Calibri" w:hAnsi="Cambria" w:cs="Times New Roman"/>
          <w:lang w:eastAsia="ko-KR"/>
        </w:rPr>
        <w:t>, 2014.</w:t>
      </w:r>
      <w:r w:rsidR="00731303" w:rsidRPr="004F1C5B">
        <w:rPr>
          <w:rFonts w:ascii="Cambria" w:eastAsia="Calibri" w:hAnsi="Cambria" w:cs="Times New Roman"/>
          <w:lang w:eastAsia="ko-KR"/>
        </w:rPr>
        <w:t xml:space="preserve">   </w:t>
      </w:r>
    </w:p>
    <w:p w:rsidR="00E40014" w:rsidRPr="004F1C5B" w:rsidRDefault="00E40014" w:rsidP="00E40014">
      <w:pPr>
        <w:spacing w:after="0" w:line="300" w:lineRule="exact"/>
        <w:rPr>
          <w:rFonts w:ascii="Cambria" w:eastAsia="Calibri" w:hAnsi="Cambria" w:cs="Times New Roman"/>
          <w:lang w:eastAsia="ko-KR"/>
        </w:rPr>
      </w:pPr>
    </w:p>
    <w:p w:rsidR="003E0472" w:rsidRDefault="003E0472" w:rsidP="00E40014">
      <w:pPr>
        <w:spacing w:after="0" w:line="300" w:lineRule="exact"/>
        <w:rPr>
          <w:rFonts w:ascii="Cambria" w:eastAsia="Calibri" w:hAnsi="Cambria" w:cs="Times New Roman"/>
          <w:lang w:eastAsia="ko-KR"/>
        </w:rPr>
      </w:pPr>
    </w:p>
    <w:p w:rsidR="00E40014" w:rsidRDefault="00731303" w:rsidP="00E40014">
      <w:pPr>
        <w:spacing w:after="0" w:line="300" w:lineRule="exact"/>
        <w:rPr>
          <w:rFonts w:ascii="Cambria" w:eastAsia="Calibri" w:hAnsi="Cambria" w:cs="Times New Roman"/>
          <w:lang w:eastAsia="ko-KR"/>
        </w:rPr>
      </w:pPr>
      <w:r w:rsidRPr="004F1C5B">
        <w:rPr>
          <w:rFonts w:ascii="Cambria" w:eastAsia="Calibri" w:hAnsi="Cambria" w:cs="Times New Roman"/>
          <w:lang w:eastAsia="ko-KR"/>
        </w:rPr>
        <w:lastRenderedPageBreak/>
        <w:t>Du, W</w:t>
      </w:r>
      <w:r w:rsidR="00E40014">
        <w:rPr>
          <w:rFonts w:ascii="Cambria" w:eastAsia="Calibri" w:hAnsi="Cambria" w:cs="Times New Roman"/>
          <w:lang w:eastAsia="ko-KR"/>
        </w:rPr>
        <w:t>.J</w:t>
      </w:r>
      <w:proofErr w:type="gramStart"/>
      <w:r w:rsidR="00E40014">
        <w:rPr>
          <w:rFonts w:ascii="Cambria" w:eastAsia="Calibri" w:hAnsi="Cambria" w:cs="Times New Roman"/>
          <w:lang w:eastAsia="ko-KR"/>
        </w:rPr>
        <w:t>.,</w:t>
      </w:r>
      <w:proofErr w:type="gramEnd"/>
      <w:r w:rsidRPr="004F1C5B">
        <w:rPr>
          <w:rFonts w:ascii="Cambria" w:eastAsia="Calibri" w:hAnsi="Cambria" w:cs="Times New Roman"/>
          <w:lang w:eastAsia="ko-KR"/>
        </w:rPr>
        <w:t xml:space="preserve"> Yuan, G</w:t>
      </w:r>
      <w:r w:rsidR="00E40014">
        <w:rPr>
          <w:rFonts w:ascii="Cambria" w:eastAsia="Calibri" w:hAnsi="Cambria" w:cs="Times New Roman"/>
          <w:lang w:eastAsia="ko-KR"/>
        </w:rPr>
        <w:t>.C.,</w:t>
      </w:r>
      <w:r w:rsidRPr="004F1C5B">
        <w:rPr>
          <w:rFonts w:ascii="Cambria" w:eastAsia="Calibri" w:hAnsi="Cambria" w:cs="Times New Roman"/>
          <w:lang w:eastAsia="ko-KR"/>
        </w:rPr>
        <w:t xml:space="preserve"> Wang, M</w:t>
      </w:r>
      <w:r w:rsidR="00E40014">
        <w:rPr>
          <w:rFonts w:ascii="Cambria" w:eastAsia="Calibri" w:hAnsi="Cambria" w:cs="Times New Roman"/>
          <w:lang w:eastAsia="ko-KR"/>
        </w:rPr>
        <w:t>.J.,</w:t>
      </w:r>
      <w:r w:rsidRPr="004F1C5B">
        <w:rPr>
          <w:rFonts w:ascii="Cambria" w:eastAsia="Calibri" w:hAnsi="Cambria" w:cs="Times New Roman"/>
          <w:lang w:eastAsia="ko-KR"/>
        </w:rPr>
        <w:t xml:space="preserve"> Han, C</w:t>
      </w:r>
      <w:r w:rsidR="00E40014">
        <w:rPr>
          <w:rFonts w:ascii="Cambria" w:eastAsia="Calibri" w:hAnsi="Cambria" w:cs="Times New Roman"/>
          <w:lang w:eastAsia="ko-KR"/>
        </w:rPr>
        <w:t>.C.,</w:t>
      </w:r>
      <w:r w:rsidRPr="004F1C5B">
        <w:rPr>
          <w:rFonts w:ascii="Cambria" w:eastAsia="Calibri" w:hAnsi="Cambria" w:cs="Times New Roman"/>
          <w:lang w:eastAsia="ko-KR"/>
        </w:rPr>
        <w:t xml:space="preserve"> Satija, S</w:t>
      </w:r>
      <w:r w:rsidR="00E40014">
        <w:rPr>
          <w:rFonts w:ascii="Cambria" w:eastAsia="Calibri" w:hAnsi="Cambria" w:cs="Times New Roman"/>
          <w:lang w:eastAsia="ko-KR"/>
        </w:rPr>
        <w:t>.K.,</w:t>
      </w:r>
      <w:r w:rsidRPr="004F1C5B">
        <w:rPr>
          <w:rFonts w:ascii="Cambria" w:eastAsia="Calibri" w:hAnsi="Cambria" w:cs="Times New Roman"/>
          <w:lang w:eastAsia="ko-KR"/>
        </w:rPr>
        <w:t xml:space="preserve"> A</w:t>
      </w:r>
      <w:r w:rsidR="00E40014">
        <w:rPr>
          <w:rFonts w:ascii="Cambria" w:eastAsia="Calibri" w:hAnsi="Cambria" w:cs="Times New Roman"/>
          <w:lang w:eastAsia="ko-KR"/>
        </w:rPr>
        <w:t>kgü</w:t>
      </w:r>
      <w:r w:rsidRPr="004F1C5B">
        <w:rPr>
          <w:rFonts w:ascii="Cambria" w:eastAsia="Calibri" w:hAnsi="Cambria" w:cs="Times New Roman"/>
          <w:lang w:eastAsia="ko-KR"/>
        </w:rPr>
        <w:t>n, B</w:t>
      </w:r>
      <w:r w:rsidR="00E40014">
        <w:rPr>
          <w:rFonts w:ascii="Cambria" w:eastAsia="Calibri" w:hAnsi="Cambria" w:cs="Times New Roman"/>
          <w:lang w:eastAsia="ko-KR"/>
        </w:rPr>
        <w:t>.,</w:t>
      </w:r>
      <w:r w:rsidRPr="004F1C5B">
        <w:rPr>
          <w:rFonts w:ascii="Cambria" w:eastAsia="Calibri" w:hAnsi="Cambria" w:cs="Times New Roman"/>
          <w:lang w:eastAsia="ko-KR"/>
        </w:rPr>
        <w:t xml:space="preserve"> “Initial Stages of Interdiffusion </w:t>
      </w:r>
    </w:p>
    <w:p w:rsidR="00E40014" w:rsidRDefault="00E40014" w:rsidP="00E40014">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between Asymmetrical Polymeric Layers: Glassy Polycarbonate and Melt Poly</w:t>
      </w:r>
      <w:proofErr w:type="gramStart"/>
      <w:r w:rsidR="00731303" w:rsidRPr="004F1C5B">
        <w:rPr>
          <w:rFonts w:ascii="Cambria" w:eastAsia="Calibri" w:hAnsi="Cambria" w:cs="Times New Roman"/>
          <w:lang w:eastAsia="ko-KR"/>
        </w:rPr>
        <w:t>(</w:t>
      </w:r>
      <w:proofErr w:type="gramEnd"/>
      <w:r w:rsidR="00731303" w:rsidRPr="004F1C5B">
        <w:rPr>
          <w:rFonts w:ascii="Cambria" w:eastAsia="Calibri" w:hAnsi="Cambria" w:cs="Times New Roman"/>
          <w:lang w:eastAsia="ko-KR"/>
        </w:rPr>
        <w:t xml:space="preserve">methyl </w:t>
      </w:r>
    </w:p>
    <w:p w:rsidR="00E40014" w:rsidRDefault="00E40014" w:rsidP="00E40014">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methacrylate</w:t>
      </w:r>
      <w:proofErr w:type="gramStart"/>
      <w:r w:rsidR="00731303" w:rsidRPr="004F1C5B">
        <w:rPr>
          <w:rFonts w:ascii="Cambria" w:eastAsia="Calibri" w:hAnsi="Cambria" w:cs="Times New Roman"/>
          <w:lang w:eastAsia="ko-KR"/>
        </w:rPr>
        <w:t>)</w:t>
      </w:r>
      <w:proofErr w:type="gramEnd"/>
      <w:r w:rsidR="00731303" w:rsidRPr="004F1C5B">
        <w:rPr>
          <w:rFonts w:ascii="Cambria" w:eastAsia="Calibri" w:hAnsi="Cambria" w:cs="Times New Roman"/>
          <w:lang w:eastAsia="ko-KR"/>
        </w:rPr>
        <w:t xml:space="preserve"> Interface Studied by Neutron Reflectometry”</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Pr>
          <w:rFonts w:ascii="Cambria" w:eastAsia="Calibri" w:hAnsi="Cambria" w:cs="Times New Roman"/>
          <w:lang w:eastAsia="ko-KR"/>
        </w:rPr>
        <w:t xml:space="preserve">Macromolecules </w:t>
      </w:r>
      <w:r w:rsidRPr="004F1C5B">
        <w:rPr>
          <w:rFonts w:ascii="Cambria" w:eastAsia="Calibri" w:hAnsi="Cambria" w:cs="Times New Roman"/>
          <w:lang w:eastAsia="ko-KR"/>
        </w:rPr>
        <w:t>47</w:t>
      </w:r>
      <w:r w:rsidR="00731303" w:rsidRPr="004F1C5B">
        <w:rPr>
          <w:rFonts w:ascii="Cambria" w:eastAsia="Calibri" w:hAnsi="Cambria" w:cs="Times New Roman"/>
          <w:lang w:eastAsia="ko-KR"/>
        </w:rPr>
        <w:t>, 713-720</w:t>
      </w:r>
      <w:r>
        <w:rPr>
          <w:rFonts w:ascii="Cambria" w:eastAsia="Calibri" w:hAnsi="Cambria" w:cs="Times New Roman"/>
          <w:lang w:eastAsia="ko-KR"/>
        </w:rPr>
        <w:t xml:space="preserve">, </w:t>
      </w:r>
    </w:p>
    <w:p w:rsidR="00731303" w:rsidRDefault="00E40014" w:rsidP="00E40014">
      <w:pPr>
        <w:spacing w:after="0" w:line="300" w:lineRule="exact"/>
        <w:rPr>
          <w:rFonts w:ascii="Cambria" w:eastAsia="Calibri" w:hAnsi="Cambria" w:cs="Times New Roman"/>
          <w:lang w:eastAsia="ko-KR"/>
        </w:rPr>
      </w:pPr>
      <w:r>
        <w:rPr>
          <w:rFonts w:ascii="Cambria" w:eastAsia="Calibri" w:hAnsi="Cambria" w:cs="Times New Roman"/>
          <w:lang w:eastAsia="ko-KR"/>
        </w:rPr>
        <w:t xml:space="preserve">          2014.</w:t>
      </w:r>
      <w:r w:rsidR="00731303" w:rsidRPr="004F1C5B">
        <w:rPr>
          <w:rFonts w:ascii="Cambria" w:eastAsia="Calibri" w:hAnsi="Cambria" w:cs="Times New Roman"/>
          <w:lang w:eastAsia="ko-KR"/>
        </w:rPr>
        <w:t xml:space="preserve">   </w:t>
      </w:r>
    </w:p>
    <w:p w:rsidR="00E40014" w:rsidRPr="004F1C5B" w:rsidRDefault="00E40014" w:rsidP="00E40014">
      <w:pPr>
        <w:spacing w:after="0" w:line="300" w:lineRule="exact"/>
        <w:rPr>
          <w:rFonts w:ascii="Cambria" w:eastAsia="Calibri" w:hAnsi="Cambria" w:cs="Times New Roman"/>
          <w:lang w:eastAsia="ko-KR"/>
        </w:rPr>
      </w:pPr>
    </w:p>
    <w:p w:rsidR="00E40014" w:rsidRDefault="00731303" w:rsidP="00E40014">
      <w:pPr>
        <w:spacing w:after="0" w:line="300" w:lineRule="exact"/>
        <w:rPr>
          <w:rFonts w:ascii="Cambria" w:eastAsia="Calibri" w:hAnsi="Cambria" w:cs="Times New Roman"/>
          <w:lang w:eastAsia="ko-KR"/>
        </w:rPr>
      </w:pPr>
      <w:r w:rsidRPr="004F1C5B">
        <w:rPr>
          <w:rFonts w:ascii="Cambria" w:eastAsia="Calibri" w:hAnsi="Cambria" w:cs="Times New Roman"/>
          <w:lang w:eastAsia="ko-KR"/>
        </w:rPr>
        <w:t>Boduro</w:t>
      </w:r>
      <w:r w:rsidR="00E40014">
        <w:rPr>
          <w:rFonts w:ascii="Cambria" w:eastAsia="Calibri" w:hAnsi="Cambria" w:cs="Times New Roman"/>
          <w:lang w:eastAsia="ko-KR"/>
        </w:rPr>
        <w:t>ğlu, A</w:t>
      </w:r>
      <w:proofErr w:type="gramStart"/>
      <w:r w:rsidR="00E40014">
        <w:rPr>
          <w:rFonts w:ascii="Cambria" w:eastAsia="Calibri" w:hAnsi="Cambria" w:cs="Times New Roman"/>
          <w:lang w:eastAsia="ko-KR"/>
        </w:rPr>
        <w:t>.,</w:t>
      </w:r>
      <w:proofErr w:type="gramEnd"/>
      <w:r w:rsidRPr="004F1C5B">
        <w:rPr>
          <w:rFonts w:ascii="Cambria" w:eastAsia="Calibri" w:hAnsi="Cambria" w:cs="Times New Roman"/>
          <w:lang w:eastAsia="ko-KR"/>
        </w:rPr>
        <w:t xml:space="preserve"> Shah, P</w:t>
      </w:r>
      <w:r w:rsidR="00E40014">
        <w:rPr>
          <w:rFonts w:ascii="Cambria" w:eastAsia="Calibri" w:hAnsi="Cambria" w:cs="Times New Roman"/>
          <w:lang w:eastAsia="ko-KR"/>
        </w:rPr>
        <w:t>.,</w:t>
      </w:r>
      <w:r w:rsidRPr="004F1C5B">
        <w:rPr>
          <w:rFonts w:ascii="Cambria" w:eastAsia="Calibri" w:hAnsi="Cambria" w:cs="Times New Roman"/>
          <w:lang w:eastAsia="ko-KR"/>
        </w:rPr>
        <w:t xml:space="preserve"> “Configural </w:t>
      </w:r>
      <w:r w:rsidR="00E40014" w:rsidRPr="004F1C5B">
        <w:rPr>
          <w:rFonts w:ascii="Cambria" w:eastAsia="Calibri" w:hAnsi="Cambria" w:cs="Times New Roman"/>
          <w:lang w:eastAsia="ko-KR"/>
        </w:rPr>
        <w:t xml:space="preserve">Representations </w:t>
      </w:r>
      <w:r w:rsidR="00E40014">
        <w:rPr>
          <w:rFonts w:ascii="Cambria" w:eastAsia="Calibri" w:hAnsi="Cambria" w:cs="Times New Roman"/>
          <w:lang w:eastAsia="ko-KR"/>
        </w:rPr>
        <w:t>i</w:t>
      </w:r>
      <w:r w:rsidR="00E40014" w:rsidRPr="004F1C5B">
        <w:rPr>
          <w:rFonts w:ascii="Cambria" w:eastAsia="Calibri" w:hAnsi="Cambria" w:cs="Times New Roman"/>
          <w:lang w:eastAsia="ko-KR"/>
        </w:rPr>
        <w:t>n Spatial Working Memory</w:t>
      </w:r>
      <w:r w:rsidRPr="004F1C5B">
        <w:rPr>
          <w:rFonts w:ascii="Cambria" w:eastAsia="Calibri" w:hAnsi="Cambria" w:cs="Times New Roman"/>
          <w:lang w:eastAsia="ko-KR"/>
        </w:rPr>
        <w:t>”</w:t>
      </w:r>
      <w:r w:rsidR="00E40014">
        <w:rPr>
          <w:rFonts w:ascii="Cambria" w:eastAsia="Calibri" w:hAnsi="Cambria" w:cs="Times New Roman"/>
          <w:lang w:eastAsia="ko-KR"/>
        </w:rPr>
        <w:t>,</w:t>
      </w:r>
      <w:r w:rsidRPr="004F1C5B">
        <w:rPr>
          <w:rFonts w:ascii="Cambria" w:eastAsia="Calibri" w:hAnsi="Cambria" w:cs="Times New Roman"/>
          <w:lang w:eastAsia="ko-KR"/>
        </w:rPr>
        <w:t xml:space="preserve"> </w:t>
      </w:r>
      <w:r w:rsidR="00E40014">
        <w:rPr>
          <w:rFonts w:ascii="Cambria" w:eastAsia="Calibri" w:hAnsi="Cambria" w:cs="Times New Roman"/>
          <w:lang w:eastAsia="ko-KR"/>
        </w:rPr>
        <w:t xml:space="preserve">Visual </w:t>
      </w:r>
    </w:p>
    <w:p w:rsidR="00E40014" w:rsidRDefault="00E40014" w:rsidP="00E40014">
      <w:pPr>
        <w:spacing w:after="0" w:line="300" w:lineRule="exact"/>
        <w:rPr>
          <w:rFonts w:ascii="Cambria" w:eastAsia="Calibri" w:hAnsi="Cambria" w:cs="Times New Roman"/>
          <w:lang w:eastAsia="ko-KR"/>
        </w:rPr>
      </w:pPr>
      <w:r>
        <w:rPr>
          <w:rFonts w:ascii="Cambria" w:eastAsia="Calibri" w:hAnsi="Cambria" w:cs="Times New Roman"/>
          <w:lang w:eastAsia="ko-KR"/>
        </w:rPr>
        <w:t xml:space="preserve">          Cognition </w:t>
      </w:r>
      <w:r w:rsidRPr="004F1C5B">
        <w:rPr>
          <w:rFonts w:ascii="Cambria" w:eastAsia="Calibri" w:hAnsi="Cambria" w:cs="Times New Roman"/>
          <w:lang w:eastAsia="ko-KR"/>
        </w:rPr>
        <w:t>22</w:t>
      </w:r>
      <w:r w:rsidR="00731303" w:rsidRPr="004F1C5B">
        <w:rPr>
          <w:rFonts w:ascii="Cambria" w:eastAsia="Calibri" w:hAnsi="Cambria" w:cs="Times New Roman"/>
          <w:lang w:eastAsia="ko-KR"/>
        </w:rPr>
        <w:t>, 102-124</w:t>
      </w:r>
      <w:r>
        <w:rPr>
          <w:rFonts w:ascii="Cambria" w:eastAsia="Calibri" w:hAnsi="Cambria" w:cs="Times New Roman"/>
          <w:lang w:eastAsia="ko-KR"/>
        </w:rPr>
        <w:t>, 2014.</w:t>
      </w:r>
      <w:r w:rsidR="00731303" w:rsidRPr="004F1C5B">
        <w:rPr>
          <w:rFonts w:ascii="Cambria" w:eastAsia="Calibri" w:hAnsi="Cambria" w:cs="Times New Roman"/>
          <w:lang w:eastAsia="ko-KR"/>
        </w:rPr>
        <w:t xml:space="preserve">  </w:t>
      </w:r>
    </w:p>
    <w:p w:rsidR="00731303" w:rsidRPr="004F1C5B" w:rsidRDefault="00731303" w:rsidP="00E40014">
      <w:pPr>
        <w:spacing w:after="0" w:line="300" w:lineRule="exact"/>
        <w:rPr>
          <w:rFonts w:ascii="Cambria" w:eastAsia="Calibri" w:hAnsi="Cambria" w:cs="Times New Roman"/>
          <w:lang w:eastAsia="ko-KR"/>
        </w:rPr>
      </w:pPr>
      <w:r w:rsidRPr="004F1C5B">
        <w:rPr>
          <w:rFonts w:ascii="Cambria" w:eastAsia="Calibri" w:hAnsi="Cambria" w:cs="Times New Roman"/>
          <w:lang w:eastAsia="ko-KR"/>
        </w:rPr>
        <w:t xml:space="preserve"> </w:t>
      </w:r>
    </w:p>
    <w:p w:rsidR="00E40014" w:rsidRDefault="00E40014" w:rsidP="00E40014">
      <w:pPr>
        <w:spacing w:after="0" w:line="300" w:lineRule="exact"/>
        <w:rPr>
          <w:rFonts w:ascii="Cambria" w:eastAsia="Calibri" w:hAnsi="Cambria" w:cs="Times New Roman"/>
          <w:lang w:eastAsia="ko-KR"/>
        </w:rPr>
      </w:pPr>
      <w:r>
        <w:rPr>
          <w:rFonts w:ascii="Cambria" w:eastAsia="Calibri" w:hAnsi="Cambria" w:cs="Times New Roman"/>
          <w:lang w:eastAsia="ko-KR"/>
        </w:rPr>
        <w:t>Sertbaş, M</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Ülgen, K., Çakı</w:t>
      </w:r>
      <w:r w:rsidR="00731303" w:rsidRPr="004F1C5B">
        <w:rPr>
          <w:rFonts w:ascii="Cambria" w:eastAsia="Calibri" w:hAnsi="Cambria" w:cs="Times New Roman"/>
          <w:lang w:eastAsia="ko-KR"/>
        </w:rPr>
        <w:t>r, T</w:t>
      </w:r>
      <w:r>
        <w:rPr>
          <w:rFonts w:ascii="Cambria" w:eastAsia="Calibri" w:hAnsi="Cambria" w:cs="Times New Roman"/>
          <w:lang w:eastAsia="ko-KR"/>
        </w:rPr>
        <w:t>.,</w:t>
      </w:r>
      <w:r w:rsidR="00731303" w:rsidRPr="004F1C5B">
        <w:rPr>
          <w:rFonts w:ascii="Cambria" w:eastAsia="Calibri" w:hAnsi="Cambria" w:cs="Times New Roman"/>
          <w:lang w:eastAsia="ko-KR"/>
        </w:rPr>
        <w:t xml:space="preserve"> “Systematic </w:t>
      </w:r>
      <w:r w:rsidRPr="004F1C5B">
        <w:rPr>
          <w:rFonts w:ascii="Cambria" w:eastAsia="Calibri" w:hAnsi="Cambria" w:cs="Times New Roman"/>
          <w:lang w:eastAsia="ko-KR"/>
        </w:rPr>
        <w:t xml:space="preserve">Analysis </w:t>
      </w:r>
      <w:r>
        <w:rPr>
          <w:rFonts w:ascii="Cambria" w:eastAsia="Calibri" w:hAnsi="Cambria" w:cs="Times New Roman"/>
          <w:lang w:eastAsia="ko-KR"/>
        </w:rPr>
        <w:t>o</w:t>
      </w:r>
      <w:r w:rsidRPr="004F1C5B">
        <w:rPr>
          <w:rFonts w:ascii="Cambria" w:eastAsia="Calibri" w:hAnsi="Cambria" w:cs="Times New Roman"/>
          <w:lang w:eastAsia="ko-KR"/>
        </w:rPr>
        <w:t xml:space="preserve">f Transcription-Level Effects </w:t>
      </w:r>
      <w:r>
        <w:rPr>
          <w:rFonts w:ascii="Cambria" w:eastAsia="Calibri" w:hAnsi="Cambria" w:cs="Times New Roman"/>
          <w:lang w:eastAsia="ko-KR"/>
        </w:rPr>
        <w:t>o</w:t>
      </w:r>
      <w:r w:rsidRPr="004F1C5B">
        <w:rPr>
          <w:rFonts w:ascii="Cambria" w:eastAsia="Calibri" w:hAnsi="Cambria" w:cs="Times New Roman"/>
          <w:lang w:eastAsia="ko-KR"/>
        </w:rPr>
        <w:t xml:space="preserve">f </w:t>
      </w:r>
    </w:p>
    <w:p w:rsidR="00E40014" w:rsidRDefault="00E40014" w:rsidP="00E40014">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 xml:space="preserve">Neurodegenerative Diseases </w:t>
      </w:r>
      <w:r>
        <w:rPr>
          <w:rFonts w:ascii="Cambria" w:eastAsia="Calibri" w:hAnsi="Cambria" w:cs="Times New Roman"/>
          <w:lang w:eastAsia="ko-KR"/>
        </w:rPr>
        <w:t>o</w:t>
      </w:r>
      <w:r w:rsidRPr="004F1C5B">
        <w:rPr>
          <w:rFonts w:ascii="Cambria" w:eastAsia="Calibri" w:hAnsi="Cambria" w:cs="Times New Roman"/>
          <w:lang w:eastAsia="ko-KR"/>
        </w:rPr>
        <w:t xml:space="preserve">n Human Brain Metabolism By A Newly Reconstructed </w:t>
      </w:r>
    </w:p>
    <w:p w:rsidR="00E40014" w:rsidRDefault="00E40014" w:rsidP="00E40014">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Brain-Specific Metabolic Network</w:t>
      </w:r>
      <w:r w:rsidR="00731303" w:rsidRPr="004F1C5B">
        <w:rPr>
          <w:rFonts w:ascii="Cambria" w:eastAsia="Calibri" w:hAnsi="Cambria" w:cs="Times New Roman"/>
          <w:lang w:eastAsia="ko-KR"/>
        </w:rPr>
        <w:t>”</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Pr>
          <w:rFonts w:ascii="Cambria" w:eastAsia="Calibri" w:hAnsi="Cambria" w:cs="Times New Roman"/>
          <w:lang w:eastAsia="ko-KR"/>
        </w:rPr>
        <w:t xml:space="preserve">Febs Open Bio </w:t>
      </w:r>
      <w:r w:rsidRPr="004F1C5B">
        <w:rPr>
          <w:rFonts w:ascii="Cambria" w:eastAsia="Calibri" w:hAnsi="Cambria" w:cs="Times New Roman"/>
          <w:lang w:eastAsia="ko-KR"/>
        </w:rPr>
        <w:t>4</w:t>
      </w:r>
      <w:r w:rsidR="00731303" w:rsidRPr="004F1C5B">
        <w:rPr>
          <w:rFonts w:ascii="Cambria" w:eastAsia="Calibri" w:hAnsi="Cambria" w:cs="Times New Roman"/>
          <w:lang w:eastAsia="ko-KR"/>
        </w:rPr>
        <w:t>, 542-553</w:t>
      </w:r>
      <w:r>
        <w:rPr>
          <w:rFonts w:ascii="Cambria" w:eastAsia="Calibri" w:hAnsi="Cambria" w:cs="Times New Roman"/>
          <w:lang w:eastAsia="ko-KR"/>
        </w:rPr>
        <w:t>, 2014.</w:t>
      </w:r>
      <w:r w:rsidR="00731303" w:rsidRPr="004F1C5B">
        <w:rPr>
          <w:rFonts w:ascii="Cambria" w:eastAsia="Calibri" w:hAnsi="Cambria" w:cs="Times New Roman"/>
          <w:lang w:eastAsia="ko-KR"/>
        </w:rPr>
        <w:t xml:space="preserve">  </w:t>
      </w:r>
    </w:p>
    <w:p w:rsidR="00731303" w:rsidRPr="004F1C5B" w:rsidRDefault="00731303" w:rsidP="00E40014">
      <w:pPr>
        <w:spacing w:after="0" w:line="300" w:lineRule="exact"/>
        <w:rPr>
          <w:rFonts w:ascii="Cambria" w:eastAsia="Calibri" w:hAnsi="Cambria" w:cs="Times New Roman"/>
          <w:lang w:eastAsia="ko-KR"/>
        </w:rPr>
      </w:pPr>
      <w:r w:rsidRPr="004F1C5B">
        <w:rPr>
          <w:rFonts w:ascii="Cambria" w:eastAsia="Calibri" w:hAnsi="Cambria" w:cs="Times New Roman"/>
          <w:lang w:eastAsia="ko-KR"/>
        </w:rPr>
        <w:t xml:space="preserve"> </w:t>
      </w:r>
    </w:p>
    <w:p w:rsidR="008F28CF" w:rsidRDefault="00E40014" w:rsidP="008F28CF">
      <w:pPr>
        <w:spacing w:after="0" w:line="300" w:lineRule="exact"/>
        <w:rPr>
          <w:rFonts w:ascii="Cambria" w:eastAsia="Calibri" w:hAnsi="Cambria" w:cs="Times New Roman"/>
          <w:lang w:eastAsia="ko-KR"/>
        </w:rPr>
      </w:pPr>
      <w:r>
        <w:rPr>
          <w:rFonts w:ascii="Cambria" w:eastAsia="Calibri" w:hAnsi="Cambria" w:cs="Times New Roman"/>
          <w:lang w:eastAsia="ko-KR"/>
        </w:rPr>
        <w:t>Arslan, M</w:t>
      </w:r>
      <w:proofErr w:type="gramStart"/>
      <w:r>
        <w:rPr>
          <w:rFonts w:ascii="Cambria" w:eastAsia="Calibri" w:hAnsi="Cambria" w:cs="Times New Roman"/>
          <w:lang w:eastAsia="ko-KR"/>
        </w:rPr>
        <w:t>.,</w:t>
      </w:r>
      <w:proofErr w:type="gramEnd"/>
      <w:r w:rsidR="00731303" w:rsidRPr="004F1C5B">
        <w:rPr>
          <w:rFonts w:ascii="Cambria" w:eastAsia="Calibri" w:hAnsi="Cambria" w:cs="Times New Roman"/>
          <w:lang w:eastAsia="ko-KR"/>
        </w:rPr>
        <w:t xml:space="preserve"> Gevrek, T</w:t>
      </w:r>
      <w:r>
        <w:rPr>
          <w:rFonts w:ascii="Cambria" w:eastAsia="Calibri" w:hAnsi="Cambria" w:cs="Times New Roman"/>
          <w:lang w:eastAsia="ko-KR"/>
        </w:rPr>
        <w:t>.N., Sanyal, A.,</w:t>
      </w:r>
      <w:r w:rsidR="00731303" w:rsidRPr="004F1C5B">
        <w:rPr>
          <w:rFonts w:ascii="Cambria" w:eastAsia="Calibri" w:hAnsi="Cambria" w:cs="Times New Roman"/>
          <w:lang w:eastAsia="ko-KR"/>
        </w:rPr>
        <w:t xml:space="preserve"> Sanyal</w:t>
      </w:r>
      <w:r>
        <w:rPr>
          <w:rFonts w:ascii="Cambria" w:eastAsia="Calibri" w:hAnsi="Cambria" w:cs="Times New Roman"/>
          <w:lang w:eastAsia="ko-KR"/>
        </w:rPr>
        <w:t>,</w:t>
      </w:r>
      <w:r w:rsidR="00731303" w:rsidRPr="004F1C5B">
        <w:rPr>
          <w:rFonts w:ascii="Cambria" w:eastAsia="Calibri" w:hAnsi="Cambria" w:cs="Times New Roman"/>
          <w:lang w:eastAsia="ko-KR"/>
        </w:rPr>
        <w:t xml:space="preserve"> R</w:t>
      </w:r>
      <w:r>
        <w:rPr>
          <w:rFonts w:ascii="Cambria" w:eastAsia="Calibri" w:hAnsi="Cambria" w:cs="Times New Roman"/>
          <w:lang w:eastAsia="ko-KR"/>
        </w:rPr>
        <w:t>.,</w:t>
      </w:r>
      <w:r w:rsidR="00731303" w:rsidRPr="004F1C5B">
        <w:rPr>
          <w:rFonts w:ascii="Cambria" w:eastAsia="Calibri" w:hAnsi="Cambria" w:cs="Times New Roman"/>
          <w:lang w:eastAsia="ko-KR"/>
        </w:rPr>
        <w:t xml:space="preserve"> “Cyclodextrin </w:t>
      </w:r>
      <w:r w:rsidRPr="004F1C5B">
        <w:rPr>
          <w:rFonts w:ascii="Cambria" w:eastAsia="Calibri" w:hAnsi="Cambria" w:cs="Times New Roman"/>
          <w:lang w:eastAsia="ko-KR"/>
        </w:rPr>
        <w:t xml:space="preserve">Mediated Polymer Coupling Via </w:t>
      </w:r>
    </w:p>
    <w:p w:rsidR="008F28CF" w:rsidRDefault="008F28CF" w:rsidP="008F28CF">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E40014" w:rsidRPr="004F1C5B">
        <w:rPr>
          <w:rFonts w:ascii="Cambria" w:eastAsia="Calibri" w:hAnsi="Cambria" w:cs="Times New Roman"/>
          <w:lang w:eastAsia="ko-KR"/>
        </w:rPr>
        <w:t>Thiol-Maleimide Conjugation: Facile Access To Functionalizable Hydrogels</w:t>
      </w:r>
      <w:r w:rsidR="00731303" w:rsidRPr="004F1C5B">
        <w:rPr>
          <w:rFonts w:ascii="Cambria" w:eastAsia="Calibri" w:hAnsi="Cambria" w:cs="Times New Roman"/>
          <w:lang w:eastAsia="ko-KR"/>
        </w:rPr>
        <w:t>”</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Pr>
          <w:rFonts w:ascii="Cambria" w:eastAsia="Calibri" w:hAnsi="Cambria" w:cs="Times New Roman"/>
          <w:lang w:eastAsia="ko-KR"/>
        </w:rPr>
        <w:t>Rsc Advances</w:t>
      </w:r>
      <w:r w:rsidRPr="004F1C5B">
        <w:rPr>
          <w:rFonts w:ascii="Cambria" w:eastAsia="Calibri" w:hAnsi="Cambria" w:cs="Times New Roman"/>
          <w:lang w:eastAsia="ko-KR"/>
        </w:rPr>
        <w:t xml:space="preserve"> </w:t>
      </w:r>
    </w:p>
    <w:p w:rsidR="00731303" w:rsidRPr="004F1C5B" w:rsidRDefault="008F28CF" w:rsidP="008F28CF">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4</w:t>
      </w:r>
      <w:r w:rsidR="00731303" w:rsidRPr="004F1C5B">
        <w:rPr>
          <w:rFonts w:ascii="Cambria" w:eastAsia="Calibri" w:hAnsi="Cambria" w:cs="Times New Roman"/>
          <w:lang w:eastAsia="ko-KR"/>
        </w:rPr>
        <w:t>, 57834-57</w:t>
      </w:r>
      <w:r w:rsidR="00E40014">
        <w:rPr>
          <w:rFonts w:ascii="Cambria" w:eastAsia="Calibri" w:hAnsi="Cambria" w:cs="Times New Roman"/>
          <w:lang w:eastAsia="ko-KR"/>
        </w:rPr>
        <w:t>841, 2014.</w:t>
      </w:r>
      <w:r w:rsidR="00731303" w:rsidRPr="004F1C5B">
        <w:rPr>
          <w:rFonts w:ascii="Cambria" w:eastAsia="Calibri" w:hAnsi="Cambria" w:cs="Times New Roman"/>
          <w:lang w:eastAsia="ko-KR"/>
        </w:rPr>
        <w:t xml:space="preserve"> </w:t>
      </w:r>
    </w:p>
    <w:p w:rsidR="003E0472" w:rsidRDefault="003E0472" w:rsidP="0032450D">
      <w:pPr>
        <w:spacing w:after="0" w:line="300" w:lineRule="exact"/>
        <w:rPr>
          <w:rFonts w:ascii="Cambria" w:eastAsia="Calibri" w:hAnsi="Cambria" w:cs="Times New Roman"/>
          <w:lang w:eastAsia="ko-KR"/>
        </w:rPr>
      </w:pPr>
    </w:p>
    <w:p w:rsidR="0032450D" w:rsidRDefault="0032450D" w:rsidP="0032450D">
      <w:pPr>
        <w:spacing w:after="0" w:line="300" w:lineRule="exact"/>
        <w:rPr>
          <w:rFonts w:ascii="Cambria" w:eastAsia="Calibri" w:hAnsi="Cambria" w:cs="Times New Roman"/>
          <w:lang w:eastAsia="ko-KR"/>
        </w:rPr>
      </w:pPr>
      <w:r>
        <w:rPr>
          <w:rFonts w:ascii="Cambria" w:eastAsia="Calibri" w:hAnsi="Cambria" w:cs="Times New Roman"/>
          <w:lang w:eastAsia="ko-KR"/>
        </w:rPr>
        <w:t>Padhye, L.P</w:t>
      </w:r>
      <w:proofErr w:type="gramStart"/>
      <w:r>
        <w:rPr>
          <w:rFonts w:ascii="Cambria" w:eastAsia="Calibri" w:hAnsi="Cambria" w:cs="Times New Roman"/>
          <w:lang w:eastAsia="ko-KR"/>
        </w:rPr>
        <w:t>.,</w:t>
      </w:r>
      <w:proofErr w:type="gramEnd"/>
      <w:r w:rsidR="00731303" w:rsidRPr="004F1C5B">
        <w:rPr>
          <w:rFonts w:ascii="Cambria" w:eastAsia="Calibri" w:hAnsi="Cambria" w:cs="Times New Roman"/>
          <w:lang w:eastAsia="ko-KR"/>
        </w:rPr>
        <w:t xml:space="preserve"> Tezel, U</w:t>
      </w:r>
      <w:r>
        <w:rPr>
          <w:rFonts w:ascii="Cambria" w:eastAsia="Calibri" w:hAnsi="Cambria" w:cs="Times New Roman"/>
          <w:lang w:eastAsia="ko-KR"/>
        </w:rPr>
        <w:t>.,</w:t>
      </w:r>
      <w:r w:rsidR="00731303" w:rsidRPr="004F1C5B">
        <w:rPr>
          <w:rFonts w:ascii="Cambria" w:eastAsia="Calibri" w:hAnsi="Cambria" w:cs="Times New Roman"/>
          <w:lang w:eastAsia="ko-KR"/>
        </w:rPr>
        <w:t xml:space="preserve"> “Fate of Environmental Pollutants”</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Pr>
          <w:rFonts w:ascii="Cambria" w:eastAsia="Calibri" w:hAnsi="Cambria" w:cs="Times New Roman"/>
          <w:lang w:eastAsia="ko-KR"/>
        </w:rPr>
        <w:t xml:space="preserve">Water Environment Research </w:t>
      </w:r>
      <w:r w:rsidRPr="004F1C5B">
        <w:rPr>
          <w:rFonts w:ascii="Cambria" w:eastAsia="Calibri" w:hAnsi="Cambria" w:cs="Times New Roman"/>
          <w:lang w:eastAsia="ko-KR"/>
        </w:rPr>
        <w:t>86</w:t>
      </w:r>
      <w:r w:rsidR="00731303" w:rsidRPr="004F1C5B">
        <w:rPr>
          <w:rFonts w:ascii="Cambria" w:eastAsia="Calibri" w:hAnsi="Cambria" w:cs="Times New Roman"/>
          <w:lang w:eastAsia="ko-KR"/>
        </w:rPr>
        <w:t xml:space="preserve">, </w:t>
      </w:r>
    </w:p>
    <w:p w:rsidR="00731303" w:rsidRDefault="0032450D" w:rsidP="0032450D">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1714-1773</w:t>
      </w:r>
      <w:r>
        <w:rPr>
          <w:rFonts w:ascii="Cambria" w:eastAsia="Calibri" w:hAnsi="Cambria" w:cs="Times New Roman"/>
          <w:lang w:eastAsia="ko-KR"/>
        </w:rPr>
        <w:t>, 2014.</w:t>
      </w:r>
      <w:r w:rsidR="00731303" w:rsidRPr="004F1C5B">
        <w:rPr>
          <w:rFonts w:ascii="Cambria" w:eastAsia="Calibri" w:hAnsi="Cambria" w:cs="Times New Roman"/>
          <w:lang w:eastAsia="ko-KR"/>
        </w:rPr>
        <w:t xml:space="preserve">   </w:t>
      </w:r>
    </w:p>
    <w:p w:rsidR="0032450D" w:rsidRPr="004F1C5B" w:rsidRDefault="0032450D" w:rsidP="0032450D">
      <w:pPr>
        <w:spacing w:after="0" w:line="300" w:lineRule="exact"/>
        <w:rPr>
          <w:rFonts w:ascii="Cambria" w:eastAsia="Calibri" w:hAnsi="Cambria" w:cs="Times New Roman"/>
          <w:lang w:eastAsia="ko-KR"/>
        </w:rPr>
      </w:pPr>
    </w:p>
    <w:p w:rsidR="0033558C" w:rsidRDefault="0033558C" w:rsidP="0033558C">
      <w:pPr>
        <w:spacing w:after="0" w:line="300" w:lineRule="exact"/>
        <w:rPr>
          <w:rFonts w:ascii="Cambria" w:eastAsia="Calibri" w:hAnsi="Cambria" w:cs="Times New Roman"/>
          <w:lang w:eastAsia="ko-KR"/>
        </w:rPr>
      </w:pPr>
      <w:r>
        <w:rPr>
          <w:rFonts w:ascii="Cambria" w:eastAsia="Calibri" w:hAnsi="Cambria" w:cs="Times New Roman"/>
          <w:lang w:eastAsia="ko-KR"/>
        </w:rPr>
        <w:t>Çı</w:t>
      </w:r>
      <w:r w:rsidR="00731303" w:rsidRPr="004F1C5B">
        <w:rPr>
          <w:rFonts w:ascii="Cambria" w:eastAsia="Calibri" w:hAnsi="Cambria" w:cs="Times New Roman"/>
          <w:lang w:eastAsia="ko-KR"/>
        </w:rPr>
        <w:t>nar, S</w:t>
      </w:r>
      <w:r>
        <w:rPr>
          <w:rFonts w:ascii="Cambria" w:eastAsia="Calibri" w:hAnsi="Cambria" w:cs="Times New Roman"/>
          <w:lang w:eastAsia="ko-KR"/>
        </w:rPr>
        <w:t>.A</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Ercan, S., Gü</w:t>
      </w:r>
      <w:r w:rsidR="00731303" w:rsidRPr="004F1C5B">
        <w:rPr>
          <w:rFonts w:ascii="Cambria" w:eastAsia="Calibri" w:hAnsi="Cambria" w:cs="Times New Roman"/>
          <w:lang w:eastAsia="ko-KR"/>
        </w:rPr>
        <w:t>nal, S</w:t>
      </w:r>
      <w:r>
        <w:rPr>
          <w:rFonts w:ascii="Cambria" w:eastAsia="Calibri" w:hAnsi="Cambria" w:cs="Times New Roman"/>
          <w:lang w:eastAsia="ko-KR"/>
        </w:rPr>
        <w:t>.E., Doğan, I.,</w:t>
      </w:r>
      <w:r w:rsidR="00731303" w:rsidRPr="004F1C5B">
        <w:rPr>
          <w:rFonts w:ascii="Cambria" w:eastAsia="Calibri" w:hAnsi="Cambria" w:cs="Times New Roman"/>
          <w:lang w:eastAsia="ko-KR"/>
        </w:rPr>
        <w:t xml:space="preserve"> Aviyente, V</w:t>
      </w:r>
      <w:r>
        <w:rPr>
          <w:rFonts w:ascii="Cambria" w:eastAsia="Calibri" w:hAnsi="Cambria" w:cs="Times New Roman"/>
          <w:lang w:eastAsia="ko-KR"/>
        </w:rPr>
        <w:t>.,</w:t>
      </w:r>
      <w:r w:rsidR="00731303" w:rsidRPr="004F1C5B">
        <w:rPr>
          <w:rFonts w:ascii="Cambria" w:eastAsia="Calibri" w:hAnsi="Cambria" w:cs="Times New Roman"/>
          <w:lang w:eastAsia="ko-KR"/>
        </w:rPr>
        <w:t xml:space="preserve"> “The </w:t>
      </w:r>
      <w:r w:rsidRPr="004F1C5B">
        <w:rPr>
          <w:rFonts w:ascii="Cambria" w:eastAsia="Calibri" w:hAnsi="Cambria" w:cs="Times New Roman"/>
          <w:lang w:eastAsia="ko-KR"/>
        </w:rPr>
        <w:t xml:space="preserve">Origin </w:t>
      </w:r>
      <w:r>
        <w:rPr>
          <w:rFonts w:ascii="Cambria" w:eastAsia="Calibri" w:hAnsi="Cambria" w:cs="Times New Roman"/>
          <w:lang w:eastAsia="ko-KR"/>
        </w:rPr>
        <w:t>o</w:t>
      </w:r>
      <w:r w:rsidRPr="004F1C5B">
        <w:rPr>
          <w:rFonts w:ascii="Cambria" w:eastAsia="Calibri" w:hAnsi="Cambria" w:cs="Times New Roman"/>
          <w:lang w:eastAsia="ko-KR"/>
        </w:rPr>
        <w:t xml:space="preserve">f Exo-Stereoselectivity </w:t>
      </w:r>
      <w:r>
        <w:rPr>
          <w:rFonts w:ascii="Cambria" w:eastAsia="Calibri" w:hAnsi="Cambria" w:cs="Times New Roman"/>
          <w:lang w:eastAsia="ko-KR"/>
        </w:rPr>
        <w:t>o</w:t>
      </w:r>
      <w:r w:rsidRPr="004F1C5B">
        <w:rPr>
          <w:rFonts w:ascii="Cambria" w:eastAsia="Calibri" w:hAnsi="Cambria" w:cs="Times New Roman"/>
          <w:lang w:eastAsia="ko-KR"/>
        </w:rPr>
        <w:t xml:space="preserve">f </w:t>
      </w:r>
    </w:p>
    <w:p w:rsidR="0033558C" w:rsidRDefault="0033558C" w:rsidP="0033558C">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 xml:space="preserve">Norbornene </w:t>
      </w:r>
      <w:r>
        <w:rPr>
          <w:rFonts w:ascii="Cambria" w:eastAsia="Calibri" w:hAnsi="Cambria" w:cs="Times New Roman"/>
          <w:lang w:eastAsia="ko-KR"/>
        </w:rPr>
        <w:t>i</w:t>
      </w:r>
      <w:r w:rsidRPr="004F1C5B">
        <w:rPr>
          <w:rFonts w:ascii="Cambria" w:eastAsia="Calibri" w:hAnsi="Cambria" w:cs="Times New Roman"/>
          <w:lang w:eastAsia="ko-KR"/>
        </w:rPr>
        <w:t xml:space="preserve">n Hetero </w:t>
      </w:r>
      <w:r w:rsidR="00731303" w:rsidRPr="004F1C5B">
        <w:rPr>
          <w:rFonts w:ascii="Cambria" w:eastAsia="Calibri" w:hAnsi="Cambria" w:cs="Times New Roman"/>
          <w:lang w:eastAsia="ko-KR"/>
        </w:rPr>
        <w:t>Diels</w:t>
      </w:r>
      <w:r w:rsidRPr="004F1C5B">
        <w:rPr>
          <w:rFonts w:ascii="Cambria" w:eastAsia="Calibri" w:hAnsi="Cambria" w:cs="Times New Roman"/>
          <w:lang w:eastAsia="ko-KR"/>
        </w:rPr>
        <w:t>-</w:t>
      </w:r>
      <w:r w:rsidR="00731303" w:rsidRPr="004F1C5B">
        <w:rPr>
          <w:rFonts w:ascii="Cambria" w:eastAsia="Calibri" w:hAnsi="Cambria" w:cs="Times New Roman"/>
          <w:lang w:eastAsia="ko-KR"/>
        </w:rPr>
        <w:t xml:space="preserve">Alder </w:t>
      </w:r>
      <w:r w:rsidRPr="004F1C5B">
        <w:rPr>
          <w:rFonts w:ascii="Cambria" w:eastAsia="Calibri" w:hAnsi="Cambria" w:cs="Times New Roman"/>
          <w:lang w:eastAsia="ko-KR"/>
        </w:rPr>
        <w:t>Reactions</w:t>
      </w:r>
      <w:r w:rsidR="00731303" w:rsidRPr="004F1C5B">
        <w:rPr>
          <w:rFonts w:ascii="Cambria" w:eastAsia="Calibri" w:hAnsi="Cambria" w:cs="Times New Roman"/>
          <w:lang w:eastAsia="ko-KR"/>
        </w:rPr>
        <w:t>”</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Pr>
          <w:rFonts w:ascii="Cambria" w:eastAsia="Calibri" w:hAnsi="Cambria" w:cs="Times New Roman"/>
          <w:lang w:eastAsia="ko-KR"/>
        </w:rPr>
        <w:t xml:space="preserve">Organic &amp; Biomolecular Chemistry </w:t>
      </w:r>
      <w:r w:rsidRPr="004F1C5B">
        <w:rPr>
          <w:rFonts w:ascii="Cambria" w:eastAsia="Calibri" w:hAnsi="Cambria" w:cs="Times New Roman"/>
          <w:lang w:eastAsia="ko-KR"/>
        </w:rPr>
        <w:t>12</w:t>
      </w:r>
      <w:r w:rsidR="00731303" w:rsidRPr="004F1C5B">
        <w:rPr>
          <w:rFonts w:ascii="Cambria" w:eastAsia="Calibri" w:hAnsi="Cambria" w:cs="Times New Roman"/>
          <w:lang w:eastAsia="ko-KR"/>
        </w:rPr>
        <w:t xml:space="preserve">, </w:t>
      </w:r>
    </w:p>
    <w:p w:rsidR="00731303" w:rsidRDefault="0033558C" w:rsidP="0033558C">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8079-8086</w:t>
      </w:r>
      <w:r>
        <w:rPr>
          <w:rFonts w:ascii="Cambria" w:eastAsia="Calibri" w:hAnsi="Cambria" w:cs="Times New Roman"/>
          <w:lang w:eastAsia="ko-KR"/>
        </w:rPr>
        <w:t>, 2014.</w:t>
      </w:r>
      <w:r w:rsidR="00731303" w:rsidRPr="004F1C5B">
        <w:rPr>
          <w:rFonts w:ascii="Cambria" w:eastAsia="Calibri" w:hAnsi="Cambria" w:cs="Times New Roman"/>
          <w:lang w:eastAsia="ko-KR"/>
        </w:rPr>
        <w:t xml:space="preserve">   </w:t>
      </w:r>
    </w:p>
    <w:p w:rsidR="00312E03" w:rsidRPr="004F1C5B" w:rsidRDefault="00312E03" w:rsidP="0033558C">
      <w:pPr>
        <w:spacing w:after="0" w:line="300" w:lineRule="exact"/>
        <w:rPr>
          <w:rFonts w:ascii="Cambria" w:eastAsia="Calibri" w:hAnsi="Cambria" w:cs="Times New Roman"/>
          <w:lang w:eastAsia="ko-KR"/>
        </w:rPr>
      </w:pPr>
    </w:p>
    <w:p w:rsidR="008B44C4" w:rsidRDefault="008B44C4" w:rsidP="008B44C4">
      <w:pPr>
        <w:spacing w:after="0" w:line="300" w:lineRule="exact"/>
        <w:rPr>
          <w:rFonts w:ascii="Cambria" w:eastAsia="Calibri" w:hAnsi="Cambria" w:cs="Times New Roman"/>
          <w:lang w:eastAsia="ko-KR"/>
        </w:rPr>
      </w:pPr>
      <w:r>
        <w:rPr>
          <w:rFonts w:ascii="Cambria" w:eastAsia="Calibri" w:hAnsi="Cambria" w:cs="Times New Roman"/>
          <w:lang w:eastAsia="ko-KR"/>
        </w:rPr>
        <w:t>Şen, I</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Saraçlar, M.,</w:t>
      </w:r>
      <w:r w:rsidR="00731303" w:rsidRPr="004F1C5B">
        <w:rPr>
          <w:rFonts w:ascii="Cambria" w:eastAsia="Calibri" w:hAnsi="Cambria" w:cs="Times New Roman"/>
          <w:lang w:eastAsia="ko-KR"/>
        </w:rPr>
        <w:t xml:space="preserve"> Kahya, Y</w:t>
      </w:r>
      <w:r>
        <w:rPr>
          <w:rFonts w:ascii="Cambria" w:eastAsia="Calibri" w:hAnsi="Cambria" w:cs="Times New Roman"/>
          <w:lang w:eastAsia="ko-KR"/>
        </w:rPr>
        <w:t>.</w:t>
      </w:r>
      <w:r w:rsidR="00731303" w:rsidRPr="004F1C5B">
        <w:rPr>
          <w:rFonts w:ascii="Cambria" w:eastAsia="Calibri" w:hAnsi="Cambria" w:cs="Times New Roman"/>
          <w:lang w:eastAsia="ko-KR"/>
        </w:rPr>
        <w:t>P</w:t>
      </w:r>
      <w:r>
        <w:rPr>
          <w:rFonts w:ascii="Cambria" w:eastAsia="Calibri" w:hAnsi="Cambria" w:cs="Times New Roman"/>
          <w:lang w:eastAsia="ko-KR"/>
        </w:rPr>
        <w:t>.,</w:t>
      </w:r>
      <w:r w:rsidR="00731303" w:rsidRPr="004F1C5B">
        <w:rPr>
          <w:rFonts w:ascii="Cambria" w:eastAsia="Calibri" w:hAnsi="Cambria" w:cs="Times New Roman"/>
          <w:lang w:eastAsia="ko-KR"/>
        </w:rPr>
        <w:t xml:space="preserve"> “Computerized Diagnosis of Respiratory Disorders SVM Based </w:t>
      </w:r>
    </w:p>
    <w:p w:rsidR="008B44C4" w:rsidRDefault="008B44C4" w:rsidP="008B44C4">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Classification of VAR Model Parameters of Respiratory Sounds”</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sidRPr="004F1C5B">
        <w:rPr>
          <w:rFonts w:ascii="Cambria" w:eastAsia="Calibri" w:hAnsi="Cambria" w:cs="Times New Roman"/>
          <w:lang w:eastAsia="ko-KR"/>
        </w:rPr>
        <w:t xml:space="preserve">Methods </w:t>
      </w:r>
      <w:r>
        <w:rPr>
          <w:rFonts w:ascii="Cambria" w:eastAsia="Calibri" w:hAnsi="Cambria" w:cs="Times New Roman"/>
          <w:lang w:eastAsia="ko-KR"/>
        </w:rPr>
        <w:t>of Informati</w:t>
      </w:r>
      <w:r w:rsidRPr="004F1C5B">
        <w:rPr>
          <w:rFonts w:ascii="Cambria" w:eastAsia="Calibri" w:hAnsi="Cambria" w:cs="Times New Roman"/>
          <w:lang w:eastAsia="ko-KR"/>
        </w:rPr>
        <w:t xml:space="preserve">on </w:t>
      </w:r>
      <w:r>
        <w:rPr>
          <w:rFonts w:ascii="Cambria" w:eastAsia="Calibri" w:hAnsi="Cambria" w:cs="Times New Roman"/>
          <w:lang w:eastAsia="ko-KR"/>
        </w:rPr>
        <w:t xml:space="preserve">in </w:t>
      </w:r>
    </w:p>
    <w:p w:rsidR="008B44C4" w:rsidRDefault="008B44C4" w:rsidP="008B44C4">
      <w:pPr>
        <w:spacing w:after="0" w:line="300" w:lineRule="exact"/>
        <w:rPr>
          <w:rFonts w:ascii="Cambria" w:eastAsia="Calibri" w:hAnsi="Cambria" w:cs="Times New Roman"/>
          <w:lang w:eastAsia="ko-KR"/>
        </w:rPr>
      </w:pPr>
      <w:r>
        <w:rPr>
          <w:rFonts w:ascii="Cambria" w:eastAsia="Calibri" w:hAnsi="Cambria" w:cs="Times New Roman"/>
          <w:lang w:eastAsia="ko-KR"/>
        </w:rPr>
        <w:t xml:space="preserve">          Medicine </w:t>
      </w:r>
      <w:r w:rsidRPr="004F1C5B">
        <w:rPr>
          <w:rFonts w:ascii="Cambria" w:eastAsia="Calibri" w:hAnsi="Cambria" w:cs="Times New Roman"/>
          <w:lang w:eastAsia="ko-KR"/>
        </w:rPr>
        <w:t>53</w:t>
      </w:r>
      <w:r w:rsidR="00731303" w:rsidRPr="004F1C5B">
        <w:rPr>
          <w:rFonts w:ascii="Cambria" w:eastAsia="Calibri" w:hAnsi="Cambria" w:cs="Times New Roman"/>
          <w:lang w:eastAsia="ko-KR"/>
        </w:rPr>
        <w:t>,</w:t>
      </w:r>
      <w:r>
        <w:rPr>
          <w:rFonts w:ascii="Cambria" w:eastAsia="Calibri" w:hAnsi="Cambria" w:cs="Times New Roman"/>
          <w:lang w:eastAsia="ko-KR"/>
        </w:rPr>
        <w:t xml:space="preserve"> </w:t>
      </w:r>
      <w:r w:rsidR="00731303" w:rsidRPr="004F1C5B">
        <w:rPr>
          <w:rFonts w:ascii="Cambria" w:eastAsia="Calibri" w:hAnsi="Cambria" w:cs="Times New Roman"/>
          <w:lang w:eastAsia="ko-KR"/>
        </w:rPr>
        <w:t>291-295</w:t>
      </w:r>
      <w:r>
        <w:rPr>
          <w:rFonts w:ascii="Cambria" w:eastAsia="Calibri" w:hAnsi="Cambria" w:cs="Times New Roman"/>
          <w:lang w:eastAsia="ko-KR"/>
        </w:rPr>
        <w:t>, 2014.</w:t>
      </w:r>
      <w:r w:rsidR="00731303" w:rsidRPr="004F1C5B">
        <w:rPr>
          <w:rFonts w:ascii="Cambria" w:eastAsia="Calibri" w:hAnsi="Cambria" w:cs="Times New Roman"/>
          <w:lang w:eastAsia="ko-KR"/>
        </w:rPr>
        <w:t xml:space="preserve">  </w:t>
      </w:r>
    </w:p>
    <w:p w:rsidR="00731303" w:rsidRPr="004F1C5B" w:rsidRDefault="00731303" w:rsidP="008B44C4">
      <w:pPr>
        <w:spacing w:after="0" w:line="300" w:lineRule="exact"/>
        <w:rPr>
          <w:rFonts w:ascii="Cambria" w:eastAsia="Calibri" w:hAnsi="Cambria" w:cs="Times New Roman"/>
          <w:lang w:eastAsia="ko-KR"/>
        </w:rPr>
      </w:pPr>
      <w:r w:rsidRPr="004F1C5B">
        <w:rPr>
          <w:rFonts w:ascii="Cambria" w:eastAsia="Calibri" w:hAnsi="Cambria" w:cs="Times New Roman"/>
          <w:lang w:eastAsia="ko-KR"/>
        </w:rPr>
        <w:t xml:space="preserve"> </w:t>
      </w:r>
    </w:p>
    <w:p w:rsidR="006E1D23" w:rsidRDefault="00731303" w:rsidP="00640C35">
      <w:pPr>
        <w:spacing w:after="0" w:line="300" w:lineRule="exact"/>
        <w:rPr>
          <w:rFonts w:ascii="Cambria" w:eastAsia="Calibri" w:hAnsi="Cambria" w:cs="Times New Roman"/>
          <w:lang w:eastAsia="ko-KR"/>
        </w:rPr>
      </w:pPr>
      <w:r w:rsidRPr="004F1C5B">
        <w:rPr>
          <w:rFonts w:ascii="Cambria" w:eastAsia="Calibri" w:hAnsi="Cambria" w:cs="Times New Roman"/>
          <w:lang w:eastAsia="ko-KR"/>
        </w:rPr>
        <w:t xml:space="preserve">Asada, </w:t>
      </w:r>
      <w:r w:rsidR="006E1D23">
        <w:rPr>
          <w:rFonts w:ascii="Cambria" w:eastAsia="Calibri" w:hAnsi="Cambria" w:cs="Times New Roman"/>
          <w:lang w:eastAsia="ko-KR"/>
        </w:rPr>
        <w:t>M</w:t>
      </w:r>
      <w:proofErr w:type="gramStart"/>
      <w:r w:rsidR="006E1D23">
        <w:rPr>
          <w:rFonts w:ascii="Cambria" w:eastAsia="Calibri" w:hAnsi="Cambria" w:cs="Times New Roman"/>
          <w:lang w:eastAsia="ko-KR"/>
        </w:rPr>
        <w:t>.,</w:t>
      </w:r>
      <w:proofErr w:type="gramEnd"/>
      <w:r w:rsidR="006E1D23">
        <w:rPr>
          <w:rFonts w:ascii="Cambria" w:eastAsia="Calibri" w:hAnsi="Cambria" w:cs="Times New Roman"/>
          <w:lang w:eastAsia="ko-KR"/>
        </w:rPr>
        <w:t xml:space="preserve"> </w:t>
      </w:r>
      <w:r w:rsidRPr="004F1C5B">
        <w:rPr>
          <w:rFonts w:ascii="Cambria" w:eastAsia="Calibri" w:hAnsi="Cambria" w:cs="Times New Roman"/>
          <w:lang w:eastAsia="ko-KR"/>
        </w:rPr>
        <w:t>Jiang, N</w:t>
      </w:r>
      <w:r w:rsidR="006E1D23">
        <w:rPr>
          <w:rFonts w:ascii="Cambria" w:eastAsia="Calibri" w:hAnsi="Cambria" w:cs="Times New Roman"/>
          <w:lang w:eastAsia="ko-KR"/>
        </w:rPr>
        <w:t xml:space="preserve">.S., Şendoğdular, L., Sokolov, J., </w:t>
      </w:r>
      <w:r w:rsidRPr="004F1C5B">
        <w:rPr>
          <w:rFonts w:ascii="Cambria" w:eastAsia="Calibri" w:hAnsi="Cambria" w:cs="Times New Roman"/>
          <w:lang w:eastAsia="ko-KR"/>
        </w:rPr>
        <w:t xml:space="preserve"> Endoh, M</w:t>
      </w:r>
      <w:r w:rsidR="006E1D23">
        <w:rPr>
          <w:rFonts w:ascii="Cambria" w:eastAsia="Calibri" w:hAnsi="Cambria" w:cs="Times New Roman"/>
          <w:lang w:eastAsia="ko-KR"/>
        </w:rPr>
        <w:t xml:space="preserve">.K., Koga, T., Fukuto, M., Yang, L., </w:t>
      </w:r>
    </w:p>
    <w:p w:rsidR="006E1D23" w:rsidRDefault="006E1D23" w:rsidP="00640C35">
      <w:pPr>
        <w:spacing w:after="0" w:line="300" w:lineRule="exact"/>
        <w:rPr>
          <w:rFonts w:ascii="Cambria" w:eastAsia="Calibri" w:hAnsi="Cambria" w:cs="Times New Roman"/>
          <w:lang w:eastAsia="ko-KR"/>
        </w:rPr>
      </w:pPr>
      <w:r>
        <w:rPr>
          <w:rFonts w:ascii="Cambria" w:eastAsia="Calibri" w:hAnsi="Cambria" w:cs="Times New Roman"/>
          <w:lang w:eastAsia="ko-KR"/>
        </w:rPr>
        <w:t xml:space="preserve">          Akgün, B</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Dimitrioug, M., Satija, S.,</w:t>
      </w:r>
      <w:r w:rsidR="00731303" w:rsidRPr="004F1C5B">
        <w:rPr>
          <w:rFonts w:ascii="Cambria" w:eastAsia="Calibri" w:hAnsi="Cambria" w:cs="Times New Roman"/>
          <w:lang w:eastAsia="ko-KR"/>
        </w:rPr>
        <w:t xml:space="preserve"> “Melt </w:t>
      </w:r>
      <w:r w:rsidRPr="004F1C5B">
        <w:rPr>
          <w:rFonts w:ascii="Cambria" w:eastAsia="Calibri" w:hAnsi="Cambria" w:cs="Times New Roman"/>
          <w:lang w:eastAsia="ko-KR"/>
        </w:rPr>
        <w:t xml:space="preserve">Crystallization/Dewetting </w:t>
      </w:r>
      <w:r>
        <w:rPr>
          <w:rFonts w:ascii="Cambria" w:eastAsia="Calibri" w:hAnsi="Cambria" w:cs="Times New Roman"/>
          <w:lang w:eastAsia="ko-KR"/>
        </w:rPr>
        <w:t>o</w:t>
      </w:r>
      <w:r w:rsidRPr="004F1C5B">
        <w:rPr>
          <w:rFonts w:ascii="Cambria" w:eastAsia="Calibri" w:hAnsi="Cambria" w:cs="Times New Roman"/>
          <w:lang w:eastAsia="ko-KR"/>
        </w:rPr>
        <w:t xml:space="preserve">f Ultrathin </w:t>
      </w:r>
      <w:r w:rsidR="00731303" w:rsidRPr="004F1C5B">
        <w:rPr>
          <w:rFonts w:ascii="Cambria" w:eastAsia="Calibri" w:hAnsi="Cambria" w:cs="Times New Roman"/>
          <w:lang w:eastAsia="ko-KR"/>
        </w:rPr>
        <w:t xml:space="preserve">PEO </w:t>
      </w:r>
      <w:r w:rsidRPr="004F1C5B">
        <w:rPr>
          <w:rFonts w:ascii="Cambria" w:eastAsia="Calibri" w:hAnsi="Cambria" w:cs="Times New Roman"/>
          <w:lang w:eastAsia="ko-KR"/>
        </w:rPr>
        <w:t xml:space="preserve">Films </w:t>
      </w:r>
    </w:p>
    <w:p w:rsidR="006E1D23" w:rsidRDefault="006E1D23" w:rsidP="00640C35">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 xml:space="preserve">Via Carbon Dioxide Annealing: The Effects </w:t>
      </w:r>
      <w:r>
        <w:rPr>
          <w:rFonts w:ascii="Cambria" w:eastAsia="Calibri" w:hAnsi="Cambria" w:cs="Times New Roman"/>
          <w:lang w:eastAsia="ko-KR"/>
        </w:rPr>
        <w:t>o</w:t>
      </w:r>
      <w:r w:rsidRPr="004F1C5B">
        <w:rPr>
          <w:rFonts w:ascii="Cambria" w:eastAsia="Calibri" w:hAnsi="Cambria" w:cs="Times New Roman"/>
          <w:lang w:eastAsia="ko-KR"/>
        </w:rPr>
        <w:t>f Polymer Adsorbed Layers</w:t>
      </w:r>
      <w:r w:rsidR="00731303" w:rsidRPr="004F1C5B">
        <w:rPr>
          <w:rFonts w:ascii="Cambria" w:eastAsia="Calibri" w:hAnsi="Cambria" w:cs="Times New Roman"/>
          <w:lang w:eastAsia="ko-KR"/>
        </w:rPr>
        <w:t>”</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sidRPr="004F1C5B">
        <w:rPr>
          <w:rFonts w:ascii="Cambria" w:eastAsia="Calibri" w:hAnsi="Cambria" w:cs="Times New Roman"/>
          <w:lang w:eastAsia="ko-KR"/>
        </w:rPr>
        <w:t>Soft Ma</w:t>
      </w:r>
      <w:r>
        <w:rPr>
          <w:rFonts w:ascii="Cambria" w:eastAsia="Calibri" w:hAnsi="Cambria" w:cs="Times New Roman"/>
          <w:lang w:eastAsia="ko-KR"/>
        </w:rPr>
        <w:t xml:space="preserve">tter </w:t>
      </w:r>
      <w:r w:rsidRPr="004F1C5B">
        <w:rPr>
          <w:rFonts w:ascii="Cambria" w:eastAsia="Calibri" w:hAnsi="Cambria" w:cs="Times New Roman"/>
          <w:lang w:eastAsia="ko-KR"/>
        </w:rPr>
        <w:t>10</w:t>
      </w:r>
      <w:r w:rsidR="00731303" w:rsidRPr="004F1C5B">
        <w:rPr>
          <w:rFonts w:ascii="Cambria" w:eastAsia="Calibri" w:hAnsi="Cambria" w:cs="Times New Roman"/>
          <w:lang w:eastAsia="ko-KR"/>
        </w:rPr>
        <w:t xml:space="preserve">, </w:t>
      </w:r>
    </w:p>
    <w:p w:rsidR="00731303" w:rsidRDefault="006E1D23" w:rsidP="00640C35">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00731303" w:rsidRPr="004F1C5B">
        <w:rPr>
          <w:rFonts w:ascii="Cambria" w:eastAsia="Calibri" w:hAnsi="Cambria" w:cs="Times New Roman"/>
          <w:lang w:eastAsia="ko-KR"/>
        </w:rPr>
        <w:t>6392-6403</w:t>
      </w:r>
      <w:r>
        <w:rPr>
          <w:rFonts w:ascii="Cambria" w:eastAsia="Calibri" w:hAnsi="Cambria" w:cs="Times New Roman"/>
          <w:lang w:eastAsia="ko-KR"/>
        </w:rPr>
        <w:t xml:space="preserve">, </w:t>
      </w:r>
      <w:r w:rsidRPr="004F1C5B">
        <w:rPr>
          <w:rFonts w:ascii="Cambria" w:eastAsia="Calibri" w:hAnsi="Cambria" w:cs="Times New Roman"/>
          <w:lang w:eastAsia="ko-KR"/>
        </w:rPr>
        <w:t>2014</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p>
    <w:p w:rsidR="00640C35" w:rsidRPr="004F1C5B" w:rsidRDefault="00640C35" w:rsidP="00640C35">
      <w:pPr>
        <w:spacing w:after="0" w:line="300" w:lineRule="exact"/>
        <w:rPr>
          <w:rFonts w:ascii="Cambria" w:eastAsia="Calibri" w:hAnsi="Cambria" w:cs="Times New Roman"/>
          <w:lang w:eastAsia="ko-KR"/>
        </w:rPr>
      </w:pPr>
    </w:p>
    <w:p w:rsidR="00640C35" w:rsidRDefault="00640C35" w:rsidP="00640C35">
      <w:pPr>
        <w:spacing w:after="0" w:line="300" w:lineRule="exact"/>
        <w:rPr>
          <w:rFonts w:ascii="Cambria" w:eastAsia="Calibri" w:hAnsi="Cambria" w:cs="Times New Roman"/>
          <w:lang w:eastAsia="ko-KR"/>
        </w:rPr>
      </w:pPr>
      <w:r>
        <w:rPr>
          <w:rFonts w:ascii="Cambria" w:eastAsia="Calibri" w:hAnsi="Cambria" w:cs="Times New Roman"/>
          <w:lang w:eastAsia="ko-KR"/>
        </w:rPr>
        <w:t>Bayram, H</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w:t>
      </w:r>
      <w:r w:rsidR="00731303" w:rsidRPr="004F1C5B">
        <w:rPr>
          <w:rFonts w:ascii="Cambria" w:eastAsia="Calibri" w:hAnsi="Cambria" w:cs="Times New Roman"/>
          <w:lang w:eastAsia="ko-KR"/>
        </w:rPr>
        <w:t>Bozma, H</w:t>
      </w:r>
      <w:r>
        <w:rPr>
          <w:rFonts w:ascii="Cambria" w:eastAsia="Calibri" w:hAnsi="Cambria" w:cs="Times New Roman"/>
          <w:lang w:eastAsia="ko-KR"/>
        </w:rPr>
        <w:t>.</w:t>
      </w:r>
      <w:r w:rsidR="00731303" w:rsidRPr="004F1C5B">
        <w:rPr>
          <w:rFonts w:ascii="Cambria" w:eastAsia="Calibri" w:hAnsi="Cambria" w:cs="Times New Roman"/>
          <w:lang w:eastAsia="ko-KR"/>
        </w:rPr>
        <w:t>I</w:t>
      </w:r>
      <w:r>
        <w:rPr>
          <w:rFonts w:ascii="Cambria" w:eastAsia="Calibri" w:hAnsi="Cambria" w:cs="Times New Roman"/>
          <w:lang w:eastAsia="ko-KR"/>
        </w:rPr>
        <w:t xml:space="preserve">., </w:t>
      </w:r>
      <w:r w:rsidR="00731303" w:rsidRPr="004F1C5B">
        <w:rPr>
          <w:rFonts w:ascii="Cambria" w:eastAsia="Calibri" w:hAnsi="Cambria" w:cs="Times New Roman"/>
          <w:lang w:eastAsia="ko-KR"/>
        </w:rPr>
        <w:t xml:space="preserve">“Decentralized </w:t>
      </w:r>
      <w:r w:rsidRPr="004F1C5B">
        <w:rPr>
          <w:rFonts w:ascii="Cambria" w:eastAsia="Calibri" w:hAnsi="Cambria" w:cs="Times New Roman"/>
          <w:lang w:eastAsia="ko-KR"/>
        </w:rPr>
        <w:t xml:space="preserve">Network Topologies </w:t>
      </w:r>
      <w:r>
        <w:rPr>
          <w:rFonts w:ascii="Cambria" w:eastAsia="Calibri" w:hAnsi="Cambria" w:cs="Times New Roman"/>
          <w:lang w:eastAsia="ko-KR"/>
        </w:rPr>
        <w:t>i</w:t>
      </w:r>
      <w:r w:rsidRPr="004F1C5B">
        <w:rPr>
          <w:rFonts w:ascii="Cambria" w:eastAsia="Calibri" w:hAnsi="Cambria" w:cs="Times New Roman"/>
          <w:lang w:eastAsia="ko-KR"/>
        </w:rPr>
        <w:t>n Multirobot Systems</w:t>
      </w:r>
      <w:r w:rsidR="00731303" w:rsidRPr="004F1C5B">
        <w:rPr>
          <w:rFonts w:ascii="Cambria" w:eastAsia="Calibri" w:hAnsi="Cambria" w:cs="Times New Roman"/>
          <w:lang w:eastAsia="ko-KR"/>
        </w:rPr>
        <w:t>”</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Pr>
          <w:rFonts w:ascii="Cambria" w:eastAsia="Calibri" w:hAnsi="Cambria" w:cs="Times New Roman"/>
          <w:lang w:eastAsia="ko-KR"/>
        </w:rPr>
        <w:t xml:space="preserve">Advanced </w:t>
      </w:r>
    </w:p>
    <w:p w:rsidR="00731303" w:rsidRDefault="00640C35" w:rsidP="00640C35">
      <w:pPr>
        <w:spacing w:after="0" w:line="300" w:lineRule="exact"/>
        <w:rPr>
          <w:rFonts w:ascii="Cambria" w:eastAsia="Calibri" w:hAnsi="Cambria" w:cs="Times New Roman"/>
          <w:lang w:eastAsia="ko-KR"/>
        </w:rPr>
      </w:pPr>
      <w:r>
        <w:rPr>
          <w:rFonts w:ascii="Cambria" w:eastAsia="Calibri" w:hAnsi="Cambria" w:cs="Times New Roman"/>
          <w:lang w:eastAsia="ko-KR"/>
        </w:rPr>
        <w:t xml:space="preserve">          Robotics </w:t>
      </w:r>
      <w:r w:rsidRPr="004F1C5B">
        <w:rPr>
          <w:rFonts w:ascii="Cambria" w:eastAsia="Calibri" w:hAnsi="Cambria" w:cs="Times New Roman"/>
          <w:lang w:eastAsia="ko-KR"/>
        </w:rPr>
        <w:t>28</w:t>
      </w:r>
      <w:r w:rsidR="00731303" w:rsidRPr="004F1C5B">
        <w:rPr>
          <w:rFonts w:ascii="Cambria" w:eastAsia="Calibri" w:hAnsi="Cambria" w:cs="Times New Roman"/>
          <w:lang w:eastAsia="ko-KR"/>
        </w:rPr>
        <w:t>, 967-982</w:t>
      </w:r>
      <w:r>
        <w:rPr>
          <w:rFonts w:ascii="Cambria" w:eastAsia="Calibri" w:hAnsi="Cambria" w:cs="Times New Roman"/>
          <w:lang w:eastAsia="ko-KR"/>
        </w:rPr>
        <w:t>, 2014.</w:t>
      </w:r>
      <w:r w:rsidR="00731303" w:rsidRPr="004F1C5B">
        <w:rPr>
          <w:rFonts w:ascii="Cambria" w:eastAsia="Calibri" w:hAnsi="Cambria" w:cs="Times New Roman"/>
          <w:lang w:eastAsia="ko-KR"/>
        </w:rPr>
        <w:t xml:space="preserve">   </w:t>
      </w:r>
    </w:p>
    <w:p w:rsidR="00640C35" w:rsidRPr="004F1C5B" w:rsidRDefault="00640C35" w:rsidP="00640C35">
      <w:pPr>
        <w:spacing w:after="0" w:line="300" w:lineRule="exact"/>
        <w:rPr>
          <w:rFonts w:ascii="Cambria" w:eastAsia="Calibri" w:hAnsi="Cambria" w:cs="Times New Roman"/>
          <w:lang w:eastAsia="ko-KR"/>
        </w:rPr>
      </w:pPr>
    </w:p>
    <w:p w:rsidR="00640C35" w:rsidRDefault="00731303" w:rsidP="00640C35">
      <w:pPr>
        <w:spacing w:after="0" w:line="300" w:lineRule="exact"/>
        <w:rPr>
          <w:rFonts w:ascii="Cambria" w:eastAsia="Calibri" w:hAnsi="Cambria" w:cs="Times New Roman"/>
          <w:lang w:eastAsia="ko-KR"/>
        </w:rPr>
      </w:pPr>
      <w:r w:rsidRPr="004F1C5B">
        <w:rPr>
          <w:rFonts w:ascii="Cambria" w:eastAsia="Calibri" w:hAnsi="Cambria" w:cs="Times New Roman"/>
          <w:lang w:eastAsia="ko-KR"/>
        </w:rPr>
        <w:t>Beria,</w:t>
      </w:r>
      <w:r w:rsidR="00640C35">
        <w:rPr>
          <w:rFonts w:ascii="Cambria" w:eastAsia="Calibri" w:hAnsi="Cambria" w:cs="Times New Roman"/>
          <w:lang w:eastAsia="ko-KR"/>
        </w:rPr>
        <w:t xml:space="preserve"> L</w:t>
      </w:r>
      <w:proofErr w:type="gramStart"/>
      <w:r w:rsidR="00640C35">
        <w:rPr>
          <w:rFonts w:ascii="Cambria" w:eastAsia="Calibri" w:hAnsi="Cambria" w:cs="Times New Roman"/>
          <w:lang w:eastAsia="ko-KR"/>
        </w:rPr>
        <w:t>.,</w:t>
      </w:r>
      <w:proofErr w:type="gramEnd"/>
      <w:r w:rsidR="00640C35">
        <w:rPr>
          <w:rFonts w:ascii="Cambria" w:eastAsia="Calibri" w:hAnsi="Cambria" w:cs="Times New Roman"/>
          <w:lang w:eastAsia="ko-KR"/>
        </w:rPr>
        <w:t xml:space="preserve"> </w:t>
      </w:r>
      <w:r w:rsidRPr="004F1C5B">
        <w:rPr>
          <w:rFonts w:ascii="Cambria" w:eastAsia="Calibri" w:hAnsi="Cambria" w:cs="Times New Roman"/>
          <w:lang w:eastAsia="ko-KR"/>
        </w:rPr>
        <w:t>Gevrek, T</w:t>
      </w:r>
      <w:r w:rsidR="00640C35">
        <w:rPr>
          <w:rFonts w:ascii="Cambria" w:eastAsia="Calibri" w:hAnsi="Cambria" w:cs="Times New Roman"/>
          <w:lang w:eastAsia="ko-KR"/>
        </w:rPr>
        <w:t>.N.,</w:t>
      </w:r>
      <w:r w:rsidRPr="004F1C5B">
        <w:rPr>
          <w:rFonts w:ascii="Cambria" w:eastAsia="Calibri" w:hAnsi="Cambria" w:cs="Times New Roman"/>
          <w:lang w:eastAsia="ko-KR"/>
        </w:rPr>
        <w:t xml:space="preserve"> Erdo</w:t>
      </w:r>
      <w:r w:rsidR="00640C35">
        <w:rPr>
          <w:rFonts w:ascii="Cambria" w:eastAsia="Calibri" w:hAnsi="Cambria" w:cs="Times New Roman"/>
          <w:lang w:eastAsia="ko-KR"/>
        </w:rPr>
        <w:t xml:space="preserve">ğ, A., Sanyal, R., Pasini, D., </w:t>
      </w:r>
      <w:r w:rsidRPr="004F1C5B">
        <w:rPr>
          <w:rFonts w:ascii="Cambria" w:eastAsia="Calibri" w:hAnsi="Cambria" w:cs="Times New Roman"/>
          <w:lang w:eastAsia="ko-KR"/>
        </w:rPr>
        <w:t>Sanyal, A</w:t>
      </w:r>
      <w:r w:rsidR="00640C35">
        <w:rPr>
          <w:rFonts w:ascii="Cambria" w:eastAsia="Calibri" w:hAnsi="Cambria" w:cs="Times New Roman"/>
          <w:lang w:eastAsia="ko-KR"/>
        </w:rPr>
        <w:t>.,</w:t>
      </w:r>
      <w:r w:rsidRPr="004F1C5B">
        <w:rPr>
          <w:rFonts w:ascii="Cambria" w:eastAsia="Calibri" w:hAnsi="Cambria" w:cs="Times New Roman"/>
          <w:lang w:eastAsia="ko-KR"/>
        </w:rPr>
        <w:t xml:space="preserve"> “'Clickable' </w:t>
      </w:r>
      <w:r w:rsidR="00640C35" w:rsidRPr="004F1C5B">
        <w:rPr>
          <w:rFonts w:ascii="Cambria" w:eastAsia="Calibri" w:hAnsi="Cambria" w:cs="Times New Roman"/>
          <w:lang w:eastAsia="ko-KR"/>
        </w:rPr>
        <w:t xml:space="preserve">Hydrogels For All: </w:t>
      </w:r>
    </w:p>
    <w:p w:rsidR="00731303" w:rsidRDefault="00640C35" w:rsidP="00640C35">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 xml:space="preserve">Facile Fabrication </w:t>
      </w:r>
      <w:r>
        <w:rPr>
          <w:rFonts w:ascii="Cambria" w:eastAsia="Calibri" w:hAnsi="Cambria" w:cs="Times New Roman"/>
          <w:lang w:eastAsia="ko-KR"/>
        </w:rPr>
        <w:t>a</w:t>
      </w:r>
      <w:r w:rsidRPr="004F1C5B">
        <w:rPr>
          <w:rFonts w:ascii="Cambria" w:eastAsia="Calibri" w:hAnsi="Cambria" w:cs="Times New Roman"/>
          <w:lang w:eastAsia="ko-KR"/>
        </w:rPr>
        <w:t>nd Functionalization</w:t>
      </w:r>
      <w:r w:rsidR="00731303" w:rsidRPr="004F1C5B">
        <w:rPr>
          <w:rFonts w:ascii="Cambria" w:eastAsia="Calibri" w:hAnsi="Cambria" w:cs="Times New Roman"/>
          <w:lang w:eastAsia="ko-KR"/>
        </w:rPr>
        <w:t>”</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Pr>
          <w:rFonts w:ascii="Cambria" w:eastAsia="Calibri" w:hAnsi="Cambria" w:cs="Times New Roman"/>
          <w:lang w:eastAsia="ko-KR"/>
        </w:rPr>
        <w:t xml:space="preserve">Biomaterials Science </w:t>
      </w:r>
      <w:r w:rsidRPr="004F1C5B">
        <w:rPr>
          <w:rFonts w:ascii="Cambria" w:eastAsia="Calibri" w:hAnsi="Cambria" w:cs="Times New Roman"/>
          <w:lang w:eastAsia="ko-KR"/>
        </w:rPr>
        <w:t>2</w:t>
      </w:r>
      <w:r w:rsidR="00731303" w:rsidRPr="004F1C5B">
        <w:rPr>
          <w:rFonts w:ascii="Cambria" w:eastAsia="Calibri" w:hAnsi="Cambria" w:cs="Times New Roman"/>
          <w:lang w:eastAsia="ko-KR"/>
        </w:rPr>
        <w:t>, 67-75</w:t>
      </w:r>
      <w:r>
        <w:rPr>
          <w:rFonts w:ascii="Cambria" w:eastAsia="Calibri" w:hAnsi="Cambria" w:cs="Times New Roman"/>
          <w:lang w:eastAsia="ko-KR"/>
        </w:rPr>
        <w:t xml:space="preserve">, </w:t>
      </w:r>
      <w:r w:rsidRPr="004F1C5B">
        <w:rPr>
          <w:rFonts w:ascii="Cambria" w:eastAsia="Calibri" w:hAnsi="Cambria" w:cs="Times New Roman"/>
          <w:lang w:eastAsia="ko-KR"/>
        </w:rPr>
        <w:t>2014</w:t>
      </w:r>
      <w:r>
        <w:rPr>
          <w:rFonts w:ascii="Cambria" w:eastAsia="Calibri" w:hAnsi="Cambria" w:cs="Times New Roman"/>
          <w:lang w:eastAsia="ko-KR"/>
        </w:rPr>
        <w:t>.</w:t>
      </w:r>
    </w:p>
    <w:p w:rsidR="00640C35" w:rsidRPr="004F1C5B" w:rsidRDefault="00640C35" w:rsidP="00640C35">
      <w:pPr>
        <w:spacing w:after="0" w:line="300" w:lineRule="exact"/>
        <w:rPr>
          <w:rFonts w:ascii="Cambria" w:eastAsia="Calibri" w:hAnsi="Cambria" w:cs="Times New Roman"/>
          <w:lang w:eastAsia="ko-KR"/>
        </w:rPr>
      </w:pPr>
    </w:p>
    <w:p w:rsidR="00640C35" w:rsidRDefault="00640C35" w:rsidP="00640C35">
      <w:pPr>
        <w:spacing w:after="0" w:line="300" w:lineRule="exact"/>
        <w:rPr>
          <w:rFonts w:ascii="Cambria" w:eastAsia="Calibri" w:hAnsi="Cambria" w:cs="Times New Roman"/>
          <w:lang w:eastAsia="ko-KR"/>
        </w:rPr>
      </w:pPr>
      <w:r>
        <w:rPr>
          <w:rFonts w:ascii="Cambria" w:eastAsia="Calibri" w:hAnsi="Cambria" w:cs="Times New Roman"/>
          <w:lang w:eastAsia="ko-KR"/>
        </w:rPr>
        <w:t>Akgül, T</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Gülsoy, M., Gülçür</w:t>
      </w:r>
      <w:r w:rsidR="00731303" w:rsidRPr="004F1C5B">
        <w:rPr>
          <w:rFonts w:ascii="Cambria" w:eastAsia="Calibri" w:hAnsi="Cambria" w:cs="Times New Roman"/>
          <w:lang w:eastAsia="ko-KR"/>
        </w:rPr>
        <w:t>, H</w:t>
      </w:r>
      <w:r>
        <w:rPr>
          <w:rFonts w:ascii="Cambria" w:eastAsia="Calibri" w:hAnsi="Cambria" w:cs="Times New Roman"/>
          <w:lang w:eastAsia="ko-KR"/>
        </w:rPr>
        <w:t>.</w:t>
      </w:r>
      <w:r w:rsidR="00731303" w:rsidRPr="004F1C5B">
        <w:rPr>
          <w:rFonts w:ascii="Cambria" w:eastAsia="Calibri" w:hAnsi="Cambria" w:cs="Times New Roman"/>
          <w:lang w:eastAsia="ko-KR"/>
        </w:rPr>
        <w:t>O</w:t>
      </w:r>
      <w:r>
        <w:rPr>
          <w:rFonts w:ascii="Cambria" w:eastAsia="Calibri" w:hAnsi="Cambria" w:cs="Times New Roman"/>
          <w:lang w:eastAsia="ko-KR"/>
        </w:rPr>
        <w:t>.,</w:t>
      </w:r>
      <w:r w:rsidR="00731303" w:rsidRPr="004F1C5B">
        <w:rPr>
          <w:rFonts w:ascii="Cambria" w:eastAsia="Calibri" w:hAnsi="Cambria" w:cs="Times New Roman"/>
          <w:lang w:eastAsia="ko-KR"/>
        </w:rPr>
        <w:t xml:space="preserve"> “Effects </w:t>
      </w:r>
      <w:r>
        <w:rPr>
          <w:rFonts w:ascii="Cambria" w:eastAsia="Calibri" w:hAnsi="Cambria" w:cs="Times New Roman"/>
          <w:lang w:eastAsia="ko-KR"/>
        </w:rPr>
        <w:t>o</w:t>
      </w:r>
      <w:r w:rsidRPr="004F1C5B">
        <w:rPr>
          <w:rFonts w:ascii="Cambria" w:eastAsia="Calibri" w:hAnsi="Cambria" w:cs="Times New Roman"/>
          <w:lang w:eastAsia="ko-KR"/>
        </w:rPr>
        <w:t xml:space="preserve">f Early </w:t>
      </w:r>
      <w:r>
        <w:rPr>
          <w:rFonts w:ascii="Cambria" w:eastAsia="Calibri" w:hAnsi="Cambria" w:cs="Times New Roman"/>
          <w:lang w:eastAsia="ko-KR"/>
        </w:rPr>
        <w:t>a</w:t>
      </w:r>
      <w:r w:rsidRPr="004F1C5B">
        <w:rPr>
          <w:rFonts w:ascii="Cambria" w:eastAsia="Calibri" w:hAnsi="Cambria" w:cs="Times New Roman"/>
          <w:lang w:eastAsia="ko-KR"/>
        </w:rPr>
        <w:t xml:space="preserve">nd Delayed Laser Application </w:t>
      </w:r>
      <w:r>
        <w:rPr>
          <w:rFonts w:ascii="Cambria" w:eastAsia="Calibri" w:hAnsi="Cambria" w:cs="Times New Roman"/>
          <w:lang w:eastAsia="ko-KR"/>
        </w:rPr>
        <w:t>o</w:t>
      </w:r>
      <w:r w:rsidRPr="004F1C5B">
        <w:rPr>
          <w:rFonts w:ascii="Cambria" w:eastAsia="Calibri" w:hAnsi="Cambria" w:cs="Times New Roman"/>
          <w:lang w:eastAsia="ko-KR"/>
        </w:rPr>
        <w:t xml:space="preserve">n Nerve </w:t>
      </w:r>
    </w:p>
    <w:p w:rsidR="00731303" w:rsidRDefault="00640C35" w:rsidP="00640C35">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Regeneration</w:t>
      </w:r>
      <w:r w:rsidR="00731303" w:rsidRPr="004F1C5B">
        <w:rPr>
          <w:rFonts w:ascii="Cambria" w:eastAsia="Calibri" w:hAnsi="Cambria" w:cs="Times New Roman"/>
          <w:lang w:eastAsia="ko-KR"/>
        </w:rPr>
        <w:t>”</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sidRPr="004F1C5B">
        <w:rPr>
          <w:rFonts w:ascii="Cambria" w:eastAsia="Calibri" w:hAnsi="Cambria" w:cs="Times New Roman"/>
          <w:lang w:eastAsia="ko-KR"/>
        </w:rPr>
        <w:t xml:space="preserve">Lasers </w:t>
      </w:r>
      <w:r>
        <w:rPr>
          <w:rFonts w:ascii="Cambria" w:eastAsia="Calibri" w:hAnsi="Cambria" w:cs="Times New Roman"/>
          <w:lang w:eastAsia="ko-KR"/>
        </w:rPr>
        <w:t xml:space="preserve">in Medical Science </w:t>
      </w:r>
      <w:r w:rsidRPr="004F1C5B">
        <w:rPr>
          <w:rFonts w:ascii="Cambria" w:eastAsia="Calibri" w:hAnsi="Cambria" w:cs="Times New Roman"/>
          <w:lang w:eastAsia="ko-KR"/>
        </w:rPr>
        <w:t>29</w:t>
      </w:r>
      <w:r w:rsidR="00731303" w:rsidRPr="004F1C5B">
        <w:rPr>
          <w:rFonts w:ascii="Cambria" w:eastAsia="Calibri" w:hAnsi="Cambria" w:cs="Times New Roman"/>
          <w:lang w:eastAsia="ko-KR"/>
        </w:rPr>
        <w:t>,351-357</w:t>
      </w:r>
      <w:r>
        <w:rPr>
          <w:rFonts w:ascii="Cambria" w:eastAsia="Calibri" w:hAnsi="Cambria" w:cs="Times New Roman"/>
          <w:lang w:eastAsia="ko-KR"/>
        </w:rPr>
        <w:t xml:space="preserve">, </w:t>
      </w:r>
      <w:r w:rsidRPr="004F1C5B">
        <w:rPr>
          <w:rFonts w:ascii="Cambria" w:eastAsia="Calibri" w:hAnsi="Cambria" w:cs="Times New Roman"/>
          <w:lang w:eastAsia="ko-KR"/>
        </w:rPr>
        <w:t>2014</w:t>
      </w:r>
      <w:r>
        <w:rPr>
          <w:rFonts w:ascii="Cambria" w:eastAsia="Calibri" w:hAnsi="Cambria" w:cs="Times New Roman"/>
          <w:lang w:eastAsia="ko-KR"/>
        </w:rPr>
        <w:t>.</w:t>
      </w:r>
    </w:p>
    <w:p w:rsidR="00640C35" w:rsidRPr="004F1C5B" w:rsidRDefault="00640C35" w:rsidP="00640C35">
      <w:pPr>
        <w:spacing w:after="0" w:line="300" w:lineRule="exact"/>
        <w:rPr>
          <w:rFonts w:ascii="Cambria" w:eastAsia="Calibri" w:hAnsi="Cambria" w:cs="Times New Roman"/>
          <w:lang w:eastAsia="ko-KR"/>
        </w:rPr>
      </w:pPr>
    </w:p>
    <w:p w:rsidR="00640C35" w:rsidRDefault="00640C35" w:rsidP="00640C35">
      <w:pPr>
        <w:spacing w:after="0" w:line="300" w:lineRule="exact"/>
        <w:rPr>
          <w:rFonts w:ascii="Cambria" w:eastAsia="Calibri" w:hAnsi="Cambria" w:cs="Times New Roman"/>
          <w:lang w:eastAsia="ko-KR"/>
        </w:rPr>
      </w:pPr>
      <w:r>
        <w:rPr>
          <w:rFonts w:ascii="Cambria" w:eastAsia="Calibri" w:hAnsi="Cambria" w:cs="Times New Roman"/>
          <w:lang w:eastAsia="ko-KR"/>
        </w:rPr>
        <w:t>Özaltı</w:t>
      </w:r>
      <w:r w:rsidR="00731303" w:rsidRPr="004F1C5B">
        <w:rPr>
          <w:rFonts w:ascii="Cambria" w:eastAsia="Calibri" w:hAnsi="Cambria" w:cs="Times New Roman"/>
          <w:lang w:eastAsia="ko-KR"/>
        </w:rPr>
        <w:t>n, T</w:t>
      </w:r>
      <w:r>
        <w:rPr>
          <w:rFonts w:ascii="Cambria" w:eastAsia="Calibri" w:hAnsi="Cambria" w:cs="Times New Roman"/>
          <w:lang w:eastAsia="ko-KR"/>
        </w:rPr>
        <w:t>.F</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Dereli, B., Karahan, O., Salman, S.,</w:t>
      </w:r>
      <w:r w:rsidR="00731303" w:rsidRPr="004F1C5B">
        <w:rPr>
          <w:rFonts w:ascii="Cambria" w:eastAsia="Calibri" w:hAnsi="Cambria" w:cs="Times New Roman"/>
          <w:lang w:eastAsia="ko-KR"/>
        </w:rPr>
        <w:t xml:space="preserve"> Aviyente, V</w:t>
      </w:r>
      <w:r>
        <w:rPr>
          <w:rFonts w:ascii="Cambria" w:eastAsia="Calibri" w:hAnsi="Cambria" w:cs="Times New Roman"/>
          <w:lang w:eastAsia="ko-KR"/>
        </w:rPr>
        <w:t>.,</w:t>
      </w:r>
      <w:r w:rsidR="00731303" w:rsidRPr="004F1C5B">
        <w:rPr>
          <w:rFonts w:ascii="Cambria" w:eastAsia="Calibri" w:hAnsi="Cambria" w:cs="Times New Roman"/>
          <w:lang w:eastAsia="ko-KR"/>
        </w:rPr>
        <w:t xml:space="preserve"> “Solvent </w:t>
      </w:r>
      <w:r w:rsidRPr="004F1C5B">
        <w:rPr>
          <w:rFonts w:ascii="Cambria" w:eastAsia="Calibri" w:hAnsi="Cambria" w:cs="Times New Roman"/>
          <w:lang w:eastAsia="ko-KR"/>
        </w:rPr>
        <w:t xml:space="preserve">Effects </w:t>
      </w:r>
      <w:r>
        <w:rPr>
          <w:rFonts w:ascii="Cambria" w:eastAsia="Calibri" w:hAnsi="Cambria" w:cs="Times New Roman"/>
          <w:lang w:eastAsia="ko-KR"/>
        </w:rPr>
        <w:t>o</w:t>
      </w:r>
      <w:r w:rsidRPr="004F1C5B">
        <w:rPr>
          <w:rFonts w:ascii="Cambria" w:eastAsia="Calibri" w:hAnsi="Cambria" w:cs="Times New Roman"/>
          <w:lang w:eastAsia="ko-KR"/>
        </w:rPr>
        <w:t xml:space="preserve">n Free-Radical </w:t>
      </w:r>
    </w:p>
    <w:p w:rsidR="00640C35" w:rsidRDefault="00640C35" w:rsidP="00640C35">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 xml:space="preserve">Copolymerization </w:t>
      </w:r>
      <w:r>
        <w:rPr>
          <w:rFonts w:ascii="Cambria" w:eastAsia="Calibri" w:hAnsi="Cambria" w:cs="Times New Roman"/>
          <w:lang w:eastAsia="ko-KR"/>
        </w:rPr>
        <w:t>o</w:t>
      </w:r>
      <w:r w:rsidRPr="004F1C5B">
        <w:rPr>
          <w:rFonts w:ascii="Cambria" w:eastAsia="Calibri" w:hAnsi="Cambria" w:cs="Times New Roman"/>
          <w:lang w:eastAsia="ko-KR"/>
        </w:rPr>
        <w:t xml:space="preserve">f Styrene </w:t>
      </w:r>
      <w:r>
        <w:rPr>
          <w:rFonts w:ascii="Cambria" w:eastAsia="Calibri" w:hAnsi="Cambria" w:cs="Times New Roman"/>
          <w:lang w:eastAsia="ko-KR"/>
        </w:rPr>
        <w:t>a</w:t>
      </w:r>
      <w:r w:rsidRPr="004F1C5B">
        <w:rPr>
          <w:rFonts w:ascii="Cambria" w:eastAsia="Calibri" w:hAnsi="Cambria" w:cs="Times New Roman"/>
          <w:lang w:eastAsia="ko-KR"/>
        </w:rPr>
        <w:t xml:space="preserve">nd 2-Hydroxyethyl Methacrylate: A </w:t>
      </w:r>
      <w:r w:rsidR="00731303" w:rsidRPr="004F1C5B">
        <w:rPr>
          <w:rFonts w:ascii="Cambria" w:eastAsia="Calibri" w:hAnsi="Cambria" w:cs="Times New Roman"/>
          <w:lang w:eastAsia="ko-KR"/>
        </w:rPr>
        <w:t xml:space="preserve">DFT </w:t>
      </w:r>
      <w:r w:rsidRPr="004F1C5B">
        <w:rPr>
          <w:rFonts w:ascii="Cambria" w:eastAsia="Calibri" w:hAnsi="Cambria" w:cs="Times New Roman"/>
          <w:lang w:eastAsia="ko-KR"/>
        </w:rPr>
        <w:t>Study</w:t>
      </w:r>
      <w:r w:rsidR="00731303" w:rsidRPr="004F1C5B">
        <w:rPr>
          <w:rFonts w:ascii="Cambria" w:eastAsia="Calibri" w:hAnsi="Cambria" w:cs="Times New Roman"/>
          <w:lang w:eastAsia="ko-KR"/>
        </w:rPr>
        <w:t>”</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sidRPr="004F1C5B">
        <w:rPr>
          <w:rFonts w:ascii="Cambria" w:eastAsia="Calibri" w:hAnsi="Cambria" w:cs="Times New Roman"/>
          <w:lang w:eastAsia="ko-KR"/>
        </w:rPr>
        <w:t xml:space="preserve">New Journal </w:t>
      </w:r>
    </w:p>
    <w:p w:rsidR="00731303" w:rsidRDefault="00640C35" w:rsidP="00640C35">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proofErr w:type="gramStart"/>
      <w:r>
        <w:rPr>
          <w:rFonts w:ascii="Cambria" w:eastAsia="Calibri" w:hAnsi="Cambria" w:cs="Times New Roman"/>
          <w:lang w:eastAsia="ko-KR"/>
        </w:rPr>
        <w:t>of</w:t>
      </w:r>
      <w:proofErr w:type="gramEnd"/>
      <w:r>
        <w:rPr>
          <w:rFonts w:ascii="Cambria" w:eastAsia="Calibri" w:hAnsi="Cambria" w:cs="Times New Roman"/>
          <w:lang w:eastAsia="ko-KR"/>
        </w:rPr>
        <w:t xml:space="preserve"> Chemistry </w:t>
      </w:r>
      <w:r w:rsidRPr="004F1C5B">
        <w:rPr>
          <w:rFonts w:ascii="Cambria" w:eastAsia="Calibri" w:hAnsi="Cambria" w:cs="Times New Roman"/>
          <w:lang w:eastAsia="ko-KR"/>
        </w:rPr>
        <w:t>38</w:t>
      </w:r>
      <w:r w:rsidR="00731303" w:rsidRPr="004F1C5B">
        <w:rPr>
          <w:rFonts w:ascii="Cambria" w:eastAsia="Calibri" w:hAnsi="Cambria" w:cs="Times New Roman"/>
          <w:lang w:eastAsia="ko-KR"/>
        </w:rPr>
        <w:t>, 170-178</w:t>
      </w:r>
      <w:r>
        <w:rPr>
          <w:rFonts w:ascii="Cambria" w:eastAsia="Calibri" w:hAnsi="Cambria" w:cs="Times New Roman"/>
          <w:lang w:eastAsia="ko-KR"/>
        </w:rPr>
        <w:t xml:space="preserve">, </w:t>
      </w:r>
      <w:r w:rsidRPr="004F1C5B">
        <w:rPr>
          <w:rFonts w:ascii="Cambria" w:eastAsia="Calibri" w:hAnsi="Cambria" w:cs="Times New Roman"/>
          <w:lang w:eastAsia="ko-KR"/>
        </w:rPr>
        <w:t>2014</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p>
    <w:p w:rsidR="00640C35" w:rsidRPr="004F1C5B" w:rsidRDefault="00640C35" w:rsidP="00640C35">
      <w:pPr>
        <w:spacing w:after="0" w:line="300" w:lineRule="exact"/>
        <w:rPr>
          <w:rFonts w:ascii="Cambria" w:eastAsia="Calibri" w:hAnsi="Cambria" w:cs="Times New Roman"/>
          <w:lang w:eastAsia="ko-KR"/>
        </w:rPr>
      </w:pPr>
    </w:p>
    <w:p w:rsidR="003E0472" w:rsidRDefault="003E0472" w:rsidP="00535079">
      <w:pPr>
        <w:spacing w:after="0" w:line="300" w:lineRule="exact"/>
        <w:rPr>
          <w:rFonts w:ascii="Cambria" w:eastAsia="Calibri" w:hAnsi="Cambria" w:cs="Times New Roman"/>
          <w:lang w:eastAsia="ko-KR"/>
        </w:rPr>
      </w:pPr>
    </w:p>
    <w:p w:rsidR="00535079" w:rsidRDefault="00640C35" w:rsidP="00535079">
      <w:pPr>
        <w:spacing w:after="0" w:line="300" w:lineRule="exact"/>
        <w:rPr>
          <w:rFonts w:ascii="Cambria" w:eastAsia="Calibri" w:hAnsi="Cambria" w:cs="Times New Roman"/>
          <w:lang w:eastAsia="ko-KR"/>
        </w:rPr>
      </w:pPr>
      <w:r>
        <w:rPr>
          <w:rFonts w:ascii="Cambria" w:eastAsia="Calibri" w:hAnsi="Cambria" w:cs="Times New Roman"/>
          <w:lang w:eastAsia="ko-KR"/>
        </w:rPr>
        <w:lastRenderedPageBreak/>
        <w:t>Unutulmaz, A</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Dündar, G.,</w:t>
      </w:r>
      <w:r w:rsidR="00731303" w:rsidRPr="004F1C5B">
        <w:rPr>
          <w:rFonts w:ascii="Cambria" w:eastAsia="Calibri" w:hAnsi="Cambria" w:cs="Times New Roman"/>
          <w:lang w:eastAsia="ko-KR"/>
        </w:rPr>
        <w:t xml:space="preserve"> Fernandez, F</w:t>
      </w:r>
      <w:r>
        <w:rPr>
          <w:rFonts w:ascii="Cambria" w:eastAsia="Calibri" w:hAnsi="Cambria" w:cs="Times New Roman"/>
          <w:lang w:eastAsia="ko-KR"/>
        </w:rPr>
        <w:t>.</w:t>
      </w:r>
      <w:r w:rsidR="00731303" w:rsidRPr="004F1C5B">
        <w:rPr>
          <w:rFonts w:ascii="Cambria" w:eastAsia="Calibri" w:hAnsi="Cambria" w:cs="Times New Roman"/>
          <w:lang w:eastAsia="ko-KR"/>
        </w:rPr>
        <w:t>V</w:t>
      </w:r>
      <w:r>
        <w:rPr>
          <w:rFonts w:ascii="Cambria" w:eastAsia="Calibri" w:hAnsi="Cambria" w:cs="Times New Roman"/>
          <w:lang w:eastAsia="ko-KR"/>
        </w:rPr>
        <w:t>.,</w:t>
      </w:r>
      <w:r w:rsidR="00731303" w:rsidRPr="004F1C5B">
        <w:rPr>
          <w:rFonts w:ascii="Cambria" w:eastAsia="Calibri" w:hAnsi="Cambria" w:cs="Times New Roman"/>
          <w:lang w:eastAsia="ko-KR"/>
        </w:rPr>
        <w:t xml:space="preserve"> “Template </w:t>
      </w:r>
      <w:r w:rsidRPr="004F1C5B">
        <w:rPr>
          <w:rFonts w:ascii="Cambria" w:eastAsia="Calibri" w:hAnsi="Cambria" w:cs="Times New Roman"/>
          <w:lang w:eastAsia="ko-KR"/>
        </w:rPr>
        <w:t xml:space="preserve">Coding With </w:t>
      </w:r>
      <w:r w:rsidR="00731303" w:rsidRPr="004F1C5B">
        <w:rPr>
          <w:rFonts w:ascii="Cambria" w:eastAsia="Calibri" w:hAnsi="Cambria" w:cs="Times New Roman"/>
          <w:lang w:eastAsia="ko-KR"/>
        </w:rPr>
        <w:t xml:space="preserve">LDS </w:t>
      </w:r>
      <w:r>
        <w:rPr>
          <w:rFonts w:ascii="Cambria" w:eastAsia="Calibri" w:hAnsi="Cambria" w:cs="Times New Roman"/>
          <w:lang w:eastAsia="ko-KR"/>
        </w:rPr>
        <w:t>a</w:t>
      </w:r>
      <w:r w:rsidRPr="004F1C5B">
        <w:rPr>
          <w:rFonts w:ascii="Cambria" w:eastAsia="Calibri" w:hAnsi="Cambria" w:cs="Times New Roman"/>
          <w:lang w:eastAsia="ko-KR"/>
        </w:rPr>
        <w:t xml:space="preserve">nd Applications </w:t>
      </w:r>
      <w:r>
        <w:rPr>
          <w:rFonts w:ascii="Cambria" w:eastAsia="Calibri" w:hAnsi="Cambria" w:cs="Times New Roman"/>
          <w:lang w:eastAsia="ko-KR"/>
        </w:rPr>
        <w:t>o</w:t>
      </w:r>
      <w:r w:rsidRPr="004F1C5B">
        <w:rPr>
          <w:rFonts w:ascii="Cambria" w:eastAsia="Calibri" w:hAnsi="Cambria" w:cs="Times New Roman"/>
          <w:lang w:eastAsia="ko-KR"/>
        </w:rPr>
        <w:t xml:space="preserve">f </w:t>
      </w:r>
      <w:r w:rsidR="00731303" w:rsidRPr="004F1C5B">
        <w:rPr>
          <w:rFonts w:ascii="Cambria" w:eastAsia="Calibri" w:hAnsi="Cambria" w:cs="Times New Roman"/>
          <w:lang w:eastAsia="ko-KR"/>
        </w:rPr>
        <w:t xml:space="preserve">LDS </w:t>
      </w:r>
    </w:p>
    <w:p w:rsidR="00731303" w:rsidRDefault="00535079" w:rsidP="00535079">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proofErr w:type="gramStart"/>
      <w:r>
        <w:rPr>
          <w:rFonts w:ascii="Cambria" w:eastAsia="Calibri" w:hAnsi="Cambria" w:cs="Times New Roman"/>
          <w:lang w:eastAsia="ko-KR"/>
        </w:rPr>
        <w:t>i</w:t>
      </w:r>
      <w:r w:rsidR="00640C35" w:rsidRPr="004F1C5B">
        <w:rPr>
          <w:rFonts w:ascii="Cambria" w:eastAsia="Calibri" w:hAnsi="Cambria" w:cs="Times New Roman"/>
          <w:lang w:eastAsia="ko-KR"/>
        </w:rPr>
        <w:t>n</w:t>
      </w:r>
      <w:proofErr w:type="gramEnd"/>
      <w:r w:rsidR="00640C35" w:rsidRPr="004F1C5B">
        <w:rPr>
          <w:rFonts w:ascii="Cambria" w:eastAsia="Calibri" w:hAnsi="Cambria" w:cs="Times New Roman"/>
          <w:lang w:eastAsia="ko-KR"/>
        </w:rPr>
        <w:t xml:space="preserve"> </w:t>
      </w:r>
      <w:r w:rsidR="00731303" w:rsidRPr="004F1C5B">
        <w:rPr>
          <w:rFonts w:ascii="Cambria" w:eastAsia="Calibri" w:hAnsi="Cambria" w:cs="Times New Roman"/>
          <w:lang w:eastAsia="ko-KR"/>
        </w:rPr>
        <w:t>EDA”</w:t>
      </w:r>
      <w:r>
        <w:rPr>
          <w:rFonts w:ascii="Cambria" w:eastAsia="Calibri" w:hAnsi="Cambria" w:cs="Times New Roman"/>
          <w:lang w:eastAsia="ko-KR"/>
        </w:rPr>
        <w:t xml:space="preserve">, </w:t>
      </w:r>
      <w:r w:rsidR="00731303" w:rsidRPr="004F1C5B">
        <w:rPr>
          <w:rFonts w:ascii="Cambria" w:eastAsia="Calibri" w:hAnsi="Cambria" w:cs="Times New Roman"/>
          <w:lang w:eastAsia="ko-KR"/>
        </w:rPr>
        <w:t xml:space="preserve"> </w:t>
      </w:r>
      <w:r>
        <w:rPr>
          <w:rFonts w:ascii="Cambria" w:eastAsia="Calibri" w:hAnsi="Cambria" w:cs="Times New Roman"/>
          <w:lang w:eastAsia="ko-KR"/>
        </w:rPr>
        <w:t>Analog Integrated Circui</w:t>
      </w:r>
      <w:r w:rsidRPr="004F1C5B">
        <w:rPr>
          <w:rFonts w:ascii="Cambria" w:eastAsia="Calibri" w:hAnsi="Cambria" w:cs="Times New Roman"/>
          <w:lang w:eastAsia="ko-KR"/>
        </w:rPr>
        <w:t xml:space="preserve">ts </w:t>
      </w:r>
      <w:r>
        <w:rPr>
          <w:rFonts w:ascii="Cambria" w:eastAsia="Calibri" w:hAnsi="Cambria" w:cs="Times New Roman"/>
          <w:lang w:eastAsia="ko-KR"/>
        </w:rPr>
        <w:t xml:space="preserve">and Signal Processing </w:t>
      </w:r>
      <w:r w:rsidRPr="004F1C5B">
        <w:rPr>
          <w:rFonts w:ascii="Cambria" w:eastAsia="Calibri" w:hAnsi="Cambria" w:cs="Times New Roman"/>
          <w:lang w:eastAsia="ko-KR"/>
        </w:rPr>
        <w:t>78</w:t>
      </w:r>
      <w:r w:rsidR="00731303" w:rsidRPr="004F1C5B">
        <w:rPr>
          <w:rFonts w:ascii="Cambria" w:eastAsia="Calibri" w:hAnsi="Cambria" w:cs="Times New Roman"/>
          <w:lang w:eastAsia="ko-KR"/>
        </w:rPr>
        <w:t>, 137-151</w:t>
      </w:r>
      <w:r w:rsidR="00640C35">
        <w:rPr>
          <w:rFonts w:ascii="Cambria" w:eastAsia="Calibri" w:hAnsi="Cambria" w:cs="Times New Roman"/>
          <w:lang w:eastAsia="ko-KR"/>
        </w:rPr>
        <w:t xml:space="preserve">, </w:t>
      </w:r>
      <w:r w:rsidR="00640C35" w:rsidRPr="004F1C5B">
        <w:rPr>
          <w:rFonts w:ascii="Cambria" w:eastAsia="Calibri" w:hAnsi="Cambria" w:cs="Times New Roman"/>
          <w:lang w:eastAsia="ko-KR"/>
        </w:rPr>
        <w:t>2014</w:t>
      </w:r>
      <w:r w:rsidR="00640C35">
        <w:rPr>
          <w:rFonts w:ascii="Cambria" w:eastAsia="Calibri" w:hAnsi="Cambria" w:cs="Times New Roman"/>
          <w:lang w:eastAsia="ko-KR"/>
        </w:rPr>
        <w:t>.</w:t>
      </w:r>
    </w:p>
    <w:p w:rsidR="00535079" w:rsidRPr="004F1C5B" w:rsidRDefault="00535079" w:rsidP="00535079">
      <w:pPr>
        <w:spacing w:after="0" w:line="300" w:lineRule="exact"/>
        <w:rPr>
          <w:rFonts w:ascii="Cambria" w:eastAsia="Calibri" w:hAnsi="Cambria" w:cs="Times New Roman"/>
          <w:lang w:eastAsia="ko-KR"/>
        </w:rPr>
      </w:pPr>
    </w:p>
    <w:p w:rsidR="00535079" w:rsidRDefault="00535079" w:rsidP="00535079">
      <w:pPr>
        <w:spacing w:after="0" w:line="300" w:lineRule="exact"/>
        <w:rPr>
          <w:rFonts w:ascii="Cambria" w:eastAsia="Calibri" w:hAnsi="Cambria" w:cs="Times New Roman"/>
          <w:lang w:eastAsia="ko-KR"/>
        </w:rPr>
      </w:pPr>
      <w:r>
        <w:rPr>
          <w:rFonts w:ascii="Cambria" w:eastAsia="Calibri" w:hAnsi="Cambria" w:cs="Times New Roman"/>
          <w:lang w:eastAsia="ko-KR"/>
        </w:rPr>
        <w:t>Çiçek, I</w:t>
      </w:r>
      <w:proofErr w:type="gramStart"/>
      <w:r>
        <w:rPr>
          <w:rFonts w:ascii="Cambria" w:eastAsia="Calibri" w:hAnsi="Cambria" w:cs="Times New Roman"/>
          <w:lang w:eastAsia="ko-KR"/>
        </w:rPr>
        <w:t>.,</w:t>
      </w:r>
      <w:proofErr w:type="gramEnd"/>
      <w:r>
        <w:rPr>
          <w:rFonts w:ascii="Cambria" w:eastAsia="Calibri" w:hAnsi="Cambria" w:cs="Times New Roman"/>
          <w:lang w:eastAsia="ko-KR"/>
        </w:rPr>
        <w:t xml:space="preserve"> </w:t>
      </w:r>
      <w:r w:rsidR="00731303" w:rsidRPr="004F1C5B">
        <w:rPr>
          <w:rFonts w:ascii="Cambria" w:eastAsia="Calibri" w:hAnsi="Cambria" w:cs="Times New Roman"/>
          <w:lang w:eastAsia="ko-KR"/>
        </w:rPr>
        <w:t>Pusan</w:t>
      </w:r>
      <w:r>
        <w:rPr>
          <w:rFonts w:ascii="Cambria" w:eastAsia="Calibri" w:hAnsi="Cambria" w:cs="Times New Roman"/>
          <w:lang w:eastAsia="ko-KR"/>
        </w:rPr>
        <w:t>e, A.E., Dü</w:t>
      </w:r>
      <w:r w:rsidR="00731303" w:rsidRPr="004F1C5B">
        <w:rPr>
          <w:rFonts w:ascii="Cambria" w:eastAsia="Calibri" w:hAnsi="Cambria" w:cs="Times New Roman"/>
          <w:lang w:eastAsia="ko-KR"/>
        </w:rPr>
        <w:t>ndar, G</w:t>
      </w:r>
      <w:r>
        <w:rPr>
          <w:rFonts w:ascii="Cambria" w:eastAsia="Calibri" w:hAnsi="Cambria" w:cs="Times New Roman"/>
          <w:lang w:eastAsia="ko-KR"/>
        </w:rPr>
        <w:t>.,</w:t>
      </w:r>
      <w:r w:rsidR="00731303" w:rsidRPr="004F1C5B">
        <w:rPr>
          <w:rFonts w:ascii="Cambria" w:eastAsia="Calibri" w:hAnsi="Cambria" w:cs="Times New Roman"/>
          <w:lang w:eastAsia="ko-KR"/>
        </w:rPr>
        <w:t xml:space="preserve"> “A </w:t>
      </w:r>
      <w:r w:rsidRPr="004F1C5B">
        <w:rPr>
          <w:rFonts w:ascii="Cambria" w:eastAsia="Calibri" w:hAnsi="Cambria" w:cs="Times New Roman"/>
          <w:lang w:eastAsia="ko-KR"/>
        </w:rPr>
        <w:t xml:space="preserve">Novel Design Method For Discrete Time Chaos Based True </w:t>
      </w:r>
    </w:p>
    <w:p w:rsidR="00731303" w:rsidRDefault="00535079" w:rsidP="00535079">
      <w:pPr>
        <w:spacing w:after="0" w:line="300" w:lineRule="exact"/>
        <w:rPr>
          <w:rFonts w:ascii="Cambria" w:eastAsia="Calibri" w:hAnsi="Cambria" w:cs="Times New Roman"/>
          <w:lang w:eastAsia="ko-KR"/>
        </w:rPr>
      </w:pPr>
      <w:r>
        <w:rPr>
          <w:rFonts w:ascii="Cambria" w:eastAsia="Calibri" w:hAnsi="Cambria" w:cs="Times New Roman"/>
          <w:lang w:eastAsia="ko-KR"/>
        </w:rPr>
        <w:t xml:space="preserve">          </w:t>
      </w:r>
      <w:r w:rsidRPr="004F1C5B">
        <w:rPr>
          <w:rFonts w:ascii="Cambria" w:eastAsia="Calibri" w:hAnsi="Cambria" w:cs="Times New Roman"/>
          <w:lang w:eastAsia="ko-KR"/>
        </w:rPr>
        <w:t>Random Number Generators</w:t>
      </w:r>
      <w:r w:rsidR="00731303" w:rsidRPr="004F1C5B">
        <w:rPr>
          <w:rFonts w:ascii="Cambria" w:eastAsia="Calibri" w:hAnsi="Cambria" w:cs="Times New Roman"/>
          <w:lang w:eastAsia="ko-KR"/>
        </w:rPr>
        <w:t>”</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r>
        <w:rPr>
          <w:rFonts w:ascii="Cambria" w:eastAsia="Calibri" w:hAnsi="Cambria" w:cs="Times New Roman"/>
          <w:lang w:eastAsia="ko-KR"/>
        </w:rPr>
        <w:t xml:space="preserve">Integration-The Visi Journal </w:t>
      </w:r>
      <w:r w:rsidRPr="004F1C5B">
        <w:rPr>
          <w:rFonts w:ascii="Cambria" w:eastAsia="Calibri" w:hAnsi="Cambria" w:cs="Times New Roman"/>
          <w:lang w:eastAsia="ko-KR"/>
        </w:rPr>
        <w:t>47</w:t>
      </w:r>
      <w:r w:rsidR="00731303" w:rsidRPr="004F1C5B">
        <w:rPr>
          <w:rFonts w:ascii="Cambria" w:eastAsia="Calibri" w:hAnsi="Cambria" w:cs="Times New Roman"/>
          <w:lang w:eastAsia="ko-KR"/>
        </w:rPr>
        <w:t>, 38-47</w:t>
      </w:r>
      <w:r>
        <w:rPr>
          <w:rFonts w:ascii="Cambria" w:eastAsia="Calibri" w:hAnsi="Cambria" w:cs="Times New Roman"/>
          <w:lang w:eastAsia="ko-KR"/>
        </w:rPr>
        <w:t xml:space="preserve">, </w:t>
      </w:r>
      <w:r w:rsidRPr="004F1C5B">
        <w:rPr>
          <w:rFonts w:ascii="Cambria" w:eastAsia="Calibri" w:hAnsi="Cambria" w:cs="Times New Roman"/>
          <w:lang w:eastAsia="ko-KR"/>
        </w:rPr>
        <w:t>2014</w:t>
      </w:r>
      <w:r>
        <w:rPr>
          <w:rFonts w:ascii="Cambria" w:eastAsia="Calibri" w:hAnsi="Cambria" w:cs="Times New Roman"/>
          <w:lang w:eastAsia="ko-KR"/>
        </w:rPr>
        <w:t>.</w:t>
      </w:r>
      <w:r w:rsidR="00731303" w:rsidRPr="004F1C5B">
        <w:rPr>
          <w:rFonts w:ascii="Cambria" w:eastAsia="Calibri" w:hAnsi="Cambria" w:cs="Times New Roman"/>
          <w:lang w:eastAsia="ko-KR"/>
        </w:rPr>
        <w:t xml:space="preserve">   </w:t>
      </w:r>
    </w:p>
    <w:p w:rsidR="007F2F8F" w:rsidRDefault="007F2F8F" w:rsidP="007F2F8F">
      <w:pPr>
        <w:spacing w:after="0" w:line="300" w:lineRule="exact"/>
        <w:rPr>
          <w:rFonts w:asciiTheme="majorHAnsi" w:eastAsia="Calibri" w:hAnsiTheme="majorHAnsi" w:cs="InterstateLight"/>
          <w:b/>
          <w:color w:val="365F91" w:themeColor="accent1" w:themeShade="BF"/>
          <w:sz w:val="28"/>
          <w:szCs w:val="28"/>
          <w:lang w:val="de-DE"/>
        </w:rPr>
      </w:pPr>
    </w:p>
    <w:p w:rsidR="007F2F8F" w:rsidRPr="00A226BC" w:rsidRDefault="007F2F8F" w:rsidP="007F2F8F">
      <w:pPr>
        <w:spacing w:after="0" w:line="300" w:lineRule="exact"/>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V</w:t>
      </w:r>
      <w:r w:rsidR="004E0316">
        <w:rPr>
          <w:rFonts w:asciiTheme="majorHAnsi" w:eastAsia="Calibri" w:hAnsiTheme="majorHAnsi" w:cs="InterstateLight"/>
          <w:b/>
          <w:color w:val="365F91" w:themeColor="accent1" w:themeShade="BF"/>
          <w:sz w:val="28"/>
          <w:szCs w:val="28"/>
          <w:lang w:val="de-DE"/>
        </w:rPr>
        <w:t>III</w:t>
      </w:r>
      <w:r w:rsidRPr="00A226BC">
        <w:rPr>
          <w:rFonts w:asciiTheme="majorHAnsi" w:eastAsia="Calibri" w:hAnsiTheme="majorHAnsi" w:cs="InterstateLight"/>
          <w:b/>
          <w:color w:val="365F91" w:themeColor="accent1" w:themeShade="BF"/>
          <w:sz w:val="28"/>
          <w:szCs w:val="28"/>
          <w:lang w:val="de-DE"/>
        </w:rPr>
        <w:t>-MERKEZ’İN 2015 YILI İÇİN YILLIK ÇALIŞMA PROGRAMI</w:t>
      </w:r>
    </w:p>
    <w:p w:rsidR="007F2F8F" w:rsidRPr="00805635" w:rsidRDefault="007F2F8F" w:rsidP="007F2F8F">
      <w:pPr>
        <w:tabs>
          <w:tab w:val="left" w:pos="2835"/>
        </w:tabs>
        <w:spacing w:after="0" w:line="300" w:lineRule="exact"/>
        <w:contextualSpacing/>
        <w:rPr>
          <w:rFonts w:asciiTheme="majorHAnsi" w:hAnsiTheme="majorHAnsi"/>
          <w:lang w:eastAsia="ko-KR"/>
        </w:rPr>
      </w:pPr>
    </w:p>
    <w:p w:rsidR="007F2F8F" w:rsidRPr="007F2F8F" w:rsidRDefault="007F2F8F" w:rsidP="007F2F8F">
      <w:pPr>
        <w:tabs>
          <w:tab w:val="left" w:pos="2520"/>
          <w:tab w:val="left" w:pos="5400"/>
        </w:tabs>
        <w:spacing w:after="120" w:line="240" w:lineRule="exact"/>
        <w:rPr>
          <w:rFonts w:asciiTheme="majorHAnsi" w:hAnsiTheme="majorHAnsi"/>
          <w:b/>
          <w:lang w:eastAsia="ko-KR"/>
        </w:rPr>
      </w:pPr>
      <w:r w:rsidRPr="007F2F8F">
        <w:rPr>
          <w:rFonts w:asciiTheme="majorHAnsi" w:hAnsiTheme="majorHAnsi"/>
          <w:b/>
          <w:lang w:eastAsia="ko-KR"/>
        </w:rPr>
        <w:t>Performans Değerlendirme Kriterleri</w:t>
      </w:r>
    </w:p>
    <w:tbl>
      <w:tblPr>
        <w:tblStyle w:val="TabloKlavuzu"/>
        <w:tblW w:w="7098" w:type="dxa"/>
        <w:tblLook w:val="04A0"/>
      </w:tblPr>
      <w:tblGrid>
        <w:gridCol w:w="4973"/>
        <w:gridCol w:w="2125"/>
      </w:tblGrid>
      <w:tr w:rsidR="007F2F8F" w:rsidRPr="007F2F8F" w:rsidTr="006F6641">
        <w:trPr>
          <w:trHeight w:val="571"/>
        </w:trPr>
        <w:tc>
          <w:tcPr>
            <w:tcW w:w="4973" w:type="dxa"/>
            <w:noWrap/>
            <w:vAlign w:val="center"/>
          </w:tcPr>
          <w:p w:rsidR="007F2F8F" w:rsidRPr="007F2F8F" w:rsidRDefault="007F2F8F" w:rsidP="006F6641">
            <w:pPr>
              <w:spacing w:line="276" w:lineRule="auto"/>
              <w:rPr>
                <w:rFonts w:ascii="Cambria" w:eastAsia="Calibri" w:hAnsi="Cambria" w:cs="Times New Roman"/>
                <w:b/>
                <w:lang w:eastAsia="ko-KR"/>
              </w:rPr>
            </w:pPr>
            <w:r w:rsidRPr="007F2F8F">
              <w:rPr>
                <w:rFonts w:ascii="Cambria" w:eastAsia="Calibri" w:hAnsi="Cambria" w:cs="Times New Roman"/>
                <w:b/>
                <w:lang w:eastAsia="ko-KR"/>
              </w:rPr>
              <w:t>Kritik Performans Ölçütleri:</w:t>
            </w:r>
          </w:p>
        </w:tc>
        <w:tc>
          <w:tcPr>
            <w:tcW w:w="2125" w:type="dxa"/>
            <w:noWrap/>
            <w:vAlign w:val="center"/>
          </w:tcPr>
          <w:p w:rsidR="007F2F8F" w:rsidRPr="007F2F8F" w:rsidRDefault="007F2F8F" w:rsidP="006F6641">
            <w:pPr>
              <w:spacing w:line="276" w:lineRule="auto"/>
              <w:rPr>
                <w:rFonts w:ascii="Cambria" w:eastAsia="Calibri" w:hAnsi="Cambria" w:cs="Times New Roman"/>
                <w:b/>
                <w:lang w:eastAsia="ko-KR"/>
              </w:rPr>
            </w:pPr>
            <w:r w:rsidRPr="007F2F8F">
              <w:rPr>
                <w:rFonts w:ascii="Cambria" w:eastAsia="Calibri" w:hAnsi="Cambria" w:cs="Times New Roman"/>
                <w:b/>
                <w:lang w:eastAsia="ko-KR"/>
              </w:rPr>
              <w:t>2014</w:t>
            </w:r>
          </w:p>
        </w:tc>
      </w:tr>
      <w:tr w:rsidR="007F2F8F" w:rsidRPr="007F2F8F" w:rsidTr="006F6641">
        <w:trPr>
          <w:trHeight w:val="427"/>
        </w:trPr>
        <w:tc>
          <w:tcPr>
            <w:tcW w:w="4973" w:type="dxa"/>
            <w:noWrap/>
            <w:vAlign w:val="center"/>
          </w:tcPr>
          <w:p w:rsidR="007F2F8F" w:rsidRPr="007F2F8F" w:rsidRDefault="007F2F8F" w:rsidP="006F6641">
            <w:pPr>
              <w:spacing w:line="276" w:lineRule="auto"/>
              <w:rPr>
                <w:rFonts w:ascii="Cambria" w:eastAsia="Calibri" w:hAnsi="Cambria" w:cs="Times New Roman"/>
                <w:lang w:eastAsia="ko-KR"/>
              </w:rPr>
            </w:pPr>
            <w:r w:rsidRPr="007F2F8F">
              <w:rPr>
                <w:rFonts w:ascii="Cambria" w:eastAsia="Calibri" w:hAnsi="Cambria" w:cs="Times New Roman"/>
                <w:lang w:eastAsia="ko-KR"/>
              </w:rPr>
              <w:t>Yüksek Lisans Öğrencisi Sayısı</w:t>
            </w:r>
          </w:p>
        </w:tc>
        <w:tc>
          <w:tcPr>
            <w:tcW w:w="2125" w:type="dxa"/>
            <w:noWrap/>
            <w:vAlign w:val="center"/>
          </w:tcPr>
          <w:p w:rsidR="007F2F8F" w:rsidRPr="007F2F8F" w:rsidRDefault="007F2F8F" w:rsidP="006F6641">
            <w:pPr>
              <w:spacing w:line="276" w:lineRule="auto"/>
              <w:rPr>
                <w:rFonts w:ascii="Cambria" w:eastAsia="Calibri" w:hAnsi="Cambria" w:cs="Times New Roman"/>
                <w:lang w:eastAsia="ko-KR"/>
              </w:rPr>
            </w:pPr>
            <w:r w:rsidRPr="007F2F8F">
              <w:rPr>
                <w:rFonts w:ascii="Cambria" w:eastAsia="Calibri" w:hAnsi="Cambria" w:cs="Times New Roman"/>
                <w:lang w:eastAsia="ko-KR"/>
              </w:rPr>
              <w:t>105</w:t>
            </w:r>
          </w:p>
        </w:tc>
      </w:tr>
      <w:tr w:rsidR="007F2F8F" w:rsidRPr="007F2F8F" w:rsidTr="006F6641">
        <w:trPr>
          <w:trHeight w:val="427"/>
        </w:trPr>
        <w:tc>
          <w:tcPr>
            <w:tcW w:w="4973" w:type="dxa"/>
            <w:noWrap/>
            <w:vAlign w:val="center"/>
          </w:tcPr>
          <w:p w:rsidR="007F2F8F" w:rsidRPr="007F2F8F" w:rsidRDefault="007F2F8F" w:rsidP="006F6641">
            <w:pPr>
              <w:spacing w:line="276" w:lineRule="auto"/>
              <w:rPr>
                <w:rFonts w:ascii="Cambria" w:eastAsia="Calibri" w:hAnsi="Cambria" w:cs="Times New Roman"/>
                <w:lang w:eastAsia="ko-KR"/>
              </w:rPr>
            </w:pPr>
            <w:r w:rsidRPr="007F2F8F">
              <w:rPr>
                <w:rFonts w:ascii="Cambria" w:eastAsia="Calibri" w:hAnsi="Cambria" w:cs="Times New Roman"/>
                <w:lang w:eastAsia="ko-KR"/>
              </w:rPr>
              <w:t>Doktora Öğrencisi Sayısı</w:t>
            </w:r>
          </w:p>
        </w:tc>
        <w:tc>
          <w:tcPr>
            <w:tcW w:w="2125" w:type="dxa"/>
            <w:noWrap/>
            <w:vAlign w:val="center"/>
          </w:tcPr>
          <w:p w:rsidR="007F2F8F" w:rsidRPr="007F2F8F" w:rsidRDefault="007F2F8F" w:rsidP="006F6641">
            <w:pPr>
              <w:spacing w:line="276" w:lineRule="auto"/>
              <w:rPr>
                <w:rFonts w:ascii="Cambria" w:eastAsia="Calibri" w:hAnsi="Cambria" w:cs="Times New Roman"/>
                <w:lang w:eastAsia="ko-KR"/>
              </w:rPr>
            </w:pPr>
            <w:r w:rsidRPr="007F2F8F">
              <w:rPr>
                <w:rFonts w:ascii="Cambria" w:eastAsia="Calibri" w:hAnsi="Cambria" w:cs="Times New Roman"/>
                <w:lang w:eastAsia="ko-KR"/>
              </w:rPr>
              <w:t>81</w:t>
            </w:r>
          </w:p>
        </w:tc>
      </w:tr>
      <w:tr w:rsidR="007F2F8F" w:rsidRPr="007F2F8F" w:rsidTr="006F6641">
        <w:trPr>
          <w:trHeight w:val="427"/>
        </w:trPr>
        <w:tc>
          <w:tcPr>
            <w:tcW w:w="4973" w:type="dxa"/>
            <w:noWrap/>
            <w:vAlign w:val="center"/>
          </w:tcPr>
          <w:p w:rsidR="007F2F8F" w:rsidRPr="007F2F8F" w:rsidRDefault="007F2F8F" w:rsidP="006F6641">
            <w:pPr>
              <w:spacing w:line="276" w:lineRule="auto"/>
              <w:rPr>
                <w:rFonts w:ascii="Cambria" w:eastAsia="Calibri" w:hAnsi="Cambria" w:cs="Times New Roman"/>
                <w:lang w:eastAsia="ko-KR"/>
              </w:rPr>
            </w:pPr>
            <w:r w:rsidRPr="007F2F8F">
              <w:rPr>
                <w:rFonts w:ascii="Cambria" w:eastAsia="Calibri" w:hAnsi="Cambria" w:cs="Times New Roman"/>
                <w:lang w:eastAsia="ko-KR"/>
              </w:rPr>
              <w:t>Doktora Sonrası Araştırmacı Sayısı</w:t>
            </w:r>
          </w:p>
        </w:tc>
        <w:tc>
          <w:tcPr>
            <w:tcW w:w="2125" w:type="dxa"/>
            <w:noWrap/>
            <w:vAlign w:val="center"/>
          </w:tcPr>
          <w:p w:rsidR="007F2F8F" w:rsidRPr="007F2F8F" w:rsidRDefault="007F2F8F" w:rsidP="006F6641">
            <w:pPr>
              <w:spacing w:line="276" w:lineRule="auto"/>
              <w:rPr>
                <w:rFonts w:ascii="Cambria" w:eastAsia="Calibri" w:hAnsi="Cambria" w:cs="Times New Roman"/>
                <w:lang w:eastAsia="ko-KR"/>
              </w:rPr>
            </w:pPr>
            <w:r w:rsidRPr="007F2F8F">
              <w:rPr>
                <w:rFonts w:ascii="Cambria" w:eastAsia="Calibri" w:hAnsi="Cambria" w:cs="Times New Roman"/>
                <w:lang w:eastAsia="ko-KR"/>
              </w:rPr>
              <w:t>5</w:t>
            </w:r>
          </w:p>
        </w:tc>
      </w:tr>
      <w:tr w:rsidR="007F2F8F" w:rsidRPr="007F2F8F" w:rsidTr="006F6641">
        <w:trPr>
          <w:trHeight w:val="427"/>
        </w:trPr>
        <w:tc>
          <w:tcPr>
            <w:tcW w:w="4973" w:type="dxa"/>
            <w:noWrap/>
            <w:vAlign w:val="center"/>
          </w:tcPr>
          <w:p w:rsidR="007F2F8F" w:rsidRPr="007F2F8F" w:rsidRDefault="007F2F8F" w:rsidP="006F6641">
            <w:pPr>
              <w:spacing w:line="276" w:lineRule="auto"/>
              <w:rPr>
                <w:rFonts w:ascii="Cambria" w:eastAsia="Calibri" w:hAnsi="Cambria" w:cs="Times New Roman"/>
                <w:lang w:eastAsia="ko-KR"/>
              </w:rPr>
            </w:pPr>
            <w:r w:rsidRPr="007F2F8F">
              <w:rPr>
                <w:rFonts w:ascii="Cambria" w:eastAsia="Calibri" w:hAnsi="Cambria" w:cs="Times New Roman"/>
                <w:lang w:eastAsia="ko-KR"/>
              </w:rPr>
              <w:t>Teknik Personel Sayısı</w:t>
            </w:r>
          </w:p>
        </w:tc>
        <w:tc>
          <w:tcPr>
            <w:tcW w:w="2125" w:type="dxa"/>
            <w:noWrap/>
            <w:vAlign w:val="center"/>
          </w:tcPr>
          <w:p w:rsidR="007F2F8F" w:rsidRPr="007F2F8F" w:rsidRDefault="007F2F8F" w:rsidP="006F6641">
            <w:pPr>
              <w:spacing w:line="276" w:lineRule="auto"/>
              <w:rPr>
                <w:rFonts w:ascii="Cambria" w:eastAsia="Calibri" w:hAnsi="Cambria" w:cs="Times New Roman"/>
                <w:lang w:eastAsia="ko-KR"/>
              </w:rPr>
            </w:pPr>
            <w:r w:rsidRPr="007F2F8F">
              <w:rPr>
                <w:rFonts w:ascii="Cambria" w:eastAsia="Calibri" w:hAnsi="Cambria" w:cs="Times New Roman"/>
                <w:lang w:eastAsia="ko-KR"/>
              </w:rPr>
              <w:t>7</w:t>
            </w:r>
          </w:p>
        </w:tc>
      </w:tr>
      <w:tr w:rsidR="007F2F8F" w:rsidRPr="007F2F8F" w:rsidTr="006F6641">
        <w:trPr>
          <w:trHeight w:val="427"/>
        </w:trPr>
        <w:tc>
          <w:tcPr>
            <w:tcW w:w="4973" w:type="dxa"/>
            <w:noWrap/>
            <w:vAlign w:val="center"/>
          </w:tcPr>
          <w:p w:rsidR="007F2F8F" w:rsidRPr="007F2F8F" w:rsidRDefault="007F2F8F" w:rsidP="006F6641">
            <w:pPr>
              <w:spacing w:line="276" w:lineRule="auto"/>
              <w:rPr>
                <w:rFonts w:ascii="Cambria" w:eastAsia="Calibri" w:hAnsi="Cambria" w:cs="Times New Roman"/>
                <w:lang w:eastAsia="ko-KR"/>
              </w:rPr>
            </w:pPr>
            <w:r w:rsidRPr="007F2F8F">
              <w:rPr>
                <w:rFonts w:ascii="Cambria" w:eastAsia="Calibri" w:hAnsi="Cambria" w:cs="Times New Roman"/>
                <w:lang w:eastAsia="ko-KR"/>
              </w:rPr>
              <w:t>Makale Sayısı</w:t>
            </w:r>
          </w:p>
        </w:tc>
        <w:tc>
          <w:tcPr>
            <w:tcW w:w="2125" w:type="dxa"/>
            <w:noWrap/>
            <w:vAlign w:val="center"/>
          </w:tcPr>
          <w:p w:rsidR="007F2F8F" w:rsidRPr="007F2F8F" w:rsidRDefault="007F2F8F" w:rsidP="006F6641">
            <w:pPr>
              <w:spacing w:line="276" w:lineRule="auto"/>
              <w:rPr>
                <w:rFonts w:ascii="Cambria" w:eastAsia="Calibri" w:hAnsi="Cambria" w:cs="Times New Roman"/>
                <w:lang w:eastAsia="ko-KR"/>
              </w:rPr>
            </w:pPr>
            <w:r w:rsidRPr="007F2F8F">
              <w:rPr>
                <w:rFonts w:ascii="Cambria" w:eastAsia="Calibri" w:hAnsi="Cambria" w:cs="Times New Roman"/>
                <w:lang w:eastAsia="ko-KR"/>
              </w:rPr>
              <w:t>75</w:t>
            </w:r>
          </w:p>
        </w:tc>
      </w:tr>
      <w:tr w:rsidR="007F2F8F" w:rsidRPr="007F2F8F" w:rsidTr="006F6641">
        <w:trPr>
          <w:trHeight w:val="427"/>
        </w:trPr>
        <w:tc>
          <w:tcPr>
            <w:tcW w:w="4973" w:type="dxa"/>
            <w:noWrap/>
            <w:vAlign w:val="center"/>
          </w:tcPr>
          <w:p w:rsidR="007F2F8F" w:rsidRPr="007F2F8F" w:rsidRDefault="007F2F8F" w:rsidP="006F6641">
            <w:pPr>
              <w:spacing w:line="276" w:lineRule="auto"/>
              <w:rPr>
                <w:rFonts w:ascii="Cambria" w:eastAsia="Calibri" w:hAnsi="Cambria" w:cs="Times New Roman"/>
                <w:lang w:eastAsia="ko-KR"/>
              </w:rPr>
            </w:pPr>
            <w:r w:rsidRPr="007F2F8F">
              <w:rPr>
                <w:rFonts w:ascii="Cambria" w:eastAsia="Calibri" w:hAnsi="Cambria" w:cs="Times New Roman"/>
                <w:lang w:eastAsia="ko-KR"/>
              </w:rPr>
              <w:t>Laboratuvar alanı (m2)</w:t>
            </w:r>
          </w:p>
        </w:tc>
        <w:tc>
          <w:tcPr>
            <w:tcW w:w="2125" w:type="dxa"/>
            <w:noWrap/>
            <w:vAlign w:val="center"/>
          </w:tcPr>
          <w:p w:rsidR="007F2F8F" w:rsidRPr="007F2F8F" w:rsidRDefault="007F2F8F" w:rsidP="006F6641">
            <w:pPr>
              <w:spacing w:line="276" w:lineRule="auto"/>
              <w:rPr>
                <w:rFonts w:ascii="Cambria" w:eastAsia="Calibri" w:hAnsi="Cambria" w:cs="Times New Roman"/>
                <w:lang w:eastAsia="ko-KR"/>
              </w:rPr>
            </w:pPr>
            <w:r w:rsidRPr="007F2F8F">
              <w:rPr>
                <w:rFonts w:ascii="Cambria" w:eastAsia="Calibri" w:hAnsi="Cambria" w:cs="Times New Roman"/>
                <w:lang w:eastAsia="ko-KR"/>
              </w:rPr>
              <w:t>1.546 m2</w:t>
            </w:r>
          </w:p>
        </w:tc>
      </w:tr>
    </w:tbl>
    <w:p w:rsidR="007F2F8F" w:rsidRPr="004F1C5B" w:rsidRDefault="007F2F8F" w:rsidP="00535079">
      <w:pPr>
        <w:spacing w:after="0" w:line="300" w:lineRule="exact"/>
        <w:rPr>
          <w:rFonts w:ascii="Cambria" w:eastAsia="Calibri" w:hAnsi="Cambria" w:cs="Times New Roman"/>
          <w:lang w:eastAsia="ko-KR"/>
        </w:rPr>
      </w:pPr>
    </w:p>
    <w:p w:rsidR="006C0AF4" w:rsidRPr="006C0AF4" w:rsidRDefault="004E0316" w:rsidP="006C0AF4">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IX</w:t>
      </w:r>
      <w:r w:rsidR="006C0AF4" w:rsidRPr="006C0AF4">
        <w:rPr>
          <w:rFonts w:asciiTheme="majorHAnsi" w:eastAsia="Calibri" w:hAnsiTheme="majorHAnsi" w:cs="InterstateLight"/>
          <w:b/>
          <w:color w:val="365F91" w:themeColor="accent1" w:themeShade="BF"/>
          <w:sz w:val="28"/>
          <w:szCs w:val="28"/>
          <w:lang w:val="de-DE"/>
        </w:rPr>
        <w:t>- MERKEZ’İN 2014 YILI İÇİN BELİRTMEK İSTEDİĞİ BAŞKA FAALİYETLER / BAŞARILAR</w:t>
      </w:r>
    </w:p>
    <w:p w:rsidR="006C0AF4" w:rsidRDefault="006C0AF4" w:rsidP="006C0AF4">
      <w:pPr>
        <w:spacing w:after="0" w:line="300" w:lineRule="exact"/>
        <w:rPr>
          <w:rFonts w:asciiTheme="majorHAnsi" w:hAnsiTheme="majorHAnsi"/>
          <w:lang w:eastAsia="ko-KR"/>
        </w:rPr>
      </w:pPr>
    </w:p>
    <w:p w:rsidR="00FE238C" w:rsidRPr="00FE238C" w:rsidRDefault="00FE238C" w:rsidP="00FE238C">
      <w:pPr>
        <w:tabs>
          <w:tab w:val="left" w:pos="2520"/>
        </w:tabs>
        <w:spacing w:after="0" w:line="360" w:lineRule="auto"/>
        <w:rPr>
          <w:rFonts w:ascii="Cambria" w:eastAsia="Calibri" w:hAnsi="Cambria" w:cs="Times New Roman"/>
          <w:lang w:eastAsia="ko-KR"/>
        </w:rPr>
      </w:pPr>
      <w:r>
        <w:rPr>
          <w:rFonts w:ascii="Cambria" w:eastAsia="Calibri" w:hAnsi="Cambria" w:cs="Times New Roman"/>
          <w:lang w:eastAsia="ko-KR"/>
        </w:rPr>
        <w:t>-</w:t>
      </w:r>
      <w:r w:rsidRPr="00FE238C">
        <w:rPr>
          <w:rFonts w:ascii="Cambria" w:eastAsia="Calibri" w:hAnsi="Cambria" w:cs="Times New Roman"/>
          <w:lang w:eastAsia="ko-KR"/>
        </w:rPr>
        <w:t>VAVlab'ın KARİYER projesi olan DRESS (Tubitak Project # 104E035) TUBITAK Basarı Öyküleri arasına girdi</w:t>
      </w:r>
      <w:r>
        <w:rPr>
          <w:rFonts w:ascii="Cambria" w:eastAsia="Calibri" w:hAnsi="Cambria" w:cs="Times New Roman"/>
          <w:lang w:eastAsia="ko-KR"/>
        </w:rPr>
        <w:t>.</w:t>
      </w:r>
    </w:p>
    <w:p w:rsidR="00FE238C" w:rsidRPr="00FE238C" w:rsidRDefault="00FE238C" w:rsidP="00FE238C">
      <w:pPr>
        <w:tabs>
          <w:tab w:val="left" w:pos="2520"/>
        </w:tabs>
        <w:spacing w:after="0" w:line="360" w:lineRule="auto"/>
        <w:rPr>
          <w:rFonts w:ascii="Cambria" w:eastAsia="Calibri" w:hAnsi="Cambria" w:cs="Times New Roman"/>
          <w:lang w:eastAsia="ko-KR"/>
        </w:rPr>
      </w:pPr>
      <w:r>
        <w:rPr>
          <w:rFonts w:ascii="Cambria" w:eastAsia="Calibri" w:hAnsi="Cambria" w:cs="Times New Roman"/>
          <w:lang w:eastAsia="ko-KR"/>
        </w:rPr>
        <w:t>-</w:t>
      </w:r>
      <w:r w:rsidRPr="00FE238C">
        <w:rPr>
          <w:rFonts w:ascii="Cambria" w:eastAsia="Calibri" w:hAnsi="Cambria" w:cs="Times New Roman"/>
          <w:lang w:eastAsia="ko-KR"/>
        </w:rPr>
        <w:t>COST Action 1302 "Semantic Keyword-based Search on Structured Data Sources (KEYSTONE)" kapsamında Working Group ve MC (Management Committee) toplantılarına katılındı.</w:t>
      </w:r>
    </w:p>
    <w:p w:rsidR="00FE238C" w:rsidRPr="00FE238C" w:rsidRDefault="00FE238C" w:rsidP="00FE238C">
      <w:pPr>
        <w:tabs>
          <w:tab w:val="left" w:pos="2520"/>
        </w:tabs>
        <w:spacing w:after="0" w:line="360" w:lineRule="auto"/>
        <w:rPr>
          <w:rFonts w:ascii="Cambria" w:eastAsia="Calibri" w:hAnsi="Cambria" w:cs="Times New Roman"/>
          <w:lang w:eastAsia="ko-KR"/>
        </w:rPr>
      </w:pPr>
      <w:r>
        <w:rPr>
          <w:rFonts w:ascii="Cambria" w:eastAsia="Calibri" w:hAnsi="Cambria" w:cs="Times New Roman"/>
          <w:lang w:eastAsia="ko-KR"/>
        </w:rPr>
        <w:t>-</w:t>
      </w:r>
      <w:r w:rsidRPr="00FE238C">
        <w:rPr>
          <w:rFonts w:ascii="Cambria" w:eastAsia="Calibri" w:hAnsi="Cambria" w:cs="Times New Roman"/>
          <w:lang w:eastAsia="ko-KR"/>
        </w:rPr>
        <w:t xml:space="preserve">COST Action 1302 kapsamında Univ. </w:t>
      </w:r>
      <w:proofErr w:type="gramStart"/>
      <w:r w:rsidRPr="00FE238C">
        <w:rPr>
          <w:rFonts w:ascii="Cambria" w:eastAsia="Calibri" w:hAnsi="Cambria" w:cs="Times New Roman"/>
          <w:lang w:eastAsia="ko-KR"/>
        </w:rPr>
        <w:t>of</w:t>
      </w:r>
      <w:proofErr w:type="gramEnd"/>
      <w:r w:rsidRPr="00FE238C">
        <w:rPr>
          <w:rFonts w:ascii="Cambria" w:eastAsia="Calibri" w:hAnsi="Cambria" w:cs="Times New Roman"/>
          <w:lang w:eastAsia="ko-KR"/>
        </w:rPr>
        <w:t xml:space="preserve"> Malaga ile işbirliği kuruldu</w:t>
      </w:r>
      <w:r>
        <w:rPr>
          <w:rFonts w:ascii="Cambria" w:eastAsia="Calibri" w:hAnsi="Cambria" w:cs="Times New Roman"/>
          <w:lang w:eastAsia="ko-KR"/>
        </w:rPr>
        <w:t>.</w:t>
      </w:r>
    </w:p>
    <w:p w:rsidR="00FE238C" w:rsidRPr="00FE238C" w:rsidRDefault="00FE238C" w:rsidP="00FE238C">
      <w:pPr>
        <w:tabs>
          <w:tab w:val="left" w:pos="2520"/>
        </w:tabs>
        <w:spacing w:after="0" w:line="360" w:lineRule="auto"/>
        <w:rPr>
          <w:rFonts w:ascii="Cambria" w:eastAsia="Calibri" w:hAnsi="Cambria" w:cs="Times New Roman"/>
          <w:lang w:eastAsia="ko-KR"/>
        </w:rPr>
      </w:pPr>
      <w:r>
        <w:rPr>
          <w:rFonts w:ascii="Cambria" w:eastAsia="Calibri" w:hAnsi="Cambria" w:cs="Times New Roman"/>
          <w:lang w:eastAsia="ko-KR"/>
        </w:rPr>
        <w:t>-</w:t>
      </w:r>
      <w:r w:rsidRPr="00FE238C">
        <w:rPr>
          <w:rFonts w:ascii="Cambria" w:eastAsia="Calibri" w:hAnsi="Cambria" w:cs="Times New Roman"/>
          <w:lang w:eastAsia="ko-KR"/>
        </w:rPr>
        <w:t>Served as an editor in International Journal of Chemical Physics.</w:t>
      </w:r>
    </w:p>
    <w:p w:rsidR="00FE238C" w:rsidRPr="00FE238C" w:rsidRDefault="00FE238C" w:rsidP="00FE238C">
      <w:pPr>
        <w:tabs>
          <w:tab w:val="left" w:pos="2520"/>
        </w:tabs>
        <w:spacing w:after="0" w:line="360" w:lineRule="auto"/>
        <w:rPr>
          <w:rFonts w:ascii="Cambria" w:eastAsia="Calibri" w:hAnsi="Cambria" w:cs="Times New Roman"/>
          <w:lang w:eastAsia="ko-KR"/>
        </w:rPr>
      </w:pPr>
      <w:r>
        <w:rPr>
          <w:rFonts w:ascii="Cambria" w:eastAsia="Calibri" w:hAnsi="Cambria" w:cs="Times New Roman"/>
          <w:lang w:eastAsia="ko-KR"/>
        </w:rPr>
        <w:t>-</w:t>
      </w:r>
      <w:r w:rsidRPr="00FE238C">
        <w:rPr>
          <w:rFonts w:ascii="Cambria" w:eastAsia="Calibri" w:hAnsi="Cambria" w:cs="Times New Roman"/>
          <w:lang w:eastAsia="ko-KR"/>
        </w:rPr>
        <w:t>Served as an editor in International Journal of Neurology Research.</w:t>
      </w:r>
    </w:p>
    <w:p w:rsidR="00FE238C" w:rsidRPr="00FE238C" w:rsidRDefault="00FE238C" w:rsidP="00FE238C">
      <w:pPr>
        <w:tabs>
          <w:tab w:val="left" w:pos="2520"/>
        </w:tabs>
        <w:spacing w:after="0" w:line="360" w:lineRule="auto"/>
        <w:rPr>
          <w:rFonts w:ascii="Cambria" w:eastAsia="Calibri" w:hAnsi="Cambria" w:cs="Times New Roman"/>
          <w:lang w:eastAsia="ko-KR"/>
        </w:rPr>
      </w:pPr>
      <w:r>
        <w:rPr>
          <w:rFonts w:ascii="Cambria" w:eastAsia="Calibri" w:hAnsi="Cambria" w:cs="Times New Roman"/>
          <w:lang w:eastAsia="ko-KR"/>
        </w:rPr>
        <w:t>-</w:t>
      </w:r>
      <w:r w:rsidRPr="00FE238C">
        <w:rPr>
          <w:rFonts w:ascii="Cambria" w:eastAsia="Calibri" w:hAnsi="Cambria" w:cs="Times New Roman"/>
          <w:lang w:eastAsia="ko-KR"/>
        </w:rPr>
        <w:t>Served in the thesis committee of Yaniv Katz, Master of Science in Biomedical Engineering, Tel Aviv University, Ramat Aviv, Israel, 2014.</w:t>
      </w:r>
    </w:p>
    <w:p w:rsidR="00FE238C" w:rsidRPr="00FE238C" w:rsidRDefault="00FE238C" w:rsidP="00FE238C">
      <w:pPr>
        <w:tabs>
          <w:tab w:val="left" w:pos="2520"/>
        </w:tabs>
        <w:spacing w:after="0" w:line="360" w:lineRule="auto"/>
        <w:rPr>
          <w:rFonts w:ascii="Cambria" w:eastAsia="Calibri" w:hAnsi="Cambria" w:cs="Times New Roman"/>
          <w:lang w:eastAsia="ko-KR"/>
        </w:rPr>
      </w:pPr>
      <w:r>
        <w:rPr>
          <w:rFonts w:ascii="Cambria" w:eastAsia="Calibri" w:hAnsi="Cambria" w:cs="Times New Roman"/>
          <w:lang w:eastAsia="ko-KR"/>
        </w:rPr>
        <w:t>-</w:t>
      </w:r>
      <w:r w:rsidRPr="00FE238C">
        <w:rPr>
          <w:rFonts w:ascii="Cambria" w:eastAsia="Calibri" w:hAnsi="Cambria" w:cs="Times New Roman"/>
          <w:lang w:eastAsia="ko-KR"/>
        </w:rPr>
        <w:t>Chaired session in: Joint Annual Meeting of the International Society for Magnetic Resonance in Medicine (ISMRM) and European Society for Magnetic Resonance in Medicine and Biology (ESMRMB), Milan, Italy, 2014 (Non-Gaussian Diffusion Session)</w:t>
      </w:r>
    </w:p>
    <w:p w:rsidR="00FE238C" w:rsidRPr="00FE238C" w:rsidRDefault="00FE238C" w:rsidP="00FE238C">
      <w:pPr>
        <w:tabs>
          <w:tab w:val="left" w:pos="2520"/>
        </w:tabs>
        <w:spacing w:after="0" w:line="360" w:lineRule="auto"/>
        <w:rPr>
          <w:rFonts w:ascii="Cambria" w:eastAsia="Calibri" w:hAnsi="Cambria" w:cs="Times New Roman"/>
          <w:lang w:eastAsia="ko-KR"/>
        </w:rPr>
      </w:pPr>
      <w:r>
        <w:rPr>
          <w:rFonts w:ascii="Cambria" w:eastAsia="Calibri" w:hAnsi="Cambria" w:cs="Times New Roman"/>
          <w:lang w:eastAsia="ko-KR"/>
        </w:rPr>
        <w:t>-</w:t>
      </w:r>
      <w:r w:rsidRPr="00FE238C">
        <w:rPr>
          <w:rFonts w:ascii="Cambria" w:eastAsia="Calibri" w:hAnsi="Cambria" w:cs="Times New Roman"/>
          <w:lang w:eastAsia="ko-KR"/>
        </w:rPr>
        <w:t>Chaired session in: Dagstuhl Seminar No. 14082: Visualization and Processing of Higher Order Descriptors for Multi-Valued Data, Schloss Dagstuhl, Wadern, Germany, 2014.</w:t>
      </w:r>
    </w:p>
    <w:p w:rsidR="00FE238C" w:rsidRPr="00FE238C" w:rsidRDefault="00FE238C" w:rsidP="00FE238C">
      <w:pPr>
        <w:tabs>
          <w:tab w:val="left" w:pos="2520"/>
        </w:tabs>
        <w:spacing w:after="0" w:line="360" w:lineRule="auto"/>
        <w:rPr>
          <w:rFonts w:ascii="Cambria" w:eastAsia="Calibri" w:hAnsi="Cambria" w:cs="Times New Roman"/>
          <w:lang w:eastAsia="ko-KR"/>
        </w:rPr>
      </w:pPr>
      <w:r>
        <w:rPr>
          <w:rFonts w:ascii="Cambria" w:eastAsia="Calibri" w:hAnsi="Cambria" w:cs="Times New Roman"/>
          <w:lang w:eastAsia="ko-KR"/>
        </w:rPr>
        <w:t>-</w:t>
      </w:r>
      <w:r w:rsidRPr="00FE238C">
        <w:rPr>
          <w:rFonts w:ascii="Cambria" w:eastAsia="Calibri" w:hAnsi="Cambria" w:cs="Times New Roman"/>
          <w:lang w:eastAsia="ko-KR"/>
        </w:rPr>
        <w:t xml:space="preserve">8-10 Ekim 2014 ve 11-17 Ocak 2015 tarihleri arasında Belçika’nın Brüksel şehrinde Avrupa Birliği REA’ya sunulan araştırma proje önerilerini 2014 FET-OPEN - NOVEL IDEAS FOR </w:t>
      </w:r>
      <w:r w:rsidRPr="00FE238C">
        <w:rPr>
          <w:rFonts w:ascii="Cambria" w:eastAsia="Calibri" w:hAnsi="Cambria" w:cs="Times New Roman"/>
          <w:lang w:eastAsia="ko-KR"/>
        </w:rPr>
        <w:lastRenderedPageBreak/>
        <w:t>RADICALLY NEW TECHNOLOGIES - RESEARCH PROJECTS (H2020-FETOPEN-2014-RIA) panelinde vice chair olarak görev almıştır.</w:t>
      </w:r>
    </w:p>
    <w:p w:rsidR="00FE238C" w:rsidRPr="00FE238C" w:rsidRDefault="00FE238C" w:rsidP="00FE238C">
      <w:pPr>
        <w:tabs>
          <w:tab w:val="left" w:pos="2520"/>
        </w:tabs>
        <w:spacing w:after="0" w:line="360" w:lineRule="auto"/>
        <w:rPr>
          <w:rFonts w:ascii="Cambria" w:eastAsia="Calibri" w:hAnsi="Cambria" w:cs="Times New Roman"/>
          <w:lang w:eastAsia="ko-KR"/>
        </w:rPr>
      </w:pPr>
      <w:r>
        <w:rPr>
          <w:rFonts w:ascii="Cambria" w:eastAsia="Calibri" w:hAnsi="Cambria" w:cs="Times New Roman"/>
          <w:lang w:eastAsia="ko-KR"/>
        </w:rPr>
        <w:t>-</w:t>
      </w:r>
      <w:r w:rsidRPr="00FE238C">
        <w:rPr>
          <w:rFonts w:ascii="Cambria" w:eastAsia="Calibri" w:hAnsi="Cambria" w:cs="Times New Roman"/>
          <w:lang w:eastAsia="ko-KR"/>
        </w:rPr>
        <w:t>2-8 Kasım 2014 tarihleri arasında Belçika’nın Brüksel şehrinde Avrupa Birliği H2020-MSCA-IF-</w:t>
      </w:r>
      <w:proofErr w:type="gramStart"/>
      <w:r w:rsidRPr="00FE238C">
        <w:rPr>
          <w:rFonts w:ascii="Cambria" w:eastAsia="Calibri" w:hAnsi="Cambria" w:cs="Times New Roman"/>
          <w:lang w:eastAsia="ko-KR"/>
        </w:rPr>
        <w:t>2014  Evaluations</w:t>
      </w:r>
      <w:proofErr w:type="gramEnd"/>
      <w:r w:rsidRPr="00FE238C">
        <w:rPr>
          <w:rFonts w:ascii="Cambria" w:eastAsia="Calibri" w:hAnsi="Cambria" w:cs="Times New Roman"/>
          <w:lang w:eastAsia="ko-KR"/>
        </w:rPr>
        <w:t xml:space="preserve"> – MAT/ENG, EF-ST panelinde hakem olarak görev almıştır.</w:t>
      </w:r>
    </w:p>
    <w:p w:rsidR="00FE238C" w:rsidRPr="00FE238C" w:rsidRDefault="00FE238C" w:rsidP="00FE238C">
      <w:pPr>
        <w:tabs>
          <w:tab w:val="left" w:pos="2520"/>
        </w:tabs>
        <w:spacing w:after="0" w:line="360" w:lineRule="auto"/>
        <w:rPr>
          <w:rFonts w:ascii="Cambria" w:eastAsia="Calibri" w:hAnsi="Cambria" w:cs="Times New Roman"/>
          <w:lang w:eastAsia="ko-KR"/>
        </w:rPr>
      </w:pPr>
      <w:r>
        <w:rPr>
          <w:rFonts w:ascii="Cambria" w:eastAsia="Calibri" w:hAnsi="Cambria" w:cs="Times New Roman"/>
          <w:lang w:eastAsia="ko-KR"/>
        </w:rPr>
        <w:t>-</w:t>
      </w:r>
      <w:r w:rsidRPr="00FE238C">
        <w:rPr>
          <w:rFonts w:ascii="Cambria" w:eastAsia="Calibri" w:hAnsi="Cambria" w:cs="Times New Roman"/>
          <w:lang w:eastAsia="ko-KR"/>
        </w:rPr>
        <w:t>TÜBİTAK Panel Hakemliği, SAN-TEZ Proje Hakemliği, TÜBİTAK 1001 Proje Yürütücüsü, Dergi hakemliği</w:t>
      </w:r>
    </w:p>
    <w:p w:rsidR="00FE238C" w:rsidRPr="00FE238C" w:rsidRDefault="00FE238C" w:rsidP="00FE238C">
      <w:pPr>
        <w:tabs>
          <w:tab w:val="left" w:pos="2520"/>
        </w:tabs>
        <w:spacing w:after="0" w:line="360" w:lineRule="auto"/>
        <w:rPr>
          <w:rFonts w:ascii="Cambria" w:eastAsia="Calibri" w:hAnsi="Cambria" w:cs="Times New Roman"/>
          <w:lang w:eastAsia="ko-KR"/>
        </w:rPr>
      </w:pPr>
      <w:r>
        <w:rPr>
          <w:rFonts w:ascii="Cambria" w:eastAsia="Calibri" w:hAnsi="Cambria" w:cs="Times New Roman"/>
          <w:lang w:eastAsia="ko-KR"/>
        </w:rPr>
        <w:t>-</w:t>
      </w:r>
      <w:r w:rsidRPr="00FE238C">
        <w:rPr>
          <w:rFonts w:ascii="Cambria" w:eastAsia="Calibri" w:hAnsi="Cambria" w:cs="Times New Roman"/>
          <w:lang w:eastAsia="ko-KR"/>
        </w:rPr>
        <w:t>BÜHADYEK Başkanlığı</w:t>
      </w:r>
    </w:p>
    <w:p w:rsidR="00FE238C" w:rsidRPr="00FE238C" w:rsidRDefault="00FE238C" w:rsidP="00FE238C">
      <w:pPr>
        <w:tabs>
          <w:tab w:val="left" w:pos="2520"/>
        </w:tabs>
        <w:rPr>
          <w:rFonts w:ascii="Cambria" w:eastAsia="Calibri" w:hAnsi="Cambria" w:cs="Times New Roman"/>
          <w:lang w:eastAsia="ko-KR"/>
        </w:rPr>
      </w:pPr>
    </w:p>
    <w:p w:rsidR="00370518" w:rsidRPr="00FE238C" w:rsidRDefault="00370518" w:rsidP="00370518">
      <w:pPr>
        <w:rPr>
          <w:rFonts w:ascii="Cambria" w:eastAsia="Calibri" w:hAnsi="Cambria" w:cs="Times New Roman"/>
          <w:lang w:eastAsia="ko-KR"/>
        </w:rPr>
      </w:pPr>
    </w:p>
    <w:p w:rsidR="008D27DB" w:rsidRPr="00FE238C" w:rsidRDefault="008D27DB" w:rsidP="00370518">
      <w:pPr>
        <w:spacing w:after="0" w:line="300" w:lineRule="exact"/>
        <w:rPr>
          <w:rFonts w:ascii="Cambria" w:eastAsia="Calibri" w:hAnsi="Cambria" w:cs="Times New Roman"/>
          <w:lang w:eastAsia="ko-KR"/>
        </w:rPr>
      </w:pPr>
    </w:p>
    <w:sectPr w:rsidR="008D27DB" w:rsidRPr="00FE238C"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52F" w:rsidRDefault="0063252F" w:rsidP="00D9381D">
      <w:pPr>
        <w:spacing w:after="0" w:line="240" w:lineRule="auto"/>
      </w:pPr>
      <w:r>
        <w:separator/>
      </w:r>
    </w:p>
  </w:endnote>
  <w:endnote w:type="continuationSeparator" w:id="0">
    <w:p w:rsidR="0063252F" w:rsidRDefault="0063252F" w:rsidP="00D938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A2"/>
    <w:family w:val="roman"/>
    <w:pitch w:val="variable"/>
    <w:sig w:usb0="00000287" w:usb1="00000000" w:usb2="00000000" w:usb3="00000000" w:csb0="0000009F" w:csb1="00000000"/>
  </w:font>
  <w:font w:name="Trebuchet MS">
    <w:panose1 w:val="020B0603020202020204"/>
    <w:charset w:val="A2"/>
    <w:family w:val="swiss"/>
    <w:pitch w:val="variable"/>
    <w:sig w:usb0="00000287" w:usb1="00000000" w:usb2="00000000" w:usb3="00000000" w:csb0="0000009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52F" w:rsidRDefault="0063252F" w:rsidP="00D9381D">
      <w:pPr>
        <w:spacing w:after="0" w:line="240" w:lineRule="auto"/>
      </w:pPr>
      <w:r>
        <w:separator/>
      </w:r>
    </w:p>
  </w:footnote>
  <w:footnote w:type="continuationSeparator" w:id="0">
    <w:p w:rsidR="0063252F" w:rsidRDefault="0063252F" w:rsidP="00D938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8143"/>
      <w:gridCol w:w="1159"/>
    </w:tblGrid>
    <w:tr w:rsidR="006F6641">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Content>
          <w:tc>
            <w:tcPr>
              <w:tcW w:w="7765" w:type="dxa"/>
            </w:tcPr>
            <w:p w:rsidR="006F6641" w:rsidRDefault="006F6641">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Yaşam Bilimleri ve Teknolojileri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4-01-01T00:00:00Z">
            <w:dateFormat w:val="yyyy"/>
            <w:lid w:val="tr-TR"/>
            <w:storeMappedDataAs w:val="dateTime"/>
            <w:calendar w:val="gregorian"/>
          </w:date>
        </w:sdtPr>
        <w:sdtContent>
          <w:tc>
            <w:tcPr>
              <w:tcW w:w="1105" w:type="dxa"/>
            </w:tcPr>
            <w:p w:rsidR="006F6641" w:rsidRDefault="006F6641" w:rsidP="00713D89">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Pr>
                  <w:b/>
                  <w:color w:val="808080" w:themeColor="background1" w:themeShade="80"/>
                  <w:sz w:val="24"/>
                  <w:szCs w:val="24"/>
                </w:rPr>
                <w:t>4</w:t>
              </w:r>
            </w:p>
          </w:tc>
        </w:sdtContent>
      </w:sdt>
    </w:tr>
  </w:tbl>
  <w:p w:rsidR="006F6641" w:rsidRDefault="006F6641">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5132_"/>
      </v:shape>
    </w:pict>
  </w:numPicBullet>
  <w:abstractNum w:abstractNumId="0">
    <w:nsid w:val="03C72AC4"/>
    <w:multiLevelType w:val="hybridMultilevel"/>
    <w:tmpl w:val="609A5264"/>
    <w:lvl w:ilvl="0" w:tplc="2438F23A">
      <w:start w:val="1"/>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DA6748"/>
    <w:multiLevelType w:val="hybridMultilevel"/>
    <w:tmpl w:val="0A746B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8846D17"/>
    <w:multiLevelType w:val="hybridMultilevel"/>
    <w:tmpl w:val="9E8CF60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0DC73D4"/>
    <w:multiLevelType w:val="hybridMultilevel"/>
    <w:tmpl w:val="A72CB79C"/>
    <w:lvl w:ilvl="0" w:tplc="307A17F4">
      <w:numFmt w:val="bullet"/>
      <w:lvlText w:val="-"/>
      <w:lvlJc w:val="left"/>
      <w:pPr>
        <w:ind w:left="786" w:hanging="360"/>
      </w:pPr>
      <w:rPr>
        <w:rFonts w:ascii="Garamond" w:eastAsiaTheme="minorEastAsia" w:hAnsi="Garamond" w:cstheme="minorBid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nsid w:val="11982D21"/>
    <w:multiLevelType w:val="hybridMultilevel"/>
    <w:tmpl w:val="EA2C473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30C6861"/>
    <w:multiLevelType w:val="hybridMultilevel"/>
    <w:tmpl w:val="5418B5F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C6A57B5"/>
    <w:multiLevelType w:val="hybridMultilevel"/>
    <w:tmpl w:val="F7EE2A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FF83327"/>
    <w:multiLevelType w:val="hybridMultilevel"/>
    <w:tmpl w:val="3542B6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4494C5E"/>
    <w:multiLevelType w:val="hybridMultilevel"/>
    <w:tmpl w:val="AF6EACA4"/>
    <w:lvl w:ilvl="0" w:tplc="60680F7E">
      <w:numFmt w:val="bullet"/>
      <w:lvlText w:val="-"/>
      <w:lvlJc w:val="left"/>
      <w:pPr>
        <w:ind w:left="720" w:hanging="360"/>
      </w:pPr>
      <w:rPr>
        <w:rFonts w:ascii="Garamond" w:eastAsiaTheme="minorEastAsia" w:hAnsi="Garamond" w:cstheme="minorBidi" w:hint="default"/>
      </w:rPr>
    </w:lvl>
    <w:lvl w:ilvl="1" w:tplc="041F0003" w:tentative="1">
      <w:start w:val="1"/>
      <w:numFmt w:val="bullet"/>
      <w:lvlText w:val="o"/>
      <w:lvlJc w:val="left"/>
      <w:pPr>
        <w:ind w:left="1440" w:hanging="360"/>
      </w:pPr>
      <w:rPr>
        <w:rFonts w:ascii="Courier New" w:hAnsi="Courier New" w:cs="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Symbol"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Symbol"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417028B"/>
    <w:multiLevelType w:val="hybridMultilevel"/>
    <w:tmpl w:val="6CE291DE"/>
    <w:lvl w:ilvl="0" w:tplc="A1F6E728">
      <w:numFmt w:val="bullet"/>
      <w:lvlText w:val="-"/>
      <w:lvlJc w:val="left"/>
      <w:pPr>
        <w:ind w:left="720" w:hanging="360"/>
      </w:pPr>
      <w:rPr>
        <w:rFonts w:ascii="Trebuchet MS" w:eastAsiaTheme="minorEastAsia" w:hAnsi="Trebuchet MS" w:cstheme="minorBidi" w:hint="default"/>
      </w:rPr>
    </w:lvl>
    <w:lvl w:ilvl="1" w:tplc="041F0003" w:tentative="1">
      <w:start w:val="1"/>
      <w:numFmt w:val="bullet"/>
      <w:lvlText w:val="o"/>
      <w:lvlJc w:val="left"/>
      <w:pPr>
        <w:ind w:left="1440" w:hanging="360"/>
      </w:pPr>
      <w:rPr>
        <w:rFonts w:ascii="Courier New" w:hAnsi="Courier New" w:cs="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Symbol"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Symbol"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4380BED"/>
    <w:multiLevelType w:val="hybridMultilevel"/>
    <w:tmpl w:val="4C1670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DE76FA8"/>
    <w:multiLevelType w:val="hybridMultilevel"/>
    <w:tmpl w:val="7FBCEF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0C42AC5"/>
    <w:multiLevelType w:val="hybridMultilevel"/>
    <w:tmpl w:val="2B3643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54D52DF7"/>
    <w:multiLevelType w:val="hybridMultilevel"/>
    <w:tmpl w:val="3C54E538"/>
    <w:lvl w:ilvl="0" w:tplc="307A17F4">
      <w:numFmt w:val="bullet"/>
      <w:lvlText w:val="-"/>
      <w:lvlJc w:val="left"/>
      <w:pPr>
        <w:ind w:left="720" w:hanging="360"/>
      </w:pPr>
      <w:rPr>
        <w:rFonts w:ascii="Garamond" w:eastAsiaTheme="minorEastAsia"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327CF5"/>
    <w:multiLevelType w:val="hybridMultilevel"/>
    <w:tmpl w:val="91D644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38536C5"/>
    <w:multiLevelType w:val="hybridMultilevel"/>
    <w:tmpl w:val="9BC66EB2"/>
    <w:lvl w:ilvl="0" w:tplc="4482BE2A">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65682527"/>
    <w:multiLevelType w:val="hybridMultilevel"/>
    <w:tmpl w:val="F1923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105A1A"/>
    <w:multiLevelType w:val="hybridMultilevel"/>
    <w:tmpl w:val="EC24A310"/>
    <w:lvl w:ilvl="0" w:tplc="080032B6">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9">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C3C6C9E"/>
    <w:multiLevelType w:val="hybridMultilevel"/>
    <w:tmpl w:val="7E5893FE"/>
    <w:lvl w:ilvl="0" w:tplc="8384BEF6">
      <w:start w:val="1"/>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D9F7E68"/>
    <w:multiLevelType w:val="hybridMultilevel"/>
    <w:tmpl w:val="569405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Symbol"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Symbol" w:hint="default"/>
      </w:rPr>
    </w:lvl>
    <w:lvl w:ilvl="8" w:tplc="041F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9"/>
  </w:num>
  <w:num w:numId="4">
    <w:abstractNumId w:val="14"/>
  </w:num>
  <w:num w:numId="5">
    <w:abstractNumId w:val="3"/>
  </w:num>
  <w:num w:numId="6">
    <w:abstractNumId w:val="5"/>
  </w:num>
  <w:num w:numId="7">
    <w:abstractNumId w:val="16"/>
  </w:num>
  <w:num w:numId="8">
    <w:abstractNumId w:val="0"/>
  </w:num>
  <w:num w:numId="9">
    <w:abstractNumId w:val="21"/>
  </w:num>
  <w:num w:numId="10">
    <w:abstractNumId w:val="10"/>
  </w:num>
  <w:num w:numId="11">
    <w:abstractNumId w:val="8"/>
  </w:num>
  <w:num w:numId="12">
    <w:abstractNumId w:val="18"/>
  </w:num>
  <w:num w:numId="13">
    <w:abstractNumId w:val="4"/>
  </w:num>
  <w:num w:numId="14">
    <w:abstractNumId w:val="22"/>
  </w:num>
  <w:num w:numId="15">
    <w:abstractNumId w:val="17"/>
  </w:num>
  <w:num w:numId="16">
    <w:abstractNumId w:val="12"/>
  </w:num>
  <w:num w:numId="17">
    <w:abstractNumId w:val="11"/>
  </w:num>
  <w:num w:numId="18">
    <w:abstractNumId w:val="7"/>
  </w:num>
  <w:num w:numId="19">
    <w:abstractNumId w:val="2"/>
  </w:num>
  <w:num w:numId="20">
    <w:abstractNumId w:val="1"/>
  </w:num>
  <w:num w:numId="21">
    <w:abstractNumId w:val="6"/>
  </w:num>
  <w:num w:numId="22">
    <w:abstractNumId w:val="13"/>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footnotePr>
    <w:footnote w:id="-1"/>
    <w:footnote w:id="0"/>
  </w:footnotePr>
  <w:endnotePr>
    <w:endnote w:id="-1"/>
    <w:endnote w:id="0"/>
  </w:endnotePr>
  <w:compat/>
  <w:rsids>
    <w:rsidRoot w:val="00D9381D"/>
    <w:rsid w:val="000026D9"/>
    <w:rsid w:val="00002BD6"/>
    <w:rsid w:val="00012CCD"/>
    <w:rsid w:val="00013DD8"/>
    <w:rsid w:val="00014110"/>
    <w:rsid w:val="00021571"/>
    <w:rsid w:val="00022DDB"/>
    <w:rsid w:val="00024B34"/>
    <w:rsid w:val="0002747D"/>
    <w:rsid w:val="00027BEB"/>
    <w:rsid w:val="000326BF"/>
    <w:rsid w:val="00040438"/>
    <w:rsid w:val="000407CA"/>
    <w:rsid w:val="0004109B"/>
    <w:rsid w:val="00045483"/>
    <w:rsid w:val="000472C8"/>
    <w:rsid w:val="00050B4B"/>
    <w:rsid w:val="00060591"/>
    <w:rsid w:val="00061DC1"/>
    <w:rsid w:val="00063258"/>
    <w:rsid w:val="00064866"/>
    <w:rsid w:val="00066FF3"/>
    <w:rsid w:val="00071818"/>
    <w:rsid w:val="00076447"/>
    <w:rsid w:val="00076588"/>
    <w:rsid w:val="000768D1"/>
    <w:rsid w:val="000828D7"/>
    <w:rsid w:val="00082FA4"/>
    <w:rsid w:val="00083C64"/>
    <w:rsid w:val="00085BB0"/>
    <w:rsid w:val="00085EFA"/>
    <w:rsid w:val="00092F3C"/>
    <w:rsid w:val="00095ED3"/>
    <w:rsid w:val="00097D0E"/>
    <w:rsid w:val="000B026B"/>
    <w:rsid w:val="000B0816"/>
    <w:rsid w:val="000B0E71"/>
    <w:rsid w:val="000B26AF"/>
    <w:rsid w:val="000B65FC"/>
    <w:rsid w:val="000B66CC"/>
    <w:rsid w:val="000B747E"/>
    <w:rsid w:val="000C41AC"/>
    <w:rsid w:val="000C4C4D"/>
    <w:rsid w:val="000C72A1"/>
    <w:rsid w:val="000D029F"/>
    <w:rsid w:val="000D122B"/>
    <w:rsid w:val="000D3B2C"/>
    <w:rsid w:val="000E16CF"/>
    <w:rsid w:val="000E4515"/>
    <w:rsid w:val="000E60FA"/>
    <w:rsid w:val="000F0592"/>
    <w:rsid w:val="000F1AB1"/>
    <w:rsid w:val="000F46B4"/>
    <w:rsid w:val="000F6310"/>
    <w:rsid w:val="00101BBD"/>
    <w:rsid w:val="00103979"/>
    <w:rsid w:val="00103A39"/>
    <w:rsid w:val="00106F2C"/>
    <w:rsid w:val="00115C85"/>
    <w:rsid w:val="00117C38"/>
    <w:rsid w:val="00121071"/>
    <w:rsid w:val="00122FFC"/>
    <w:rsid w:val="00123558"/>
    <w:rsid w:val="00124013"/>
    <w:rsid w:val="00124E27"/>
    <w:rsid w:val="00126DB4"/>
    <w:rsid w:val="00130A66"/>
    <w:rsid w:val="00132603"/>
    <w:rsid w:val="00133E65"/>
    <w:rsid w:val="001375D1"/>
    <w:rsid w:val="00140178"/>
    <w:rsid w:val="00143EA3"/>
    <w:rsid w:val="001442C9"/>
    <w:rsid w:val="00145601"/>
    <w:rsid w:val="0015376A"/>
    <w:rsid w:val="00154952"/>
    <w:rsid w:val="00154DD8"/>
    <w:rsid w:val="001573D9"/>
    <w:rsid w:val="0016014C"/>
    <w:rsid w:val="0016057D"/>
    <w:rsid w:val="0016149B"/>
    <w:rsid w:val="00170172"/>
    <w:rsid w:val="00171240"/>
    <w:rsid w:val="00172F13"/>
    <w:rsid w:val="00173C63"/>
    <w:rsid w:val="001770EC"/>
    <w:rsid w:val="0017782C"/>
    <w:rsid w:val="001803BA"/>
    <w:rsid w:val="00185F00"/>
    <w:rsid w:val="0018607E"/>
    <w:rsid w:val="0019168B"/>
    <w:rsid w:val="00192530"/>
    <w:rsid w:val="0019337F"/>
    <w:rsid w:val="0019349B"/>
    <w:rsid w:val="001967E3"/>
    <w:rsid w:val="001A0DA7"/>
    <w:rsid w:val="001A58CA"/>
    <w:rsid w:val="001A769F"/>
    <w:rsid w:val="001B0B54"/>
    <w:rsid w:val="001B0FD7"/>
    <w:rsid w:val="001B56DB"/>
    <w:rsid w:val="001B7F8B"/>
    <w:rsid w:val="001C13BE"/>
    <w:rsid w:val="001C57B5"/>
    <w:rsid w:val="001C78E3"/>
    <w:rsid w:val="001D131C"/>
    <w:rsid w:val="001D5ACE"/>
    <w:rsid w:val="001E1D3A"/>
    <w:rsid w:val="001E5E22"/>
    <w:rsid w:val="001E6B8C"/>
    <w:rsid w:val="001F1502"/>
    <w:rsid w:val="001F2460"/>
    <w:rsid w:val="001F5B84"/>
    <w:rsid w:val="001F5C3E"/>
    <w:rsid w:val="001F5EDE"/>
    <w:rsid w:val="001F611E"/>
    <w:rsid w:val="001F76A9"/>
    <w:rsid w:val="00204DFD"/>
    <w:rsid w:val="0020707E"/>
    <w:rsid w:val="00210035"/>
    <w:rsid w:val="00212934"/>
    <w:rsid w:val="00214BA5"/>
    <w:rsid w:val="0021572A"/>
    <w:rsid w:val="00216612"/>
    <w:rsid w:val="002170F4"/>
    <w:rsid w:val="00217DE3"/>
    <w:rsid w:val="002219EC"/>
    <w:rsid w:val="00225E95"/>
    <w:rsid w:val="00225E97"/>
    <w:rsid w:val="00231FDC"/>
    <w:rsid w:val="0023337A"/>
    <w:rsid w:val="00235FA1"/>
    <w:rsid w:val="0024069D"/>
    <w:rsid w:val="002430E9"/>
    <w:rsid w:val="00251A58"/>
    <w:rsid w:val="00252E77"/>
    <w:rsid w:val="00255C14"/>
    <w:rsid w:val="00256B00"/>
    <w:rsid w:val="002631D1"/>
    <w:rsid w:val="00276123"/>
    <w:rsid w:val="00281EDA"/>
    <w:rsid w:val="002822B5"/>
    <w:rsid w:val="00283DC8"/>
    <w:rsid w:val="0029310B"/>
    <w:rsid w:val="002940B2"/>
    <w:rsid w:val="002A0F81"/>
    <w:rsid w:val="002A19BE"/>
    <w:rsid w:val="002A4642"/>
    <w:rsid w:val="002B0077"/>
    <w:rsid w:val="002B5AA5"/>
    <w:rsid w:val="002C0C4F"/>
    <w:rsid w:val="002C51C0"/>
    <w:rsid w:val="002C6AB0"/>
    <w:rsid w:val="002C791C"/>
    <w:rsid w:val="002D3212"/>
    <w:rsid w:val="002D3651"/>
    <w:rsid w:val="002E006E"/>
    <w:rsid w:val="002E41DC"/>
    <w:rsid w:val="002E6136"/>
    <w:rsid w:val="002F32EF"/>
    <w:rsid w:val="002F5625"/>
    <w:rsid w:val="00303CC9"/>
    <w:rsid w:val="00303D49"/>
    <w:rsid w:val="0030701A"/>
    <w:rsid w:val="00312E03"/>
    <w:rsid w:val="003147F4"/>
    <w:rsid w:val="00317CEC"/>
    <w:rsid w:val="00322DED"/>
    <w:rsid w:val="00323F84"/>
    <w:rsid w:val="0032450D"/>
    <w:rsid w:val="003254AC"/>
    <w:rsid w:val="00325BAD"/>
    <w:rsid w:val="00330BD4"/>
    <w:rsid w:val="0033213F"/>
    <w:rsid w:val="0033558C"/>
    <w:rsid w:val="00340E6C"/>
    <w:rsid w:val="00350FDA"/>
    <w:rsid w:val="003523DA"/>
    <w:rsid w:val="0035623D"/>
    <w:rsid w:val="0035699D"/>
    <w:rsid w:val="00363095"/>
    <w:rsid w:val="00363391"/>
    <w:rsid w:val="0036517C"/>
    <w:rsid w:val="00370518"/>
    <w:rsid w:val="00380A11"/>
    <w:rsid w:val="00384547"/>
    <w:rsid w:val="00385B94"/>
    <w:rsid w:val="0038602B"/>
    <w:rsid w:val="00386C7C"/>
    <w:rsid w:val="00387378"/>
    <w:rsid w:val="00391A1C"/>
    <w:rsid w:val="00394452"/>
    <w:rsid w:val="00396F6A"/>
    <w:rsid w:val="003A33C4"/>
    <w:rsid w:val="003A36D3"/>
    <w:rsid w:val="003A636B"/>
    <w:rsid w:val="003B27BE"/>
    <w:rsid w:val="003B5A4B"/>
    <w:rsid w:val="003B5FCB"/>
    <w:rsid w:val="003B65A3"/>
    <w:rsid w:val="003B73C8"/>
    <w:rsid w:val="003B7770"/>
    <w:rsid w:val="003C115C"/>
    <w:rsid w:val="003C27DB"/>
    <w:rsid w:val="003C4984"/>
    <w:rsid w:val="003D0DB7"/>
    <w:rsid w:val="003E01B1"/>
    <w:rsid w:val="003E0472"/>
    <w:rsid w:val="003E066B"/>
    <w:rsid w:val="003E1385"/>
    <w:rsid w:val="003E28EA"/>
    <w:rsid w:val="003E2AA8"/>
    <w:rsid w:val="003F2B90"/>
    <w:rsid w:val="003F3BB1"/>
    <w:rsid w:val="003F55FA"/>
    <w:rsid w:val="003F6459"/>
    <w:rsid w:val="003F7A37"/>
    <w:rsid w:val="003F7B31"/>
    <w:rsid w:val="003F7D68"/>
    <w:rsid w:val="00400520"/>
    <w:rsid w:val="00400F7C"/>
    <w:rsid w:val="0040222B"/>
    <w:rsid w:val="00403386"/>
    <w:rsid w:val="00404086"/>
    <w:rsid w:val="004058A4"/>
    <w:rsid w:val="00405C5C"/>
    <w:rsid w:val="00410996"/>
    <w:rsid w:val="00410B32"/>
    <w:rsid w:val="00412E4B"/>
    <w:rsid w:val="00417465"/>
    <w:rsid w:val="00421910"/>
    <w:rsid w:val="00421A35"/>
    <w:rsid w:val="00423BFA"/>
    <w:rsid w:val="004245A1"/>
    <w:rsid w:val="00424AF9"/>
    <w:rsid w:val="00426B3D"/>
    <w:rsid w:val="00426E9A"/>
    <w:rsid w:val="004278F4"/>
    <w:rsid w:val="00427B79"/>
    <w:rsid w:val="00431622"/>
    <w:rsid w:val="0043299F"/>
    <w:rsid w:val="00433438"/>
    <w:rsid w:val="0043426D"/>
    <w:rsid w:val="0043653D"/>
    <w:rsid w:val="004412FF"/>
    <w:rsid w:val="004443A8"/>
    <w:rsid w:val="00446832"/>
    <w:rsid w:val="004518E6"/>
    <w:rsid w:val="004520C0"/>
    <w:rsid w:val="004532DF"/>
    <w:rsid w:val="00453E85"/>
    <w:rsid w:val="00454509"/>
    <w:rsid w:val="00456950"/>
    <w:rsid w:val="00460DB9"/>
    <w:rsid w:val="0046461D"/>
    <w:rsid w:val="00465004"/>
    <w:rsid w:val="004657A1"/>
    <w:rsid w:val="00466000"/>
    <w:rsid w:val="00480F5E"/>
    <w:rsid w:val="004811EB"/>
    <w:rsid w:val="00482A0E"/>
    <w:rsid w:val="00483B58"/>
    <w:rsid w:val="00486C00"/>
    <w:rsid w:val="00490AF5"/>
    <w:rsid w:val="004932C7"/>
    <w:rsid w:val="00496543"/>
    <w:rsid w:val="004A1BC4"/>
    <w:rsid w:val="004A4D1D"/>
    <w:rsid w:val="004B011A"/>
    <w:rsid w:val="004B1722"/>
    <w:rsid w:val="004B4BFD"/>
    <w:rsid w:val="004D0C9D"/>
    <w:rsid w:val="004D43DE"/>
    <w:rsid w:val="004D7CC9"/>
    <w:rsid w:val="004E0316"/>
    <w:rsid w:val="004E3C94"/>
    <w:rsid w:val="004E4D19"/>
    <w:rsid w:val="004E51AA"/>
    <w:rsid w:val="004E678D"/>
    <w:rsid w:val="004E7E6E"/>
    <w:rsid w:val="004F1C5B"/>
    <w:rsid w:val="004F3660"/>
    <w:rsid w:val="004F38FF"/>
    <w:rsid w:val="004F58DE"/>
    <w:rsid w:val="00501BED"/>
    <w:rsid w:val="005022F3"/>
    <w:rsid w:val="00505E0E"/>
    <w:rsid w:val="00506350"/>
    <w:rsid w:val="005067D2"/>
    <w:rsid w:val="0051112C"/>
    <w:rsid w:val="00511E29"/>
    <w:rsid w:val="00517001"/>
    <w:rsid w:val="0051792E"/>
    <w:rsid w:val="00520D93"/>
    <w:rsid w:val="0052177C"/>
    <w:rsid w:val="00521C9F"/>
    <w:rsid w:val="00523845"/>
    <w:rsid w:val="00526B57"/>
    <w:rsid w:val="00531583"/>
    <w:rsid w:val="00532361"/>
    <w:rsid w:val="00532D0E"/>
    <w:rsid w:val="00534940"/>
    <w:rsid w:val="00535079"/>
    <w:rsid w:val="00540127"/>
    <w:rsid w:val="00540498"/>
    <w:rsid w:val="00540D54"/>
    <w:rsid w:val="00542545"/>
    <w:rsid w:val="00546DFE"/>
    <w:rsid w:val="0055030A"/>
    <w:rsid w:val="005559C4"/>
    <w:rsid w:val="00556994"/>
    <w:rsid w:val="00561B73"/>
    <w:rsid w:val="00565AC6"/>
    <w:rsid w:val="00566276"/>
    <w:rsid w:val="00567675"/>
    <w:rsid w:val="0057119A"/>
    <w:rsid w:val="005725BC"/>
    <w:rsid w:val="0057380E"/>
    <w:rsid w:val="00581A31"/>
    <w:rsid w:val="0058380A"/>
    <w:rsid w:val="00587D31"/>
    <w:rsid w:val="00590367"/>
    <w:rsid w:val="00592236"/>
    <w:rsid w:val="00593F23"/>
    <w:rsid w:val="005952A7"/>
    <w:rsid w:val="00595519"/>
    <w:rsid w:val="00595B41"/>
    <w:rsid w:val="005A2F3A"/>
    <w:rsid w:val="005B3708"/>
    <w:rsid w:val="005B5091"/>
    <w:rsid w:val="005B50C5"/>
    <w:rsid w:val="005B55C1"/>
    <w:rsid w:val="005B5A92"/>
    <w:rsid w:val="005C0DC1"/>
    <w:rsid w:val="005C0F64"/>
    <w:rsid w:val="005C2C11"/>
    <w:rsid w:val="005C5559"/>
    <w:rsid w:val="005C710E"/>
    <w:rsid w:val="005D7C1F"/>
    <w:rsid w:val="005E3EAD"/>
    <w:rsid w:val="005E6A2E"/>
    <w:rsid w:val="005E7F9C"/>
    <w:rsid w:val="005F21A2"/>
    <w:rsid w:val="005F6699"/>
    <w:rsid w:val="006021BF"/>
    <w:rsid w:val="00603EC4"/>
    <w:rsid w:val="00604006"/>
    <w:rsid w:val="006065B6"/>
    <w:rsid w:val="0061099A"/>
    <w:rsid w:val="00610A37"/>
    <w:rsid w:val="00611DE3"/>
    <w:rsid w:val="006142D7"/>
    <w:rsid w:val="006226C6"/>
    <w:rsid w:val="00624398"/>
    <w:rsid w:val="00626FBE"/>
    <w:rsid w:val="00627FC1"/>
    <w:rsid w:val="0063105A"/>
    <w:rsid w:val="0063252F"/>
    <w:rsid w:val="00640C35"/>
    <w:rsid w:val="00650006"/>
    <w:rsid w:val="00650BC6"/>
    <w:rsid w:val="00653E77"/>
    <w:rsid w:val="00654156"/>
    <w:rsid w:val="00660C79"/>
    <w:rsid w:val="00662015"/>
    <w:rsid w:val="00662AA1"/>
    <w:rsid w:val="00662B2C"/>
    <w:rsid w:val="00662D02"/>
    <w:rsid w:val="00671368"/>
    <w:rsid w:val="00671F48"/>
    <w:rsid w:val="00673A62"/>
    <w:rsid w:val="00675786"/>
    <w:rsid w:val="006757EC"/>
    <w:rsid w:val="006958ED"/>
    <w:rsid w:val="00696ABA"/>
    <w:rsid w:val="00697BCD"/>
    <w:rsid w:val="00697D19"/>
    <w:rsid w:val="006A0BD8"/>
    <w:rsid w:val="006A7BBC"/>
    <w:rsid w:val="006B1AFE"/>
    <w:rsid w:val="006C0AF4"/>
    <w:rsid w:val="006C0D74"/>
    <w:rsid w:val="006C5B3B"/>
    <w:rsid w:val="006C6CAF"/>
    <w:rsid w:val="006D2720"/>
    <w:rsid w:val="006D3686"/>
    <w:rsid w:val="006D37BE"/>
    <w:rsid w:val="006D39A4"/>
    <w:rsid w:val="006D5291"/>
    <w:rsid w:val="006D5EA5"/>
    <w:rsid w:val="006E141C"/>
    <w:rsid w:val="006E15D9"/>
    <w:rsid w:val="006E1D23"/>
    <w:rsid w:val="006E4946"/>
    <w:rsid w:val="006F6641"/>
    <w:rsid w:val="006F6C21"/>
    <w:rsid w:val="0070282C"/>
    <w:rsid w:val="00702C86"/>
    <w:rsid w:val="00706DFF"/>
    <w:rsid w:val="007073B1"/>
    <w:rsid w:val="00707A39"/>
    <w:rsid w:val="00707BCC"/>
    <w:rsid w:val="00713D89"/>
    <w:rsid w:val="00716235"/>
    <w:rsid w:val="007214C5"/>
    <w:rsid w:val="00724DC4"/>
    <w:rsid w:val="00730072"/>
    <w:rsid w:val="0073038B"/>
    <w:rsid w:val="00731303"/>
    <w:rsid w:val="00731EC6"/>
    <w:rsid w:val="00732918"/>
    <w:rsid w:val="00734780"/>
    <w:rsid w:val="00735067"/>
    <w:rsid w:val="007365A0"/>
    <w:rsid w:val="007410C7"/>
    <w:rsid w:val="00741B03"/>
    <w:rsid w:val="00746C86"/>
    <w:rsid w:val="0075140B"/>
    <w:rsid w:val="00753431"/>
    <w:rsid w:val="00753624"/>
    <w:rsid w:val="007552EF"/>
    <w:rsid w:val="007623CA"/>
    <w:rsid w:val="007646E5"/>
    <w:rsid w:val="0076486A"/>
    <w:rsid w:val="007736E9"/>
    <w:rsid w:val="00774E8C"/>
    <w:rsid w:val="007759A2"/>
    <w:rsid w:val="00781E1E"/>
    <w:rsid w:val="0078224D"/>
    <w:rsid w:val="0078301E"/>
    <w:rsid w:val="007868CE"/>
    <w:rsid w:val="00791BDF"/>
    <w:rsid w:val="0079335A"/>
    <w:rsid w:val="007956DA"/>
    <w:rsid w:val="00796D72"/>
    <w:rsid w:val="00797531"/>
    <w:rsid w:val="007A04C0"/>
    <w:rsid w:val="007A1532"/>
    <w:rsid w:val="007A1C65"/>
    <w:rsid w:val="007A3FDD"/>
    <w:rsid w:val="007A5BA6"/>
    <w:rsid w:val="007B03B1"/>
    <w:rsid w:val="007B05CA"/>
    <w:rsid w:val="007B407D"/>
    <w:rsid w:val="007B5602"/>
    <w:rsid w:val="007B6312"/>
    <w:rsid w:val="007C1F9F"/>
    <w:rsid w:val="007D1D35"/>
    <w:rsid w:val="007D2359"/>
    <w:rsid w:val="007D2796"/>
    <w:rsid w:val="007D2D1A"/>
    <w:rsid w:val="007D63CA"/>
    <w:rsid w:val="007D6DE5"/>
    <w:rsid w:val="007E27DE"/>
    <w:rsid w:val="007E6736"/>
    <w:rsid w:val="007F13CB"/>
    <w:rsid w:val="007F2F8F"/>
    <w:rsid w:val="007F3891"/>
    <w:rsid w:val="007F6649"/>
    <w:rsid w:val="00800D7F"/>
    <w:rsid w:val="00802ECA"/>
    <w:rsid w:val="00805635"/>
    <w:rsid w:val="00810FF4"/>
    <w:rsid w:val="00812474"/>
    <w:rsid w:val="0081370A"/>
    <w:rsid w:val="008139BE"/>
    <w:rsid w:val="00813A41"/>
    <w:rsid w:val="00814087"/>
    <w:rsid w:val="0082142A"/>
    <w:rsid w:val="0082213A"/>
    <w:rsid w:val="0082269E"/>
    <w:rsid w:val="008259AC"/>
    <w:rsid w:val="00825EA6"/>
    <w:rsid w:val="00830DE5"/>
    <w:rsid w:val="008314E0"/>
    <w:rsid w:val="0083199B"/>
    <w:rsid w:val="00834244"/>
    <w:rsid w:val="00834C92"/>
    <w:rsid w:val="00836691"/>
    <w:rsid w:val="00836BD7"/>
    <w:rsid w:val="008373AF"/>
    <w:rsid w:val="00837FE0"/>
    <w:rsid w:val="00843822"/>
    <w:rsid w:val="00844505"/>
    <w:rsid w:val="008466E1"/>
    <w:rsid w:val="008470BE"/>
    <w:rsid w:val="00850187"/>
    <w:rsid w:val="00855743"/>
    <w:rsid w:val="00861971"/>
    <w:rsid w:val="00867182"/>
    <w:rsid w:val="00867795"/>
    <w:rsid w:val="00867F8E"/>
    <w:rsid w:val="00870132"/>
    <w:rsid w:val="00874D2E"/>
    <w:rsid w:val="008750F4"/>
    <w:rsid w:val="008759F2"/>
    <w:rsid w:val="008800E9"/>
    <w:rsid w:val="00883CA2"/>
    <w:rsid w:val="008841F2"/>
    <w:rsid w:val="00885087"/>
    <w:rsid w:val="00885A32"/>
    <w:rsid w:val="008866C9"/>
    <w:rsid w:val="00890A85"/>
    <w:rsid w:val="00892D0D"/>
    <w:rsid w:val="00895934"/>
    <w:rsid w:val="008A0C9B"/>
    <w:rsid w:val="008A1311"/>
    <w:rsid w:val="008A3926"/>
    <w:rsid w:val="008A3A79"/>
    <w:rsid w:val="008A56EE"/>
    <w:rsid w:val="008A5CBC"/>
    <w:rsid w:val="008A74C5"/>
    <w:rsid w:val="008B1887"/>
    <w:rsid w:val="008B3CBA"/>
    <w:rsid w:val="008B44C4"/>
    <w:rsid w:val="008B4627"/>
    <w:rsid w:val="008D16E1"/>
    <w:rsid w:val="008D1AA4"/>
    <w:rsid w:val="008D27DB"/>
    <w:rsid w:val="008D7CD1"/>
    <w:rsid w:val="008D7E39"/>
    <w:rsid w:val="008E23EF"/>
    <w:rsid w:val="008E4E94"/>
    <w:rsid w:val="008E6EBE"/>
    <w:rsid w:val="008E733D"/>
    <w:rsid w:val="008F1F50"/>
    <w:rsid w:val="008F28CF"/>
    <w:rsid w:val="008F291E"/>
    <w:rsid w:val="008F50FA"/>
    <w:rsid w:val="008F5B66"/>
    <w:rsid w:val="008F5EB0"/>
    <w:rsid w:val="008F5FFF"/>
    <w:rsid w:val="008F7829"/>
    <w:rsid w:val="00903C01"/>
    <w:rsid w:val="0091087E"/>
    <w:rsid w:val="00914222"/>
    <w:rsid w:val="00921C35"/>
    <w:rsid w:val="00922493"/>
    <w:rsid w:val="00924438"/>
    <w:rsid w:val="009279F1"/>
    <w:rsid w:val="00927F05"/>
    <w:rsid w:val="009330B2"/>
    <w:rsid w:val="009345B1"/>
    <w:rsid w:val="009364CE"/>
    <w:rsid w:val="00937950"/>
    <w:rsid w:val="00941339"/>
    <w:rsid w:val="00943824"/>
    <w:rsid w:val="00943911"/>
    <w:rsid w:val="00944C1B"/>
    <w:rsid w:val="00944C82"/>
    <w:rsid w:val="0094563A"/>
    <w:rsid w:val="00946BD8"/>
    <w:rsid w:val="00946D7B"/>
    <w:rsid w:val="00947391"/>
    <w:rsid w:val="00947D12"/>
    <w:rsid w:val="00947E51"/>
    <w:rsid w:val="009518EF"/>
    <w:rsid w:val="00952D62"/>
    <w:rsid w:val="00954FD8"/>
    <w:rsid w:val="0095652B"/>
    <w:rsid w:val="009603F4"/>
    <w:rsid w:val="00960A3B"/>
    <w:rsid w:val="00960CA6"/>
    <w:rsid w:val="009709CE"/>
    <w:rsid w:val="00972015"/>
    <w:rsid w:val="00972020"/>
    <w:rsid w:val="0097237A"/>
    <w:rsid w:val="00973D3C"/>
    <w:rsid w:val="00984730"/>
    <w:rsid w:val="009865E2"/>
    <w:rsid w:val="0099106C"/>
    <w:rsid w:val="00995C93"/>
    <w:rsid w:val="00996BF5"/>
    <w:rsid w:val="009A0582"/>
    <w:rsid w:val="009A0600"/>
    <w:rsid w:val="009A0CB2"/>
    <w:rsid w:val="009A5D41"/>
    <w:rsid w:val="009A761C"/>
    <w:rsid w:val="009B11AB"/>
    <w:rsid w:val="009B5DCD"/>
    <w:rsid w:val="009B6362"/>
    <w:rsid w:val="009C4544"/>
    <w:rsid w:val="009C4580"/>
    <w:rsid w:val="009C50D4"/>
    <w:rsid w:val="009C593F"/>
    <w:rsid w:val="009C7204"/>
    <w:rsid w:val="009D0560"/>
    <w:rsid w:val="009D0C0A"/>
    <w:rsid w:val="009D2588"/>
    <w:rsid w:val="009D3228"/>
    <w:rsid w:val="009D3E1D"/>
    <w:rsid w:val="009D454E"/>
    <w:rsid w:val="009D5795"/>
    <w:rsid w:val="009E0D4B"/>
    <w:rsid w:val="009E184B"/>
    <w:rsid w:val="009E6CD2"/>
    <w:rsid w:val="009F0404"/>
    <w:rsid w:val="009F0753"/>
    <w:rsid w:val="009F4023"/>
    <w:rsid w:val="009F49A3"/>
    <w:rsid w:val="00A01CED"/>
    <w:rsid w:val="00A02459"/>
    <w:rsid w:val="00A0526E"/>
    <w:rsid w:val="00A057E5"/>
    <w:rsid w:val="00A05CF9"/>
    <w:rsid w:val="00A05E9B"/>
    <w:rsid w:val="00A10070"/>
    <w:rsid w:val="00A10980"/>
    <w:rsid w:val="00A10CDB"/>
    <w:rsid w:val="00A1235C"/>
    <w:rsid w:val="00A133BE"/>
    <w:rsid w:val="00A14BB8"/>
    <w:rsid w:val="00A15CED"/>
    <w:rsid w:val="00A16B01"/>
    <w:rsid w:val="00A178AE"/>
    <w:rsid w:val="00A226BC"/>
    <w:rsid w:val="00A22D2A"/>
    <w:rsid w:val="00A25A7E"/>
    <w:rsid w:val="00A27E16"/>
    <w:rsid w:val="00A31A49"/>
    <w:rsid w:val="00A41D59"/>
    <w:rsid w:val="00A42907"/>
    <w:rsid w:val="00A50C8A"/>
    <w:rsid w:val="00A50E9F"/>
    <w:rsid w:val="00A612E0"/>
    <w:rsid w:val="00A61D6D"/>
    <w:rsid w:val="00A640BA"/>
    <w:rsid w:val="00A67FC5"/>
    <w:rsid w:val="00A7092A"/>
    <w:rsid w:val="00A7470B"/>
    <w:rsid w:val="00A75686"/>
    <w:rsid w:val="00A77ECF"/>
    <w:rsid w:val="00A800C9"/>
    <w:rsid w:val="00A8229F"/>
    <w:rsid w:val="00A84360"/>
    <w:rsid w:val="00A84FD8"/>
    <w:rsid w:val="00A91C93"/>
    <w:rsid w:val="00A93948"/>
    <w:rsid w:val="00A940B3"/>
    <w:rsid w:val="00AA0450"/>
    <w:rsid w:val="00AA1F3C"/>
    <w:rsid w:val="00AA2F5D"/>
    <w:rsid w:val="00AA5987"/>
    <w:rsid w:val="00AA5EF1"/>
    <w:rsid w:val="00AA74D5"/>
    <w:rsid w:val="00AA7E9A"/>
    <w:rsid w:val="00AA7FEA"/>
    <w:rsid w:val="00AB0B26"/>
    <w:rsid w:val="00AB20DE"/>
    <w:rsid w:val="00AB778A"/>
    <w:rsid w:val="00AC06C7"/>
    <w:rsid w:val="00AC2D29"/>
    <w:rsid w:val="00AC4230"/>
    <w:rsid w:val="00AC79A5"/>
    <w:rsid w:val="00AD2634"/>
    <w:rsid w:val="00AD5238"/>
    <w:rsid w:val="00AD6025"/>
    <w:rsid w:val="00AD7407"/>
    <w:rsid w:val="00AE037B"/>
    <w:rsid w:val="00AE15D8"/>
    <w:rsid w:val="00AE3070"/>
    <w:rsid w:val="00AE4E9E"/>
    <w:rsid w:val="00AE68F5"/>
    <w:rsid w:val="00AF27E8"/>
    <w:rsid w:val="00AF4730"/>
    <w:rsid w:val="00AF66D1"/>
    <w:rsid w:val="00B05430"/>
    <w:rsid w:val="00B05F5E"/>
    <w:rsid w:val="00B075FE"/>
    <w:rsid w:val="00B10703"/>
    <w:rsid w:val="00B13989"/>
    <w:rsid w:val="00B14EFC"/>
    <w:rsid w:val="00B15D50"/>
    <w:rsid w:val="00B17C2C"/>
    <w:rsid w:val="00B22AAD"/>
    <w:rsid w:val="00B22F90"/>
    <w:rsid w:val="00B2730F"/>
    <w:rsid w:val="00B30B77"/>
    <w:rsid w:val="00B33C5F"/>
    <w:rsid w:val="00B35761"/>
    <w:rsid w:val="00B36B17"/>
    <w:rsid w:val="00B37DE6"/>
    <w:rsid w:val="00B40770"/>
    <w:rsid w:val="00B40831"/>
    <w:rsid w:val="00B4387F"/>
    <w:rsid w:val="00B440EC"/>
    <w:rsid w:val="00B45CA5"/>
    <w:rsid w:val="00B51773"/>
    <w:rsid w:val="00B51A99"/>
    <w:rsid w:val="00B54A55"/>
    <w:rsid w:val="00B60FA5"/>
    <w:rsid w:val="00B656CF"/>
    <w:rsid w:val="00B65753"/>
    <w:rsid w:val="00B66851"/>
    <w:rsid w:val="00B70CED"/>
    <w:rsid w:val="00B71E7D"/>
    <w:rsid w:val="00B72860"/>
    <w:rsid w:val="00B72CD5"/>
    <w:rsid w:val="00B77F37"/>
    <w:rsid w:val="00B80008"/>
    <w:rsid w:val="00B803FB"/>
    <w:rsid w:val="00B820DB"/>
    <w:rsid w:val="00B837B2"/>
    <w:rsid w:val="00B84476"/>
    <w:rsid w:val="00B86A23"/>
    <w:rsid w:val="00B86B0D"/>
    <w:rsid w:val="00B8703D"/>
    <w:rsid w:val="00B91B25"/>
    <w:rsid w:val="00B9242C"/>
    <w:rsid w:val="00B94D11"/>
    <w:rsid w:val="00BA0995"/>
    <w:rsid w:val="00BA1649"/>
    <w:rsid w:val="00BA5583"/>
    <w:rsid w:val="00BA607E"/>
    <w:rsid w:val="00BA6BDD"/>
    <w:rsid w:val="00BB1DC1"/>
    <w:rsid w:val="00BB32E6"/>
    <w:rsid w:val="00BB349F"/>
    <w:rsid w:val="00BB4E31"/>
    <w:rsid w:val="00BC301B"/>
    <w:rsid w:val="00BC3570"/>
    <w:rsid w:val="00BC688E"/>
    <w:rsid w:val="00BD0C78"/>
    <w:rsid w:val="00BD1767"/>
    <w:rsid w:val="00BD1F94"/>
    <w:rsid w:val="00BD2428"/>
    <w:rsid w:val="00BE0D58"/>
    <w:rsid w:val="00BE6DE6"/>
    <w:rsid w:val="00BF5A17"/>
    <w:rsid w:val="00BF5AE2"/>
    <w:rsid w:val="00BF6896"/>
    <w:rsid w:val="00BF78E4"/>
    <w:rsid w:val="00C035A7"/>
    <w:rsid w:val="00C110D3"/>
    <w:rsid w:val="00C11E85"/>
    <w:rsid w:val="00C13791"/>
    <w:rsid w:val="00C13B05"/>
    <w:rsid w:val="00C159ED"/>
    <w:rsid w:val="00C16A96"/>
    <w:rsid w:val="00C20F38"/>
    <w:rsid w:val="00C21BEA"/>
    <w:rsid w:val="00C21CF8"/>
    <w:rsid w:val="00C220B6"/>
    <w:rsid w:val="00C222A3"/>
    <w:rsid w:val="00C302AA"/>
    <w:rsid w:val="00C314F9"/>
    <w:rsid w:val="00C3356C"/>
    <w:rsid w:val="00C33A72"/>
    <w:rsid w:val="00C34E9C"/>
    <w:rsid w:val="00C42030"/>
    <w:rsid w:val="00C52C17"/>
    <w:rsid w:val="00C52C81"/>
    <w:rsid w:val="00C559B3"/>
    <w:rsid w:val="00C56796"/>
    <w:rsid w:val="00C60496"/>
    <w:rsid w:val="00C61760"/>
    <w:rsid w:val="00C61FEF"/>
    <w:rsid w:val="00C649E4"/>
    <w:rsid w:val="00C65F50"/>
    <w:rsid w:val="00C712BD"/>
    <w:rsid w:val="00C773BF"/>
    <w:rsid w:val="00C83639"/>
    <w:rsid w:val="00C839FE"/>
    <w:rsid w:val="00C848DA"/>
    <w:rsid w:val="00C86327"/>
    <w:rsid w:val="00C917D1"/>
    <w:rsid w:val="00C9299F"/>
    <w:rsid w:val="00CA1009"/>
    <w:rsid w:val="00CA390A"/>
    <w:rsid w:val="00CA3D6D"/>
    <w:rsid w:val="00CA3EDF"/>
    <w:rsid w:val="00CA4C2D"/>
    <w:rsid w:val="00CA73A6"/>
    <w:rsid w:val="00CB0AF6"/>
    <w:rsid w:val="00CB122E"/>
    <w:rsid w:val="00CB33A4"/>
    <w:rsid w:val="00CB430A"/>
    <w:rsid w:val="00CB4B95"/>
    <w:rsid w:val="00CC044E"/>
    <w:rsid w:val="00CC53C8"/>
    <w:rsid w:val="00CD2187"/>
    <w:rsid w:val="00CD3F10"/>
    <w:rsid w:val="00CD64A4"/>
    <w:rsid w:val="00CE3F6F"/>
    <w:rsid w:val="00CE6890"/>
    <w:rsid w:val="00CE68EE"/>
    <w:rsid w:val="00CF35BF"/>
    <w:rsid w:val="00CF3BA9"/>
    <w:rsid w:val="00CF77C3"/>
    <w:rsid w:val="00D03091"/>
    <w:rsid w:val="00D03645"/>
    <w:rsid w:val="00D04240"/>
    <w:rsid w:val="00D07D99"/>
    <w:rsid w:val="00D12917"/>
    <w:rsid w:val="00D16997"/>
    <w:rsid w:val="00D16D4D"/>
    <w:rsid w:val="00D215B5"/>
    <w:rsid w:val="00D21781"/>
    <w:rsid w:val="00D223C5"/>
    <w:rsid w:val="00D23791"/>
    <w:rsid w:val="00D26869"/>
    <w:rsid w:val="00D27D52"/>
    <w:rsid w:val="00D324AB"/>
    <w:rsid w:val="00D34F03"/>
    <w:rsid w:val="00D452D3"/>
    <w:rsid w:val="00D50B7A"/>
    <w:rsid w:val="00D55C7B"/>
    <w:rsid w:val="00D60632"/>
    <w:rsid w:val="00D62ED7"/>
    <w:rsid w:val="00D6516E"/>
    <w:rsid w:val="00D675B5"/>
    <w:rsid w:val="00D71D5E"/>
    <w:rsid w:val="00D71FB7"/>
    <w:rsid w:val="00D736CE"/>
    <w:rsid w:val="00D73EAD"/>
    <w:rsid w:val="00D754BD"/>
    <w:rsid w:val="00D76A4E"/>
    <w:rsid w:val="00D81596"/>
    <w:rsid w:val="00D82699"/>
    <w:rsid w:val="00D85791"/>
    <w:rsid w:val="00D9067F"/>
    <w:rsid w:val="00D92101"/>
    <w:rsid w:val="00D92C0C"/>
    <w:rsid w:val="00D9381D"/>
    <w:rsid w:val="00D971A1"/>
    <w:rsid w:val="00DA119C"/>
    <w:rsid w:val="00DA1849"/>
    <w:rsid w:val="00DA197A"/>
    <w:rsid w:val="00DA4093"/>
    <w:rsid w:val="00DA5142"/>
    <w:rsid w:val="00DA668C"/>
    <w:rsid w:val="00DA6AFD"/>
    <w:rsid w:val="00DA74E1"/>
    <w:rsid w:val="00DB24D3"/>
    <w:rsid w:val="00DB3684"/>
    <w:rsid w:val="00DB4544"/>
    <w:rsid w:val="00DC067D"/>
    <w:rsid w:val="00DC4C6B"/>
    <w:rsid w:val="00DD161B"/>
    <w:rsid w:val="00DD1E79"/>
    <w:rsid w:val="00DD3C80"/>
    <w:rsid w:val="00DD3E90"/>
    <w:rsid w:val="00DD6585"/>
    <w:rsid w:val="00DD6715"/>
    <w:rsid w:val="00DD7175"/>
    <w:rsid w:val="00DD770E"/>
    <w:rsid w:val="00DD7B51"/>
    <w:rsid w:val="00DE2921"/>
    <w:rsid w:val="00DE52B0"/>
    <w:rsid w:val="00DE7B7E"/>
    <w:rsid w:val="00DF3A77"/>
    <w:rsid w:val="00DF40E2"/>
    <w:rsid w:val="00DF4486"/>
    <w:rsid w:val="00E01D70"/>
    <w:rsid w:val="00E02891"/>
    <w:rsid w:val="00E04F8D"/>
    <w:rsid w:val="00E13C0F"/>
    <w:rsid w:val="00E14D67"/>
    <w:rsid w:val="00E157E2"/>
    <w:rsid w:val="00E205B4"/>
    <w:rsid w:val="00E20F22"/>
    <w:rsid w:val="00E23B70"/>
    <w:rsid w:val="00E25A4C"/>
    <w:rsid w:val="00E26775"/>
    <w:rsid w:val="00E27F4E"/>
    <w:rsid w:val="00E32491"/>
    <w:rsid w:val="00E330F2"/>
    <w:rsid w:val="00E35050"/>
    <w:rsid w:val="00E40014"/>
    <w:rsid w:val="00E40634"/>
    <w:rsid w:val="00E4300E"/>
    <w:rsid w:val="00E4383C"/>
    <w:rsid w:val="00E46E07"/>
    <w:rsid w:val="00E51E06"/>
    <w:rsid w:val="00E5421F"/>
    <w:rsid w:val="00E60469"/>
    <w:rsid w:val="00E60940"/>
    <w:rsid w:val="00E65145"/>
    <w:rsid w:val="00E6636F"/>
    <w:rsid w:val="00E6790B"/>
    <w:rsid w:val="00E71D0F"/>
    <w:rsid w:val="00E71E50"/>
    <w:rsid w:val="00E739F0"/>
    <w:rsid w:val="00E754C6"/>
    <w:rsid w:val="00E7699C"/>
    <w:rsid w:val="00E77702"/>
    <w:rsid w:val="00E83FD7"/>
    <w:rsid w:val="00E91D46"/>
    <w:rsid w:val="00E9233C"/>
    <w:rsid w:val="00EA3058"/>
    <w:rsid w:val="00EB456B"/>
    <w:rsid w:val="00EC21ED"/>
    <w:rsid w:val="00EC2857"/>
    <w:rsid w:val="00ED1463"/>
    <w:rsid w:val="00ED32B4"/>
    <w:rsid w:val="00ED462C"/>
    <w:rsid w:val="00ED4D98"/>
    <w:rsid w:val="00ED5EF9"/>
    <w:rsid w:val="00ED5FAA"/>
    <w:rsid w:val="00EE0E06"/>
    <w:rsid w:val="00EE2CF3"/>
    <w:rsid w:val="00EE408C"/>
    <w:rsid w:val="00EF5CE4"/>
    <w:rsid w:val="00F0637C"/>
    <w:rsid w:val="00F10BB0"/>
    <w:rsid w:val="00F1294D"/>
    <w:rsid w:val="00F13FB9"/>
    <w:rsid w:val="00F14516"/>
    <w:rsid w:val="00F16887"/>
    <w:rsid w:val="00F168D5"/>
    <w:rsid w:val="00F17CE3"/>
    <w:rsid w:val="00F21C3F"/>
    <w:rsid w:val="00F229C2"/>
    <w:rsid w:val="00F232B8"/>
    <w:rsid w:val="00F235C7"/>
    <w:rsid w:val="00F33986"/>
    <w:rsid w:val="00F340CD"/>
    <w:rsid w:val="00F34290"/>
    <w:rsid w:val="00F34B4F"/>
    <w:rsid w:val="00F34DBD"/>
    <w:rsid w:val="00F40218"/>
    <w:rsid w:val="00F4102F"/>
    <w:rsid w:val="00F41DEF"/>
    <w:rsid w:val="00F41EC5"/>
    <w:rsid w:val="00F4268B"/>
    <w:rsid w:val="00F44255"/>
    <w:rsid w:val="00F46771"/>
    <w:rsid w:val="00F51689"/>
    <w:rsid w:val="00F519F9"/>
    <w:rsid w:val="00F52147"/>
    <w:rsid w:val="00F53780"/>
    <w:rsid w:val="00F55077"/>
    <w:rsid w:val="00F613D9"/>
    <w:rsid w:val="00F673E9"/>
    <w:rsid w:val="00F73A1F"/>
    <w:rsid w:val="00F75731"/>
    <w:rsid w:val="00F84B25"/>
    <w:rsid w:val="00F865CB"/>
    <w:rsid w:val="00F92AA9"/>
    <w:rsid w:val="00F931E9"/>
    <w:rsid w:val="00F933FA"/>
    <w:rsid w:val="00F953DE"/>
    <w:rsid w:val="00F95D14"/>
    <w:rsid w:val="00FA4589"/>
    <w:rsid w:val="00FA68CF"/>
    <w:rsid w:val="00FA6A28"/>
    <w:rsid w:val="00FB10C9"/>
    <w:rsid w:val="00FB27A4"/>
    <w:rsid w:val="00FB2A66"/>
    <w:rsid w:val="00FB3CA5"/>
    <w:rsid w:val="00FB5B31"/>
    <w:rsid w:val="00FB695A"/>
    <w:rsid w:val="00FB70BB"/>
    <w:rsid w:val="00FC0ECD"/>
    <w:rsid w:val="00FC14D8"/>
    <w:rsid w:val="00FC5351"/>
    <w:rsid w:val="00FC6D4A"/>
    <w:rsid w:val="00FD0604"/>
    <w:rsid w:val="00FD0F05"/>
    <w:rsid w:val="00FD112A"/>
    <w:rsid w:val="00FD30E8"/>
    <w:rsid w:val="00FE238C"/>
    <w:rsid w:val="00FE51F3"/>
    <w:rsid w:val="00FE6CC2"/>
    <w:rsid w:val="00FE6E9E"/>
    <w:rsid w:val="00FE7C7C"/>
    <w:rsid w:val="00FF043A"/>
    <w:rsid w:val="00FF236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33D"/>
  </w:style>
  <w:style w:type="paragraph" w:styleId="Balk2">
    <w:name w:val="heading 2"/>
    <w:basedOn w:val="Normal"/>
    <w:next w:val="Normal"/>
    <w:link w:val="Balk2Char"/>
    <w:uiPriority w:val="9"/>
    <w:semiHidden/>
    <w:unhideWhenUsed/>
    <w:qFormat/>
    <w:rsid w:val="00E83FD7"/>
    <w:pPr>
      <w:keepNext/>
      <w:keepLines/>
      <w:spacing w:before="200" w:after="0" w:line="360" w:lineRule="auto"/>
      <w:outlineLvl w:val="1"/>
    </w:pPr>
    <w:rPr>
      <w:rFonts w:asciiTheme="majorHAnsi" w:eastAsiaTheme="majorEastAsia" w:hAnsiTheme="majorHAnsi" w:cstheme="majorBidi"/>
      <w:b/>
      <w:bCs/>
      <w:color w:val="4F81BD" w:themeColor="accent1"/>
      <w:sz w:val="26"/>
      <w:szCs w:val="26"/>
      <w:lang w:eastAsia="zh-CN"/>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paragraph" w:styleId="Balk5">
    <w:name w:val="heading 5"/>
    <w:basedOn w:val="Normal"/>
    <w:next w:val="Normal"/>
    <w:link w:val="Balk5Char"/>
    <w:autoRedefine/>
    <w:qFormat/>
    <w:rsid w:val="00E83FD7"/>
    <w:pPr>
      <w:keepNext/>
      <w:spacing w:after="0" w:line="240" w:lineRule="exact"/>
      <w:ind w:left="357"/>
      <w:jc w:val="both"/>
      <w:outlineLvl w:val="4"/>
    </w:pPr>
    <w:rPr>
      <w:rFonts w:ascii="Times New Roman" w:eastAsia="Times New Roman" w:hAnsi="Times New Roman" w:cs="Arial"/>
      <w:b/>
      <w:sz w:val="24"/>
      <w:szCs w:val="20"/>
      <w:lang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E83FD7"/>
    <w:rPr>
      <w:rFonts w:asciiTheme="majorHAnsi" w:eastAsiaTheme="majorEastAsia" w:hAnsiTheme="majorHAnsi" w:cstheme="majorBidi"/>
      <w:b/>
      <w:bCs/>
      <w:color w:val="4F81BD" w:themeColor="accent1"/>
      <w:sz w:val="26"/>
      <w:szCs w:val="26"/>
      <w:lang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character" w:customStyle="1" w:styleId="Balk5Char">
    <w:name w:val="Başlık 5 Char"/>
    <w:basedOn w:val="VarsaylanParagrafYazTipi"/>
    <w:link w:val="Balk5"/>
    <w:rsid w:val="00E83FD7"/>
    <w:rPr>
      <w:rFonts w:ascii="Times New Roman" w:eastAsia="Times New Roman" w:hAnsi="Times New Roman" w:cs="Arial"/>
      <w:b/>
      <w:sz w:val="24"/>
      <w:szCs w:val="20"/>
      <w:lang w:eastAsia="ko-KR"/>
    </w:rPr>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table" w:styleId="TabloKlavuzu">
    <w:name w:val="Table Grid"/>
    <w:basedOn w:val="NormalTablo"/>
    <w:uiPriority w:val="59"/>
    <w:rsid w:val="00E83F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83FD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rsid w:val="00E83FD7"/>
    <w:pPr>
      <w:spacing w:after="120"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E83FD7"/>
    <w:rPr>
      <w:rFonts w:ascii="Times New Roman" w:eastAsia="Times New Roman" w:hAnsi="Times New Roman" w:cs="Times New Roman"/>
      <w:sz w:val="24"/>
      <w:szCs w:val="24"/>
      <w:lang w:eastAsia="tr-TR"/>
    </w:rPr>
  </w:style>
  <w:style w:type="character" w:styleId="Gl">
    <w:name w:val="Strong"/>
    <w:uiPriority w:val="22"/>
    <w:qFormat/>
    <w:rsid w:val="00E83FD7"/>
    <w:rPr>
      <w:b/>
      <w:bCs/>
    </w:rPr>
  </w:style>
  <w:style w:type="character" w:styleId="Vurgu">
    <w:name w:val="Emphasis"/>
    <w:basedOn w:val="VarsaylanParagrafYazTipi"/>
    <w:uiPriority w:val="20"/>
    <w:qFormat/>
    <w:rsid w:val="00E83FD7"/>
    <w:rPr>
      <w:i/>
      <w:iCs/>
    </w:rPr>
  </w:style>
  <w:style w:type="paragraph" w:styleId="AklamaMetni">
    <w:name w:val="annotation text"/>
    <w:basedOn w:val="Normal"/>
    <w:link w:val="AklamaMetniChar"/>
    <w:uiPriority w:val="99"/>
    <w:semiHidden/>
    <w:unhideWhenUsed/>
    <w:rsid w:val="00E83FD7"/>
    <w:pPr>
      <w:spacing w:after="0" w:line="240" w:lineRule="auto"/>
    </w:pPr>
    <w:rPr>
      <w:rFonts w:eastAsiaTheme="minorEastAsia"/>
      <w:sz w:val="20"/>
      <w:szCs w:val="20"/>
      <w:lang w:eastAsia="zh-CN"/>
    </w:rPr>
  </w:style>
  <w:style w:type="character" w:customStyle="1" w:styleId="AklamaMetniChar">
    <w:name w:val="Açıklama Metni Char"/>
    <w:basedOn w:val="VarsaylanParagrafYazTipi"/>
    <w:link w:val="AklamaMetni"/>
    <w:uiPriority w:val="99"/>
    <w:semiHidden/>
    <w:rsid w:val="00E83FD7"/>
    <w:rPr>
      <w:rFonts w:eastAsiaTheme="minorEastAsia"/>
      <w:sz w:val="20"/>
      <w:szCs w:val="20"/>
      <w:lang w:eastAsia="zh-CN"/>
    </w:rPr>
  </w:style>
  <w:style w:type="character" w:customStyle="1" w:styleId="AklamaKonusuChar">
    <w:name w:val="Açıklama Konusu Char"/>
    <w:basedOn w:val="AklamaMetniChar"/>
    <w:link w:val="AklamaKonusu"/>
    <w:uiPriority w:val="99"/>
    <w:semiHidden/>
    <w:rsid w:val="00E83FD7"/>
    <w:rPr>
      <w:b/>
      <w:bCs/>
    </w:rPr>
  </w:style>
  <w:style w:type="paragraph" w:styleId="AklamaKonusu">
    <w:name w:val="annotation subject"/>
    <w:basedOn w:val="AklamaMetni"/>
    <w:next w:val="AklamaMetni"/>
    <w:link w:val="AklamaKonusuChar"/>
    <w:uiPriority w:val="99"/>
    <w:semiHidden/>
    <w:unhideWhenUsed/>
    <w:rsid w:val="00E83FD7"/>
    <w:rPr>
      <w:b/>
      <w:bCs/>
    </w:rPr>
  </w:style>
  <w:style w:type="character" w:customStyle="1" w:styleId="apple-converted-space">
    <w:name w:val="apple-converted-space"/>
    <w:basedOn w:val="VarsaylanParagrafYazTipi"/>
    <w:rsid w:val="00E83FD7"/>
  </w:style>
  <w:style w:type="character" w:customStyle="1" w:styleId="apple-style-span">
    <w:name w:val="apple-style-span"/>
    <w:basedOn w:val="VarsaylanParagrafYazTipi"/>
    <w:rsid w:val="00E83FD7"/>
  </w:style>
  <w:style w:type="character" w:styleId="Kpr">
    <w:name w:val="Hyperlink"/>
    <w:basedOn w:val="VarsaylanParagrafYazTipi"/>
    <w:uiPriority w:val="99"/>
    <w:semiHidden/>
    <w:unhideWhenUsed/>
    <w:rsid w:val="00E83FD7"/>
    <w:rPr>
      <w:color w:val="0000FF"/>
      <w:u w:val="single"/>
    </w:rPr>
  </w:style>
  <w:style w:type="character" w:customStyle="1" w:styleId="DzMetinChar">
    <w:name w:val="Düz Metin Char"/>
    <w:basedOn w:val="VarsaylanParagrafYazTipi"/>
    <w:link w:val="DzMetin"/>
    <w:uiPriority w:val="99"/>
    <w:semiHidden/>
    <w:rsid w:val="00E83FD7"/>
    <w:rPr>
      <w:rFonts w:ascii="Calibri" w:hAnsi="Calibri"/>
      <w:szCs w:val="21"/>
    </w:rPr>
  </w:style>
  <w:style w:type="paragraph" w:styleId="DzMetin">
    <w:name w:val="Plain Text"/>
    <w:basedOn w:val="Normal"/>
    <w:link w:val="DzMetinChar"/>
    <w:uiPriority w:val="99"/>
    <w:semiHidden/>
    <w:unhideWhenUsed/>
    <w:rsid w:val="00E83FD7"/>
    <w:pPr>
      <w:spacing w:after="0" w:line="240" w:lineRule="auto"/>
    </w:pPr>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png"/><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BE00EF-D6C4-4F27-9805-38A8F1883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1243</TotalTime>
  <Pages>43</Pages>
  <Words>13478</Words>
  <Characters>76830</Characters>
  <Application>Microsoft Office Word</Application>
  <DocSecurity>0</DocSecurity>
  <Lines>640</Lines>
  <Paragraphs>180</Paragraphs>
  <ScaleCrop>false</ScaleCrop>
  <HeadingPairs>
    <vt:vector size="2" baseType="variant">
      <vt:variant>
        <vt:lpstr>Konu Başlığı</vt:lpstr>
      </vt:variant>
      <vt:variant>
        <vt:i4>1</vt:i4>
      </vt:variant>
    </vt:vector>
  </HeadingPairs>
  <TitlesOfParts>
    <vt:vector size="1" baseType="lpstr">
      <vt:lpstr>Yaşam Bilimleri ve Teknolojileri Uygulama ve Araştırma Merkezi</vt:lpstr>
    </vt:vector>
  </TitlesOfParts>
  <Company/>
  <LinksUpToDate>false</LinksUpToDate>
  <CharactersWithSpaces>90128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Yaşam Bilimleri ve Teknolojileri Uygulama ve Araştırma Merkezi</dc:title>
  <dc:subject>2014</dc:subject>
  <dc:creator>Gülşen Mutlu</dc:creator>
  <cp:lastModifiedBy>Özlem Erbaş</cp:lastModifiedBy>
  <cp:revision>228</cp:revision>
  <dcterms:created xsi:type="dcterms:W3CDTF">2015-01-29T07:55:00Z</dcterms:created>
  <dcterms:modified xsi:type="dcterms:W3CDTF">2015-03-25T09:17:00Z</dcterms:modified>
</cp:coreProperties>
</file>