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rsidRPr="00D6527A">
            <w:tc>
              <w:tcPr>
                <w:tcW w:w="10296" w:type="dxa"/>
              </w:tcPr>
              <w:p w:rsidR="00D9381D" w:rsidRPr="00D6527A" w:rsidRDefault="00520219" w:rsidP="00F0171E">
                <w:pPr>
                  <w:pStyle w:val="KonuBal"/>
                  <w:rPr>
                    <w:sz w:val="96"/>
                    <w:szCs w:val="96"/>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F0171E">
                      <w:rPr>
                        <w:color w:val="548DD4" w:themeColor="text2" w:themeTint="99"/>
                        <w:sz w:val="96"/>
                        <w:szCs w:val="96"/>
                      </w:rPr>
                      <w:t>Enerji Politikaları</w:t>
                    </w:r>
                    <w:r w:rsidR="00017C2F" w:rsidRPr="00D6527A">
                      <w:rPr>
                        <w:color w:val="548DD4" w:themeColor="text2" w:themeTint="99"/>
                        <w:sz w:val="96"/>
                        <w:szCs w:val="96"/>
                      </w:rPr>
                      <w:t xml:space="preserve"> </w:t>
                    </w:r>
                    <w:r w:rsidR="00185F00" w:rsidRPr="00D6527A">
                      <w:rPr>
                        <w:color w:val="548DD4" w:themeColor="text2" w:themeTint="99"/>
                        <w:sz w:val="96"/>
                        <w:szCs w:val="96"/>
                      </w:rPr>
                      <w:t>Uygulama ve Araştırma Merkezi</w:t>
                    </w:r>
                  </w:sdtContent>
                </w:sdt>
              </w:p>
            </w:tc>
          </w:tr>
          <w:tr w:rsidR="00D9381D" w:rsidRPr="00D6527A">
            <w:tc>
              <w:tcPr>
                <w:tcW w:w="0" w:type="auto"/>
                <w:vAlign w:val="bottom"/>
              </w:tcPr>
              <w:p w:rsidR="00D9381D" w:rsidRPr="00D6527A" w:rsidRDefault="00520219" w:rsidP="0079052F">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6527A">
                      <w:rPr>
                        <w:b/>
                        <w:sz w:val="96"/>
                        <w:szCs w:val="96"/>
                      </w:rPr>
                      <w:t>20</w:t>
                    </w:r>
                    <w:r w:rsidR="00CE7C85">
                      <w:rPr>
                        <w:b/>
                        <w:sz w:val="96"/>
                        <w:szCs w:val="96"/>
                      </w:rPr>
                      <w:t>2</w:t>
                    </w:r>
                    <w:r w:rsidR="008E2364">
                      <w:rPr>
                        <w:b/>
                        <w:sz w:val="96"/>
                        <w:szCs w:val="96"/>
                      </w:rPr>
                      <w:t>5</w:t>
                    </w:r>
                  </w:sdtContent>
                </w:sdt>
              </w:p>
            </w:tc>
          </w:tr>
          <w:tr w:rsidR="00D9381D" w:rsidRPr="00D6527A">
            <w:trPr>
              <w:trHeight w:val="1152"/>
            </w:trPr>
            <w:tc>
              <w:tcPr>
                <w:tcW w:w="0" w:type="auto"/>
                <w:vAlign w:val="bottom"/>
              </w:tcPr>
              <w:p w:rsidR="00D9381D" w:rsidRPr="00D6527A" w:rsidRDefault="00520219"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56B6F07E" wp14:editId="4334E804">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014D3732"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5FB5BDEA" wp14:editId="5A439964">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6CE4FF2B"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6E6073EE" wp14:editId="054C732A">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E562AB" w:rsidRDefault="00E562AB">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6E6073E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E562AB" w:rsidRDefault="00E562AB">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60EAD5EB" wp14:editId="2C1D7309">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07591628"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00D2F1DF" wp14:editId="3795A412">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Pr="000B005A" w:rsidRDefault="002471B2" w:rsidP="00EA3BE2">
      <w:pPr>
        <w:spacing w:after="0" w:line="300" w:lineRule="exact"/>
        <w:rPr>
          <w:rFonts w:ascii="Cambria" w:eastAsia="Calibri" w:hAnsi="Cambria" w:cs="Times New Roman"/>
          <w:b/>
          <w:color w:val="365F91" w:themeColor="accent1" w:themeShade="BF"/>
          <w:sz w:val="28"/>
          <w:szCs w:val="28"/>
          <w:lang w:eastAsia="tr-TR"/>
        </w:rPr>
      </w:pPr>
      <w:r w:rsidRPr="000B005A">
        <w:rPr>
          <w:rFonts w:ascii="Cambria" w:eastAsia="Calibri" w:hAnsi="Cambria" w:cs="Times New Roman"/>
          <w:b/>
          <w:color w:val="365F91" w:themeColor="accent1" w:themeShade="BF"/>
          <w:sz w:val="28"/>
          <w:szCs w:val="28"/>
          <w:lang w:eastAsia="tr-TR"/>
        </w:rPr>
        <w:lastRenderedPageBreak/>
        <w:t>I-MERKEZİN MİSYON VE VİZYONU</w:t>
      </w:r>
    </w:p>
    <w:p w:rsidR="00787477" w:rsidRPr="000B005A" w:rsidRDefault="00787477" w:rsidP="00EA3BE2">
      <w:pPr>
        <w:spacing w:after="0" w:line="300" w:lineRule="exact"/>
        <w:rPr>
          <w:rFonts w:ascii="Cambria" w:eastAsia="Calibri" w:hAnsi="Cambria" w:cs="InterstateLight"/>
          <w:lang w:val="de-DE"/>
        </w:rPr>
      </w:pPr>
    </w:p>
    <w:p w:rsidR="00E17ECD" w:rsidRPr="000B005A" w:rsidRDefault="00E052B1" w:rsidP="00EA3BE2">
      <w:pPr>
        <w:autoSpaceDE w:val="0"/>
        <w:autoSpaceDN w:val="0"/>
        <w:adjustRightInd w:val="0"/>
        <w:spacing w:after="0" w:line="300" w:lineRule="exact"/>
        <w:jc w:val="both"/>
        <w:rPr>
          <w:rFonts w:ascii="Cambria" w:eastAsia="Calibri" w:hAnsi="Cambria" w:cs="InterstateLight"/>
          <w:lang w:val="de-DE"/>
        </w:rPr>
      </w:pPr>
      <w:r>
        <w:rPr>
          <w:rFonts w:ascii="Cambria" w:eastAsia="Calibri" w:hAnsi="Cambria" w:cs="InterstateLight"/>
          <w:b/>
          <w:lang w:val="de-DE"/>
        </w:rPr>
        <w:t>Misyon</w:t>
      </w:r>
      <w:r w:rsidR="00F0171E" w:rsidRPr="000B005A">
        <w:rPr>
          <w:rFonts w:ascii="Cambria" w:eastAsia="Calibri" w:hAnsi="Cambria" w:cs="InterstateLight"/>
          <w:b/>
          <w:lang w:val="de-DE"/>
        </w:rPr>
        <w:t>:</w:t>
      </w:r>
      <w:r>
        <w:rPr>
          <w:rFonts w:ascii="Cambria" w:eastAsia="Calibri" w:hAnsi="Cambria" w:cs="InterstateLight"/>
          <w:lang w:val="de-DE"/>
        </w:rPr>
        <w:t xml:space="preserve"> </w:t>
      </w:r>
      <w:r w:rsidR="00F0171E" w:rsidRPr="000B005A">
        <w:rPr>
          <w:rFonts w:ascii="Cambria" w:eastAsia="Calibri" w:hAnsi="Cambria" w:cs="InterstateLight"/>
          <w:lang w:val="de-DE"/>
        </w:rPr>
        <w:t>Enerji politikaları üzerine çok-disiplinli bir perspektiften bilimsel araştırmalar yaparak, eğitimler düzenleyerek, ulusal ve uluslararası işbirlikleri tesis ederek ve yaygın katılımlı tartışma platformları oluşturarak rasyonel karar vermeye akademik katkı sağlamak, kamu yönetimine, politika oluşturuculara, piyasa oyuncularına, enerji politikaları üzerine karar vericilere, ve uzmanlara bilimsel, şeffaf, güvenilir ve kolay erişilebilir bir danışma ve karar destek ortamı sunmak.</w:t>
      </w:r>
    </w:p>
    <w:p w:rsidR="00F0171E" w:rsidRPr="000B005A" w:rsidRDefault="00F0171E" w:rsidP="00EA3BE2">
      <w:pPr>
        <w:shd w:val="clear" w:color="auto" w:fill="FFFFFF"/>
        <w:spacing w:after="0" w:line="300" w:lineRule="exact"/>
        <w:jc w:val="both"/>
        <w:textAlignment w:val="baseline"/>
        <w:rPr>
          <w:rFonts w:ascii="Cambria" w:eastAsia="Calibri" w:hAnsi="Cambria" w:cs="InterstateLight"/>
          <w:lang w:val="de-DE"/>
        </w:rPr>
      </w:pPr>
    </w:p>
    <w:p w:rsidR="00F0171E" w:rsidRPr="000B005A" w:rsidRDefault="00F0171E" w:rsidP="00EA3BE2">
      <w:pPr>
        <w:autoSpaceDE w:val="0"/>
        <w:autoSpaceDN w:val="0"/>
        <w:adjustRightInd w:val="0"/>
        <w:spacing w:after="0" w:line="300" w:lineRule="exact"/>
        <w:jc w:val="both"/>
        <w:rPr>
          <w:rFonts w:ascii="Cambria" w:eastAsia="Calibri" w:hAnsi="Cambria" w:cs="InterstateLight"/>
          <w:lang w:val="de-DE"/>
        </w:rPr>
      </w:pPr>
      <w:r w:rsidRPr="000B005A">
        <w:rPr>
          <w:rFonts w:ascii="Cambria" w:eastAsia="Calibri" w:hAnsi="Cambria" w:cs="InterstateLight"/>
          <w:b/>
          <w:lang w:val="de-DE"/>
        </w:rPr>
        <w:t>Vizyon:</w:t>
      </w:r>
      <w:r w:rsidRPr="000B005A">
        <w:rPr>
          <w:rFonts w:ascii="Cambria" w:eastAsia="Calibri" w:hAnsi="Cambria" w:cs="InterstateLight"/>
          <w:lang w:val="de-DE"/>
        </w:rPr>
        <w:t xml:space="preserve"> Bilgiyi doğru, tarafsız, çok disiplinli ve bilimsel temellere dayalı olarak bütünsel bir değerlendirme ile şeffaf bir ortamda oluşturup yayan araştırma ve uygulama merkezi olarak ulusal, bölgesel ve uluslararası düzeyde enerji politikalarının geliştirilmesinde ve uygulamasında söz sahibi olmak.</w:t>
      </w:r>
    </w:p>
    <w:p w:rsidR="00F0171E" w:rsidRPr="000B005A" w:rsidRDefault="00F0171E" w:rsidP="00EA3BE2">
      <w:pPr>
        <w:spacing w:after="0" w:line="300" w:lineRule="exact"/>
        <w:rPr>
          <w:rFonts w:ascii="Cambria" w:eastAsia="Calibri" w:hAnsi="Cambria" w:cs="Times New Roman"/>
          <w:b/>
          <w:color w:val="365F91" w:themeColor="accent1" w:themeShade="BF"/>
          <w:lang w:eastAsia="tr-TR"/>
        </w:rPr>
      </w:pPr>
    </w:p>
    <w:p w:rsidR="007F0207" w:rsidRPr="000B005A" w:rsidRDefault="00522364" w:rsidP="00EA3BE2">
      <w:pPr>
        <w:spacing w:after="0" w:line="300" w:lineRule="exact"/>
        <w:rPr>
          <w:rFonts w:ascii="Cambria" w:eastAsia="Calibri" w:hAnsi="Cambria" w:cs="Times New Roman"/>
          <w:b/>
          <w:color w:val="365F91" w:themeColor="accent1" w:themeShade="BF"/>
          <w:sz w:val="28"/>
          <w:szCs w:val="28"/>
          <w:lang w:eastAsia="tr-TR"/>
        </w:rPr>
      </w:pPr>
      <w:r w:rsidRPr="000B005A">
        <w:rPr>
          <w:rFonts w:ascii="Cambria" w:eastAsia="Calibri" w:hAnsi="Cambria" w:cs="Times New Roman"/>
          <w:b/>
          <w:color w:val="365F91" w:themeColor="accent1" w:themeShade="BF"/>
          <w:sz w:val="28"/>
          <w:szCs w:val="28"/>
          <w:lang w:eastAsia="tr-TR"/>
        </w:rPr>
        <w:t>I</w:t>
      </w:r>
      <w:r w:rsidR="002471B2" w:rsidRPr="000B005A">
        <w:rPr>
          <w:rFonts w:ascii="Cambria" w:eastAsia="Calibri" w:hAnsi="Cambria" w:cs="Times New Roman"/>
          <w:b/>
          <w:color w:val="365F91" w:themeColor="accent1" w:themeShade="BF"/>
          <w:sz w:val="28"/>
          <w:szCs w:val="28"/>
          <w:lang w:eastAsia="tr-TR"/>
        </w:rPr>
        <w:t>I</w:t>
      </w:r>
      <w:r w:rsidRPr="000B005A">
        <w:rPr>
          <w:rFonts w:ascii="Cambria" w:eastAsia="Calibri" w:hAnsi="Cambria" w:cs="Times New Roman"/>
          <w:b/>
          <w:color w:val="365F91" w:themeColor="accent1" w:themeShade="BF"/>
          <w:sz w:val="28"/>
          <w:szCs w:val="28"/>
          <w:lang w:eastAsia="tr-TR"/>
        </w:rPr>
        <w:t>-MERKEZİN TARİHÇESİ, AMACI VE HEDEFLERİ</w:t>
      </w:r>
    </w:p>
    <w:p w:rsidR="00220BAD" w:rsidRPr="000B005A" w:rsidRDefault="00220BAD" w:rsidP="00EA3BE2">
      <w:pPr>
        <w:spacing w:after="0" w:line="300" w:lineRule="exact"/>
        <w:rPr>
          <w:rFonts w:ascii="Cambria" w:eastAsia="Calibri" w:hAnsi="Cambria" w:cs="InterstateLight"/>
          <w:lang w:val="de-DE"/>
        </w:rPr>
      </w:pPr>
    </w:p>
    <w:p w:rsidR="005A1A29" w:rsidRPr="000B005A" w:rsidRDefault="005A1A29" w:rsidP="00EA3BE2">
      <w:pPr>
        <w:autoSpaceDE w:val="0"/>
        <w:autoSpaceDN w:val="0"/>
        <w:adjustRightInd w:val="0"/>
        <w:spacing w:after="0" w:line="300" w:lineRule="exact"/>
        <w:jc w:val="both"/>
        <w:rPr>
          <w:rFonts w:ascii="Cambria" w:eastAsia="Calibri" w:hAnsi="Cambria" w:cs="InterstateLight"/>
          <w:lang w:val="de-DE"/>
        </w:rPr>
      </w:pPr>
      <w:r w:rsidRPr="000B005A">
        <w:rPr>
          <w:rFonts w:ascii="Cambria" w:eastAsia="Calibri" w:hAnsi="Cambria" w:cs="InterstateLight"/>
          <w:lang w:val="de-DE"/>
        </w:rPr>
        <w:t xml:space="preserve">          EPAM, Enerji Politikaları Araştırma ve Uygulama Merkezinin kuruluşu 18 Aralık 2014 tarih ve 29209 Sayılı Resmi Gazete’de yayınlanan Yönetmelik ile birlikte resmileşmiştir. EPAM’ın amacı Türkiye’de Enerji Piyasalarına ilişkin doğru ve güvenilir bilgi kaynağı oluşturmak, enerji politikalarına ilişkin araştırma ve yayınlara öncülük etmek ve bu konuda bağımsız, akademik ve güçlü bir referans kaynak olmak üzere çalışmalar yapmaktır. Hedefi Türkiye’nin enerji politikalarına yön vermek ve kamu kurumlarının ve özel sektörün daima başvurduğu referans kurum olmaktır.</w:t>
      </w:r>
    </w:p>
    <w:p w:rsidR="005A1A29" w:rsidRPr="000B005A" w:rsidRDefault="005A1A29" w:rsidP="00EA3BE2">
      <w:pPr>
        <w:spacing w:after="0" w:line="300" w:lineRule="exact"/>
        <w:rPr>
          <w:rFonts w:ascii="Cambria" w:hAnsi="Cambria" w:cs="Calibri"/>
        </w:rPr>
      </w:pPr>
    </w:p>
    <w:p w:rsidR="002471B2" w:rsidRPr="000B005A" w:rsidRDefault="002471B2" w:rsidP="00EA3BE2">
      <w:pPr>
        <w:spacing w:after="0" w:line="300" w:lineRule="exact"/>
        <w:rPr>
          <w:rFonts w:ascii="Cambria" w:eastAsia="Calibri" w:hAnsi="Cambria" w:cs="Times New Roman"/>
          <w:b/>
          <w:color w:val="365F91" w:themeColor="accent1" w:themeShade="BF"/>
          <w:sz w:val="28"/>
          <w:szCs w:val="28"/>
          <w:lang w:eastAsia="tr-TR"/>
        </w:rPr>
      </w:pPr>
      <w:r w:rsidRPr="000B005A">
        <w:rPr>
          <w:rFonts w:ascii="Cambria" w:eastAsia="Calibri" w:hAnsi="Cambria" w:cs="Times New Roman"/>
          <w:b/>
          <w:color w:val="365F91" w:themeColor="accent1" w:themeShade="BF"/>
          <w:sz w:val="28"/>
          <w:szCs w:val="28"/>
          <w:lang w:eastAsia="tr-TR"/>
        </w:rPr>
        <w:t>III-MERKEZİN TEMEL POLİTİKA VE ÖNCELİKLERİ</w:t>
      </w:r>
    </w:p>
    <w:p w:rsidR="002471B2" w:rsidRPr="000B005A" w:rsidRDefault="002471B2" w:rsidP="00EA3BE2">
      <w:pPr>
        <w:pStyle w:val="ListeParagraf"/>
        <w:spacing w:after="0" w:line="300" w:lineRule="exact"/>
        <w:ind w:left="0"/>
        <w:rPr>
          <w:rFonts w:ascii="Cambria" w:eastAsia="Calibri" w:hAnsi="Cambria" w:cs="InterstateLight"/>
          <w:lang w:val="de-DE"/>
        </w:rPr>
      </w:pPr>
    </w:p>
    <w:p w:rsidR="009972CD" w:rsidRPr="000B005A" w:rsidRDefault="007627B1" w:rsidP="00EA3BE2">
      <w:pPr>
        <w:autoSpaceDE w:val="0"/>
        <w:autoSpaceDN w:val="0"/>
        <w:adjustRightInd w:val="0"/>
        <w:spacing w:after="0" w:line="300" w:lineRule="exact"/>
        <w:jc w:val="both"/>
        <w:rPr>
          <w:rFonts w:ascii="Cambria" w:eastAsia="Calibri" w:hAnsi="Cambria" w:cs="InterstateLight"/>
          <w:lang w:val="de-DE"/>
        </w:rPr>
      </w:pPr>
      <w:r w:rsidRPr="000B005A">
        <w:rPr>
          <w:rFonts w:ascii="Cambria" w:eastAsia="Calibri" w:hAnsi="Cambria" w:cs="InterstateLight"/>
          <w:lang w:val="de-DE"/>
        </w:rPr>
        <w:t xml:space="preserve">          Merkezin temel politikası öncelikli olarak kurumsallaşmak, ilgili Kurumlar ile güçlü bir network kurmak ve kamu oyunda tanınır hale gelmek sureti ile bu alanda ihtiyaç duyulan bağımsız ve güçlü referans kurum olma özelliğini sağlayacak ilk çatıyı kurmakla başlamaktadır. Bu amaçla öncelikli olarak merkezin kurumsal alt yapısını güçlendirmek, yapılacak akademik ve bilimsel çalışmalara finansal kaynak oluşturmak ve bunu takiben referans kurum olabilmek için güvenilir nitelikli çalışmalar yapmak ve merkezin kadrosunu güçlendirmektir. Bu amaçla öncelikli olarak Enerji ve Tabii Kaynaklar Bakanlığı ve Enerji Piyasası Düzenleme Kurumu ile yakın bir çalışma ortamı oluşturmak üzere önceliklerini şekillendirmiştir.</w:t>
      </w:r>
    </w:p>
    <w:p w:rsidR="00964C34" w:rsidRPr="000B005A" w:rsidRDefault="00964C34" w:rsidP="00EA3BE2">
      <w:pPr>
        <w:autoSpaceDE w:val="0"/>
        <w:autoSpaceDN w:val="0"/>
        <w:adjustRightInd w:val="0"/>
        <w:spacing w:after="0" w:line="300" w:lineRule="exact"/>
        <w:jc w:val="both"/>
        <w:rPr>
          <w:rFonts w:ascii="Cambria" w:eastAsia="Calibri" w:hAnsi="Cambria" w:cs="InterstateLight"/>
          <w:lang w:val="de-DE"/>
        </w:rPr>
      </w:pPr>
    </w:p>
    <w:p w:rsidR="00964C34" w:rsidRPr="000B005A" w:rsidRDefault="00964C34" w:rsidP="00964C34">
      <w:pPr>
        <w:spacing w:before="60" w:after="0" w:line="360" w:lineRule="auto"/>
        <w:rPr>
          <w:rFonts w:ascii="Cambria" w:eastAsia="Calibri" w:hAnsi="Cambria" w:cs="Times New Roman"/>
          <w:b/>
          <w:color w:val="365F91" w:themeColor="accent1" w:themeShade="BF"/>
          <w:sz w:val="28"/>
          <w:szCs w:val="28"/>
          <w:lang w:eastAsia="tr-TR"/>
        </w:rPr>
      </w:pPr>
      <w:r w:rsidRPr="000B005A">
        <w:rPr>
          <w:rFonts w:ascii="Cambria" w:eastAsia="Calibri" w:hAnsi="Cambria" w:cs="Times New Roman"/>
          <w:b/>
          <w:color w:val="365F91" w:themeColor="accent1" w:themeShade="BF"/>
          <w:sz w:val="28"/>
          <w:szCs w:val="28"/>
          <w:lang w:eastAsia="tr-TR"/>
        </w:rPr>
        <w:t>IV-MERKEZDE YETKİ, GÖREV VE SORUMLULUKLAR</w:t>
      </w:r>
    </w:p>
    <w:p w:rsidR="00964C34" w:rsidRPr="00611848" w:rsidRDefault="00964C34" w:rsidP="00611848">
      <w:pPr>
        <w:pStyle w:val="ListeParagraf"/>
        <w:numPr>
          <w:ilvl w:val="0"/>
          <w:numId w:val="27"/>
        </w:numPr>
        <w:spacing w:after="0" w:line="300" w:lineRule="exact"/>
        <w:rPr>
          <w:rFonts w:ascii="Cambria" w:eastAsia="Calibri" w:hAnsi="Cambria" w:cs="InterstateLight"/>
          <w:b/>
          <w:lang w:val="de-DE"/>
        </w:rPr>
      </w:pPr>
      <w:r w:rsidRPr="00611848">
        <w:rPr>
          <w:rFonts w:ascii="Cambria" w:eastAsia="Calibri" w:hAnsi="Cambria" w:cs="InterstateLight"/>
          <w:b/>
          <w:lang w:val="de-DE"/>
        </w:rPr>
        <w:t>Örgüt Yapısı</w:t>
      </w:r>
    </w:p>
    <w:p w:rsidR="00964C34" w:rsidRPr="000B005A" w:rsidRDefault="00964C34" w:rsidP="00964C34">
      <w:pPr>
        <w:spacing w:after="0" w:line="300" w:lineRule="exact"/>
        <w:rPr>
          <w:rFonts w:ascii="Cambria" w:eastAsia="Calibri" w:hAnsi="Cambria" w:cs="InterstateLight"/>
          <w:lang w:val="de-DE"/>
        </w:rPr>
      </w:pPr>
    </w:p>
    <w:p w:rsidR="0079052F" w:rsidRPr="000B005A" w:rsidRDefault="0079052F" w:rsidP="0079052F">
      <w:pPr>
        <w:spacing w:after="0" w:line="300" w:lineRule="exact"/>
        <w:rPr>
          <w:rFonts w:ascii="Cambria" w:eastAsia="Calibri" w:hAnsi="Cambria" w:cs="InterstateLight"/>
          <w:lang w:val="de-DE"/>
        </w:rPr>
      </w:pPr>
      <w:r w:rsidRPr="000B005A">
        <w:rPr>
          <w:rFonts w:ascii="Cambria" w:eastAsia="Calibri" w:hAnsi="Cambria" w:cs="InterstateLight"/>
          <w:b/>
          <w:lang w:val="de-DE"/>
        </w:rPr>
        <w:t>Merkez Müdürü</w:t>
      </w:r>
      <w:r w:rsidRPr="000B005A">
        <w:rPr>
          <w:rFonts w:ascii="Cambria" w:eastAsia="Calibri" w:hAnsi="Cambria" w:cs="InterstateLight"/>
          <w:lang w:val="de-DE"/>
        </w:rPr>
        <w:t xml:space="preserve">: Prof. Dr. Cem Avcı  </w:t>
      </w:r>
    </w:p>
    <w:p w:rsidR="0079052F" w:rsidRPr="000B005A" w:rsidRDefault="0079052F" w:rsidP="0079052F">
      <w:pPr>
        <w:spacing w:after="0" w:line="300" w:lineRule="exact"/>
        <w:rPr>
          <w:rFonts w:ascii="Cambria" w:eastAsia="Calibri" w:hAnsi="Cambria" w:cs="InterstateLight"/>
          <w:lang w:val="de-DE"/>
        </w:rPr>
      </w:pPr>
      <w:r w:rsidRPr="000B005A">
        <w:rPr>
          <w:rFonts w:ascii="Cambria" w:eastAsia="Calibri" w:hAnsi="Cambria" w:cs="InterstateLight"/>
          <w:b/>
          <w:lang w:val="de-DE"/>
        </w:rPr>
        <w:t>Merkez Müdür Yardımcıları</w:t>
      </w:r>
      <w:r w:rsidRPr="000B005A">
        <w:rPr>
          <w:rFonts w:ascii="Cambria" w:eastAsia="Calibri" w:hAnsi="Cambria" w:cs="InterstateLight"/>
          <w:lang w:val="de-DE"/>
        </w:rPr>
        <w:t xml:space="preserve">: Bulunmamaktadır. </w:t>
      </w:r>
    </w:p>
    <w:p w:rsidR="0079052F" w:rsidRPr="000B005A" w:rsidRDefault="0079052F" w:rsidP="0079052F">
      <w:pPr>
        <w:spacing w:after="0" w:line="300" w:lineRule="exact"/>
        <w:rPr>
          <w:rFonts w:ascii="Cambria" w:eastAsia="Calibri" w:hAnsi="Cambria" w:cs="InterstateLight"/>
          <w:lang w:val="de-DE"/>
        </w:rPr>
      </w:pPr>
      <w:r w:rsidRPr="000B005A">
        <w:rPr>
          <w:rFonts w:ascii="Cambria" w:eastAsia="Calibri" w:hAnsi="Cambria" w:cs="InterstateLight"/>
          <w:b/>
          <w:lang w:val="de-DE"/>
        </w:rPr>
        <w:t>Yönetim Kurulu Üyeleri</w:t>
      </w:r>
      <w:r w:rsidRPr="000B005A">
        <w:rPr>
          <w:rFonts w:ascii="Cambria" w:eastAsia="Calibri" w:hAnsi="Cambria" w:cs="InterstateLight"/>
          <w:lang w:val="de-DE"/>
        </w:rPr>
        <w:t>: Prof. Dr. Cem Avcı (Başkan), Prof. Dr. Gürkan Kumbaroğlu, Prof. Dr. Ramazan Yıldırım, Prof. Dr. Turgut Tüzün Onay</w:t>
      </w:r>
    </w:p>
    <w:p w:rsidR="0079052F" w:rsidRPr="000B005A" w:rsidRDefault="0079052F" w:rsidP="0079052F">
      <w:pPr>
        <w:spacing w:after="0" w:line="300" w:lineRule="exact"/>
        <w:rPr>
          <w:rFonts w:ascii="Cambria" w:eastAsia="Calibri" w:hAnsi="Cambria" w:cs="InterstateLight"/>
          <w:lang w:val="de-DE"/>
        </w:rPr>
      </w:pPr>
      <w:r w:rsidRPr="000B005A">
        <w:rPr>
          <w:rFonts w:ascii="Cambria" w:eastAsia="Calibri" w:hAnsi="Cambria" w:cs="InterstateLight"/>
          <w:b/>
          <w:lang w:val="de-DE"/>
        </w:rPr>
        <w:t>Danışma Kurulu Üyeleri</w:t>
      </w:r>
      <w:r w:rsidRPr="000B005A">
        <w:rPr>
          <w:rFonts w:ascii="Cambria" w:eastAsia="Calibri" w:hAnsi="Cambria" w:cs="InterstateLight"/>
          <w:lang w:val="de-DE"/>
        </w:rPr>
        <w:t xml:space="preserve">: Danışma Kurulu bulunmamaktadır. </w:t>
      </w:r>
    </w:p>
    <w:p w:rsidR="0079052F" w:rsidRPr="000B005A" w:rsidRDefault="0079052F" w:rsidP="0079052F">
      <w:pPr>
        <w:spacing w:after="0" w:line="300" w:lineRule="exact"/>
        <w:rPr>
          <w:rFonts w:ascii="Cambria" w:eastAsia="Calibri" w:hAnsi="Cambria" w:cs="InterstateLight"/>
          <w:lang w:val="de-DE"/>
        </w:rPr>
      </w:pPr>
    </w:p>
    <w:p w:rsidR="00EB5710" w:rsidRPr="000B005A" w:rsidRDefault="00EB5710" w:rsidP="0079052F">
      <w:pPr>
        <w:spacing w:after="0" w:line="300" w:lineRule="exact"/>
        <w:rPr>
          <w:rFonts w:ascii="Cambria" w:eastAsia="Calibri" w:hAnsi="Cambria" w:cs="InterstateLight"/>
          <w:lang w:val="de-DE"/>
        </w:rPr>
      </w:pPr>
    </w:p>
    <w:p w:rsidR="0079052F" w:rsidRPr="000B005A" w:rsidRDefault="0079052F" w:rsidP="0079052F">
      <w:pPr>
        <w:spacing w:after="0" w:line="300" w:lineRule="exact"/>
        <w:rPr>
          <w:rFonts w:ascii="Cambria" w:eastAsia="Calibri" w:hAnsi="Cambria" w:cs="InterstateLight"/>
          <w:b/>
          <w:lang w:val="de-DE"/>
        </w:rPr>
      </w:pPr>
      <w:r w:rsidRPr="000B005A">
        <w:rPr>
          <w:rFonts w:ascii="Cambria" w:eastAsia="Calibri" w:hAnsi="Cambria" w:cs="InterstateLight"/>
          <w:b/>
          <w:lang w:val="de-DE"/>
        </w:rPr>
        <w:lastRenderedPageBreak/>
        <w:t xml:space="preserve">Genel Kurul </w:t>
      </w:r>
      <w:proofErr w:type="gramStart"/>
      <w:r w:rsidRPr="000B005A">
        <w:rPr>
          <w:rFonts w:ascii="Cambria" w:eastAsia="Calibri" w:hAnsi="Cambria" w:cs="InterstateLight"/>
          <w:b/>
          <w:lang w:val="de-DE"/>
        </w:rPr>
        <w:t>Üyeleri :</w:t>
      </w:r>
      <w:proofErr w:type="gramEnd"/>
      <w:r w:rsidRPr="000B005A">
        <w:rPr>
          <w:rFonts w:ascii="Cambria" w:eastAsia="Calibri" w:hAnsi="Cambria" w:cs="InterstateLight"/>
          <w:b/>
          <w:lang w:val="de-DE"/>
        </w:rPr>
        <w:t xml:space="preserve"> </w:t>
      </w:r>
    </w:p>
    <w:p w:rsidR="0079052F" w:rsidRPr="000B005A" w:rsidRDefault="0079052F" w:rsidP="0079052F">
      <w:pPr>
        <w:spacing w:after="0" w:line="300" w:lineRule="exact"/>
        <w:rPr>
          <w:rFonts w:ascii="Cambria" w:eastAsia="Calibri" w:hAnsi="Cambria" w:cs="InterstateLight"/>
          <w:lang w:val="de-DE"/>
        </w:rPr>
      </w:pPr>
    </w:p>
    <w:p w:rsidR="0079052F" w:rsidRPr="000B005A" w:rsidRDefault="0079052F" w:rsidP="0079052F">
      <w:pPr>
        <w:spacing w:after="0" w:line="300" w:lineRule="exact"/>
        <w:rPr>
          <w:rFonts w:ascii="Cambria" w:eastAsia="Calibri" w:hAnsi="Cambria" w:cs="InterstateLight"/>
          <w:lang w:val="de-DE"/>
        </w:rPr>
      </w:pPr>
      <w:r w:rsidRPr="000B005A">
        <w:rPr>
          <w:rFonts w:ascii="Cambria" w:eastAsia="Calibri" w:hAnsi="Cambria" w:cs="InterstateLight"/>
          <w:lang w:val="de-DE"/>
        </w:rPr>
        <w:t>1. Prof.Dr. Fikret Adaman (Boğaziçi Üniversitesi Ekonomi Bölümü)</w:t>
      </w:r>
      <w:r w:rsidRPr="000B005A">
        <w:rPr>
          <w:rFonts w:ascii="Cambria" w:eastAsia="Calibri" w:hAnsi="Cambria" w:cs="InterstateLight"/>
          <w:lang w:val="de-DE"/>
        </w:rPr>
        <w:br/>
        <w:t>2. Prof.Dr. Taylan Akdoğan (Boğaziçi Üniversitesi Fizik Bölümü)</w:t>
      </w:r>
      <w:r w:rsidRPr="000B005A">
        <w:rPr>
          <w:rFonts w:ascii="Cambria" w:eastAsia="Calibri" w:hAnsi="Cambria" w:cs="InterstateLight"/>
          <w:lang w:val="de-DE"/>
        </w:rPr>
        <w:br/>
        <w:t>3. Prof.Dr. Erhan Aksoylu (Boğaziçi Üniversitesi Kimya Mühendisliği Bölümü)</w:t>
      </w:r>
      <w:r w:rsidRPr="000B005A">
        <w:rPr>
          <w:rFonts w:ascii="Cambria" w:eastAsia="Calibri" w:hAnsi="Cambria" w:cs="InterstateLight"/>
          <w:lang w:val="de-DE"/>
        </w:rPr>
        <w:br/>
        <w:t>4. Doç.Dr. Yıldız Arıkan (Bahçeşehir Üniversitesi Enerji Sistemleri Mühendisliği Bölümü)</w:t>
      </w:r>
      <w:r w:rsidRPr="000B005A">
        <w:rPr>
          <w:rFonts w:ascii="Cambria" w:eastAsia="Calibri" w:hAnsi="Cambria" w:cs="InterstateLight"/>
          <w:lang w:val="de-DE"/>
        </w:rPr>
        <w:br/>
        <w:t>5. Prof.Dr. Cem Avcı (Boğaziçi Üniversitesi İnşaat Mühendisliği Bölümü)</w:t>
      </w:r>
      <w:r w:rsidRPr="000B005A">
        <w:rPr>
          <w:rFonts w:ascii="Cambria" w:eastAsia="Calibri" w:hAnsi="Cambria" w:cs="InterstateLight"/>
          <w:lang w:val="de-DE"/>
        </w:rPr>
        <w:br/>
        <w:t>6. Prof.Dr. Gökhan Baykal (Boğaziçi Üniversitesi İnşaat Mühendisliği Bölümü)</w:t>
      </w:r>
      <w:r w:rsidRPr="000B005A">
        <w:rPr>
          <w:rFonts w:ascii="Cambria" w:eastAsia="Calibri" w:hAnsi="Cambria" w:cs="InterstateLight"/>
          <w:lang w:val="de-DE"/>
        </w:rPr>
        <w:br/>
        <w:t>7. Doç.Dr. Hasan Bedir (Boğaziçi Üniversitesi Makina Mühendisliği Bölümü)</w:t>
      </w:r>
      <w:r w:rsidRPr="000B005A">
        <w:rPr>
          <w:rFonts w:ascii="Cambria" w:eastAsia="Calibri" w:hAnsi="Cambria" w:cs="InterstateLight"/>
          <w:lang w:val="de-DE"/>
        </w:rPr>
        <w:br/>
        <w:t>8. Prof.Dr. Işıl Bozma (Boğaziçi Üniversitesi Elektrik-Elektronik Mühendisliği Bölümü)</w:t>
      </w:r>
      <w:r w:rsidRPr="000B005A">
        <w:rPr>
          <w:rFonts w:ascii="Cambria" w:eastAsia="Calibri" w:hAnsi="Cambria" w:cs="InterstateLight"/>
          <w:lang w:val="de-DE"/>
        </w:rPr>
        <w:br/>
        <w:t xml:space="preserve">9. Dr. </w:t>
      </w:r>
      <w:r w:rsidR="00EB5710" w:rsidRPr="000B005A">
        <w:rPr>
          <w:rFonts w:ascii="Cambria" w:eastAsia="Calibri" w:hAnsi="Cambria" w:cs="InterstateLight"/>
          <w:lang w:val="de-DE"/>
        </w:rPr>
        <w:t xml:space="preserve">Öğr. Üyesi </w:t>
      </w:r>
      <w:r w:rsidRPr="000B005A">
        <w:rPr>
          <w:rFonts w:ascii="Cambria" w:eastAsia="Calibri" w:hAnsi="Cambria" w:cs="InterstateLight"/>
          <w:lang w:val="de-DE"/>
        </w:rPr>
        <w:t>Murat Çelik (Boğaziçi Üniversitesi Makina Mühendisliği Bölümü)</w:t>
      </w:r>
      <w:r w:rsidRPr="000B005A">
        <w:rPr>
          <w:rFonts w:ascii="Cambria" w:eastAsia="Calibri" w:hAnsi="Cambria" w:cs="InterstateLight"/>
          <w:lang w:val="de-DE"/>
        </w:rPr>
        <w:br/>
        <w:t xml:space="preserve">10. </w:t>
      </w:r>
      <w:r w:rsidR="00EB5710" w:rsidRPr="000B005A">
        <w:rPr>
          <w:rFonts w:ascii="Cambria" w:eastAsia="Calibri" w:hAnsi="Cambria" w:cs="InterstateLight"/>
          <w:lang w:val="de-DE"/>
        </w:rPr>
        <w:t xml:space="preserve">Dr. Öğr. Üyesi </w:t>
      </w:r>
      <w:r w:rsidRPr="000B005A">
        <w:rPr>
          <w:rFonts w:ascii="Cambria" w:eastAsia="Calibri" w:hAnsi="Cambria" w:cs="InterstateLight"/>
          <w:lang w:val="de-DE"/>
        </w:rPr>
        <w:t>Oktay Demircan (Boğaziçi Ün</w:t>
      </w:r>
      <w:r w:rsidR="001519AE" w:rsidRPr="000B005A">
        <w:rPr>
          <w:rFonts w:ascii="Cambria" w:eastAsia="Calibri" w:hAnsi="Cambria" w:cs="InterstateLight"/>
          <w:lang w:val="de-DE"/>
        </w:rPr>
        <w:t>iversitesi Kimya Bölümü)</w:t>
      </w:r>
      <w:r w:rsidR="001519AE" w:rsidRPr="000B005A">
        <w:rPr>
          <w:rFonts w:ascii="Cambria" w:eastAsia="Calibri" w:hAnsi="Cambria" w:cs="InterstateLight"/>
          <w:lang w:val="de-DE"/>
        </w:rPr>
        <w:br/>
        <w:t>11. Prof</w:t>
      </w:r>
      <w:r w:rsidRPr="000B005A">
        <w:rPr>
          <w:rFonts w:ascii="Cambria" w:eastAsia="Calibri" w:hAnsi="Cambria" w:cs="InterstateLight"/>
          <w:lang w:val="de-DE"/>
        </w:rPr>
        <w:t>.Dr. Burak Demirel (Boğaziçi Üniversitesi Çevre Bilimleri Enstitüsü)</w:t>
      </w:r>
      <w:r w:rsidRPr="000B005A">
        <w:rPr>
          <w:rFonts w:ascii="Cambria" w:eastAsia="Calibri" w:hAnsi="Cambria" w:cs="InterstateLight"/>
          <w:lang w:val="de-DE"/>
        </w:rPr>
        <w:br/>
        <w:t>12. Prof.Dr. Cem Ersoy (Boğaziçi Üniversitesi Bilgisayar Mühendislği Bölümü)</w:t>
      </w:r>
      <w:r w:rsidRPr="000B005A">
        <w:rPr>
          <w:rFonts w:ascii="Cambria" w:eastAsia="Calibri" w:hAnsi="Cambria" w:cs="InterstateLight"/>
          <w:lang w:val="de-DE"/>
        </w:rPr>
        <w:br/>
        <w:t>13. Prof.Dr. Gürkan Kumbaroğlu (Boğaziçi Üniversitesi Endüstri Mühendislği Bölümü)</w:t>
      </w:r>
      <w:r w:rsidRPr="000B005A">
        <w:rPr>
          <w:rFonts w:ascii="Cambria" w:eastAsia="Calibri" w:hAnsi="Cambria" w:cs="InterstateLight"/>
          <w:lang w:val="de-DE"/>
        </w:rPr>
        <w:br/>
        <w:t>14. Prof.Dr.Turgut T. Onay (Boğaziçi Üniversitesi Çevre Bilimleri Enstitüsü)</w:t>
      </w:r>
      <w:r w:rsidRPr="000B005A">
        <w:rPr>
          <w:rFonts w:ascii="Cambria" w:eastAsia="Calibri" w:hAnsi="Cambria" w:cs="InterstateLight"/>
          <w:lang w:val="de-DE"/>
        </w:rPr>
        <w:br/>
        <w:t>15. Prof.Dr. İlhan Or (Boğaziçi Üniversitesi Endüstri Mühendislği Bölümü)</w:t>
      </w:r>
      <w:r w:rsidRPr="000B005A">
        <w:rPr>
          <w:rFonts w:ascii="Cambria" w:eastAsia="Calibri" w:hAnsi="Cambria" w:cs="InterstateLight"/>
          <w:lang w:val="de-DE"/>
        </w:rPr>
        <w:br/>
        <w:t>16. Prof.Dr. Emre Otay (Boğaziçi Üniversitesi İnşaat Mühendisliği Bölümü)</w:t>
      </w:r>
      <w:r w:rsidRPr="000B005A">
        <w:rPr>
          <w:rFonts w:ascii="Cambria" w:eastAsia="Calibri" w:hAnsi="Cambria" w:cs="InterstateLight"/>
          <w:lang w:val="de-DE"/>
        </w:rPr>
        <w:br/>
        <w:t xml:space="preserve">17. </w:t>
      </w:r>
      <w:r w:rsidR="00EB5710" w:rsidRPr="000B005A">
        <w:rPr>
          <w:rFonts w:ascii="Cambria" w:eastAsia="Calibri" w:hAnsi="Cambria" w:cs="InterstateLight"/>
          <w:lang w:val="de-DE"/>
        </w:rPr>
        <w:t xml:space="preserve">Dr. Öğr. Üyesi </w:t>
      </w:r>
      <w:r w:rsidRPr="000B005A">
        <w:rPr>
          <w:rFonts w:ascii="Cambria" w:eastAsia="Calibri" w:hAnsi="Cambria" w:cs="InterstateLight"/>
          <w:lang w:val="de-DE"/>
        </w:rPr>
        <w:t>Kemal Sarıca (Işık Üniversitesi Endüstri Mühendislği Bölümü)</w:t>
      </w:r>
      <w:r w:rsidRPr="000B005A">
        <w:rPr>
          <w:rFonts w:ascii="Cambria" w:eastAsia="Calibri" w:hAnsi="Cambria" w:cs="InterstateLight"/>
          <w:lang w:val="de-DE"/>
        </w:rPr>
        <w:br/>
        <w:t>18. Prof.Dr. Ali Kerem Saysel (Boğaziçi Üniversitesi Çevre Bilimleri Enstitüsü)</w:t>
      </w:r>
      <w:r w:rsidRPr="000B005A">
        <w:rPr>
          <w:rFonts w:ascii="Cambria" w:eastAsia="Calibri" w:hAnsi="Cambria" w:cs="InterstateLight"/>
          <w:lang w:val="de-DE"/>
        </w:rPr>
        <w:br/>
        <w:t>19. Prof.Dr. Alpar Sevgen (Boğaziçi Üniversitesi Fizik Bölümü)</w:t>
      </w:r>
      <w:r w:rsidRPr="000B005A">
        <w:rPr>
          <w:rFonts w:ascii="Cambria" w:eastAsia="Calibri" w:hAnsi="Cambria" w:cs="InterstateLight"/>
          <w:lang w:val="de-DE"/>
        </w:rPr>
        <w:br/>
        <w:t>20 Doç.Dr. Berat Z. Haznedaroğlu (Boğaziçi Üniversitesi Çevre Bilimleri Enstitüsü)</w:t>
      </w:r>
    </w:p>
    <w:p w:rsidR="0079052F" w:rsidRPr="000B005A" w:rsidRDefault="0079052F" w:rsidP="0079052F">
      <w:pPr>
        <w:pStyle w:val="ListeParagraf"/>
        <w:spacing w:after="0" w:line="300" w:lineRule="exact"/>
        <w:ind w:left="426"/>
        <w:rPr>
          <w:rFonts w:ascii="Cambria" w:eastAsia="Calibri" w:hAnsi="Cambria" w:cs="InterstateLight"/>
          <w:lang w:val="de-DE"/>
        </w:rPr>
      </w:pPr>
    </w:p>
    <w:p w:rsidR="00BE57EB" w:rsidRPr="000B005A" w:rsidRDefault="00B23FC4" w:rsidP="00CC15D3">
      <w:pPr>
        <w:spacing w:after="0" w:line="300" w:lineRule="exact"/>
        <w:rPr>
          <w:rFonts w:ascii="Cambria" w:eastAsia="Calibri" w:hAnsi="Cambria" w:cs="InterstateLight"/>
          <w:lang w:val="de-DE"/>
        </w:rPr>
      </w:pPr>
      <w:r w:rsidRPr="000B005A">
        <w:rPr>
          <w:rFonts w:ascii="Cambria" w:eastAsia="Calibri" w:hAnsi="Cambria" w:cs="InterstateLight"/>
          <w:b/>
          <w:lang w:val="de-DE"/>
        </w:rPr>
        <w:t>b) Teşkilat Şeması:</w:t>
      </w:r>
      <w:r w:rsidRPr="000B005A">
        <w:rPr>
          <w:rFonts w:ascii="Cambria" w:eastAsia="Calibri" w:hAnsi="Cambria" w:cs="InterstateLight"/>
          <w:lang w:val="de-DE"/>
        </w:rPr>
        <w:t xml:space="preserve"> Birim teşkilat şeması aşağıdaki tabloda verilmiştir.</w:t>
      </w:r>
    </w:p>
    <w:p w:rsidR="00BE57EB" w:rsidRPr="000B005A" w:rsidRDefault="00BE57EB" w:rsidP="00B23FC4">
      <w:pPr>
        <w:rPr>
          <w:rFonts w:ascii="Cambria" w:eastAsia="Calibri" w:hAnsi="Cambria" w:cs="InterstateLight"/>
          <w:lang w:val="de-DE"/>
        </w:rPr>
      </w:pPr>
    </w:p>
    <w:p w:rsidR="00BE57EB" w:rsidRDefault="00BE57EB" w:rsidP="00B23FC4">
      <w:pPr>
        <w:rPr>
          <w:rFonts w:asciiTheme="majorHAnsi" w:eastAsia="Calibri" w:hAnsiTheme="majorHAnsi" w:cs="InterstateLight"/>
          <w:lang w:val="de-DE"/>
        </w:rPr>
      </w:pPr>
    </w:p>
    <w:p w:rsidR="006F381B" w:rsidRPr="006F381B" w:rsidRDefault="00001EE6" w:rsidP="006F381B">
      <w:pPr>
        <w:rPr>
          <w:rFonts w:asciiTheme="majorHAnsi" w:eastAsia="Calibri" w:hAnsiTheme="majorHAnsi" w:cs="InterstateLight"/>
          <w:lang w:val="de-DE"/>
        </w:rPr>
      </w:pPr>
      <w:r w:rsidRPr="00BE0DA0">
        <w:rPr>
          <w:rFonts w:ascii="Trebuchet MS" w:hAnsi="Trebuchet MS"/>
          <w:noProof/>
          <w:sz w:val="20"/>
          <w:szCs w:val="20"/>
          <w:lang w:eastAsia="tr-TR"/>
        </w:rPr>
        <w:drawing>
          <wp:inline distT="0" distB="0" distL="0" distR="0" wp14:anchorId="30685D1E" wp14:editId="2EC9166D">
            <wp:extent cx="5890260" cy="2453640"/>
            <wp:effectExtent l="0" t="0" r="15240" b="0"/>
            <wp:docPr id="3" name="Diy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BE57EB" w:rsidRPr="00BE57EB" w:rsidRDefault="00BE57EB" w:rsidP="00BE57EB">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Pr="00BE57EB">
        <w:rPr>
          <w:rFonts w:ascii="Cambria" w:eastAsia="Calibri" w:hAnsi="Cambria" w:cs="Times New Roman"/>
          <w:b/>
          <w:color w:val="365F91" w:themeColor="accent1" w:themeShade="BF"/>
          <w:sz w:val="28"/>
          <w:szCs w:val="28"/>
          <w:lang w:eastAsia="tr-TR"/>
        </w:rPr>
        <w:t>TOPLUMA HİZMET</w:t>
      </w:r>
    </w:p>
    <w:p w:rsidR="00BE57EB" w:rsidRPr="00BE57EB" w:rsidRDefault="00BE57EB" w:rsidP="00BE57EB">
      <w:pPr>
        <w:spacing w:after="0" w:line="300" w:lineRule="exact"/>
        <w:rPr>
          <w:rFonts w:asciiTheme="majorHAnsi" w:eastAsia="Calibri" w:hAnsiTheme="majorHAnsi" w:cs="InterstateLight"/>
          <w:lang w:val="de-DE"/>
        </w:rPr>
      </w:pPr>
      <w:r w:rsidRPr="00BE57EB">
        <w:rPr>
          <w:rFonts w:asciiTheme="majorHAnsi" w:eastAsia="Calibri" w:hAnsiTheme="majorHAnsi" w:cs="InterstateLight"/>
          <w:lang w:val="de-DE"/>
        </w:rPr>
        <w:t>EPAM tarafından yapılan araştırmalar sürdürülebilir kalkınma hedefleri doğrultusunda, sürdürülebilir bir toplum yaratmak için topluma hizmet kategorisindedir. Bu hizmetler 3 ana başlık etrafında toparlanabilir:</w:t>
      </w:r>
    </w:p>
    <w:p w:rsidR="00BE57EB" w:rsidRPr="00BE57EB" w:rsidRDefault="00BE57EB" w:rsidP="00BE57EB">
      <w:pPr>
        <w:spacing w:after="0" w:line="300" w:lineRule="exact"/>
        <w:rPr>
          <w:rFonts w:asciiTheme="majorHAnsi" w:eastAsia="Calibri" w:hAnsiTheme="majorHAnsi" w:cs="InterstateLight"/>
          <w:lang w:val="de-DE"/>
        </w:rPr>
      </w:pPr>
    </w:p>
    <w:p w:rsidR="00BE57EB" w:rsidRPr="00BE57EB" w:rsidRDefault="00BE57EB" w:rsidP="00BE57EB">
      <w:pPr>
        <w:pStyle w:val="ListeParagraf"/>
        <w:numPr>
          <w:ilvl w:val="0"/>
          <w:numId w:val="20"/>
        </w:numPr>
        <w:spacing w:after="0" w:line="300" w:lineRule="exact"/>
        <w:rPr>
          <w:rFonts w:asciiTheme="majorHAnsi" w:eastAsia="Calibri" w:hAnsiTheme="majorHAnsi" w:cs="InterstateLight"/>
          <w:lang w:val="de-DE"/>
        </w:rPr>
      </w:pPr>
      <w:r w:rsidRPr="00BE57EB">
        <w:rPr>
          <w:rFonts w:asciiTheme="majorHAnsi" w:eastAsia="Calibri" w:hAnsiTheme="majorHAnsi" w:cs="InterstateLight"/>
          <w:lang w:val="de-DE"/>
        </w:rPr>
        <w:t>Sürdürülebilir Enerji: Sürdürülebilir kalkınma için sürdürülebilir enerji 3,7,9 ve 11 numaralı hedeflere hizmet etmektedir. Sürdürülebilir Şehirler İş Birliği Çalıştayı bu kapsamda değerlendirilebilir.</w:t>
      </w:r>
    </w:p>
    <w:p w:rsidR="00BE57EB" w:rsidRPr="00BE57EB" w:rsidRDefault="00BE57EB" w:rsidP="00BE57EB">
      <w:pPr>
        <w:pStyle w:val="ListeParagraf"/>
        <w:numPr>
          <w:ilvl w:val="0"/>
          <w:numId w:val="20"/>
        </w:numPr>
        <w:spacing w:after="0" w:line="300" w:lineRule="exact"/>
        <w:rPr>
          <w:rFonts w:asciiTheme="majorHAnsi" w:eastAsia="Calibri" w:hAnsiTheme="majorHAnsi" w:cs="InterstateLight"/>
          <w:lang w:val="de-DE"/>
        </w:rPr>
      </w:pPr>
      <w:r w:rsidRPr="00BE57EB">
        <w:rPr>
          <w:rFonts w:asciiTheme="majorHAnsi" w:eastAsia="Calibri" w:hAnsiTheme="majorHAnsi" w:cs="InterstateLight"/>
          <w:lang w:val="de-DE"/>
        </w:rPr>
        <w:t>Yenilenebilir Enerji: Sürdürülebilir kalkınma için yenilenebilir enerji 7 ve 9 numaralı hedeflere hizmet etmektedir. Azerbaycan ile yapılan görüşmeler bu konuda değerlendirilebilir.</w:t>
      </w:r>
    </w:p>
    <w:p w:rsidR="00BE57EB" w:rsidRPr="00BE57EB" w:rsidRDefault="00BE57EB" w:rsidP="00BE57EB">
      <w:pPr>
        <w:pStyle w:val="ListeParagraf"/>
        <w:numPr>
          <w:ilvl w:val="0"/>
          <w:numId w:val="20"/>
        </w:numPr>
        <w:spacing w:after="0" w:line="300" w:lineRule="exact"/>
        <w:rPr>
          <w:rFonts w:asciiTheme="majorHAnsi" w:eastAsia="Calibri" w:hAnsiTheme="majorHAnsi" w:cs="InterstateLight"/>
          <w:lang w:val="de-DE"/>
        </w:rPr>
      </w:pPr>
      <w:r w:rsidRPr="00BE57EB">
        <w:rPr>
          <w:rFonts w:asciiTheme="majorHAnsi" w:eastAsia="Calibri" w:hAnsiTheme="majorHAnsi" w:cs="InterstateLight"/>
          <w:lang w:val="de-DE"/>
        </w:rPr>
        <w:t xml:space="preserve">Elektromobilite: Sürdürülebilir kalkınma için elektromobilite 3,9 ve 11 numaralı hedeflere hizmet etmektedir. Prof. Dr. Gürkan Kumbaroğlu’nun hazırladığı makale ve TÜBİTAK VE ISKTA Proje teklifleri (bakınız bölüm </w:t>
      </w:r>
      <w:r w:rsidR="00D31BDB">
        <w:rPr>
          <w:rFonts w:asciiTheme="majorHAnsi" w:eastAsia="Calibri" w:hAnsiTheme="majorHAnsi" w:cs="InterstateLight"/>
          <w:lang w:val="de-DE"/>
        </w:rPr>
        <w:t>IX</w:t>
      </w:r>
      <w:r w:rsidRPr="00BE57EB">
        <w:rPr>
          <w:rFonts w:asciiTheme="majorHAnsi" w:eastAsia="Calibri" w:hAnsiTheme="majorHAnsi" w:cs="InterstateLight"/>
          <w:lang w:val="de-DE"/>
        </w:rPr>
        <w:t>) bu kapsamda değerlendirilebilir.</w:t>
      </w:r>
    </w:p>
    <w:p w:rsidR="00BE57EB" w:rsidRDefault="00BE57EB" w:rsidP="00EA3BE2">
      <w:pPr>
        <w:spacing w:after="0" w:line="300" w:lineRule="exact"/>
        <w:rPr>
          <w:rFonts w:ascii="Cambria" w:eastAsia="Calibri" w:hAnsi="Cambria" w:cs="Times New Roman"/>
          <w:b/>
          <w:color w:val="365F91" w:themeColor="accent1" w:themeShade="BF"/>
          <w:sz w:val="28"/>
          <w:szCs w:val="28"/>
          <w:lang w:eastAsia="tr-TR"/>
        </w:rPr>
      </w:pPr>
    </w:p>
    <w:p w:rsidR="00801913" w:rsidRPr="00AA1378" w:rsidRDefault="00801913" w:rsidP="00AA1378">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Pr="007B03B1">
        <w:rPr>
          <w:rFonts w:ascii="Cambria" w:eastAsia="Calibri" w:hAnsi="Cambria" w:cs="Times New Roman"/>
          <w:b/>
          <w:color w:val="365F91" w:themeColor="accent1" w:themeShade="BF"/>
          <w:sz w:val="28"/>
          <w:szCs w:val="28"/>
          <w:lang w:eastAsia="tr-TR"/>
        </w:rPr>
        <w:t>-</w:t>
      </w:r>
      <w:r>
        <w:rPr>
          <w:rFonts w:ascii="Cambria" w:eastAsia="Calibri" w:hAnsi="Cambria" w:cs="Times New Roman"/>
          <w:b/>
          <w:color w:val="365F91" w:themeColor="accent1" w:themeShade="BF"/>
          <w:sz w:val="28"/>
          <w:szCs w:val="28"/>
          <w:lang w:eastAsia="tr-TR"/>
        </w:rPr>
        <w:t>MERKEZ TARAFINDAN DÜZENLENEN BİLİMSEL TOPLANTILAR</w:t>
      </w:r>
    </w:p>
    <w:p w:rsidR="00AA1378" w:rsidRPr="00AA1378" w:rsidRDefault="00AA1378" w:rsidP="00AA1378">
      <w:pPr>
        <w:autoSpaceDE w:val="0"/>
        <w:autoSpaceDN w:val="0"/>
        <w:adjustRightInd w:val="0"/>
        <w:spacing w:after="0" w:line="300" w:lineRule="exact"/>
        <w:rPr>
          <w:rFonts w:asciiTheme="majorHAnsi" w:hAnsiTheme="majorHAnsi"/>
          <w:bCs/>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9"/>
        <w:gridCol w:w="1701"/>
        <w:gridCol w:w="3538"/>
        <w:gridCol w:w="1701"/>
      </w:tblGrid>
      <w:tr w:rsidR="00801913" w:rsidRPr="00306394" w:rsidTr="006B2BC5">
        <w:trPr>
          <w:trHeight w:val="807"/>
        </w:trPr>
        <w:tc>
          <w:tcPr>
            <w:tcW w:w="2269" w:type="dxa"/>
            <w:shd w:val="clear" w:color="auto" w:fill="auto"/>
            <w:vAlign w:val="center"/>
          </w:tcPr>
          <w:p w:rsidR="00801913" w:rsidRPr="00306394" w:rsidRDefault="00801913" w:rsidP="00801913">
            <w:pPr>
              <w:spacing w:after="0" w:line="360" w:lineRule="auto"/>
              <w:jc w:val="center"/>
              <w:rPr>
                <w:rFonts w:asciiTheme="majorHAnsi" w:eastAsia="Times New Roman" w:hAnsiTheme="majorHAnsi" w:cs="Times New Roman"/>
                <w:b/>
                <w:bCs/>
                <w:lang w:val="en-US" w:eastAsia="zh-CN"/>
              </w:rPr>
            </w:pPr>
            <w:r w:rsidRPr="00306394">
              <w:rPr>
                <w:rFonts w:asciiTheme="majorHAnsi" w:eastAsia="Times New Roman" w:hAnsiTheme="majorHAnsi" w:cs="Times New Roman"/>
                <w:b/>
                <w:bCs/>
                <w:lang w:val="en-US" w:eastAsia="zh-CN"/>
              </w:rPr>
              <w:t>Faaliyetin Tarihi (leri)</w:t>
            </w:r>
          </w:p>
        </w:tc>
        <w:tc>
          <w:tcPr>
            <w:tcW w:w="1701" w:type="dxa"/>
            <w:shd w:val="clear" w:color="auto" w:fill="auto"/>
            <w:vAlign w:val="center"/>
          </w:tcPr>
          <w:p w:rsidR="00801913" w:rsidRPr="00306394" w:rsidRDefault="00801913" w:rsidP="00801913">
            <w:pPr>
              <w:spacing w:after="0" w:line="360" w:lineRule="auto"/>
              <w:jc w:val="center"/>
              <w:rPr>
                <w:rFonts w:asciiTheme="majorHAnsi" w:eastAsia="Times New Roman" w:hAnsiTheme="majorHAnsi" w:cs="Times New Roman"/>
                <w:b/>
                <w:bCs/>
                <w:lang w:val="en-US" w:eastAsia="zh-CN"/>
              </w:rPr>
            </w:pPr>
            <w:r w:rsidRPr="00306394">
              <w:rPr>
                <w:rFonts w:asciiTheme="majorHAnsi" w:eastAsia="Times New Roman" w:hAnsiTheme="majorHAnsi" w:cs="Times New Roman"/>
                <w:b/>
                <w:bCs/>
                <w:lang w:val="en-US" w:eastAsia="zh-CN"/>
              </w:rPr>
              <w:t>Faaliyetin Türü</w:t>
            </w:r>
          </w:p>
        </w:tc>
        <w:tc>
          <w:tcPr>
            <w:tcW w:w="3538" w:type="dxa"/>
            <w:shd w:val="clear" w:color="auto" w:fill="auto"/>
            <w:vAlign w:val="center"/>
          </w:tcPr>
          <w:p w:rsidR="00801913" w:rsidRPr="00306394" w:rsidRDefault="00801913" w:rsidP="00801913">
            <w:pPr>
              <w:spacing w:after="0" w:line="360" w:lineRule="auto"/>
              <w:jc w:val="center"/>
              <w:rPr>
                <w:rFonts w:asciiTheme="majorHAnsi" w:eastAsia="Times New Roman" w:hAnsiTheme="majorHAnsi" w:cs="Times New Roman"/>
                <w:b/>
                <w:bCs/>
                <w:lang w:val="en-US" w:eastAsia="zh-CN"/>
              </w:rPr>
            </w:pPr>
            <w:r w:rsidRPr="00306394">
              <w:rPr>
                <w:rFonts w:asciiTheme="majorHAnsi" w:eastAsia="Times New Roman" w:hAnsiTheme="majorHAnsi" w:cs="Times New Roman"/>
                <w:b/>
                <w:bCs/>
                <w:lang w:val="en-US" w:eastAsia="zh-CN"/>
              </w:rPr>
              <w:t>Faliyetin Adı</w:t>
            </w:r>
          </w:p>
        </w:tc>
        <w:tc>
          <w:tcPr>
            <w:tcW w:w="1701" w:type="dxa"/>
            <w:shd w:val="clear" w:color="auto" w:fill="auto"/>
            <w:vAlign w:val="center"/>
          </w:tcPr>
          <w:p w:rsidR="00801913" w:rsidRPr="00306394" w:rsidRDefault="00801913" w:rsidP="00801913">
            <w:pPr>
              <w:spacing w:after="0" w:line="360" w:lineRule="auto"/>
              <w:jc w:val="center"/>
              <w:rPr>
                <w:rFonts w:asciiTheme="majorHAnsi" w:eastAsia="Times New Roman" w:hAnsiTheme="majorHAnsi" w:cs="Times New Roman"/>
                <w:b/>
                <w:bCs/>
                <w:lang w:val="en-US" w:eastAsia="zh-CN"/>
              </w:rPr>
            </w:pPr>
            <w:r w:rsidRPr="00306394">
              <w:rPr>
                <w:rFonts w:asciiTheme="majorHAnsi" w:eastAsia="Times New Roman" w:hAnsiTheme="majorHAnsi" w:cs="Times New Roman"/>
                <w:b/>
                <w:bCs/>
                <w:lang w:val="en-US" w:eastAsia="zh-CN"/>
              </w:rPr>
              <w:t>Faaliyeti Yapan Birimin Adı</w:t>
            </w:r>
          </w:p>
        </w:tc>
      </w:tr>
      <w:tr w:rsidR="00EF7A8E" w:rsidRPr="00306394" w:rsidTr="006B2BC5">
        <w:trPr>
          <w:trHeight w:val="585"/>
        </w:trPr>
        <w:tc>
          <w:tcPr>
            <w:tcW w:w="2269" w:type="dxa"/>
            <w:shd w:val="clear" w:color="auto" w:fill="auto"/>
            <w:vAlign w:val="center"/>
          </w:tcPr>
          <w:p w:rsidR="00EF7A8E" w:rsidRPr="00306394" w:rsidRDefault="00EF7A8E" w:rsidP="00EF7A8E">
            <w:pPr>
              <w:spacing w:after="0" w:line="360" w:lineRule="auto"/>
              <w:jc w:val="center"/>
              <w:rPr>
                <w:rFonts w:asciiTheme="majorHAnsi" w:eastAsiaTheme="minorEastAsia" w:hAnsiTheme="majorHAnsi" w:cstheme="minorHAnsi"/>
                <w:lang w:val="en-US" w:eastAsia="zh-CN"/>
              </w:rPr>
            </w:pPr>
            <w:r w:rsidRPr="00306394">
              <w:rPr>
                <w:rFonts w:asciiTheme="majorHAnsi" w:eastAsiaTheme="minorEastAsia" w:hAnsiTheme="majorHAnsi" w:cstheme="minorHAnsi"/>
                <w:lang w:val="en-US" w:eastAsia="zh-CN"/>
              </w:rPr>
              <w:t>04-06 Aralık 2025</w:t>
            </w:r>
          </w:p>
        </w:tc>
        <w:tc>
          <w:tcPr>
            <w:tcW w:w="1701" w:type="dxa"/>
            <w:shd w:val="clear" w:color="auto" w:fill="auto"/>
            <w:vAlign w:val="center"/>
          </w:tcPr>
          <w:p w:rsidR="00EF7A8E" w:rsidRPr="00306394" w:rsidRDefault="00EF7A8E" w:rsidP="00EF7A8E">
            <w:pPr>
              <w:spacing w:after="0" w:line="360" w:lineRule="auto"/>
              <w:jc w:val="center"/>
              <w:rPr>
                <w:rFonts w:asciiTheme="majorHAnsi" w:eastAsiaTheme="minorEastAsia" w:hAnsiTheme="majorHAnsi" w:cstheme="minorHAnsi"/>
                <w:lang w:val="en-US" w:eastAsia="zh-CN"/>
              </w:rPr>
            </w:pPr>
            <w:r w:rsidRPr="00306394">
              <w:rPr>
                <w:rFonts w:asciiTheme="majorHAnsi" w:eastAsiaTheme="minorEastAsia" w:hAnsiTheme="majorHAnsi" w:cstheme="minorHAnsi"/>
                <w:lang w:val="en-US" w:eastAsia="zh-CN"/>
              </w:rPr>
              <w:t>Konferans</w:t>
            </w:r>
          </w:p>
        </w:tc>
        <w:tc>
          <w:tcPr>
            <w:tcW w:w="3538" w:type="dxa"/>
            <w:shd w:val="clear" w:color="auto" w:fill="auto"/>
            <w:vAlign w:val="center"/>
          </w:tcPr>
          <w:p w:rsidR="00EF7A8E" w:rsidRPr="00306394" w:rsidRDefault="00EF7A8E" w:rsidP="00EF7A8E">
            <w:pPr>
              <w:suppressAutoHyphens/>
              <w:spacing w:after="0"/>
              <w:rPr>
                <w:rFonts w:asciiTheme="majorHAnsi" w:eastAsia="SimSun" w:hAnsiTheme="majorHAnsi" w:cstheme="minorHAnsi"/>
                <w:lang w:eastAsia="zh-CN"/>
              </w:rPr>
            </w:pPr>
            <w:r w:rsidRPr="00306394">
              <w:rPr>
                <w:rFonts w:asciiTheme="majorHAnsi" w:eastAsia="SimSun" w:hAnsiTheme="majorHAnsi" w:cstheme="minorHAnsi"/>
                <w:lang w:eastAsia="zh-CN"/>
              </w:rPr>
              <w:t>Energy Transition in MECA: Economics, Geopolitics and Sustainability IAEE MECA Conference, 4 - 6 December 2025, ANTALYA</w:t>
            </w:r>
          </w:p>
        </w:tc>
        <w:tc>
          <w:tcPr>
            <w:tcW w:w="1701" w:type="dxa"/>
            <w:shd w:val="clear" w:color="auto" w:fill="auto"/>
          </w:tcPr>
          <w:p w:rsidR="00EF7A8E" w:rsidRPr="00306394" w:rsidRDefault="00EF7A8E" w:rsidP="00EF7A8E">
            <w:pPr>
              <w:spacing w:after="0" w:line="360" w:lineRule="auto"/>
              <w:jc w:val="center"/>
              <w:rPr>
                <w:rFonts w:asciiTheme="majorHAnsi" w:eastAsia="Times New Roman" w:hAnsiTheme="majorHAnsi" w:cs="Times New Roman"/>
                <w:b/>
                <w:bCs/>
                <w:lang w:val="en-US" w:eastAsia="zh-CN"/>
              </w:rPr>
            </w:pPr>
            <w:r w:rsidRPr="00306394">
              <w:rPr>
                <w:rFonts w:asciiTheme="majorHAnsi" w:eastAsia="Calibri" w:hAnsiTheme="majorHAnsi" w:cs="InterstateLight"/>
                <w:lang w:val="de-DE"/>
              </w:rPr>
              <w:t>Enerji Politikaları Araştırma ve Uygulama Merkezi</w:t>
            </w:r>
          </w:p>
        </w:tc>
      </w:tr>
    </w:tbl>
    <w:p w:rsidR="00AA1378" w:rsidRPr="00306394" w:rsidRDefault="00AA1378" w:rsidP="007D1A22">
      <w:pPr>
        <w:spacing w:after="0" w:line="300" w:lineRule="exact"/>
        <w:rPr>
          <w:rFonts w:ascii="Cambria" w:eastAsia="Calibri" w:hAnsi="Cambria" w:cs="Times New Roman"/>
          <w:b/>
          <w:color w:val="365F91" w:themeColor="accent1" w:themeShade="BF"/>
          <w:sz w:val="28"/>
          <w:szCs w:val="28"/>
          <w:lang w:eastAsia="tr-TR"/>
        </w:rPr>
      </w:pPr>
    </w:p>
    <w:p w:rsidR="00306394" w:rsidRPr="00306394" w:rsidRDefault="00306394" w:rsidP="00306394">
      <w:pPr>
        <w:suppressAutoHyphens/>
        <w:spacing w:after="0" w:line="360" w:lineRule="auto"/>
        <w:contextualSpacing/>
        <w:rPr>
          <w:rFonts w:asciiTheme="majorHAnsi" w:eastAsia="SimSun" w:hAnsiTheme="majorHAnsi" w:cs="Times New Roman"/>
          <w:b/>
          <w:color w:val="365F91" w:themeColor="accent1" w:themeShade="BF"/>
          <w:sz w:val="28"/>
          <w:szCs w:val="28"/>
          <w:lang w:eastAsia="zh-CN"/>
        </w:rPr>
      </w:pPr>
      <w:r>
        <w:rPr>
          <w:rFonts w:asciiTheme="majorHAnsi" w:eastAsia="SimSun" w:hAnsiTheme="majorHAnsi" w:cs="Times New Roman"/>
          <w:b/>
          <w:color w:val="365F91" w:themeColor="accent1" w:themeShade="BF"/>
          <w:sz w:val="28"/>
          <w:szCs w:val="28"/>
          <w:lang w:eastAsia="zh-CN"/>
        </w:rPr>
        <w:t>VII-</w:t>
      </w:r>
      <w:r w:rsidRPr="00306394">
        <w:rPr>
          <w:rFonts w:asciiTheme="majorHAnsi" w:eastAsia="SimSun" w:hAnsiTheme="majorHAnsi" w:cs="Times New Roman"/>
          <w:b/>
          <w:color w:val="365F91" w:themeColor="accent1" w:themeShade="BF"/>
          <w:sz w:val="28"/>
          <w:szCs w:val="28"/>
          <w:lang w:eastAsia="zh-CN"/>
        </w:rPr>
        <w:t>MERKEZDE SÜRDÜRÜ</w:t>
      </w:r>
      <w:r>
        <w:rPr>
          <w:rFonts w:asciiTheme="majorHAnsi" w:eastAsia="SimSun" w:hAnsiTheme="majorHAnsi" w:cs="Times New Roman"/>
          <w:b/>
          <w:color w:val="365F91" w:themeColor="accent1" w:themeShade="BF"/>
          <w:sz w:val="28"/>
          <w:szCs w:val="28"/>
          <w:lang w:eastAsia="zh-CN"/>
        </w:rPr>
        <w:t xml:space="preserve">LEN PROJELER VE RAPOR DÖNEMİNDE </w:t>
      </w:r>
      <w:r w:rsidRPr="00306394">
        <w:rPr>
          <w:rFonts w:asciiTheme="majorHAnsi" w:eastAsia="SimSun" w:hAnsiTheme="majorHAnsi" w:cs="Times New Roman"/>
          <w:b/>
          <w:color w:val="365F91" w:themeColor="accent1" w:themeShade="BF"/>
          <w:sz w:val="28"/>
          <w:szCs w:val="28"/>
          <w:lang w:eastAsia="zh-CN"/>
        </w:rPr>
        <w:t>TAMAMLANAN PROJELER</w:t>
      </w:r>
    </w:p>
    <w:p w:rsidR="00AA1378" w:rsidRPr="00306394" w:rsidRDefault="00AA1378" w:rsidP="007D1A22">
      <w:pPr>
        <w:spacing w:after="0" w:line="300" w:lineRule="exact"/>
        <w:rPr>
          <w:rFonts w:ascii="Cambria" w:eastAsia="Calibri" w:hAnsi="Cambria" w:cs="Times New Roman"/>
          <w:b/>
          <w:color w:val="365F91" w:themeColor="accent1" w:themeShade="BF"/>
          <w:sz w:val="28"/>
          <w:szCs w:val="28"/>
          <w:lang w:eastAsia="tr-TR"/>
        </w:rPr>
      </w:pPr>
    </w:p>
    <w:tbl>
      <w:tblPr>
        <w:tblStyle w:val="TabloKlavuzu7"/>
        <w:tblW w:w="9640" w:type="dxa"/>
        <w:tblInd w:w="-289" w:type="dxa"/>
        <w:tblLayout w:type="fixed"/>
        <w:tblLook w:val="04A0" w:firstRow="1" w:lastRow="0" w:firstColumn="1" w:lastColumn="0" w:noHBand="0" w:noVBand="1"/>
      </w:tblPr>
      <w:tblGrid>
        <w:gridCol w:w="2126"/>
        <w:gridCol w:w="1246"/>
        <w:gridCol w:w="2015"/>
        <w:gridCol w:w="1418"/>
        <w:gridCol w:w="1417"/>
        <w:gridCol w:w="1418"/>
      </w:tblGrid>
      <w:tr w:rsidR="00306394" w:rsidRPr="00306394" w:rsidTr="00306394">
        <w:trPr>
          <w:trHeight w:val="708"/>
        </w:trPr>
        <w:tc>
          <w:tcPr>
            <w:tcW w:w="2126" w:type="dxa"/>
            <w:shd w:val="clear" w:color="auto" w:fill="FFFFFF" w:themeFill="background1"/>
            <w:vAlign w:val="center"/>
          </w:tcPr>
          <w:p w:rsidR="00306394" w:rsidRPr="00306394" w:rsidRDefault="00306394" w:rsidP="00306394">
            <w:pPr>
              <w:suppressAutoHyphens/>
              <w:rPr>
                <w:rFonts w:asciiTheme="majorHAnsi" w:eastAsia="Cambria" w:hAnsiTheme="majorHAnsi" w:cs="Times New Roman"/>
                <w:lang w:eastAsia="ko-KR"/>
              </w:rPr>
            </w:pPr>
            <w:r w:rsidRPr="00306394">
              <w:rPr>
                <w:rFonts w:asciiTheme="majorHAnsi" w:eastAsia="Calibri" w:hAnsiTheme="majorHAnsi" w:cs="Times New Roman"/>
                <w:b/>
              </w:rPr>
              <w:t>Proje Adı</w:t>
            </w:r>
          </w:p>
        </w:tc>
        <w:tc>
          <w:tcPr>
            <w:tcW w:w="1246" w:type="dxa"/>
            <w:shd w:val="clear" w:color="auto" w:fill="FFFFFF" w:themeFill="background1"/>
            <w:vAlign w:val="center"/>
          </w:tcPr>
          <w:p w:rsidR="00306394" w:rsidRPr="00306394" w:rsidRDefault="00306394" w:rsidP="00306394">
            <w:pPr>
              <w:suppressAutoHyphens/>
              <w:rPr>
                <w:rFonts w:asciiTheme="majorHAnsi" w:eastAsia="Cambria" w:hAnsiTheme="majorHAnsi" w:cs="Times New Roman"/>
                <w:lang w:eastAsia="ko-KR"/>
              </w:rPr>
            </w:pPr>
            <w:r w:rsidRPr="00306394">
              <w:rPr>
                <w:rFonts w:asciiTheme="majorHAnsi" w:eastAsia="Cambria" w:hAnsiTheme="majorHAnsi" w:cs="Times New Roman"/>
                <w:b/>
                <w:bCs/>
              </w:rPr>
              <w:t>Yürütücü-Ortak Yürütücü</w:t>
            </w:r>
          </w:p>
        </w:tc>
        <w:tc>
          <w:tcPr>
            <w:tcW w:w="2015" w:type="dxa"/>
            <w:shd w:val="clear" w:color="auto" w:fill="FFFFFF" w:themeFill="background1"/>
            <w:vAlign w:val="center"/>
          </w:tcPr>
          <w:p w:rsidR="00306394" w:rsidRPr="00306394" w:rsidRDefault="00306394" w:rsidP="00306394">
            <w:pPr>
              <w:suppressAutoHyphens/>
              <w:rPr>
                <w:rFonts w:asciiTheme="majorHAnsi" w:eastAsia="Cambria" w:hAnsiTheme="majorHAnsi" w:cs="Times New Roman"/>
                <w:lang w:eastAsia="ko-KR"/>
              </w:rPr>
            </w:pPr>
            <w:r w:rsidRPr="00306394">
              <w:rPr>
                <w:rFonts w:asciiTheme="majorHAnsi" w:eastAsia="Cambria" w:hAnsiTheme="majorHAnsi" w:cs="Times New Roman"/>
                <w:b/>
                <w:bCs/>
              </w:rPr>
              <w:t>Destekleyen Kurum/Kuruluş</w:t>
            </w:r>
          </w:p>
        </w:tc>
        <w:tc>
          <w:tcPr>
            <w:tcW w:w="1418" w:type="dxa"/>
            <w:shd w:val="clear" w:color="auto" w:fill="FFFFFF" w:themeFill="background1"/>
            <w:vAlign w:val="center"/>
          </w:tcPr>
          <w:p w:rsidR="00306394" w:rsidRPr="00306394" w:rsidRDefault="00306394" w:rsidP="00306394">
            <w:pPr>
              <w:suppressAutoHyphens/>
              <w:rPr>
                <w:rFonts w:asciiTheme="majorHAnsi" w:eastAsia="Cambria" w:hAnsiTheme="majorHAnsi" w:cs="Times New Roman"/>
                <w:lang w:eastAsia="ko-KR"/>
              </w:rPr>
            </w:pPr>
            <w:r w:rsidRPr="00306394">
              <w:rPr>
                <w:rFonts w:asciiTheme="majorHAnsi" w:eastAsia="Cambria" w:hAnsiTheme="majorHAnsi" w:cs="Times New Roman"/>
                <w:b/>
                <w:bCs/>
              </w:rPr>
              <w:t>Proje Bütçesi</w:t>
            </w:r>
          </w:p>
        </w:tc>
        <w:tc>
          <w:tcPr>
            <w:tcW w:w="1417" w:type="dxa"/>
            <w:shd w:val="clear" w:color="auto" w:fill="FFFFFF" w:themeFill="background1"/>
            <w:vAlign w:val="center"/>
          </w:tcPr>
          <w:p w:rsidR="00306394" w:rsidRPr="00306394" w:rsidRDefault="00306394" w:rsidP="00306394">
            <w:pPr>
              <w:suppressAutoHyphens/>
              <w:rPr>
                <w:rFonts w:asciiTheme="majorHAnsi" w:eastAsia="Cambria" w:hAnsiTheme="majorHAnsi" w:cs="Times New Roman"/>
                <w:lang w:eastAsia="ko-KR"/>
              </w:rPr>
            </w:pPr>
            <w:r w:rsidRPr="00306394">
              <w:rPr>
                <w:rFonts w:asciiTheme="majorHAnsi" w:eastAsia="Cambria" w:hAnsiTheme="majorHAnsi" w:cs="Times New Roman"/>
                <w:b/>
                <w:bCs/>
              </w:rPr>
              <w:t>Başlangıç Tarihi</w:t>
            </w:r>
          </w:p>
        </w:tc>
        <w:tc>
          <w:tcPr>
            <w:tcW w:w="1418" w:type="dxa"/>
            <w:shd w:val="clear" w:color="auto" w:fill="FFFFFF" w:themeFill="background1"/>
            <w:vAlign w:val="center"/>
          </w:tcPr>
          <w:p w:rsidR="00306394" w:rsidRPr="00306394" w:rsidRDefault="00306394" w:rsidP="00306394">
            <w:pPr>
              <w:suppressAutoHyphens/>
              <w:rPr>
                <w:rFonts w:asciiTheme="majorHAnsi" w:eastAsia="Cambria" w:hAnsiTheme="majorHAnsi" w:cs="Times New Roman"/>
                <w:lang w:eastAsia="ko-KR"/>
              </w:rPr>
            </w:pPr>
            <w:r w:rsidRPr="00306394">
              <w:rPr>
                <w:rFonts w:asciiTheme="majorHAnsi" w:eastAsia="Cambria" w:hAnsiTheme="majorHAnsi" w:cs="Times New Roman"/>
                <w:b/>
                <w:bCs/>
              </w:rPr>
              <w:t>Durumu</w:t>
            </w:r>
          </w:p>
        </w:tc>
      </w:tr>
      <w:tr w:rsidR="00306394" w:rsidRPr="00306394" w:rsidTr="0087512E">
        <w:trPr>
          <w:trHeight w:val="246"/>
        </w:trPr>
        <w:tc>
          <w:tcPr>
            <w:tcW w:w="2126" w:type="dxa"/>
          </w:tcPr>
          <w:p w:rsidR="00306394" w:rsidRPr="00306394" w:rsidRDefault="00306394" w:rsidP="00306394">
            <w:pPr>
              <w:suppressAutoHyphens/>
              <w:rPr>
                <w:rFonts w:asciiTheme="majorHAnsi" w:eastAsia="Cambria" w:hAnsiTheme="majorHAnsi" w:cs="Times New Roman"/>
                <w:iCs/>
                <w:lang w:eastAsia="ko-KR"/>
              </w:rPr>
            </w:pPr>
            <w:r w:rsidRPr="00306394">
              <w:rPr>
                <w:rFonts w:asciiTheme="majorHAnsi" w:eastAsia="Cambria" w:hAnsiTheme="majorHAnsi" w:cs="Times New Roman"/>
                <w:lang w:eastAsia="ko-KR"/>
              </w:rPr>
              <w:t xml:space="preserve"> </w:t>
            </w:r>
            <w:r w:rsidRPr="00306394">
              <w:rPr>
                <w:rFonts w:asciiTheme="majorHAnsi" w:eastAsia="Cambria" w:hAnsiTheme="majorHAnsi" w:cs="Times New Roman"/>
                <w:iCs/>
              </w:rPr>
              <w:t xml:space="preserve">Proje </w:t>
            </w:r>
            <w:proofErr w:type="gramStart"/>
            <w:r w:rsidRPr="00306394">
              <w:rPr>
                <w:rFonts w:asciiTheme="majorHAnsi" w:eastAsia="Cambria" w:hAnsiTheme="majorHAnsi" w:cs="Times New Roman"/>
                <w:iCs/>
              </w:rPr>
              <w:t>Adı : Rüzgâr</w:t>
            </w:r>
            <w:proofErr w:type="gramEnd"/>
            <w:r w:rsidRPr="00306394">
              <w:rPr>
                <w:rFonts w:asciiTheme="majorHAnsi" w:eastAsia="Cambria" w:hAnsiTheme="majorHAnsi" w:cs="Times New Roman"/>
                <w:iCs/>
              </w:rPr>
              <w:t xml:space="preserve"> Ve Hidrojen Hibrit Kaynak Kullanımı İle Kararlı Yenilenebilir Enerji Üretim Optimizasyonu </w:t>
            </w:r>
          </w:p>
        </w:tc>
        <w:tc>
          <w:tcPr>
            <w:tcW w:w="1246" w:type="dxa"/>
          </w:tcPr>
          <w:p w:rsidR="00306394" w:rsidRPr="00306394" w:rsidRDefault="00306394" w:rsidP="00306394">
            <w:pPr>
              <w:suppressAutoHyphens/>
              <w:rPr>
                <w:rFonts w:asciiTheme="majorHAnsi" w:eastAsia="Cambria" w:hAnsiTheme="majorHAnsi" w:cs="Times New Roman"/>
                <w:lang w:eastAsia="ko-KR"/>
              </w:rPr>
            </w:pPr>
            <w:r w:rsidRPr="00306394">
              <w:rPr>
                <w:rFonts w:asciiTheme="majorHAnsi" w:eastAsia="Cambria" w:hAnsiTheme="majorHAnsi" w:cs="Times New Roman"/>
                <w:lang w:eastAsia="ko-KR"/>
              </w:rPr>
              <w:t xml:space="preserve"> </w:t>
            </w:r>
          </w:p>
        </w:tc>
        <w:tc>
          <w:tcPr>
            <w:tcW w:w="2015" w:type="dxa"/>
          </w:tcPr>
          <w:p w:rsidR="00306394" w:rsidRPr="00306394" w:rsidRDefault="00306394" w:rsidP="00306394">
            <w:pPr>
              <w:suppressAutoHyphens/>
              <w:rPr>
                <w:rFonts w:asciiTheme="majorHAnsi" w:eastAsia="Cambria" w:hAnsiTheme="majorHAnsi" w:cs="Times New Roman"/>
                <w:bCs/>
              </w:rPr>
            </w:pPr>
            <w:r w:rsidRPr="00306394">
              <w:rPr>
                <w:rFonts w:asciiTheme="majorHAnsi" w:eastAsia="Cambria" w:hAnsiTheme="majorHAnsi" w:cs="Times New Roman"/>
              </w:rPr>
              <w:t>YÖK-ARAŞTIRMA ÜNİVERSİTELERİ DESTEK PROGRAMI</w:t>
            </w:r>
            <w:r w:rsidRPr="00306394">
              <w:rPr>
                <w:rFonts w:asciiTheme="majorHAnsi" w:eastAsia="Cambria" w:hAnsiTheme="majorHAnsi" w:cs="Times New Roman"/>
                <w:lang w:eastAsia="ko-KR"/>
              </w:rPr>
              <w:t>ADP Tübitak</w:t>
            </w:r>
          </w:p>
        </w:tc>
        <w:tc>
          <w:tcPr>
            <w:tcW w:w="1418" w:type="dxa"/>
          </w:tcPr>
          <w:p w:rsidR="00306394" w:rsidRPr="00306394" w:rsidRDefault="00306394" w:rsidP="00306394">
            <w:pPr>
              <w:suppressAutoHyphens/>
              <w:rPr>
                <w:rFonts w:asciiTheme="majorHAnsi" w:eastAsia="Cambria" w:hAnsiTheme="majorHAnsi" w:cs="Times New Roman"/>
                <w:lang w:eastAsia="ko-KR"/>
              </w:rPr>
            </w:pPr>
            <w:r w:rsidRPr="00306394">
              <w:rPr>
                <w:rFonts w:asciiTheme="majorHAnsi" w:eastAsia="Cambria" w:hAnsiTheme="majorHAnsi" w:cs="Times New Roman"/>
                <w:lang w:eastAsia="ko-KR"/>
              </w:rPr>
              <w:t xml:space="preserve">  4660669.79</w:t>
            </w:r>
          </w:p>
        </w:tc>
        <w:tc>
          <w:tcPr>
            <w:tcW w:w="1417" w:type="dxa"/>
            <w:tcBorders>
              <w:top w:val="single" w:sz="4" w:space="0" w:color="000000"/>
              <w:left w:val="single" w:sz="4" w:space="0" w:color="000000"/>
              <w:bottom w:val="single" w:sz="4" w:space="0" w:color="000000"/>
              <w:right w:val="single" w:sz="4" w:space="0" w:color="000000"/>
            </w:tcBorders>
          </w:tcPr>
          <w:p w:rsidR="00306394" w:rsidRPr="00306394" w:rsidRDefault="00306394" w:rsidP="00306394">
            <w:pPr>
              <w:suppressAutoHyphens/>
              <w:rPr>
                <w:rFonts w:asciiTheme="majorHAnsi" w:eastAsia="Cambria" w:hAnsiTheme="majorHAnsi" w:cs="Times New Roman"/>
                <w:lang w:eastAsia="ko-KR"/>
              </w:rPr>
            </w:pPr>
            <w:r w:rsidRPr="00306394">
              <w:rPr>
                <w:rFonts w:asciiTheme="majorHAnsi" w:eastAsia="Cambria" w:hAnsiTheme="majorHAnsi" w:cs="Times New Roman"/>
                <w:color w:val="00000A"/>
              </w:rPr>
              <w:t>17/05/2023</w:t>
            </w:r>
          </w:p>
        </w:tc>
        <w:tc>
          <w:tcPr>
            <w:tcW w:w="1418" w:type="dxa"/>
            <w:tcBorders>
              <w:top w:val="single" w:sz="4" w:space="0" w:color="000000"/>
              <w:left w:val="single" w:sz="4" w:space="0" w:color="000000"/>
              <w:bottom w:val="single" w:sz="4" w:space="0" w:color="000000"/>
              <w:right w:val="single" w:sz="4" w:space="0" w:color="000000"/>
            </w:tcBorders>
          </w:tcPr>
          <w:p w:rsidR="00306394" w:rsidRPr="00306394" w:rsidRDefault="00306394" w:rsidP="00306394">
            <w:pPr>
              <w:suppressAutoHyphens/>
              <w:rPr>
                <w:rFonts w:asciiTheme="majorHAnsi" w:eastAsia="Cambria" w:hAnsiTheme="majorHAnsi" w:cs="Times New Roman"/>
                <w:lang w:eastAsia="ko-KR"/>
              </w:rPr>
            </w:pPr>
            <w:r w:rsidRPr="00306394">
              <w:rPr>
                <w:rFonts w:asciiTheme="majorHAnsi" w:eastAsia="Cambria" w:hAnsiTheme="majorHAnsi" w:cs="Times New Roman"/>
                <w:color w:val="00000A"/>
              </w:rPr>
              <w:t>17/08/2025 tamamlandı</w:t>
            </w:r>
          </w:p>
        </w:tc>
      </w:tr>
    </w:tbl>
    <w:p w:rsidR="007D13B6" w:rsidRPr="00306394" w:rsidRDefault="007D13B6" w:rsidP="005249DC">
      <w:pPr>
        <w:suppressAutoHyphens/>
        <w:spacing w:after="0" w:line="240" w:lineRule="auto"/>
        <w:ind w:left="742"/>
        <w:contextualSpacing/>
        <w:jc w:val="both"/>
        <w:rPr>
          <w:rFonts w:ascii="Cambria" w:eastAsia="SimSun" w:hAnsi="Cambria" w:cs="Times New Roman"/>
          <w:sz w:val="28"/>
          <w:szCs w:val="28"/>
          <w:lang w:eastAsia="zh-CN"/>
        </w:rPr>
      </w:pPr>
    </w:p>
    <w:p w:rsidR="007D13B6" w:rsidRPr="007D13B6" w:rsidRDefault="007D13B6" w:rsidP="005249DC">
      <w:pPr>
        <w:suppressAutoHyphens/>
        <w:spacing w:after="0" w:line="240" w:lineRule="auto"/>
        <w:contextualSpacing/>
        <w:jc w:val="both"/>
        <w:rPr>
          <w:rFonts w:ascii="Trebuchet MS" w:eastAsia="SimSun" w:hAnsi="Trebuchet MS" w:cs="Times New Roman"/>
          <w:lang w:eastAsia="zh-CN"/>
        </w:rPr>
      </w:pPr>
    </w:p>
    <w:p w:rsidR="00EA3BE2" w:rsidRDefault="00D23F84" w:rsidP="002C226B">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306394">
        <w:rPr>
          <w:rFonts w:ascii="Cambria" w:eastAsia="Calibri" w:hAnsi="Cambria" w:cs="Times New Roman"/>
          <w:b/>
          <w:color w:val="365F91" w:themeColor="accent1" w:themeShade="BF"/>
          <w:sz w:val="28"/>
          <w:szCs w:val="28"/>
          <w:lang w:eastAsia="tr-TR"/>
        </w:rPr>
        <w:t>III</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w:t>
      </w:r>
      <w:r w:rsidR="00F54941">
        <w:rPr>
          <w:rFonts w:ascii="Cambria" w:eastAsia="Calibri" w:hAnsi="Cambria" w:cs="Times New Roman"/>
          <w:b/>
          <w:color w:val="365F91" w:themeColor="accent1" w:themeShade="BF"/>
          <w:sz w:val="28"/>
          <w:szCs w:val="28"/>
          <w:lang w:eastAsia="tr-TR"/>
        </w:rPr>
        <w:t>2</w:t>
      </w:r>
      <w:r w:rsidR="00306394">
        <w:rPr>
          <w:rFonts w:ascii="Cambria" w:eastAsia="Calibri" w:hAnsi="Cambria" w:cs="Times New Roman"/>
          <w:b/>
          <w:color w:val="365F91" w:themeColor="accent1" w:themeShade="BF"/>
          <w:sz w:val="28"/>
          <w:szCs w:val="28"/>
          <w:lang w:eastAsia="tr-TR"/>
        </w:rPr>
        <w:t>6</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9939ED" w:rsidRPr="009939ED" w:rsidRDefault="009939ED" w:rsidP="00EA3BE2">
      <w:pPr>
        <w:spacing w:after="0" w:line="300" w:lineRule="exact"/>
        <w:rPr>
          <w:rFonts w:ascii="Trebuchet MS" w:hAnsi="Trebuchet MS"/>
          <w:b/>
          <w:sz w:val="20"/>
          <w:szCs w:val="20"/>
        </w:rPr>
      </w:pPr>
    </w:p>
    <w:p w:rsidR="007B1AAA" w:rsidRDefault="00F50C5B" w:rsidP="00EA3BE2">
      <w:pPr>
        <w:spacing w:after="0" w:line="300" w:lineRule="exact"/>
        <w:rPr>
          <w:rFonts w:asciiTheme="majorHAnsi" w:eastAsia="Calibri" w:hAnsiTheme="majorHAnsi" w:cs="InterstateLight"/>
          <w:b/>
          <w:lang w:val="de-DE"/>
        </w:rPr>
      </w:pPr>
      <w:r w:rsidRPr="00434236">
        <w:rPr>
          <w:rFonts w:asciiTheme="majorHAnsi" w:eastAsia="Calibri" w:hAnsiTheme="majorHAnsi" w:cs="InterstateLight"/>
          <w:b/>
          <w:lang w:val="de-DE"/>
        </w:rPr>
        <w:t>Performans Değerlendirme Kriterleri</w:t>
      </w:r>
    </w:p>
    <w:p w:rsidR="00F638C7" w:rsidRPr="00F37220" w:rsidRDefault="00F638C7" w:rsidP="00EA3BE2">
      <w:pPr>
        <w:spacing w:after="0" w:line="300" w:lineRule="exact"/>
        <w:rPr>
          <w:rFonts w:asciiTheme="majorHAnsi" w:eastAsia="Calibri" w:hAnsiTheme="majorHAnsi" w:cs="InterstateLight"/>
          <w:b/>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985"/>
      </w:tblGrid>
      <w:tr w:rsidR="005F70C3" w:rsidRPr="00FA089E" w:rsidTr="005F70C3">
        <w:trPr>
          <w:trHeight w:val="567"/>
        </w:trPr>
        <w:tc>
          <w:tcPr>
            <w:tcW w:w="4111" w:type="dxa"/>
            <w:vAlign w:val="center"/>
          </w:tcPr>
          <w:p w:rsidR="005F70C3" w:rsidRPr="005F70C3" w:rsidRDefault="005F70C3" w:rsidP="00F4734B">
            <w:pPr>
              <w:tabs>
                <w:tab w:val="left" w:pos="2520"/>
                <w:tab w:val="left" w:pos="5400"/>
              </w:tabs>
              <w:spacing w:line="240" w:lineRule="exact"/>
              <w:rPr>
                <w:rFonts w:asciiTheme="majorHAnsi" w:eastAsia="Calibri" w:hAnsiTheme="majorHAnsi" w:cs="InterstateLight"/>
                <w:b/>
                <w:lang w:val="de-DE"/>
              </w:rPr>
            </w:pPr>
            <w:r w:rsidRPr="005F70C3">
              <w:rPr>
                <w:rFonts w:asciiTheme="majorHAnsi" w:eastAsia="Calibri" w:hAnsiTheme="majorHAnsi" w:cs="InterstateLight"/>
                <w:b/>
                <w:lang w:val="de-DE"/>
              </w:rPr>
              <w:t>Kriterler</w:t>
            </w:r>
          </w:p>
        </w:tc>
        <w:tc>
          <w:tcPr>
            <w:tcW w:w="1985" w:type="dxa"/>
            <w:vAlign w:val="center"/>
          </w:tcPr>
          <w:p w:rsidR="005F70C3" w:rsidRPr="005F70C3" w:rsidRDefault="005F70C3" w:rsidP="00F4734B">
            <w:pPr>
              <w:tabs>
                <w:tab w:val="left" w:pos="2520"/>
                <w:tab w:val="left" w:pos="5400"/>
              </w:tabs>
              <w:spacing w:line="240" w:lineRule="exact"/>
              <w:rPr>
                <w:rFonts w:asciiTheme="majorHAnsi" w:eastAsia="Calibri" w:hAnsiTheme="majorHAnsi" w:cs="InterstateLight"/>
                <w:b/>
                <w:lang w:val="de-DE"/>
              </w:rPr>
            </w:pPr>
            <w:r w:rsidRPr="005F70C3">
              <w:rPr>
                <w:rFonts w:asciiTheme="majorHAnsi" w:eastAsia="Calibri" w:hAnsiTheme="majorHAnsi" w:cs="InterstateLight"/>
                <w:b/>
                <w:lang w:val="de-DE"/>
              </w:rPr>
              <w:t>Sayısal Hedef</w:t>
            </w:r>
          </w:p>
        </w:tc>
      </w:tr>
      <w:tr w:rsidR="005F70C3" w:rsidRPr="00FA089E" w:rsidTr="005F70C3">
        <w:trPr>
          <w:trHeight w:val="283"/>
        </w:trPr>
        <w:tc>
          <w:tcPr>
            <w:tcW w:w="4111" w:type="dxa"/>
          </w:tcPr>
          <w:p w:rsidR="005F70C3" w:rsidRPr="005F70C3" w:rsidRDefault="005F70C3" w:rsidP="00F4734B">
            <w:pPr>
              <w:tabs>
                <w:tab w:val="left" w:pos="2520"/>
                <w:tab w:val="left" w:pos="5400"/>
              </w:tabs>
              <w:spacing w:line="240" w:lineRule="exact"/>
              <w:rPr>
                <w:rFonts w:asciiTheme="majorHAnsi" w:eastAsia="Calibri" w:hAnsiTheme="majorHAnsi" w:cs="InterstateLight"/>
                <w:lang w:val="de-DE"/>
              </w:rPr>
            </w:pPr>
            <w:r w:rsidRPr="005F70C3">
              <w:rPr>
                <w:rFonts w:asciiTheme="majorHAnsi" w:eastAsia="Calibri" w:hAnsiTheme="majorHAnsi" w:cs="InterstateLight"/>
                <w:lang w:val="de-DE"/>
              </w:rPr>
              <w:lastRenderedPageBreak/>
              <w:t>Disiplinlerarası çalıştay</w:t>
            </w:r>
          </w:p>
        </w:tc>
        <w:tc>
          <w:tcPr>
            <w:tcW w:w="1985" w:type="dxa"/>
          </w:tcPr>
          <w:p w:rsidR="005F70C3" w:rsidRPr="005F70C3" w:rsidRDefault="005F70C3" w:rsidP="00F4734B">
            <w:pPr>
              <w:tabs>
                <w:tab w:val="left" w:pos="2520"/>
                <w:tab w:val="left" w:pos="5400"/>
              </w:tabs>
              <w:spacing w:line="240" w:lineRule="exact"/>
              <w:rPr>
                <w:rFonts w:asciiTheme="majorHAnsi" w:eastAsia="Calibri" w:hAnsiTheme="majorHAnsi" w:cs="InterstateLight"/>
                <w:lang w:val="de-DE"/>
              </w:rPr>
            </w:pPr>
            <w:r w:rsidRPr="005F70C3">
              <w:rPr>
                <w:rFonts w:asciiTheme="majorHAnsi" w:eastAsia="Calibri" w:hAnsiTheme="majorHAnsi" w:cs="InterstateLight"/>
                <w:lang w:val="de-DE"/>
              </w:rPr>
              <w:t>2</w:t>
            </w:r>
          </w:p>
        </w:tc>
      </w:tr>
      <w:tr w:rsidR="005F70C3" w:rsidRPr="00FA089E" w:rsidTr="005F70C3">
        <w:trPr>
          <w:trHeight w:val="283"/>
        </w:trPr>
        <w:tc>
          <w:tcPr>
            <w:tcW w:w="4111" w:type="dxa"/>
          </w:tcPr>
          <w:p w:rsidR="005F70C3" w:rsidRPr="005F70C3" w:rsidRDefault="005F70C3" w:rsidP="00F4734B">
            <w:pPr>
              <w:tabs>
                <w:tab w:val="left" w:pos="2520"/>
                <w:tab w:val="left" w:pos="5400"/>
              </w:tabs>
              <w:spacing w:line="240" w:lineRule="exact"/>
              <w:rPr>
                <w:rFonts w:asciiTheme="majorHAnsi" w:eastAsia="Calibri" w:hAnsiTheme="majorHAnsi" w:cs="InterstateLight"/>
                <w:lang w:val="de-DE"/>
              </w:rPr>
            </w:pPr>
            <w:r w:rsidRPr="005F70C3">
              <w:rPr>
                <w:rFonts w:asciiTheme="majorHAnsi" w:eastAsia="Calibri" w:hAnsiTheme="majorHAnsi" w:cs="InterstateLight"/>
                <w:lang w:val="de-DE"/>
              </w:rPr>
              <w:t>Doktora mezunu</w:t>
            </w:r>
          </w:p>
        </w:tc>
        <w:tc>
          <w:tcPr>
            <w:tcW w:w="1985" w:type="dxa"/>
          </w:tcPr>
          <w:p w:rsidR="005F70C3" w:rsidRPr="005F70C3" w:rsidRDefault="005F70C3" w:rsidP="00F4734B">
            <w:pPr>
              <w:tabs>
                <w:tab w:val="left" w:pos="2520"/>
                <w:tab w:val="left" w:pos="5400"/>
              </w:tabs>
              <w:spacing w:line="240" w:lineRule="exact"/>
              <w:rPr>
                <w:rFonts w:asciiTheme="majorHAnsi" w:eastAsia="Calibri" w:hAnsiTheme="majorHAnsi" w:cs="InterstateLight"/>
                <w:lang w:val="de-DE"/>
              </w:rPr>
            </w:pPr>
            <w:r w:rsidRPr="005F70C3">
              <w:rPr>
                <w:rFonts w:asciiTheme="majorHAnsi" w:eastAsia="Calibri" w:hAnsiTheme="majorHAnsi" w:cs="InterstateLight"/>
                <w:lang w:val="de-DE"/>
              </w:rPr>
              <w:t>2</w:t>
            </w:r>
          </w:p>
        </w:tc>
      </w:tr>
      <w:tr w:rsidR="005F70C3" w:rsidRPr="00FA089E" w:rsidTr="005F70C3">
        <w:trPr>
          <w:trHeight w:val="283"/>
        </w:trPr>
        <w:tc>
          <w:tcPr>
            <w:tcW w:w="4111" w:type="dxa"/>
          </w:tcPr>
          <w:p w:rsidR="005F70C3" w:rsidRPr="005F70C3" w:rsidRDefault="005F70C3" w:rsidP="00F4734B">
            <w:pPr>
              <w:tabs>
                <w:tab w:val="left" w:pos="2520"/>
                <w:tab w:val="left" w:pos="5400"/>
              </w:tabs>
              <w:spacing w:line="240" w:lineRule="exact"/>
              <w:rPr>
                <w:rFonts w:asciiTheme="majorHAnsi" w:eastAsia="Calibri" w:hAnsiTheme="majorHAnsi" w:cs="InterstateLight"/>
                <w:lang w:val="de-DE"/>
              </w:rPr>
            </w:pPr>
            <w:r w:rsidRPr="005F70C3">
              <w:rPr>
                <w:rFonts w:asciiTheme="majorHAnsi" w:eastAsia="Calibri" w:hAnsiTheme="majorHAnsi" w:cs="InterstateLight"/>
                <w:lang w:val="de-DE"/>
              </w:rPr>
              <w:t>Uluslararası endeksli dergilerde makale</w:t>
            </w:r>
          </w:p>
        </w:tc>
        <w:tc>
          <w:tcPr>
            <w:tcW w:w="1985" w:type="dxa"/>
          </w:tcPr>
          <w:p w:rsidR="005F70C3" w:rsidRPr="005F70C3" w:rsidRDefault="005F70C3" w:rsidP="00F4734B">
            <w:pPr>
              <w:tabs>
                <w:tab w:val="left" w:pos="2520"/>
                <w:tab w:val="left" w:pos="5400"/>
              </w:tabs>
              <w:spacing w:line="240" w:lineRule="exact"/>
              <w:rPr>
                <w:rFonts w:asciiTheme="majorHAnsi" w:eastAsia="Calibri" w:hAnsiTheme="majorHAnsi" w:cs="InterstateLight"/>
                <w:lang w:val="de-DE"/>
              </w:rPr>
            </w:pPr>
            <w:r w:rsidRPr="005F70C3">
              <w:rPr>
                <w:rFonts w:asciiTheme="majorHAnsi" w:eastAsia="Calibri" w:hAnsiTheme="majorHAnsi" w:cs="InterstateLight"/>
                <w:lang w:val="de-DE"/>
              </w:rPr>
              <w:t>10</w:t>
            </w:r>
          </w:p>
        </w:tc>
      </w:tr>
      <w:tr w:rsidR="005F70C3" w:rsidRPr="00FA089E" w:rsidTr="005F70C3">
        <w:trPr>
          <w:trHeight w:val="283"/>
        </w:trPr>
        <w:tc>
          <w:tcPr>
            <w:tcW w:w="4111" w:type="dxa"/>
          </w:tcPr>
          <w:p w:rsidR="005F70C3" w:rsidRPr="005F70C3" w:rsidRDefault="005F70C3" w:rsidP="00F4734B">
            <w:pPr>
              <w:tabs>
                <w:tab w:val="left" w:pos="2520"/>
                <w:tab w:val="left" w:pos="5400"/>
              </w:tabs>
              <w:spacing w:line="240" w:lineRule="exact"/>
              <w:rPr>
                <w:rFonts w:asciiTheme="majorHAnsi" w:eastAsia="Calibri" w:hAnsiTheme="majorHAnsi" w:cs="InterstateLight"/>
                <w:lang w:val="de-DE"/>
              </w:rPr>
            </w:pPr>
            <w:r w:rsidRPr="005F70C3">
              <w:rPr>
                <w:rFonts w:asciiTheme="majorHAnsi" w:eastAsia="Calibri" w:hAnsiTheme="majorHAnsi" w:cs="InterstateLight"/>
                <w:lang w:val="de-DE"/>
              </w:rPr>
              <w:t>Bildiri</w:t>
            </w:r>
          </w:p>
        </w:tc>
        <w:tc>
          <w:tcPr>
            <w:tcW w:w="1985" w:type="dxa"/>
          </w:tcPr>
          <w:p w:rsidR="005F70C3" w:rsidRPr="005F70C3" w:rsidRDefault="005F70C3" w:rsidP="00F4734B">
            <w:pPr>
              <w:tabs>
                <w:tab w:val="left" w:pos="2520"/>
                <w:tab w:val="left" w:pos="5400"/>
              </w:tabs>
              <w:spacing w:line="240" w:lineRule="exact"/>
              <w:rPr>
                <w:rFonts w:asciiTheme="majorHAnsi" w:eastAsia="Calibri" w:hAnsiTheme="majorHAnsi" w:cs="InterstateLight"/>
                <w:lang w:val="de-DE"/>
              </w:rPr>
            </w:pPr>
            <w:r w:rsidRPr="005F70C3">
              <w:rPr>
                <w:rFonts w:asciiTheme="majorHAnsi" w:eastAsia="Calibri" w:hAnsiTheme="majorHAnsi" w:cs="InterstateLight"/>
                <w:lang w:val="de-DE"/>
              </w:rPr>
              <w:t>2</w:t>
            </w:r>
          </w:p>
        </w:tc>
      </w:tr>
      <w:tr w:rsidR="005F70C3" w:rsidRPr="00FA089E" w:rsidTr="005F70C3">
        <w:trPr>
          <w:trHeight w:val="283"/>
        </w:trPr>
        <w:tc>
          <w:tcPr>
            <w:tcW w:w="4111" w:type="dxa"/>
          </w:tcPr>
          <w:p w:rsidR="005F70C3" w:rsidRPr="005F70C3" w:rsidRDefault="005F70C3" w:rsidP="00F4734B">
            <w:pPr>
              <w:tabs>
                <w:tab w:val="left" w:pos="2520"/>
                <w:tab w:val="left" w:pos="5400"/>
              </w:tabs>
              <w:spacing w:line="240" w:lineRule="exact"/>
              <w:rPr>
                <w:rFonts w:asciiTheme="majorHAnsi" w:eastAsia="Calibri" w:hAnsiTheme="majorHAnsi" w:cs="InterstateLight"/>
                <w:lang w:val="de-DE"/>
              </w:rPr>
            </w:pPr>
            <w:r w:rsidRPr="005F70C3">
              <w:rPr>
                <w:rFonts w:asciiTheme="majorHAnsi" w:eastAsia="Calibri" w:hAnsiTheme="majorHAnsi" w:cs="InterstateLight"/>
                <w:lang w:val="de-DE"/>
              </w:rPr>
              <w:t>Üniversite dışı araştırma desteği</w:t>
            </w:r>
          </w:p>
        </w:tc>
        <w:tc>
          <w:tcPr>
            <w:tcW w:w="1985" w:type="dxa"/>
          </w:tcPr>
          <w:p w:rsidR="005F70C3" w:rsidRPr="005F70C3" w:rsidRDefault="005F70C3" w:rsidP="00F4734B">
            <w:pPr>
              <w:tabs>
                <w:tab w:val="left" w:pos="2520"/>
                <w:tab w:val="left" w:pos="5400"/>
              </w:tabs>
              <w:spacing w:line="240" w:lineRule="exact"/>
              <w:rPr>
                <w:rFonts w:asciiTheme="majorHAnsi" w:eastAsia="Calibri" w:hAnsiTheme="majorHAnsi" w:cs="InterstateLight"/>
                <w:lang w:val="de-DE"/>
              </w:rPr>
            </w:pPr>
            <w:r w:rsidRPr="005F70C3">
              <w:rPr>
                <w:rFonts w:asciiTheme="majorHAnsi" w:eastAsia="Calibri" w:hAnsiTheme="majorHAnsi" w:cs="InterstateLight"/>
                <w:lang w:val="de-DE"/>
              </w:rPr>
              <w:t>500.000 TL</w:t>
            </w:r>
          </w:p>
        </w:tc>
      </w:tr>
    </w:tbl>
    <w:p w:rsidR="00C84F26" w:rsidRDefault="00C84F26" w:rsidP="00EA3BE2">
      <w:pPr>
        <w:tabs>
          <w:tab w:val="left" w:pos="2835"/>
        </w:tabs>
        <w:spacing w:after="0" w:line="300" w:lineRule="exact"/>
        <w:contextualSpacing/>
        <w:rPr>
          <w:rFonts w:asciiTheme="majorHAnsi" w:hAnsiTheme="majorHAnsi"/>
          <w:lang w:eastAsia="ko-KR"/>
        </w:rPr>
      </w:pPr>
    </w:p>
    <w:p w:rsidR="007D13B6" w:rsidRPr="00D77092" w:rsidRDefault="007D13B6" w:rsidP="00EA3BE2">
      <w:pPr>
        <w:tabs>
          <w:tab w:val="left" w:pos="2835"/>
        </w:tabs>
        <w:spacing w:after="0" w:line="300" w:lineRule="exact"/>
        <w:contextualSpacing/>
        <w:rPr>
          <w:rFonts w:asciiTheme="majorHAnsi" w:hAnsiTheme="majorHAnsi"/>
          <w:lang w:eastAsia="ko-KR"/>
        </w:rPr>
      </w:pPr>
    </w:p>
    <w:p w:rsidR="002E758C" w:rsidRDefault="00306394" w:rsidP="005249DC">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IX</w:t>
      </w:r>
      <w:r w:rsidR="00F54941">
        <w:rPr>
          <w:rFonts w:ascii="Cambria" w:eastAsia="Calibri" w:hAnsi="Cambria" w:cs="Times New Roman"/>
          <w:b/>
          <w:color w:val="365F91" w:themeColor="accent1" w:themeShade="BF"/>
          <w:sz w:val="28"/>
          <w:szCs w:val="28"/>
          <w:lang w:eastAsia="tr-TR"/>
        </w:rPr>
        <w:t>-</w:t>
      </w:r>
      <w:r w:rsidR="00F54941" w:rsidRPr="00F54941">
        <w:rPr>
          <w:rFonts w:ascii="Cambria" w:eastAsia="Calibri" w:hAnsi="Cambria" w:cs="Times New Roman"/>
          <w:b/>
          <w:color w:val="365F91" w:themeColor="accent1" w:themeShade="BF"/>
          <w:sz w:val="28"/>
          <w:szCs w:val="28"/>
          <w:lang w:eastAsia="tr-TR"/>
        </w:rPr>
        <w:t>ÖZDEĞERLENDİRME</w:t>
      </w:r>
    </w:p>
    <w:p w:rsidR="005249DC" w:rsidRPr="005249DC" w:rsidRDefault="005249DC" w:rsidP="005249DC">
      <w:pPr>
        <w:spacing w:after="0" w:line="300" w:lineRule="exact"/>
        <w:jc w:val="both"/>
        <w:rPr>
          <w:rFonts w:ascii="Cambria" w:eastAsia="Calibri" w:hAnsi="Cambria" w:cs="Times New Roman"/>
          <w:b/>
          <w:color w:val="365F91" w:themeColor="accent1" w:themeShade="BF"/>
          <w:sz w:val="28"/>
          <w:szCs w:val="28"/>
          <w:lang w:eastAsia="tr-TR"/>
        </w:rPr>
      </w:pPr>
    </w:p>
    <w:p w:rsidR="00306394" w:rsidRPr="00306394" w:rsidRDefault="00306394" w:rsidP="00306394">
      <w:pPr>
        <w:suppressAutoHyphens/>
        <w:spacing w:before="60" w:after="0" w:line="240" w:lineRule="auto"/>
        <w:ind w:firstLine="708"/>
        <w:contextualSpacing/>
        <w:jc w:val="both"/>
        <w:rPr>
          <w:rFonts w:asciiTheme="majorHAnsi" w:eastAsia="SimSun" w:hAnsiTheme="majorHAnsi" w:cs="Times New Roman"/>
          <w:lang w:eastAsia="zh-CN"/>
        </w:rPr>
      </w:pPr>
      <w:r w:rsidRPr="00306394">
        <w:rPr>
          <w:rFonts w:asciiTheme="majorHAnsi" w:eastAsia="SimSun" w:hAnsiTheme="majorHAnsi" w:cs="Times New Roman"/>
          <w:lang w:eastAsia="zh-CN"/>
        </w:rPr>
        <w:t>EPAM, Enerji Politikaları Araştırma ve Uygulama Merkezinin kuruluşu 18 Aralık 2014 tarih ve 29209 Sayılı Resmi Gazete’de yayınlanan Yönetmelik ile birlikte resmileşmiştir. EPAM’ın amacı Türkiye’de Enerji Piyasalarına ilişkin doğru ve güvenilir bilgi kaynağı oluşturmak, enerji politikalarına ilişkin araştırma ve yayınlara öncülük etmek ve bu konuda bağımsız, akademik ve güçlü bir referans kaynak olmak üzere çalışmalar yapmaktır. Hedefi Türkiye’nin enerji politikalarına yön vermek ve kamu kurumlarının ve özel sektörün daima başvurduğu referans kurum olmaktır.</w:t>
      </w:r>
    </w:p>
    <w:p w:rsidR="00306394" w:rsidRPr="00306394" w:rsidRDefault="00306394" w:rsidP="00306394">
      <w:pPr>
        <w:suppressAutoHyphens/>
        <w:spacing w:before="60" w:after="0" w:line="240" w:lineRule="auto"/>
        <w:contextualSpacing/>
        <w:jc w:val="both"/>
        <w:rPr>
          <w:rFonts w:asciiTheme="majorHAnsi" w:eastAsia="SimSun" w:hAnsiTheme="majorHAnsi" w:cs="Times New Roman"/>
          <w:lang w:eastAsia="zh-CN"/>
        </w:rPr>
      </w:pPr>
    </w:p>
    <w:p w:rsidR="00306394" w:rsidRPr="00306394" w:rsidRDefault="00306394" w:rsidP="00306394">
      <w:pPr>
        <w:suppressAutoHyphens/>
        <w:spacing w:before="60" w:after="0" w:line="240" w:lineRule="auto"/>
        <w:ind w:firstLine="708"/>
        <w:contextualSpacing/>
        <w:jc w:val="both"/>
        <w:rPr>
          <w:rFonts w:asciiTheme="majorHAnsi" w:eastAsia="SimSun" w:hAnsiTheme="majorHAnsi" w:cs="Times New Roman"/>
          <w:lang w:eastAsia="zh-CN"/>
        </w:rPr>
      </w:pPr>
      <w:r w:rsidRPr="00306394">
        <w:rPr>
          <w:rFonts w:asciiTheme="majorHAnsi" w:eastAsia="SimSun" w:hAnsiTheme="majorHAnsi" w:cs="Times New Roman"/>
          <w:lang w:eastAsia="zh-CN"/>
        </w:rPr>
        <w:t>EPAM 2025 senesinde Boğaziçinde yapılacak olan MENA konferansı düzenlemıştır. Bu konuda hem Üniversitemizin hemde IAEE 2024 bünyesinde hizmet vermiştir. Aynı zamanda 6550 Finans Merkezi kurulumu hazırlıklarında önemli bir yer almıştır. 6550 Finans Merkezi 2025 senesinde onaylanma yönünde son bir değerlendirmeye girmiştir. 2025 yılında iklim değişikliği ve enerji etkileşimi konularında hem kitap hem de döner sermaye kapsamında çalışmalar yürütütecektir. 2025 senesinde Iklim değişikliği ve Altyapı konusunda kitap çaşılmasını tamamlayacaktır.</w:t>
      </w:r>
    </w:p>
    <w:p w:rsidR="00306394" w:rsidRPr="00306394" w:rsidRDefault="00306394" w:rsidP="00306394">
      <w:pPr>
        <w:suppressAutoHyphens/>
        <w:spacing w:before="60" w:after="0" w:line="240" w:lineRule="auto"/>
        <w:contextualSpacing/>
        <w:jc w:val="both"/>
        <w:rPr>
          <w:rFonts w:asciiTheme="majorHAnsi" w:eastAsia="SimSun" w:hAnsiTheme="majorHAnsi" w:cs="Times New Roman"/>
          <w:lang w:eastAsia="zh-CN"/>
        </w:rPr>
      </w:pPr>
    </w:p>
    <w:p w:rsidR="00306394" w:rsidRPr="00306394" w:rsidRDefault="00306394" w:rsidP="00306394">
      <w:pPr>
        <w:suppressAutoHyphens/>
        <w:spacing w:before="60" w:after="0" w:line="240" w:lineRule="auto"/>
        <w:ind w:firstLine="708"/>
        <w:jc w:val="both"/>
        <w:rPr>
          <w:rFonts w:asciiTheme="majorHAnsi" w:eastAsia="SimSun" w:hAnsiTheme="majorHAnsi" w:cs="Times New Roman"/>
          <w:lang w:eastAsia="zh-CN"/>
        </w:rPr>
      </w:pPr>
      <w:r w:rsidRPr="00306394">
        <w:rPr>
          <w:rFonts w:asciiTheme="majorHAnsi" w:eastAsia="SimSun" w:hAnsiTheme="majorHAnsi" w:cs="Times New Roman"/>
          <w:lang w:eastAsia="zh-CN"/>
        </w:rPr>
        <w:t xml:space="preserve">50007 </w:t>
      </w:r>
      <w:r w:rsidR="0046724E">
        <w:rPr>
          <w:rFonts w:asciiTheme="majorHAnsi" w:eastAsia="SimSun" w:hAnsiTheme="majorHAnsi" w:cs="Times New Roman"/>
          <w:lang w:eastAsia="zh-CN"/>
        </w:rPr>
        <w:t xml:space="preserve">PROJE TİPİ: </w:t>
      </w:r>
      <w:r w:rsidRPr="00306394">
        <w:rPr>
          <w:rFonts w:asciiTheme="majorHAnsi" w:eastAsia="SimSun" w:hAnsiTheme="majorHAnsi" w:cs="Times New Roman"/>
          <w:lang w:eastAsia="zh-CN"/>
        </w:rPr>
        <w:t xml:space="preserve">YÖK-ARAŞTIRMA ÜNİVERSİTELERİ DESTEK PROGRAMI </w:t>
      </w:r>
      <w:r w:rsidR="0046724E">
        <w:rPr>
          <w:rFonts w:asciiTheme="majorHAnsi" w:eastAsia="SimSun" w:hAnsiTheme="majorHAnsi" w:cs="Times New Roman"/>
          <w:lang w:eastAsia="zh-CN"/>
        </w:rPr>
        <w:t xml:space="preserve">Proje </w:t>
      </w:r>
      <w:proofErr w:type="gramStart"/>
      <w:r w:rsidR="0046724E">
        <w:rPr>
          <w:rFonts w:asciiTheme="majorHAnsi" w:eastAsia="SimSun" w:hAnsiTheme="majorHAnsi" w:cs="Times New Roman"/>
          <w:lang w:eastAsia="zh-CN"/>
        </w:rPr>
        <w:t>Adı : Rüzga</w:t>
      </w:r>
      <w:r w:rsidRPr="00306394">
        <w:rPr>
          <w:rFonts w:asciiTheme="majorHAnsi" w:eastAsia="SimSun" w:hAnsiTheme="majorHAnsi" w:cs="Times New Roman"/>
          <w:lang w:eastAsia="zh-CN"/>
        </w:rPr>
        <w:t>r</w:t>
      </w:r>
      <w:proofErr w:type="gramEnd"/>
      <w:r w:rsidRPr="00306394">
        <w:rPr>
          <w:rFonts w:asciiTheme="majorHAnsi" w:eastAsia="SimSun" w:hAnsiTheme="majorHAnsi" w:cs="Times New Roman"/>
          <w:lang w:eastAsia="zh-CN"/>
        </w:rPr>
        <w:t xml:space="preserve"> Ve Hidrojen Hibrit Kaynak Kullanımı İle Kararlı Yenilenebilir Enerji Üretim Optimizasyonu projesı kurulmuştur ve tamamlanmıştır</w:t>
      </w:r>
    </w:p>
    <w:p w:rsidR="007663AB" w:rsidRPr="005249DC" w:rsidRDefault="007663AB" w:rsidP="005249DC">
      <w:pPr>
        <w:suppressAutoHyphens/>
        <w:spacing w:before="60" w:after="0" w:line="240" w:lineRule="auto"/>
        <w:contextualSpacing/>
        <w:jc w:val="both"/>
        <w:rPr>
          <w:rFonts w:ascii="Cambria" w:hAnsi="Cambria"/>
          <w:lang w:eastAsia="ko-KR"/>
        </w:rPr>
      </w:pPr>
      <w:bookmarkStart w:id="0" w:name="_GoBack"/>
      <w:bookmarkEnd w:id="0"/>
    </w:p>
    <w:sectPr w:rsidR="007663AB" w:rsidRPr="005249DC" w:rsidSect="00D9381D">
      <w:headerReference w:type="default" r:id="rId1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219" w:rsidRDefault="00520219" w:rsidP="00D9381D">
      <w:pPr>
        <w:spacing w:after="0" w:line="240" w:lineRule="auto"/>
      </w:pPr>
      <w:r>
        <w:separator/>
      </w:r>
    </w:p>
  </w:endnote>
  <w:endnote w:type="continuationSeparator" w:id="0">
    <w:p w:rsidR="00520219" w:rsidRDefault="00520219"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altName w:val="Arial"/>
    <w:panose1 w:val="00000000000000000000"/>
    <w:charset w:val="4D"/>
    <w:family w:val="swiss"/>
    <w:notTrueType/>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219" w:rsidRDefault="00520219" w:rsidP="00D9381D">
      <w:pPr>
        <w:spacing w:after="0" w:line="240" w:lineRule="auto"/>
      </w:pPr>
      <w:r>
        <w:separator/>
      </w:r>
    </w:p>
  </w:footnote>
  <w:footnote w:type="continuationSeparator" w:id="0">
    <w:p w:rsidR="00520219" w:rsidRDefault="00520219"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E562AB">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E562AB" w:rsidRDefault="00E562AB">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Enerji Politikaları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5-01-01T00:00:00Z">
            <w:dateFormat w:val="yyyy"/>
            <w:lid w:val="tr-TR"/>
            <w:storeMappedDataAs w:val="dateTime"/>
            <w:calendar w:val="gregorian"/>
          </w:date>
        </w:sdtPr>
        <w:sdtEndPr/>
        <w:sdtContent>
          <w:tc>
            <w:tcPr>
              <w:tcW w:w="1105" w:type="dxa"/>
            </w:tcPr>
            <w:p w:rsidR="00E562AB" w:rsidRDefault="00E562AB" w:rsidP="00CE7C85">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w:t>
              </w:r>
              <w:r w:rsidR="008E2364">
                <w:rPr>
                  <w:b/>
                  <w:color w:val="808080" w:themeColor="background1" w:themeShade="80"/>
                  <w:sz w:val="24"/>
                  <w:szCs w:val="24"/>
                </w:rPr>
                <w:t>25</w:t>
              </w:r>
            </w:p>
          </w:tc>
        </w:sdtContent>
      </w:sdt>
    </w:tr>
  </w:tbl>
  <w:p w:rsidR="00E562AB" w:rsidRDefault="00E562A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1.25pt;height:11.25pt" o:bullet="t">
        <v:imagedata r:id="rId1" o:title="BD15132_"/>
      </v:shape>
    </w:pict>
  </w:numPicBullet>
  <w:abstractNum w:abstractNumId="0" w15:restartNumberingAfterBreak="0">
    <w:nsid w:val="00486C3C"/>
    <w:multiLevelType w:val="hybridMultilevel"/>
    <w:tmpl w:val="0CAC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4956E5"/>
    <w:multiLevelType w:val="hybridMultilevel"/>
    <w:tmpl w:val="CAFA543C"/>
    <w:lvl w:ilvl="0" w:tplc="D8CC9D98">
      <w:start w:val="6"/>
      <w:numFmt w:val="upperRoman"/>
      <w:lvlText w:val="%1."/>
      <w:lvlJc w:val="left"/>
      <w:pPr>
        <w:ind w:left="900" w:hanging="72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B311DC"/>
    <w:multiLevelType w:val="hybridMultilevel"/>
    <w:tmpl w:val="926A5364"/>
    <w:lvl w:ilvl="0" w:tplc="FA2AC344">
      <w:start w:val="1"/>
      <w:numFmt w:val="upperLetter"/>
      <w:lvlText w:val="%1."/>
      <w:lvlJc w:val="left"/>
      <w:pPr>
        <w:tabs>
          <w:tab w:val="num" w:pos="720"/>
        </w:tabs>
        <w:ind w:left="720" w:hanging="360"/>
      </w:pPr>
      <w:rPr>
        <w:b/>
        <w:sz w:val="24"/>
        <w:szCs w:val="24"/>
      </w:rPr>
    </w:lvl>
    <w:lvl w:ilvl="1" w:tplc="041F0005">
      <w:start w:val="1"/>
      <w:numFmt w:val="bullet"/>
      <w:lvlText w:val=""/>
      <w:lvlJc w:val="left"/>
      <w:pPr>
        <w:tabs>
          <w:tab w:val="num" w:pos="1440"/>
        </w:tabs>
        <w:ind w:left="1440" w:hanging="360"/>
      </w:pPr>
      <w:rPr>
        <w:rFonts w:ascii="Wingdings" w:hAnsi="Wingdings" w:hint="default"/>
        <w:b/>
        <w:sz w:val="24"/>
        <w:szCs w:val="24"/>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C540BE"/>
    <w:multiLevelType w:val="hybridMultilevel"/>
    <w:tmpl w:val="F53A6DFA"/>
    <w:lvl w:ilvl="0" w:tplc="0409000F">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E5562E7"/>
    <w:multiLevelType w:val="hybridMultilevel"/>
    <w:tmpl w:val="1B086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D285E"/>
    <w:multiLevelType w:val="hybridMultilevel"/>
    <w:tmpl w:val="B89CEF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2751567"/>
    <w:multiLevelType w:val="hybridMultilevel"/>
    <w:tmpl w:val="689EE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1" w15:restartNumberingAfterBreak="0">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2" w15:restartNumberingAfterBreak="0">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3" w15:restartNumberingAfterBreak="0">
    <w:nsid w:val="3EDC3007"/>
    <w:multiLevelType w:val="hybridMultilevel"/>
    <w:tmpl w:val="A0767FB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53F3319"/>
    <w:multiLevelType w:val="hybridMultilevel"/>
    <w:tmpl w:val="19AC27BA"/>
    <w:lvl w:ilvl="0" w:tplc="30F8FDB2">
      <w:start w:val="1"/>
      <w:numFmt w:val="lowerLetter"/>
      <w:lvlText w:val="%1)"/>
      <w:lvlJc w:val="left"/>
      <w:pPr>
        <w:ind w:left="720" w:hanging="360"/>
      </w:pPr>
      <w:rPr>
        <w:rFonts w:eastAsia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6"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8"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9"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1"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2"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4" w15:restartNumberingAfterBreak="0">
    <w:nsid w:val="751E461B"/>
    <w:multiLevelType w:val="hybridMultilevel"/>
    <w:tmpl w:val="898AD91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5"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26"/>
  </w:num>
  <w:num w:numId="3">
    <w:abstractNumId w:val="9"/>
  </w:num>
  <w:num w:numId="4">
    <w:abstractNumId w:val="4"/>
  </w:num>
  <w:num w:numId="5">
    <w:abstractNumId w:val="25"/>
  </w:num>
  <w:num w:numId="6">
    <w:abstractNumId w:val="19"/>
  </w:num>
  <w:num w:numId="7">
    <w:abstractNumId w:val="16"/>
  </w:num>
  <w:num w:numId="8">
    <w:abstractNumId w:val="10"/>
  </w:num>
  <w:num w:numId="9">
    <w:abstractNumId w:val="23"/>
  </w:num>
  <w:num w:numId="10">
    <w:abstractNumId w:val="1"/>
  </w:num>
  <w:num w:numId="11">
    <w:abstractNumId w:val="20"/>
  </w:num>
  <w:num w:numId="12">
    <w:abstractNumId w:val="17"/>
  </w:num>
  <w:num w:numId="13">
    <w:abstractNumId w:val="15"/>
  </w:num>
  <w:num w:numId="14">
    <w:abstractNumId w:val="18"/>
  </w:num>
  <w:num w:numId="15">
    <w:abstractNumId w:val="12"/>
  </w:num>
  <w:num w:numId="16">
    <w:abstractNumId w:val="8"/>
  </w:num>
  <w:num w:numId="17">
    <w:abstractNumId w:val="11"/>
  </w:num>
  <w:num w:numId="18">
    <w:abstractNumId w:val="5"/>
  </w:num>
  <w:num w:numId="19">
    <w:abstractNumId w:val="2"/>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0"/>
  </w:num>
  <w:num w:numId="23">
    <w:abstractNumId w:val="3"/>
  </w:num>
  <w:num w:numId="24">
    <w:abstractNumId w:val="7"/>
  </w:num>
  <w:num w:numId="25">
    <w:abstractNumId w:val="6"/>
  </w:num>
  <w:num w:numId="26">
    <w:abstractNumId w:val="1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1410"/>
    <w:rsid w:val="00001EE6"/>
    <w:rsid w:val="000026D9"/>
    <w:rsid w:val="000068F1"/>
    <w:rsid w:val="00006C0B"/>
    <w:rsid w:val="00012CCD"/>
    <w:rsid w:val="00013DD8"/>
    <w:rsid w:val="00014110"/>
    <w:rsid w:val="00014478"/>
    <w:rsid w:val="000152EC"/>
    <w:rsid w:val="000167DB"/>
    <w:rsid w:val="00017C2F"/>
    <w:rsid w:val="00020288"/>
    <w:rsid w:val="00020962"/>
    <w:rsid w:val="00021571"/>
    <w:rsid w:val="00022DDB"/>
    <w:rsid w:val="00024B34"/>
    <w:rsid w:val="000256FE"/>
    <w:rsid w:val="0002641F"/>
    <w:rsid w:val="0002747D"/>
    <w:rsid w:val="00027BEB"/>
    <w:rsid w:val="00027C2F"/>
    <w:rsid w:val="00030830"/>
    <w:rsid w:val="00031AFB"/>
    <w:rsid w:val="000326BF"/>
    <w:rsid w:val="000407CA"/>
    <w:rsid w:val="0004109B"/>
    <w:rsid w:val="00042CD7"/>
    <w:rsid w:val="00045483"/>
    <w:rsid w:val="000459E0"/>
    <w:rsid w:val="000472C8"/>
    <w:rsid w:val="00050B4B"/>
    <w:rsid w:val="00054259"/>
    <w:rsid w:val="00064866"/>
    <w:rsid w:val="000712B6"/>
    <w:rsid w:val="00071818"/>
    <w:rsid w:val="00074A37"/>
    <w:rsid w:val="00076588"/>
    <w:rsid w:val="000828D7"/>
    <w:rsid w:val="00082FA4"/>
    <w:rsid w:val="00083C64"/>
    <w:rsid w:val="00085BB0"/>
    <w:rsid w:val="00085EFA"/>
    <w:rsid w:val="00087D92"/>
    <w:rsid w:val="00092F3C"/>
    <w:rsid w:val="00095ED3"/>
    <w:rsid w:val="000A0AC9"/>
    <w:rsid w:val="000A3C68"/>
    <w:rsid w:val="000A4C32"/>
    <w:rsid w:val="000A6E7F"/>
    <w:rsid w:val="000A79A0"/>
    <w:rsid w:val="000B005A"/>
    <w:rsid w:val="000B026B"/>
    <w:rsid w:val="000B0816"/>
    <w:rsid w:val="000B0E71"/>
    <w:rsid w:val="000B26AF"/>
    <w:rsid w:val="000B60C2"/>
    <w:rsid w:val="000B65F8"/>
    <w:rsid w:val="000B65FC"/>
    <w:rsid w:val="000B66CC"/>
    <w:rsid w:val="000B747E"/>
    <w:rsid w:val="000C41AC"/>
    <w:rsid w:val="000C4C4D"/>
    <w:rsid w:val="000C72A1"/>
    <w:rsid w:val="000D029F"/>
    <w:rsid w:val="000D122B"/>
    <w:rsid w:val="000D2332"/>
    <w:rsid w:val="000D3B2C"/>
    <w:rsid w:val="000D4E94"/>
    <w:rsid w:val="000E3C18"/>
    <w:rsid w:val="000E4515"/>
    <w:rsid w:val="000E551A"/>
    <w:rsid w:val="000E60FA"/>
    <w:rsid w:val="000F0096"/>
    <w:rsid w:val="000F0592"/>
    <w:rsid w:val="0010326B"/>
    <w:rsid w:val="00103979"/>
    <w:rsid w:val="00103A39"/>
    <w:rsid w:val="00106F2C"/>
    <w:rsid w:val="00114E93"/>
    <w:rsid w:val="00121071"/>
    <w:rsid w:val="001221D1"/>
    <w:rsid w:val="00122FFC"/>
    <w:rsid w:val="00124E27"/>
    <w:rsid w:val="00125B29"/>
    <w:rsid w:val="001262F6"/>
    <w:rsid w:val="00126DB4"/>
    <w:rsid w:val="0013058D"/>
    <w:rsid w:val="00133E65"/>
    <w:rsid w:val="00140178"/>
    <w:rsid w:val="00143EA3"/>
    <w:rsid w:val="00145601"/>
    <w:rsid w:val="001519AE"/>
    <w:rsid w:val="001548FD"/>
    <w:rsid w:val="00154952"/>
    <w:rsid w:val="00154DD8"/>
    <w:rsid w:val="00155685"/>
    <w:rsid w:val="001573D9"/>
    <w:rsid w:val="0016014C"/>
    <w:rsid w:val="0016057D"/>
    <w:rsid w:val="001635A5"/>
    <w:rsid w:val="001659C1"/>
    <w:rsid w:val="00167E33"/>
    <w:rsid w:val="00170172"/>
    <w:rsid w:val="00171240"/>
    <w:rsid w:val="00171500"/>
    <w:rsid w:val="00172F13"/>
    <w:rsid w:val="00173C63"/>
    <w:rsid w:val="00174DDB"/>
    <w:rsid w:val="001770EC"/>
    <w:rsid w:val="0017782C"/>
    <w:rsid w:val="00180020"/>
    <w:rsid w:val="001803BA"/>
    <w:rsid w:val="001811D2"/>
    <w:rsid w:val="00182F67"/>
    <w:rsid w:val="00185230"/>
    <w:rsid w:val="00185F00"/>
    <w:rsid w:val="0019168B"/>
    <w:rsid w:val="00191B0B"/>
    <w:rsid w:val="00192530"/>
    <w:rsid w:val="0019349B"/>
    <w:rsid w:val="00197309"/>
    <w:rsid w:val="001A0DA7"/>
    <w:rsid w:val="001A58CA"/>
    <w:rsid w:val="001A769F"/>
    <w:rsid w:val="001B0FD7"/>
    <w:rsid w:val="001B3A74"/>
    <w:rsid w:val="001B56DB"/>
    <w:rsid w:val="001B64B8"/>
    <w:rsid w:val="001B7F8B"/>
    <w:rsid w:val="001C13BE"/>
    <w:rsid w:val="001C3176"/>
    <w:rsid w:val="001C32B6"/>
    <w:rsid w:val="001C48E0"/>
    <w:rsid w:val="001C57B5"/>
    <w:rsid w:val="001C6E22"/>
    <w:rsid w:val="001C78E3"/>
    <w:rsid w:val="001D131C"/>
    <w:rsid w:val="001D5ACE"/>
    <w:rsid w:val="001E1D3A"/>
    <w:rsid w:val="001E5E22"/>
    <w:rsid w:val="001F1502"/>
    <w:rsid w:val="001F2460"/>
    <w:rsid w:val="001F5C3E"/>
    <w:rsid w:val="001F5D40"/>
    <w:rsid w:val="001F5EDE"/>
    <w:rsid w:val="001F611E"/>
    <w:rsid w:val="001F76A9"/>
    <w:rsid w:val="00202020"/>
    <w:rsid w:val="0020443C"/>
    <w:rsid w:val="00204DFD"/>
    <w:rsid w:val="002074ED"/>
    <w:rsid w:val="00210035"/>
    <w:rsid w:val="00212934"/>
    <w:rsid w:val="00214BA5"/>
    <w:rsid w:val="0021572A"/>
    <w:rsid w:val="00216612"/>
    <w:rsid w:val="002170F4"/>
    <w:rsid w:val="00217925"/>
    <w:rsid w:val="00220BAD"/>
    <w:rsid w:val="002219EC"/>
    <w:rsid w:val="002233C3"/>
    <w:rsid w:val="0022708F"/>
    <w:rsid w:val="00231FDC"/>
    <w:rsid w:val="0023337A"/>
    <w:rsid w:val="00235FA1"/>
    <w:rsid w:val="0024069D"/>
    <w:rsid w:val="002430E9"/>
    <w:rsid w:val="00246E71"/>
    <w:rsid w:val="002471B2"/>
    <w:rsid w:val="00256B00"/>
    <w:rsid w:val="002631D1"/>
    <w:rsid w:val="00276123"/>
    <w:rsid w:val="002822B5"/>
    <w:rsid w:val="00283DC8"/>
    <w:rsid w:val="00285883"/>
    <w:rsid w:val="0028799F"/>
    <w:rsid w:val="00287D31"/>
    <w:rsid w:val="0029239A"/>
    <w:rsid w:val="0029310B"/>
    <w:rsid w:val="002940B2"/>
    <w:rsid w:val="002A02BD"/>
    <w:rsid w:val="002A0F81"/>
    <w:rsid w:val="002A19BE"/>
    <w:rsid w:val="002A6AD6"/>
    <w:rsid w:val="002B0077"/>
    <w:rsid w:val="002B17EF"/>
    <w:rsid w:val="002B30B7"/>
    <w:rsid w:val="002B5AA5"/>
    <w:rsid w:val="002B7276"/>
    <w:rsid w:val="002B7413"/>
    <w:rsid w:val="002C0C4F"/>
    <w:rsid w:val="002C226B"/>
    <w:rsid w:val="002C3DB7"/>
    <w:rsid w:val="002C3E05"/>
    <w:rsid w:val="002C51C0"/>
    <w:rsid w:val="002C6AB0"/>
    <w:rsid w:val="002C7307"/>
    <w:rsid w:val="002C791C"/>
    <w:rsid w:val="002D3212"/>
    <w:rsid w:val="002D5CCD"/>
    <w:rsid w:val="002D6349"/>
    <w:rsid w:val="002E006E"/>
    <w:rsid w:val="002E1994"/>
    <w:rsid w:val="002E41DC"/>
    <w:rsid w:val="002E43DA"/>
    <w:rsid w:val="002E758C"/>
    <w:rsid w:val="002F02E1"/>
    <w:rsid w:val="002F2D96"/>
    <w:rsid w:val="002F32EF"/>
    <w:rsid w:val="002F4AE7"/>
    <w:rsid w:val="002F5625"/>
    <w:rsid w:val="002F77DE"/>
    <w:rsid w:val="003025F9"/>
    <w:rsid w:val="003038EA"/>
    <w:rsid w:val="00303CC9"/>
    <w:rsid w:val="003049CC"/>
    <w:rsid w:val="00304B14"/>
    <w:rsid w:val="00306394"/>
    <w:rsid w:val="0030701A"/>
    <w:rsid w:val="00317CEC"/>
    <w:rsid w:val="00322DED"/>
    <w:rsid w:val="00323F84"/>
    <w:rsid w:val="003254AC"/>
    <w:rsid w:val="00325B59"/>
    <w:rsid w:val="00325BAD"/>
    <w:rsid w:val="00326B29"/>
    <w:rsid w:val="0033213F"/>
    <w:rsid w:val="00334753"/>
    <w:rsid w:val="00340E6C"/>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6E85"/>
    <w:rsid w:val="00380136"/>
    <w:rsid w:val="00383CFC"/>
    <w:rsid w:val="00385B94"/>
    <w:rsid w:val="0038602B"/>
    <w:rsid w:val="00386C7C"/>
    <w:rsid w:val="00387378"/>
    <w:rsid w:val="0039136C"/>
    <w:rsid w:val="00391A1C"/>
    <w:rsid w:val="00394B6C"/>
    <w:rsid w:val="00396F6A"/>
    <w:rsid w:val="003974F8"/>
    <w:rsid w:val="003A33C4"/>
    <w:rsid w:val="003A36D3"/>
    <w:rsid w:val="003A3AD3"/>
    <w:rsid w:val="003A636B"/>
    <w:rsid w:val="003B27BE"/>
    <w:rsid w:val="003B3E46"/>
    <w:rsid w:val="003B435F"/>
    <w:rsid w:val="003B5A4B"/>
    <w:rsid w:val="003B5FCB"/>
    <w:rsid w:val="003B65A3"/>
    <w:rsid w:val="003C115C"/>
    <w:rsid w:val="003C4984"/>
    <w:rsid w:val="003C5100"/>
    <w:rsid w:val="003D0DB7"/>
    <w:rsid w:val="003D319F"/>
    <w:rsid w:val="003D3FF6"/>
    <w:rsid w:val="003D561E"/>
    <w:rsid w:val="003E01B1"/>
    <w:rsid w:val="003E066B"/>
    <w:rsid w:val="003E1385"/>
    <w:rsid w:val="003E28EA"/>
    <w:rsid w:val="003E2DD7"/>
    <w:rsid w:val="003E3F67"/>
    <w:rsid w:val="003E5EED"/>
    <w:rsid w:val="003F2B90"/>
    <w:rsid w:val="003F30FE"/>
    <w:rsid w:val="003F3BB1"/>
    <w:rsid w:val="003F6307"/>
    <w:rsid w:val="003F6459"/>
    <w:rsid w:val="003F7A37"/>
    <w:rsid w:val="003F7B31"/>
    <w:rsid w:val="003F7D68"/>
    <w:rsid w:val="00400F7C"/>
    <w:rsid w:val="00403386"/>
    <w:rsid w:val="004058A4"/>
    <w:rsid w:val="00405C5C"/>
    <w:rsid w:val="00407A55"/>
    <w:rsid w:val="00410B32"/>
    <w:rsid w:val="004123EC"/>
    <w:rsid w:val="00412E4B"/>
    <w:rsid w:val="00416690"/>
    <w:rsid w:val="00417465"/>
    <w:rsid w:val="00417F44"/>
    <w:rsid w:val="00421910"/>
    <w:rsid w:val="00421A35"/>
    <w:rsid w:val="00424AF9"/>
    <w:rsid w:val="00426B3D"/>
    <w:rsid w:val="004278F4"/>
    <w:rsid w:val="00427B79"/>
    <w:rsid w:val="00430023"/>
    <w:rsid w:val="0043299F"/>
    <w:rsid w:val="00434236"/>
    <w:rsid w:val="0043653D"/>
    <w:rsid w:val="004412FF"/>
    <w:rsid w:val="004413D6"/>
    <w:rsid w:val="004443A8"/>
    <w:rsid w:val="00446832"/>
    <w:rsid w:val="004472C4"/>
    <w:rsid w:val="004520C0"/>
    <w:rsid w:val="004532DF"/>
    <w:rsid w:val="00453E85"/>
    <w:rsid w:val="00456950"/>
    <w:rsid w:val="00457019"/>
    <w:rsid w:val="004577EA"/>
    <w:rsid w:val="004609B1"/>
    <w:rsid w:val="00460DB9"/>
    <w:rsid w:val="0046461D"/>
    <w:rsid w:val="00465004"/>
    <w:rsid w:val="00465678"/>
    <w:rsid w:val="004657A1"/>
    <w:rsid w:val="0046724E"/>
    <w:rsid w:val="00480F5E"/>
    <w:rsid w:val="004811EB"/>
    <w:rsid w:val="00482A0E"/>
    <w:rsid w:val="00483B58"/>
    <w:rsid w:val="00485BBE"/>
    <w:rsid w:val="00490AF5"/>
    <w:rsid w:val="00496543"/>
    <w:rsid w:val="004A1BC4"/>
    <w:rsid w:val="004A5711"/>
    <w:rsid w:val="004A7650"/>
    <w:rsid w:val="004B011A"/>
    <w:rsid w:val="004B1722"/>
    <w:rsid w:val="004B28D1"/>
    <w:rsid w:val="004B4BFD"/>
    <w:rsid w:val="004B783A"/>
    <w:rsid w:val="004C21B1"/>
    <w:rsid w:val="004D0C9D"/>
    <w:rsid w:val="004D311C"/>
    <w:rsid w:val="004D536E"/>
    <w:rsid w:val="004D559F"/>
    <w:rsid w:val="004D7CC9"/>
    <w:rsid w:val="004E22D3"/>
    <w:rsid w:val="004E4D19"/>
    <w:rsid w:val="004E51AA"/>
    <w:rsid w:val="004E6375"/>
    <w:rsid w:val="004E678D"/>
    <w:rsid w:val="004E7E6E"/>
    <w:rsid w:val="004F0FF2"/>
    <w:rsid w:val="004F242E"/>
    <w:rsid w:val="004F38FF"/>
    <w:rsid w:val="004F58DE"/>
    <w:rsid w:val="004F5E83"/>
    <w:rsid w:val="00501BED"/>
    <w:rsid w:val="005022F3"/>
    <w:rsid w:val="00505E0E"/>
    <w:rsid w:val="00506350"/>
    <w:rsid w:val="005067D2"/>
    <w:rsid w:val="0051112C"/>
    <w:rsid w:val="00511E29"/>
    <w:rsid w:val="00516818"/>
    <w:rsid w:val="00517001"/>
    <w:rsid w:val="00520219"/>
    <w:rsid w:val="00520D93"/>
    <w:rsid w:val="0052177C"/>
    <w:rsid w:val="00521C9F"/>
    <w:rsid w:val="00521E49"/>
    <w:rsid w:val="00522364"/>
    <w:rsid w:val="00523845"/>
    <w:rsid w:val="005249DC"/>
    <w:rsid w:val="0052536A"/>
    <w:rsid w:val="00526B57"/>
    <w:rsid w:val="00531583"/>
    <w:rsid w:val="00532361"/>
    <w:rsid w:val="00532D0E"/>
    <w:rsid w:val="00533D49"/>
    <w:rsid w:val="005370F2"/>
    <w:rsid w:val="00537E6D"/>
    <w:rsid w:val="00540127"/>
    <w:rsid w:val="00540D54"/>
    <w:rsid w:val="00542545"/>
    <w:rsid w:val="00545EDC"/>
    <w:rsid w:val="00546DFE"/>
    <w:rsid w:val="0055030A"/>
    <w:rsid w:val="00553FAD"/>
    <w:rsid w:val="005559C4"/>
    <w:rsid w:val="00556994"/>
    <w:rsid w:val="00561B73"/>
    <w:rsid w:val="005631C0"/>
    <w:rsid w:val="00565AC6"/>
    <w:rsid w:val="00566276"/>
    <w:rsid w:val="0057119A"/>
    <w:rsid w:val="005725BC"/>
    <w:rsid w:val="0057380E"/>
    <w:rsid w:val="005744CC"/>
    <w:rsid w:val="00580285"/>
    <w:rsid w:val="00581A31"/>
    <w:rsid w:val="005847F1"/>
    <w:rsid w:val="00585DD7"/>
    <w:rsid w:val="005878EE"/>
    <w:rsid w:val="00587D31"/>
    <w:rsid w:val="00590A9E"/>
    <w:rsid w:val="00592236"/>
    <w:rsid w:val="005952A7"/>
    <w:rsid w:val="005A1A29"/>
    <w:rsid w:val="005A2F3A"/>
    <w:rsid w:val="005A5A10"/>
    <w:rsid w:val="005A7DAF"/>
    <w:rsid w:val="005B3708"/>
    <w:rsid w:val="005B5091"/>
    <w:rsid w:val="005B55C1"/>
    <w:rsid w:val="005B5A92"/>
    <w:rsid w:val="005B6477"/>
    <w:rsid w:val="005B6F1E"/>
    <w:rsid w:val="005C0DC1"/>
    <w:rsid w:val="005C0F64"/>
    <w:rsid w:val="005C2C11"/>
    <w:rsid w:val="005C34B2"/>
    <w:rsid w:val="005C6064"/>
    <w:rsid w:val="005D3BD8"/>
    <w:rsid w:val="005D46FD"/>
    <w:rsid w:val="005D5625"/>
    <w:rsid w:val="005D63EE"/>
    <w:rsid w:val="005D7C1F"/>
    <w:rsid w:val="005E3EAD"/>
    <w:rsid w:val="005E6A2E"/>
    <w:rsid w:val="005E7F9C"/>
    <w:rsid w:val="005F6699"/>
    <w:rsid w:val="005F70C3"/>
    <w:rsid w:val="006021BF"/>
    <w:rsid w:val="00604006"/>
    <w:rsid w:val="006065B6"/>
    <w:rsid w:val="0061099A"/>
    <w:rsid w:val="00611848"/>
    <w:rsid w:val="00611DE3"/>
    <w:rsid w:val="006142D7"/>
    <w:rsid w:val="0061666F"/>
    <w:rsid w:val="006210D4"/>
    <w:rsid w:val="00621D23"/>
    <w:rsid w:val="006226C6"/>
    <w:rsid w:val="00625E58"/>
    <w:rsid w:val="00626955"/>
    <w:rsid w:val="00626FBE"/>
    <w:rsid w:val="00627FC1"/>
    <w:rsid w:val="00633FF6"/>
    <w:rsid w:val="006375F6"/>
    <w:rsid w:val="00642CF8"/>
    <w:rsid w:val="006467D3"/>
    <w:rsid w:val="00650006"/>
    <w:rsid w:val="00650BC6"/>
    <w:rsid w:val="00653E77"/>
    <w:rsid w:val="00654156"/>
    <w:rsid w:val="00660C79"/>
    <w:rsid w:val="00662015"/>
    <w:rsid w:val="00662B2C"/>
    <w:rsid w:val="00662D02"/>
    <w:rsid w:val="00671368"/>
    <w:rsid w:val="006716C4"/>
    <w:rsid w:val="00671F48"/>
    <w:rsid w:val="00673A62"/>
    <w:rsid w:val="00673FFC"/>
    <w:rsid w:val="00674DAD"/>
    <w:rsid w:val="00675786"/>
    <w:rsid w:val="006757EC"/>
    <w:rsid w:val="00677BDE"/>
    <w:rsid w:val="00682598"/>
    <w:rsid w:val="006946A0"/>
    <w:rsid w:val="006958ED"/>
    <w:rsid w:val="00696ABA"/>
    <w:rsid w:val="00696F88"/>
    <w:rsid w:val="00697D19"/>
    <w:rsid w:val="006A08EB"/>
    <w:rsid w:val="006A0990"/>
    <w:rsid w:val="006A0BD8"/>
    <w:rsid w:val="006A1D7D"/>
    <w:rsid w:val="006A5899"/>
    <w:rsid w:val="006A5C66"/>
    <w:rsid w:val="006A7BBC"/>
    <w:rsid w:val="006B02E3"/>
    <w:rsid w:val="006B1AFE"/>
    <w:rsid w:val="006B2BC5"/>
    <w:rsid w:val="006B3C5C"/>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381B"/>
    <w:rsid w:val="006F4E5D"/>
    <w:rsid w:val="006F6C21"/>
    <w:rsid w:val="0070282C"/>
    <w:rsid w:val="00702C86"/>
    <w:rsid w:val="007069E9"/>
    <w:rsid w:val="007073B1"/>
    <w:rsid w:val="00707A39"/>
    <w:rsid w:val="00707BCC"/>
    <w:rsid w:val="00713D89"/>
    <w:rsid w:val="00716235"/>
    <w:rsid w:val="00717DB8"/>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45F7C"/>
    <w:rsid w:val="00750809"/>
    <w:rsid w:val="0075140B"/>
    <w:rsid w:val="00753431"/>
    <w:rsid w:val="007552EF"/>
    <w:rsid w:val="0075656F"/>
    <w:rsid w:val="0076005F"/>
    <w:rsid w:val="00762119"/>
    <w:rsid w:val="007623CA"/>
    <w:rsid w:val="007627B1"/>
    <w:rsid w:val="00763E8A"/>
    <w:rsid w:val="007646E5"/>
    <w:rsid w:val="007663AB"/>
    <w:rsid w:val="00774E8C"/>
    <w:rsid w:val="007759A2"/>
    <w:rsid w:val="00781E1E"/>
    <w:rsid w:val="0078224D"/>
    <w:rsid w:val="00782DFD"/>
    <w:rsid w:val="0078301E"/>
    <w:rsid w:val="00784D2D"/>
    <w:rsid w:val="007868CE"/>
    <w:rsid w:val="00787477"/>
    <w:rsid w:val="0079052F"/>
    <w:rsid w:val="00791BDF"/>
    <w:rsid w:val="007926CD"/>
    <w:rsid w:val="0079335A"/>
    <w:rsid w:val="007956DA"/>
    <w:rsid w:val="00796D72"/>
    <w:rsid w:val="00797531"/>
    <w:rsid w:val="007A04C0"/>
    <w:rsid w:val="007A1532"/>
    <w:rsid w:val="007A1C65"/>
    <w:rsid w:val="007A3FDD"/>
    <w:rsid w:val="007A5BA6"/>
    <w:rsid w:val="007A7EF6"/>
    <w:rsid w:val="007B03B1"/>
    <w:rsid w:val="007B05CA"/>
    <w:rsid w:val="007B1AAA"/>
    <w:rsid w:val="007B27FF"/>
    <w:rsid w:val="007B353A"/>
    <w:rsid w:val="007B407D"/>
    <w:rsid w:val="007B4FE3"/>
    <w:rsid w:val="007B5602"/>
    <w:rsid w:val="007B6312"/>
    <w:rsid w:val="007C1F9F"/>
    <w:rsid w:val="007C3C91"/>
    <w:rsid w:val="007C7A5B"/>
    <w:rsid w:val="007D13B6"/>
    <w:rsid w:val="007D1A22"/>
    <w:rsid w:val="007D1D35"/>
    <w:rsid w:val="007D2359"/>
    <w:rsid w:val="007D3647"/>
    <w:rsid w:val="007D4388"/>
    <w:rsid w:val="007D5A2F"/>
    <w:rsid w:val="007D63CA"/>
    <w:rsid w:val="007D6DE5"/>
    <w:rsid w:val="007E27DE"/>
    <w:rsid w:val="007E3439"/>
    <w:rsid w:val="007E6736"/>
    <w:rsid w:val="007F0207"/>
    <w:rsid w:val="007F09D1"/>
    <w:rsid w:val="007F0DFF"/>
    <w:rsid w:val="007F13CB"/>
    <w:rsid w:val="00801913"/>
    <w:rsid w:val="00802ECA"/>
    <w:rsid w:val="008046BB"/>
    <w:rsid w:val="008047A2"/>
    <w:rsid w:val="00805635"/>
    <w:rsid w:val="00810FF4"/>
    <w:rsid w:val="00812474"/>
    <w:rsid w:val="0081370A"/>
    <w:rsid w:val="008139BE"/>
    <w:rsid w:val="00814087"/>
    <w:rsid w:val="008165F3"/>
    <w:rsid w:val="0082142A"/>
    <w:rsid w:val="0082213A"/>
    <w:rsid w:val="0082269E"/>
    <w:rsid w:val="008314E0"/>
    <w:rsid w:val="0083199B"/>
    <w:rsid w:val="00831F02"/>
    <w:rsid w:val="00831F81"/>
    <w:rsid w:val="00834244"/>
    <w:rsid w:val="0083451B"/>
    <w:rsid w:val="00834C92"/>
    <w:rsid w:val="0083588D"/>
    <w:rsid w:val="00836691"/>
    <w:rsid w:val="008373AF"/>
    <w:rsid w:val="00837FE0"/>
    <w:rsid w:val="00844505"/>
    <w:rsid w:val="008456BA"/>
    <w:rsid w:val="008470BE"/>
    <w:rsid w:val="00854862"/>
    <w:rsid w:val="00861971"/>
    <w:rsid w:val="0086432E"/>
    <w:rsid w:val="00865D23"/>
    <w:rsid w:val="00866729"/>
    <w:rsid w:val="00867201"/>
    <w:rsid w:val="00867795"/>
    <w:rsid w:val="00874D2E"/>
    <w:rsid w:val="008750F4"/>
    <w:rsid w:val="008755F6"/>
    <w:rsid w:val="008759F2"/>
    <w:rsid w:val="008800E9"/>
    <w:rsid w:val="008807B8"/>
    <w:rsid w:val="008819FC"/>
    <w:rsid w:val="00881DC3"/>
    <w:rsid w:val="00882862"/>
    <w:rsid w:val="00883EE4"/>
    <w:rsid w:val="008841F2"/>
    <w:rsid w:val="00884238"/>
    <w:rsid w:val="00885087"/>
    <w:rsid w:val="00885A32"/>
    <w:rsid w:val="008866C9"/>
    <w:rsid w:val="00890A85"/>
    <w:rsid w:val="00892D0D"/>
    <w:rsid w:val="00895934"/>
    <w:rsid w:val="008A0C9B"/>
    <w:rsid w:val="008A35B1"/>
    <w:rsid w:val="008A56EE"/>
    <w:rsid w:val="008A5CBC"/>
    <w:rsid w:val="008B0C37"/>
    <w:rsid w:val="008B3CBA"/>
    <w:rsid w:val="008B4627"/>
    <w:rsid w:val="008B4792"/>
    <w:rsid w:val="008B6926"/>
    <w:rsid w:val="008C5211"/>
    <w:rsid w:val="008D1AA4"/>
    <w:rsid w:val="008D27DB"/>
    <w:rsid w:val="008D7CD1"/>
    <w:rsid w:val="008E2364"/>
    <w:rsid w:val="008E23EF"/>
    <w:rsid w:val="008E4E94"/>
    <w:rsid w:val="008E6EBE"/>
    <w:rsid w:val="008E733D"/>
    <w:rsid w:val="008F2793"/>
    <w:rsid w:val="008F291E"/>
    <w:rsid w:val="008F5B66"/>
    <w:rsid w:val="008F5EB0"/>
    <w:rsid w:val="008F5FFF"/>
    <w:rsid w:val="008F7829"/>
    <w:rsid w:val="009032D3"/>
    <w:rsid w:val="00903C01"/>
    <w:rsid w:val="0091087E"/>
    <w:rsid w:val="00914222"/>
    <w:rsid w:val="00921C35"/>
    <w:rsid w:val="00922493"/>
    <w:rsid w:val="00924438"/>
    <w:rsid w:val="0092458B"/>
    <w:rsid w:val="00926D70"/>
    <w:rsid w:val="009279F1"/>
    <w:rsid w:val="00927F05"/>
    <w:rsid w:val="009330B2"/>
    <w:rsid w:val="009345B1"/>
    <w:rsid w:val="009364CE"/>
    <w:rsid w:val="00937950"/>
    <w:rsid w:val="009410F6"/>
    <w:rsid w:val="00941339"/>
    <w:rsid w:val="0094199C"/>
    <w:rsid w:val="009425D3"/>
    <w:rsid w:val="00943824"/>
    <w:rsid w:val="00943911"/>
    <w:rsid w:val="00944C1B"/>
    <w:rsid w:val="0094563A"/>
    <w:rsid w:val="00945DC4"/>
    <w:rsid w:val="00946BD8"/>
    <w:rsid w:val="00947D12"/>
    <w:rsid w:val="009518EF"/>
    <w:rsid w:val="00952D62"/>
    <w:rsid w:val="009532AE"/>
    <w:rsid w:val="0095652B"/>
    <w:rsid w:val="009603F4"/>
    <w:rsid w:val="00960A3B"/>
    <w:rsid w:val="00960CA6"/>
    <w:rsid w:val="00964C34"/>
    <w:rsid w:val="00967522"/>
    <w:rsid w:val="009709CE"/>
    <w:rsid w:val="00972020"/>
    <w:rsid w:val="009760B7"/>
    <w:rsid w:val="00976F03"/>
    <w:rsid w:val="00977EEF"/>
    <w:rsid w:val="00984730"/>
    <w:rsid w:val="009901F6"/>
    <w:rsid w:val="0099106C"/>
    <w:rsid w:val="009939ED"/>
    <w:rsid w:val="00993F1B"/>
    <w:rsid w:val="00996BF5"/>
    <w:rsid w:val="009972CD"/>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3F00"/>
    <w:rsid w:val="009E4506"/>
    <w:rsid w:val="009E6CD2"/>
    <w:rsid w:val="009E70F8"/>
    <w:rsid w:val="009F0404"/>
    <w:rsid w:val="009F0753"/>
    <w:rsid w:val="009F2B61"/>
    <w:rsid w:val="009F2E20"/>
    <w:rsid w:val="009F4023"/>
    <w:rsid w:val="009F49A3"/>
    <w:rsid w:val="009F594D"/>
    <w:rsid w:val="009F71F6"/>
    <w:rsid w:val="009F7D42"/>
    <w:rsid w:val="00A02459"/>
    <w:rsid w:val="00A0490D"/>
    <w:rsid w:val="00A0526E"/>
    <w:rsid w:val="00A057E5"/>
    <w:rsid w:val="00A05CF9"/>
    <w:rsid w:val="00A05E9B"/>
    <w:rsid w:val="00A07B42"/>
    <w:rsid w:val="00A10070"/>
    <w:rsid w:val="00A10980"/>
    <w:rsid w:val="00A10CDB"/>
    <w:rsid w:val="00A1235C"/>
    <w:rsid w:val="00A133BE"/>
    <w:rsid w:val="00A14BB8"/>
    <w:rsid w:val="00A15C13"/>
    <w:rsid w:val="00A15CED"/>
    <w:rsid w:val="00A160E0"/>
    <w:rsid w:val="00A16B01"/>
    <w:rsid w:val="00A16C63"/>
    <w:rsid w:val="00A178AE"/>
    <w:rsid w:val="00A226BC"/>
    <w:rsid w:val="00A22D2A"/>
    <w:rsid w:val="00A25A7E"/>
    <w:rsid w:val="00A27E16"/>
    <w:rsid w:val="00A41D59"/>
    <w:rsid w:val="00A50C8A"/>
    <w:rsid w:val="00A50E9F"/>
    <w:rsid w:val="00A51C55"/>
    <w:rsid w:val="00A53E5B"/>
    <w:rsid w:val="00A612E0"/>
    <w:rsid w:val="00A67FC5"/>
    <w:rsid w:val="00A7092A"/>
    <w:rsid w:val="00A75686"/>
    <w:rsid w:val="00A77ECF"/>
    <w:rsid w:val="00A84360"/>
    <w:rsid w:val="00A84FD8"/>
    <w:rsid w:val="00A91C93"/>
    <w:rsid w:val="00A940B3"/>
    <w:rsid w:val="00AA1378"/>
    <w:rsid w:val="00AA1B71"/>
    <w:rsid w:val="00AA1F3C"/>
    <w:rsid w:val="00AA5987"/>
    <w:rsid w:val="00AA5C36"/>
    <w:rsid w:val="00AA687D"/>
    <w:rsid w:val="00AA74D5"/>
    <w:rsid w:val="00AA7E9A"/>
    <w:rsid w:val="00AA7FEA"/>
    <w:rsid w:val="00AB0B26"/>
    <w:rsid w:val="00AB778A"/>
    <w:rsid w:val="00AC06C7"/>
    <w:rsid w:val="00AC2D29"/>
    <w:rsid w:val="00AC4230"/>
    <w:rsid w:val="00AC4DDE"/>
    <w:rsid w:val="00AC5794"/>
    <w:rsid w:val="00AD15F6"/>
    <w:rsid w:val="00AD2634"/>
    <w:rsid w:val="00AD5238"/>
    <w:rsid w:val="00AD5926"/>
    <w:rsid w:val="00AD6025"/>
    <w:rsid w:val="00AD7407"/>
    <w:rsid w:val="00AE037B"/>
    <w:rsid w:val="00AE15D8"/>
    <w:rsid w:val="00AE3061"/>
    <w:rsid w:val="00AE3070"/>
    <w:rsid w:val="00AE4E9E"/>
    <w:rsid w:val="00AE68F5"/>
    <w:rsid w:val="00AF2655"/>
    <w:rsid w:val="00AF27E8"/>
    <w:rsid w:val="00AF2DC3"/>
    <w:rsid w:val="00AF4730"/>
    <w:rsid w:val="00B016E2"/>
    <w:rsid w:val="00B0523B"/>
    <w:rsid w:val="00B05430"/>
    <w:rsid w:val="00B05F5E"/>
    <w:rsid w:val="00B072F7"/>
    <w:rsid w:val="00B075FE"/>
    <w:rsid w:val="00B10703"/>
    <w:rsid w:val="00B13989"/>
    <w:rsid w:val="00B14EFC"/>
    <w:rsid w:val="00B17C2C"/>
    <w:rsid w:val="00B22F90"/>
    <w:rsid w:val="00B23FC4"/>
    <w:rsid w:val="00B2730F"/>
    <w:rsid w:val="00B30B77"/>
    <w:rsid w:val="00B33C5F"/>
    <w:rsid w:val="00B348A1"/>
    <w:rsid w:val="00B35761"/>
    <w:rsid w:val="00B36B17"/>
    <w:rsid w:val="00B37DE6"/>
    <w:rsid w:val="00B40770"/>
    <w:rsid w:val="00B40831"/>
    <w:rsid w:val="00B4387F"/>
    <w:rsid w:val="00B45CA5"/>
    <w:rsid w:val="00B51053"/>
    <w:rsid w:val="00B51773"/>
    <w:rsid w:val="00B51A99"/>
    <w:rsid w:val="00B531BA"/>
    <w:rsid w:val="00B656CF"/>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42C"/>
    <w:rsid w:val="00B94D11"/>
    <w:rsid w:val="00BA0995"/>
    <w:rsid w:val="00BA5583"/>
    <w:rsid w:val="00BA607E"/>
    <w:rsid w:val="00BA6BDD"/>
    <w:rsid w:val="00BB2249"/>
    <w:rsid w:val="00BB32E6"/>
    <w:rsid w:val="00BB349F"/>
    <w:rsid w:val="00BB4E31"/>
    <w:rsid w:val="00BC301B"/>
    <w:rsid w:val="00BC538D"/>
    <w:rsid w:val="00BC688E"/>
    <w:rsid w:val="00BD0C78"/>
    <w:rsid w:val="00BD1F94"/>
    <w:rsid w:val="00BD2428"/>
    <w:rsid w:val="00BD48B0"/>
    <w:rsid w:val="00BE0D58"/>
    <w:rsid w:val="00BE1179"/>
    <w:rsid w:val="00BE1343"/>
    <w:rsid w:val="00BE57EB"/>
    <w:rsid w:val="00BF08B9"/>
    <w:rsid w:val="00BF2BC4"/>
    <w:rsid w:val="00BF5A17"/>
    <w:rsid w:val="00BF5AE2"/>
    <w:rsid w:val="00BF6896"/>
    <w:rsid w:val="00BF78E4"/>
    <w:rsid w:val="00BF7A64"/>
    <w:rsid w:val="00BF7DC0"/>
    <w:rsid w:val="00C05D83"/>
    <w:rsid w:val="00C071FC"/>
    <w:rsid w:val="00C110D3"/>
    <w:rsid w:val="00C11E85"/>
    <w:rsid w:val="00C13B05"/>
    <w:rsid w:val="00C14524"/>
    <w:rsid w:val="00C16A96"/>
    <w:rsid w:val="00C20F38"/>
    <w:rsid w:val="00C21CF8"/>
    <w:rsid w:val="00C220B6"/>
    <w:rsid w:val="00C222A3"/>
    <w:rsid w:val="00C23802"/>
    <w:rsid w:val="00C24811"/>
    <w:rsid w:val="00C302AA"/>
    <w:rsid w:val="00C314F9"/>
    <w:rsid w:val="00C3356C"/>
    <w:rsid w:val="00C33A72"/>
    <w:rsid w:val="00C34E9C"/>
    <w:rsid w:val="00C37125"/>
    <w:rsid w:val="00C42030"/>
    <w:rsid w:val="00C42661"/>
    <w:rsid w:val="00C43B1C"/>
    <w:rsid w:val="00C46BFD"/>
    <w:rsid w:val="00C52C17"/>
    <w:rsid w:val="00C52C81"/>
    <w:rsid w:val="00C559B3"/>
    <w:rsid w:val="00C5648C"/>
    <w:rsid w:val="00C60496"/>
    <w:rsid w:val="00C61760"/>
    <w:rsid w:val="00C61FEF"/>
    <w:rsid w:val="00C65B78"/>
    <w:rsid w:val="00C66525"/>
    <w:rsid w:val="00C66726"/>
    <w:rsid w:val="00C712BD"/>
    <w:rsid w:val="00C773BF"/>
    <w:rsid w:val="00C825C8"/>
    <w:rsid w:val="00C83639"/>
    <w:rsid w:val="00C839FE"/>
    <w:rsid w:val="00C840A6"/>
    <w:rsid w:val="00C84437"/>
    <w:rsid w:val="00C848DA"/>
    <w:rsid w:val="00C84F26"/>
    <w:rsid w:val="00C86327"/>
    <w:rsid w:val="00C868D4"/>
    <w:rsid w:val="00C917D1"/>
    <w:rsid w:val="00C9299F"/>
    <w:rsid w:val="00C936A2"/>
    <w:rsid w:val="00C93CA2"/>
    <w:rsid w:val="00C95CC8"/>
    <w:rsid w:val="00CA3355"/>
    <w:rsid w:val="00CA3D6D"/>
    <w:rsid w:val="00CA3EDF"/>
    <w:rsid w:val="00CA4C2D"/>
    <w:rsid w:val="00CA548D"/>
    <w:rsid w:val="00CA73A6"/>
    <w:rsid w:val="00CB122E"/>
    <w:rsid w:val="00CB2CDD"/>
    <w:rsid w:val="00CB33A4"/>
    <w:rsid w:val="00CB4F93"/>
    <w:rsid w:val="00CB572A"/>
    <w:rsid w:val="00CC044E"/>
    <w:rsid w:val="00CC15D3"/>
    <w:rsid w:val="00CC53C8"/>
    <w:rsid w:val="00CD64A4"/>
    <w:rsid w:val="00CE229A"/>
    <w:rsid w:val="00CE3F1D"/>
    <w:rsid w:val="00CE3F6F"/>
    <w:rsid w:val="00CE6890"/>
    <w:rsid w:val="00CE68EE"/>
    <w:rsid w:val="00CE7C85"/>
    <w:rsid w:val="00CF35BF"/>
    <w:rsid w:val="00CF6691"/>
    <w:rsid w:val="00CF77C3"/>
    <w:rsid w:val="00D01076"/>
    <w:rsid w:val="00D03645"/>
    <w:rsid w:val="00D0465C"/>
    <w:rsid w:val="00D06D89"/>
    <w:rsid w:val="00D07D99"/>
    <w:rsid w:val="00D16997"/>
    <w:rsid w:val="00D16D4D"/>
    <w:rsid w:val="00D215B5"/>
    <w:rsid w:val="00D223C5"/>
    <w:rsid w:val="00D23791"/>
    <w:rsid w:val="00D23F84"/>
    <w:rsid w:val="00D26869"/>
    <w:rsid w:val="00D27D52"/>
    <w:rsid w:val="00D3072E"/>
    <w:rsid w:val="00D31BDB"/>
    <w:rsid w:val="00D324AB"/>
    <w:rsid w:val="00D32ECF"/>
    <w:rsid w:val="00D34F03"/>
    <w:rsid w:val="00D42114"/>
    <w:rsid w:val="00D452D3"/>
    <w:rsid w:val="00D50B7A"/>
    <w:rsid w:val="00D53C35"/>
    <w:rsid w:val="00D55C7B"/>
    <w:rsid w:val="00D560F3"/>
    <w:rsid w:val="00D60587"/>
    <w:rsid w:val="00D60632"/>
    <w:rsid w:val="00D60675"/>
    <w:rsid w:val="00D650B6"/>
    <w:rsid w:val="00D6516E"/>
    <w:rsid w:val="00D6527A"/>
    <w:rsid w:val="00D6747B"/>
    <w:rsid w:val="00D71D5E"/>
    <w:rsid w:val="00D736CE"/>
    <w:rsid w:val="00D73EAD"/>
    <w:rsid w:val="00D754BD"/>
    <w:rsid w:val="00D76A4E"/>
    <w:rsid w:val="00D76D14"/>
    <w:rsid w:val="00D76DA7"/>
    <w:rsid w:val="00D77092"/>
    <w:rsid w:val="00D82699"/>
    <w:rsid w:val="00D83B0A"/>
    <w:rsid w:val="00D9067F"/>
    <w:rsid w:val="00D9080F"/>
    <w:rsid w:val="00D9120B"/>
    <w:rsid w:val="00D914D3"/>
    <w:rsid w:val="00D92101"/>
    <w:rsid w:val="00D9381D"/>
    <w:rsid w:val="00D953C5"/>
    <w:rsid w:val="00D971A1"/>
    <w:rsid w:val="00DA119C"/>
    <w:rsid w:val="00DA197A"/>
    <w:rsid w:val="00DA4093"/>
    <w:rsid w:val="00DA48E9"/>
    <w:rsid w:val="00DA6AFD"/>
    <w:rsid w:val="00DA74E1"/>
    <w:rsid w:val="00DB156D"/>
    <w:rsid w:val="00DB24D3"/>
    <w:rsid w:val="00DB3684"/>
    <w:rsid w:val="00DB4544"/>
    <w:rsid w:val="00DB5C92"/>
    <w:rsid w:val="00DC067D"/>
    <w:rsid w:val="00DC4213"/>
    <w:rsid w:val="00DC4C6B"/>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4F8D"/>
    <w:rsid w:val="00E052B1"/>
    <w:rsid w:val="00E05D36"/>
    <w:rsid w:val="00E1190F"/>
    <w:rsid w:val="00E13C0F"/>
    <w:rsid w:val="00E14D67"/>
    <w:rsid w:val="00E157E2"/>
    <w:rsid w:val="00E17ECD"/>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6E07"/>
    <w:rsid w:val="00E47486"/>
    <w:rsid w:val="00E5105E"/>
    <w:rsid w:val="00E51E06"/>
    <w:rsid w:val="00E53A06"/>
    <w:rsid w:val="00E5421F"/>
    <w:rsid w:val="00E562AB"/>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91D46"/>
    <w:rsid w:val="00E9233C"/>
    <w:rsid w:val="00E94D16"/>
    <w:rsid w:val="00EA0E43"/>
    <w:rsid w:val="00EA3058"/>
    <w:rsid w:val="00EA3BE2"/>
    <w:rsid w:val="00EA7416"/>
    <w:rsid w:val="00EB42EA"/>
    <w:rsid w:val="00EB456B"/>
    <w:rsid w:val="00EB5710"/>
    <w:rsid w:val="00EC23A7"/>
    <w:rsid w:val="00EC2857"/>
    <w:rsid w:val="00EC5CC3"/>
    <w:rsid w:val="00EC6734"/>
    <w:rsid w:val="00ED29DF"/>
    <w:rsid w:val="00ED32B4"/>
    <w:rsid w:val="00ED40C9"/>
    <w:rsid w:val="00ED4D98"/>
    <w:rsid w:val="00ED5FAA"/>
    <w:rsid w:val="00EE0E06"/>
    <w:rsid w:val="00EE2CF3"/>
    <w:rsid w:val="00EE77E4"/>
    <w:rsid w:val="00EF5CE4"/>
    <w:rsid w:val="00EF6EC2"/>
    <w:rsid w:val="00EF7600"/>
    <w:rsid w:val="00EF7A8E"/>
    <w:rsid w:val="00F00EE1"/>
    <w:rsid w:val="00F0171E"/>
    <w:rsid w:val="00F0637C"/>
    <w:rsid w:val="00F10903"/>
    <w:rsid w:val="00F10BB0"/>
    <w:rsid w:val="00F12452"/>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220"/>
    <w:rsid w:val="00F378AD"/>
    <w:rsid w:val="00F40218"/>
    <w:rsid w:val="00F40289"/>
    <w:rsid w:val="00F4102F"/>
    <w:rsid w:val="00F41DEF"/>
    <w:rsid w:val="00F41EC5"/>
    <w:rsid w:val="00F4268B"/>
    <w:rsid w:val="00F44255"/>
    <w:rsid w:val="00F46771"/>
    <w:rsid w:val="00F50C5B"/>
    <w:rsid w:val="00F51689"/>
    <w:rsid w:val="00F519F9"/>
    <w:rsid w:val="00F52147"/>
    <w:rsid w:val="00F53780"/>
    <w:rsid w:val="00F54941"/>
    <w:rsid w:val="00F55077"/>
    <w:rsid w:val="00F5797C"/>
    <w:rsid w:val="00F613D9"/>
    <w:rsid w:val="00F63440"/>
    <w:rsid w:val="00F638C7"/>
    <w:rsid w:val="00F647E4"/>
    <w:rsid w:val="00F652E7"/>
    <w:rsid w:val="00F673E9"/>
    <w:rsid w:val="00F72D6D"/>
    <w:rsid w:val="00F75731"/>
    <w:rsid w:val="00F80BE1"/>
    <w:rsid w:val="00F8284B"/>
    <w:rsid w:val="00F82D4F"/>
    <w:rsid w:val="00F84B25"/>
    <w:rsid w:val="00F855B2"/>
    <w:rsid w:val="00F865CB"/>
    <w:rsid w:val="00F90678"/>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D5D77"/>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7592C"/>
  <w15:docId w15:val="{85304B0C-694B-46F6-8487-B7C1232A4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qFormat/>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paragraph" w:customStyle="1" w:styleId="SABREBALIK">
    <w:name w:val="SABİRE BAŞLIK"/>
    <w:basedOn w:val="Normal"/>
    <w:next w:val="Normal"/>
    <w:uiPriority w:val="99"/>
    <w:qFormat/>
    <w:rsid w:val="007D1A22"/>
    <w:pPr>
      <w:tabs>
        <w:tab w:val="left" w:pos="567"/>
      </w:tabs>
      <w:spacing w:after="0" w:line="360" w:lineRule="auto"/>
    </w:pPr>
    <w:rPr>
      <w:rFonts w:ascii="Times New Roman" w:eastAsia="Times New Roman" w:hAnsi="Times New Roman" w:cs="Times New Roman"/>
      <w:sz w:val="24"/>
      <w:szCs w:val="24"/>
      <w:lang w:eastAsia="tr-TR"/>
    </w:rPr>
  </w:style>
  <w:style w:type="table" w:customStyle="1" w:styleId="TabloKlavuzu7">
    <w:name w:val="Tablo Kılavuzu7"/>
    <w:basedOn w:val="NormalTablo"/>
    <w:next w:val="TabloKlavuzu"/>
    <w:uiPriority w:val="59"/>
    <w:rsid w:val="00306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tyles" Target="styles.xml"/><Relationship Id="rId9" Type="http://schemas.openxmlformats.org/officeDocument/2006/relationships/image" Target="media/image2.jpeg"/><Relationship Id="rId14" Type="http://schemas.microsoft.com/office/2007/relationships/diagramDrawing" Target="diagrams/drawing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8E3CAD-A8E8-4705-B08C-DEC68D816EDA}" type="doc">
      <dgm:prSet loTypeId="urn:microsoft.com/office/officeart/2005/8/layout/orgChart1" loCatId="hierarchy" qsTypeId="urn:microsoft.com/office/officeart/2005/8/quickstyle/simple1" qsCatId="simple" csTypeId="urn:microsoft.com/office/officeart/2005/8/colors/accent1_2" csCatId="accent1" phldr="1"/>
      <dgm:spPr/>
    </dgm:pt>
    <dgm:pt modelId="{97F21794-3E62-4FC2-AC67-6E308B52F5EC}">
      <dgm:prSet custT="1"/>
      <dgm:spPr>
        <a:xfrm>
          <a:off x="1940528" y="172919"/>
          <a:ext cx="1603438" cy="80171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100">
              <a:solidFill>
                <a:sysClr val="window" lastClr="FFFFFF"/>
              </a:solidFill>
              <a:latin typeface="+mj-lt"/>
              <a:ea typeface="+mn-ea"/>
              <a:cs typeface="+mn-cs"/>
            </a:rPr>
            <a:t>Merkez Müdürü</a:t>
          </a:r>
        </a:p>
        <a:p>
          <a:r>
            <a:rPr lang="tr-TR" sz="1100">
              <a:solidFill>
                <a:sysClr val="window" lastClr="FFFFFF"/>
              </a:solidFill>
              <a:latin typeface="+mj-lt"/>
              <a:ea typeface="+mn-ea"/>
              <a:cs typeface="+mn-cs"/>
            </a:rPr>
            <a:t>Prof. Dr. Cem Avcı</a:t>
          </a:r>
        </a:p>
      </dgm:t>
    </dgm:pt>
    <dgm:pt modelId="{A896682C-6E5F-4370-AF29-908753B25F6D}" type="parTrans" cxnId="{00166682-E1CF-4157-820E-3BC4D7EC2819}">
      <dgm:prSet/>
      <dgm:spPr/>
      <dgm:t>
        <a:bodyPr/>
        <a:lstStyle/>
        <a:p>
          <a:endParaRPr lang="tr-TR"/>
        </a:p>
      </dgm:t>
    </dgm:pt>
    <dgm:pt modelId="{EF08E37B-32CD-49B7-AC7D-8F953CA66DA1}" type="sibTrans" cxnId="{00166682-E1CF-4157-820E-3BC4D7EC2819}">
      <dgm:prSet/>
      <dgm:spPr/>
      <dgm:t>
        <a:bodyPr/>
        <a:lstStyle/>
        <a:p>
          <a:endParaRPr lang="tr-TR"/>
        </a:p>
      </dgm:t>
    </dgm:pt>
    <dgm:pt modelId="{FA08720D-FA48-4444-9258-DC0A3970A3A0}">
      <dgm:prSet custT="1"/>
      <dgm:spPr>
        <a:xfrm>
          <a:off x="368" y="1311361"/>
          <a:ext cx="1603438" cy="80171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100">
              <a:solidFill>
                <a:sysClr val="window" lastClr="FFFFFF"/>
              </a:solidFill>
              <a:latin typeface="Calibri"/>
              <a:ea typeface="+mn-ea"/>
              <a:cs typeface="+mn-cs"/>
            </a:rPr>
            <a:t>Yönetim Kurulu</a:t>
          </a:r>
          <a:endParaRPr lang="en-US" sz="1100">
            <a:solidFill>
              <a:sysClr val="window" lastClr="FFFFFF"/>
            </a:solidFill>
            <a:latin typeface="Calibri"/>
            <a:ea typeface="+mn-ea"/>
            <a:cs typeface="+mn-cs"/>
          </a:endParaRPr>
        </a:p>
        <a:p>
          <a:r>
            <a:rPr lang="en-US" sz="1100">
              <a:solidFill>
                <a:sysClr val="window" lastClr="FFFFFF"/>
              </a:solidFill>
              <a:latin typeface="Calibri"/>
              <a:ea typeface="+mn-ea"/>
              <a:cs typeface="+mn-cs"/>
            </a:rPr>
            <a:t>Raporda ayrıca verilmiştir</a:t>
          </a:r>
          <a:r>
            <a:rPr lang="tr-TR" sz="1100">
              <a:solidFill>
                <a:sysClr val="window" lastClr="FFFFFF"/>
              </a:solidFill>
              <a:latin typeface="Calibri"/>
              <a:ea typeface="+mn-ea"/>
              <a:cs typeface="+mn-cs"/>
            </a:rPr>
            <a:t> </a:t>
          </a:r>
        </a:p>
      </dgm:t>
    </dgm:pt>
    <dgm:pt modelId="{07E898A3-EE6B-4DF7-A0BB-FAF885580BF5}" type="parTrans" cxnId="{60761DFB-534B-4C77-93B3-527EECFBF912}">
      <dgm:prSet/>
      <dgm:spPr>
        <a:xfrm>
          <a:off x="802087" y="974638"/>
          <a:ext cx="1940160" cy="336722"/>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05B23862-CD35-4058-A50C-F08BB0227D4F}" type="sibTrans" cxnId="{60761DFB-534B-4C77-93B3-527EECFBF912}">
      <dgm:prSet/>
      <dgm:spPr/>
      <dgm:t>
        <a:bodyPr/>
        <a:lstStyle/>
        <a:p>
          <a:endParaRPr lang="tr-TR"/>
        </a:p>
      </dgm:t>
    </dgm:pt>
    <dgm:pt modelId="{6EA427A4-6B63-4803-B967-791A2E439006}">
      <dgm:prSet custT="1"/>
      <dgm:spPr>
        <a:xfrm>
          <a:off x="1940528" y="1311361"/>
          <a:ext cx="1603438" cy="80171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100">
              <a:solidFill>
                <a:sysClr val="window" lastClr="FFFFFF"/>
              </a:solidFill>
              <a:latin typeface="Calibri"/>
              <a:ea typeface="+mn-ea"/>
              <a:cs typeface="+mn-cs"/>
            </a:rPr>
            <a:t>Genel Sekreter</a:t>
          </a:r>
          <a:endParaRPr lang="en-US" sz="1100">
            <a:solidFill>
              <a:sysClr val="window" lastClr="FFFFFF"/>
            </a:solidFill>
            <a:latin typeface="Calibri"/>
            <a:ea typeface="+mn-ea"/>
            <a:cs typeface="+mn-cs"/>
          </a:endParaRPr>
        </a:p>
        <a:p>
          <a:r>
            <a:rPr lang="en-US" sz="1100">
              <a:solidFill>
                <a:sysClr val="window" lastClr="FFFFFF"/>
              </a:solidFill>
              <a:latin typeface="Calibri"/>
              <a:ea typeface="+mn-ea"/>
              <a:cs typeface="+mn-cs"/>
            </a:rPr>
            <a:t>Erol Metin </a:t>
          </a:r>
          <a:endParaRPr lang="tr-TR" sz="1100">
            <a:solidFill>
              <a:sysClr val="window" lastClr="FFFFFF"/>
            </a:solidFill>
            <a:latin typeface="Calibri"/>
            <a:ea typeface="+mn-ea"/>
            <a:cs typeface="+mn-cs"/>
          </a:endParaRPr>
        </a:p>
      </dgm:t>
    </dgm:pt>
    <dgm:pt modelId="{9DFA0370-94AD-4418-95D2-70BD50044448}" type="parTrans" cxnId="{73E23D00-462E-4C60-8514-5FC064E0C161}">
      <dgm:prSet/>
      <dgm:spPr>
        <a:xfrm>
          <a:off x="2696527" y="974638"/>
          <a:ext cx="91440" cy="336722"/>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4D20650E-B103-490D-AB97-C799035D2D5A}" type="sibTrans" cxnId="{73E23D00-462E-4C60-8514-5FC064E0C161}">
      <dgm:prSet/>
      <dgm:spPr/>
      <dgm:t>
        <a:bodyPr/>
        <a:lstStyle/>
        <a:p>
          <a:endParaRPr lang="tr-TR"/>
        </a:p>
      </dgm:t>
    </dgm:pt>
    <dgm:pt modelId="{08808C1E-994D-4C3D-BAF8-F23B8D3B198C}">
      <dgm:prSet custT="1"/>
      <dgm:spPr>
        <a:xfrm>
          <a:off x="3880688" y="1311361"/>
          <a:ext cx="1603438" cy="80171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100">
              <a:solidFill>
                <a:sysClr val="window" lastClr="FFFFFF"/>
              </a:solidFill>
              <a:latin typeface="Calibri"/>
              <a:ea typeface="+mn-ea"/>
              <a:cs typeface="+mn-cs"/>
            </a:rPr>
            <a:t>Genel Kurul</a:t>
          </a:r>
          <a:endParaRPr lang="en-US" sz="1100">
            <a:solidFill>
              <a:sysClr val="window" lastClr="FFFFFF"/>
            </a:solidFill>
            <a:latin typeface="Calibri"/>
            <a:ea typeface="+mn-ea"/>
            <a:cs typeface="+mn-cs"/>
          </a:endParaRPr>
        </a:p>
        <a:p>
          <a:r>
            <a:rPr lang="en-US" sz="1100">
              <a:solidFill>
                <a:sysClr val="window" lastClr="FFFFFF"/>
              </a:solidFill>
              <a:latin typeface="Calibri"/>
              <a:ea typeface="+mn-ea"/>
              <a:cs typeface="+mn-cs"/>
            </a:rPr>
            <a:t>Raporda ayrıca verilmiştir</a:t>
          </a:r>
          <a:endParaRPr lang="tr-TR" sz="1100">
            <a:solidFill>
              <a:sysClr val="window" lastClr="FFFFFF"/>
            </a:solidFill>
            <a:latin typeface="Calibri"/>
            <a:ea typeface="+mn-ea"/>
            <a:cs typeface="+mn-cs"/>
          </a:endParaRPr>
        </a:p>
      </dgm:t>
    </dgm:pt>
    <dgm:pt modelId="{0DDA4564-362E-4BCB-9D10-C9D4F3D0567A}" type="parTrans" cxnId="{6E58F660-86BD-46B9-B4BB-16E6765E0180}">
      <dgm:prSet/>
      <dgm:spPr>
        <a:xfrm>
          <a:off x="2742247" y="974638"/>
          <a:ext cx="1940160" cy="336722"/>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AE3A560E-1D84-4EB0-A32D-671EA102BAAC}" type="sibTrans" cxnId="{6E58F660-86BD-46B9-B4BB-16E6765E0180}">
      <dgm:prSet/>
      <dgm:spPr/>
      <dgm:t>
        <a:bodyPr/>
        <a:lstStyle/>
        <a:p>
          <a:endParaRPr lang="tr-TR"/>
        </a:p>
      </dgm:t>
    </dgm:pt>
    <dgm:pt modelId="{C90B6682-CFB1-4EA7-AEB3-BC6CEBCFC965}" type="pres">
      <dgm:prSet presAssocID="{8E8E3CAD-A8E8-4705-B08C-DEC68D816EDA}" presName="hierChild1" presStyleCnt="0">
        <dgm:presLayoutVars>
          <dgm:orgChart val="1"/>
          <dgm:chPref val="1"/>
          <dgm:dir/>
          <dgm:animOne val="branch"/>
          <dgm:animLvl val="lvl"/>
          <dgm:resizeHandles/>
        </dgm:presLayoutVars>
      </dgm:prSet>
      <dgm:spPr/>
    </dgm:pt>
    <dgm:pt modelId="{3C0E6242-7989-4451-9268-A997D6FA95F0}" type="pres">
      <dgm:prSet presAssocID="{97F21794-3E62-4FC2-AC67-6E308B52F5EC}" presName="hierRoot1" presStyleCnt="0">
        <dgm:presLayoutVars>
          <dgm:hierBranch/>
        </dgm:presLayoutVars>
      </dgm:prSet>
      <dgm:spPr/>
    </dgm:pt>
    <dgm:pt modelId="{121C74FB-2A42-44D7-B27E-31B233754FC4}" type="pres">
      <dgm:prSet presAssocID="{97F21794-3E62-4FC2-AC67-6E308B52F5EC}" presName="rootComposite1" presStyleCnt="0"/>
      <dgm:spPr/>
    </dgm:pt>
    <dgm:pt modelId="{909EA145-076D-4BC8-BD5B-F59683D2073A}" type="pres">
      <dgm:prSet presAssocID="{97F21794-3E62-4FC2-AC67-6E308B52F5EC}" presName="rootText1" presStyleLbl="node0" presStyleIdx="0" presStyleCnt="1" custLinFactNeighborX="760" custLinFactNeighborY="-1920">
        <dgm:presLayoutVars>
          <dgm:chPref val="3"/>
        </dgm:presLayoutVars>
      </dgm:prSet>
      <dgm:spPr>
        <a:prstGeom prst="rect">
          <a:avLst/>
        </a:prstGeom>
      </dgm:spPr>
      <dgm:t>
        <a:bodyPr/>
        <a:lstStyle/>
        <a:p>
          <a:endParaRPr lang="tr-TR"/>
        </a:p>
      </dgm:t>
    </dgm:pt>
    <dgm:pt modelId="{F1C04F69-8BA6-4278-AFC1-D2B092213D3B}" type="pres">
      <dgm:prSet presAssocID="{97F21794-3E62-4FC2-AC67-6E308B52F5EC}" presName="rootConnector1" presStyleLbl="node1" presStyleIdx="0" presStyleCnt="0"/>
      <dgm:spPr/>
      <dgm:t>
        <a:bodyPr/>
        <a:lstStyle/>
        <a:p>
          <a:endParaRPr lang="tr-TR"/>
        </a:p>
      </dgm:t>
    </dgm:pt>
    <dgm:pt modelId="{26E1F6D9-08FE-4A1F-AF86-E36354A54AEF}" type="pres">
      <dgm:prSet presAssocID="{97F21794-3E62-4FC2-AC67-6E308B52F5EC}" presName="hierChild2" presStyleCnt="0"/>
      <dgm:spPr/>
    </dgm:pt>
    <dgm:pt modelId="{AC2A182D-1678-4360-A130-231DB1FE6B45}" type="pres">
      <dgm:prSet presAssocID="{07E898A3-EE6B-4DF7-A0BB-FAF885580BF5}" presName="Name35" presStyleLbl="parChTrans1D2" presStyleIdx="0" presStyleCnt="3"/>
      <dgm:spPr>
        <a:custGeom>
          <a:avLst/>
          <a:gdLst/>
          <a:ahLst/>
          <a:cxnLst/>
          <a:rect l="0" t="0" r="0" b="0"/>
          <a:pathLst>
            <a:path>
              <a:moveTo>
                <a:pt x="1940160" y="0"/>
              </a:moveTo>
              <a:lnTo>
                <a:pt x="1940160" y="168361"/>
              </a:lnTo>
              <a:lnTo>
                <a:pt x="0" y="168361"/>
              </a:lnTo>
              <a:lnTo>
                <a:pt x="0" y="336722"/>
              </a:lnTo>
            </a:path>
          </a:pathLst>
        </a:custGeom>
      </dgm:spPr>
      <dgm:t>
        <a:bodyPr/>
        <a:lstStyle/>
        <a:p>
          <a:endParaRPr lang="tr-TR"/>
        </a:p>
      </dgm:t>
    </dgm:pt>
    <dgm:pt modelId="{051ECC0C-F9EB-4619-993E-326A9C520A8E}" type="pres">
      <dgm:prSet presAssocID="{FA08720D-FA48-4444-9258-DC0A3970A3A0}" presName="hierRoot2" presStyleCnt="0">
        <dgm:presLayoutVars>
          <dgm:hierBranch/>
        </dgm:presLayoutVars>
      </dgm:prSet>
      <dgm:spPr/>
    </dgm:pt>
    <dgm:pt modelId="{310370CF-68A7-419B-97E4-8D3446A6FDA0}" type="pres">
      <dgm:prSet presAssocID="{FA08720D-FA48-4444-9258-DC0A3970A3A0}" presName="rootComposite" presStyleCnt="0"/>
      <dgm:spPr/>
    </dgm:pt>
    <dgm:pt modelId="{3277ACD7-6C9D-49AB-AA58-BACD4C38B626}" type="pres">
      <dgm:prSet presAssocID="{FA08720D-FA48-4444-9258-DC0A3970A3A0}" presName="rootText" presStyleLbl="node2" presStyleIdx="0" presStyleCnt="3" custLinFactNeighborX="4703" custLinFactNeighborY="-1450">
        <dgm:presLayoutVars>
          <dgm:chPref val="3"/>
        </dgm:presLayoutVars>
      </dgm:prSet>
      <dgm:spPr>
        <a:prstGeom prst="rect">
          <a:avLst/>
        </a:prstGeom>
      </dgm:spPr>
      <dgm:t>
        <a:bodyPr/>
        <a:lstStyle/>
        <a:p>
          <a:endParaRPr lang="tr-TR"/>
        </a:p>
      </dgm:t>
    </dgm:pt>
    <dgm:pt modelId="{F401AE51-AEC1-4094-94C7-67FFAAD44F4A}" type="pres">
      <dgm:prSet presAssocID="{FA08720D-FA48-4444-9258-DC0A3970A3A0}" presName="rootConnector" presStyleLbl="node2" presStyleIdx="0" presStyleCnt="3"/>
      <dgm:spPr/>
      <dgm:t>
        <a:bodyPr/>
        <a:lstStyle/>
        <a:p>
          <a:endParaRPr lang="tr-TR"/>
        </a:p>
      </dgm:t>
    </dgm:pt>
    <dgm:pt modelId="{409DFC5B-BA09-4A21-9CDB-736F1A847953}" type="pres">
      <dgm:prSet presAssocID="{FA08720D-FA48-4444-9258-DC0A3970A3A0}" presName="hierChild4" presStyleCnt="0"/>
      <dgm:spPr/>
    </dgm:pt>
    <dgm:pt modelId="{E02EA8EA-B4A4-4604-8917-60D28527F11B}" type="pres">
      <dgm:prSet presAssocID="{FA08720D-FA48-4444-9258-DC0A3970A3A0}" presName="hierChild5" presStyleCnt="0"/>
      <dgm:spPr/>
    </dgm:pt>
    <dgm:pt modelId="{B235D67D-843E-4A10-B175-6B77087274F8}" type="pres">
      <dgm:prSet presAssocID="{9DFA0370-94AD-4418-95D2-70BD50044448}" presName="Name35" presStyleLbl="parChTrans1D2" presStyleIdx="1" presStyleCnt="3"/>
      <dgm:spPr>
        <a:custGeom>
          <a:avLst/>
          <a:gdLst/>
          <a:ahLst/>
          <a:cxnLst/>
          <a:rect l="0" t="0" r="0" b="0"/>
          <a:pathLst>
            <a:path>
              <a:moveTo>
                <a:pt x="45720" y="0"/>
              </a:moveTo>
              <a:lnTo>
                <a:pt x="45720" y="336722"/>
              </a:lnTo>
            </a:path>
          </a:pathLst>
        </a:custGeom>
      </dgm:spPr>
      <dgm:t>
        <a:bodyPr/>
        <a:lstStyle/>
        <a:p>
          <a:endParaRPr lang="tr-TR"/>
        </a:p>
      </dgm:t>
    </dgm:pt>
    <dgm:pt modelId="{752BA632-6497-4176-8ED0-50DA63B9E2BD}" type="pres">
      <dgm:prSet presAssocID="{6EA427A4-6B63-4803-B967-791A2E439006}" presName="hierRoot2" presStyleCnt="0">
        <dgm:presLayoutVars>
          <dgm:hierBranch/>
        </dgm:presLayoutVars>
      </dgm:prSet>
      <dgm:spPr/>
    </dgm:pt>
    <dgm:pt modelId="{9BDDC51F-0F46-4254-AD70-0E37E966B6C6}" type="pres">
      <dgm:prSet presAssocID="{6EA427A4-6B63-4803-B967-791A2E439006}" presName="rootComposite" presStyleCnt="0"/>
      <dgm:spPr/>
    </dgm:pt>
    <dgm:pt modelId="{38DA428A-01F7-489E-BBD8-B88EE686390B}" type="pres">
      <dgm:prSet presAssocID="{6EA427A4-6B63-4803-B967-791A2E439006}" presName="rootText" presStyleLbl="node2" presStyleIdx="1" presStyleCnt="3">
        <dgm:presLayoutVars>
          <dgm:chPref val="3"/>
        </dgm:presLayoutVars>
      </dgm:prSet>
      <dgm:spPr>
        <a:prstGeom prst="rect">
          <a:avLst/>
        </a:prstGeom>
      </dgm:spPr>
      <dgm:t>
        <a:bodyPr/>
        <a:lstStyle/>
        <a:p>
          <a:endParaRPr lang="tr-TR"/>
        </a:p>
      </dgm:t>
    </dgm:pt>
    <dgm:pt modelId="{38D1E8F4-1A59-48A4-8EC1-2D6D2BD347B7}" type="pres">
      <dgm:prSet presAssocID="{6EA427A4-6B63-4803-B967-791A2E439006}" presName="rootConnector" presStyleLbl="node2" presStyleIdx="1" presStyleCnt="3"/>
      <dgm:spPr/>
      <dgm:t>
        <a:bodyPr/>
        <a:lstStyle/>
        <a:p>
          <a:endParaRPr lang="tr-TR"/>
        </a:p>
      </dgm:t>
    </dgm:pt>
    <dgm:pt modelId="{98D737BA-DE34-4BEB-93DE-B9A024CAFDE6}" type="pres">
      <dgm:prSet presAssocID="{6EA427A4-6B63-4803-B967-791A2E439006}" presName="hierChild4" presStyleCnt="0"/>
      <dgm:spPr/>
    </dgm:pt>
    <dgm:pt modelId="{C4991EA6-F2A4-4C4B-ABC4-D0C177DFA3A4}" type="pres">
      <dgm:prSet presAssocID="{6EA427A4-6B63-4803-B967-791A2E439006}" presName="hierChild5" presStyleCnt="0"/>
      <dgm:spPr/>
    </dgm:pt>
    <dgm:pt modelId="{17DC65D5-B766-43E6-BEB3-AD7DC94B539B}" type="pres">
      <dgm:prSet presAssocID="{0DDA4564-362E-4BCB-9D10-C9D4F3D0567A}" presName="Name35" presStyleLbl="parChTrans1D2" presStyleIdx="2" presStyleCnt="3"/>
      <dgm:spPr>
        <a:custGeom>
          <a:avLst/>
          <a:gdLst/>
          <a:ahLst/>
          <a:cxnLst/>
          <a:rect l="0" t="0" r="0" b="0"/>
          <a:pathLst>
            <a:path>
              <a:moveTo>
                <a:pt x="0" y="0"/>
              </a:moveTo>
              <a:lnTo>
                <a:pt x="0" y="168361"/>
              </a:lnTo>
              <a:lnTo>
                <a:pt x="1940160" y="168361"/>
              </a:lnTo>
              <a:lnTo>
                <a:pt x="1940160" y="336722"/>
              </a:lnTo>
            </a:path>
          </a:pathLst>
        </a:custGeom>
      </dgm:spPr>
      <dgm:t>
        <a:bodyPr/>
        <a:lstStyle/>
        <a:p>
          <a:endParaRPr lang="tr-TR"/>
        </a:p>
      </dgm:t>
    </dgm:pt>
    <dgm:pt modelId="{274E5E2F-AF98-4487-A819-A4EFE939E44B}" type="pres">
      <dgm:prSet presAssocID="{08808C1E-994D-4C3D-BAF8-F23B8D3B198C}" presName="hierRoot2" presStyleCnt="0">
        <dgm:presLayoutVars>
          <dgm:hierBranch/>
        </dgm:presLayoutVars>
      </dgm:prSet>
      <dgm:spPr/>
    </dgm:pt>
    <dgm:pt modelId="{E0D3CC77-7A8B-4A3A-B3A5-438183314CFA}" type="pres">
      <dgm:prSet presAssocID="{08808C1E-994D-4C3D-BAF8-F23B8D3B198C}" presName="rootComposite" presStyleCnt="0"/>
      <dgm:spPr/>
    </dgm:pt>
    <dgm:pt modelId="{49042760-A768-4013-9E4F-7F5ACA65BB62}" type="pres">
      <dgm:prSet presAssocID="{08808C1E-994D-4C3D-BAF8-F23B8D3B198C}" presName="rootText" presStyleLbl="node2" presStyleIdx="2" presStyleCnt="3">
        <dgm:presLayoutVars>
          <dgm:chPref val="3"/>
        </dgm:presLayoutVars>
      </dgm:prSet>
      <dgm:spPr>
        <a:prstGeom prst="rect">
          <a:avLst/>
        </a:prstGeom>
      </dgm:spPr>
      <dgm:t>
        <a:bodyPr/>
        <a:lstStyle/>
        <a:p>
          <a:endParaRPr lang="tr-TR"/>
        </a:p>
      </dgm:t>
    </dgm:pt>
    <dgm:pt modelId="{2A781E52-447D-444A-91F7-12DC1D31FDD0}" type="pres">
      <dgm:prSet presAssocID="{08808C1E-994D-4C3D-BAF8-F23B8D3B198C}" presName="rootConnector" presStyleLbl="node2" presStyleIdx="2" presStyleCnt="3"/>
      <dgm:spPr/>
      <dgm:t>
        <a:bodyPr/>
        <a:lstStyle/>
        <a:p>
          <a:endParaRPr lang="tr-TR"/>
        </a:p>
      </dgm:t>
    </dgm:pt>
    <dgm:pt modelId="{F3616946-AE32-411F-AB70-C75F955FBBF3}" type="pres">
      <dgm:prSet presAssocID="{08808C1E-994D-4C3D-BAF8-F23B8D3B198C}" presName="hierChild4" presStyleCnt="0"/>
      <dgm:spPr/>
    </dgm:pt>
    <dgm:pt modelId="{807B55CE-6A29-4019-B708-4124611B03BF}" type="pres">
      <dgm:prSet presAssocID="{08808C1E-994D-4C3D-BAF8-F23B8D3B198C}" presName="hierChild5" presStyleCnt="0"/>
      <dgm:spPr/>
    </dgm:pt>
    <dgm:pt modelId="{8A75A0D0-FE98-4C8E-90CA-CE45727D75E8}" type="pres">
      <dgm:prSet presAssocID="{97F21794-3E62-4FC2-AC67-6E308B52F5EC}" presName="hierChild3" presStyleCnt="0"/>
      <dgm:spPr/>
    </dgm:pt>
  </dgm:ptLst>
  <dgm:cxnLst>
    <dgm:cxn modelId="{AAAF0F02-13A1-48E5-8EB8-65BD67F59B1C}" type="presOf" srcId="{FA08720D-FA48-4444-9258-DC0A3970A3A0}" destId="{F401AE51-AEC1-4094-94C7-67FFAAD44F4A}" srcOrd="1" destOrd="0" presId="urn:microsoft.com/office/officeart/2005/8/layout/orgChart1"/>
    <dgm:cxn modelId="{774FE870-992F-4F26-B9D7-70E368700ACE}" type="presOf" srcId="{08808C1E-994D-4C3D-BAF8-F23B8D3B198C}" destId="{2A781E52-447D-444A-91F7-12DC1D31FDD0}" srcOrd="1" destOrd="0" presId="urn:microsoft.com/office/officeart/2005/8/layout/orgChart1"/>
    <dgm:cxn modelId="{CD7BF0D2-7E32-4F37-AA32-01965FEFECCB}" type="presOf" srcId="{07E898A3-EE6B-4DF7-A0BB-FAF885580BF5}" destId="{AC2A182D-1678-4360-A130-231DB1FE6B45}" srcOrd="0" destOrd="0" presId="urn:microsoft.com/office/officeart/2005/8/layout/orgChart1"/>
    <dgm:cxn modelId="{512B62CA-4A49-46AD-922E-6197CCD24E7A}" type="presOf" srcId="{FA08720D-FA48-4444-9258-DC0A3970A3A0}" destId="{3277ACD7-6C9D-49AB-AA58-BACD4C38B626}" srcOrd="0" destOrd="0" presId="urn:microsoft.com/office/officeart/2005/8/layout/orgChart1"/>
    <dgm:cxn modelId="{6CBAF4B8-C0F7-4445-8FF4-9B3007F3F39B}" type="presOf" srcId="{97F21794-3E62-4FC2-AC67-6E308B52F5EC}" destId="{909EA145-076D-4BC8-BD5B-F59683D2073A}" srcOrd="0" destOrd="0" presId="urn:microsoft.com/office/officeart/2005/8/layout/orgChart1"/>
    <dgm:cxn modelId="{435648AC-1429-46F2-82BF-D780DE2BCC18}" type="presOf" srcId="{97F21794-3E62-4FC2-AC67-6E308B52F5EC}" destId="{F1C04F69-8BA6-4278-AFC1-D2B092213D3B}" srcOrd="1" destOrd="0" presId="urn:microsoft.com/office/officeart/2005/8/layout/orgChart1"/>
    <dgm:cxn modelId="{00166682-E1CF-4157-820E-3BC4D7EC2819}" srcId="{8E8E3CAD-A8E8-4705-B08C-DEC68D816EDA}" destId="{97F21794-3E62-4FC2-AC67-6E308B52F5EC}" srcOrd="0" destOrd="0" parTransId="{A896682C-6E5F-4370-AF29-908753B25F6D}" sibTransId="{EF08E37B-32CD-49B7-AC7D-8F953CA66DA1}"/>
    <dgm:cxn modelId="{E64B5E43-4BC2-479B-B5CE-CC6EE7022BE7}" type="presOf" srcId="{6EA427A4-6B63-4803-B967-791A2E439006}" destId="{38DA428A-01F7-489E-BBD8-B88EE686390B}" srcOrd="0" destOrd="0" presId="urn:microsoft.com/office/officeart/2005/8/layout/orgChart1"/>
    <dgm:cxn modelId="{86347B34-15C9-4D9D-BF90-BB16A3289EC7}" type="presOf" srcId="{0DDA4564-362E-4BCB-9D10-C9D4F3D0567A}" destId="{17DC65D5-B766-43E6-BEB3-AD7DC94B539B}" srcOrd="0" destOrd="0" presId="urn:microsoft.com/office/officeart/2005/8/layout/orgChart1"/>
    <dgm:cxn modelId="{1F0480FB-D42E-421A-ADDC-23CD97A27DA9}" type="presOf" srcId="{9DFA0370-94AD-4418-95D2-70BD50044448}" destId="{B235D67D-843E-4A10-B175-6B77087274F8}" srcOrd="0" destOrd="0" presId="urn:microsoft.com/office/officeart/2005/8/layout/orgChart1"/>
    <dgm:cxn modelId="{6E58F660-86BD-46B9-B4BB-16E6765E0180}" srcId="{97F21794-3E62-4FC2-AC67-6E308B52F5EC}" destId="{08808C1E-994D-4C3D-BAF8-F23B8D3B198C}" srcOrd="2" destOrd="0" parTransId="{0DDA4564-362E-4BCB-9D10-C9D4F3D0567A}" sibTransId="{AE3A560E-1D84-4EB0-A32D-671EA102BAAC}"/>
    <dgm:cxn modelId="{60761DFB-534B-4C77-93B3-527EECFBF912}" srcId="{97F21794-3E62-4FC2-AC67-6E308B52F5EC}" destId="{FA08720D-FA48-4444-9258-DC0A3970A3A0}" srcOrd="0" destOrd="0" parTransId="{07E898A3-EE6B-4DF7-A0BB-FAF885580BF5}" sibTransId="{05B23862-CD35-4058-A50C-F08BB0227D4F}"/>
    <dgm:cxn modelId="{5CC1320A-8ECB-40AC-9E0C-E3ABD534D77C}" type="presOf" srcId="{6EA427A4-6B63-4803-B967-791A2E439006}" destId="{38D1E8F4-1A59-48A4-8EC1-2D6D2BD347B7}" srcOrd="1" destOrd="0" presId="urn:microsoft.com/office/officeart/2005/8/layout/orgChart1"/>
    <dgm:cxn modelId="{73E23D00-462E-4C60-8514-5FC064E0C161}" srcId="{97F21794-3E62-4FC2-AC67-6E308B52F5EC}" destId="{6EA427A4-6B63-4803-B967-791A2E439006}" srcOrd="1" destOrd="0" parTransId="{9DFA0370-94AD-4418-95D2-70BD50044448}" sibTransId="{4D20650E-B103-490D-AB97-C799035D2D5A}"/>
    <dgm:cxn modelId="{254185D1-92D2-45C9-B478-38838EDEE1C0}" type="presOf" srcId="{8E8E3CAD-A8E8-4705-B08C-DEC68D816EDA}" destId="{C90B6682-CFB1-4EA7-AEB3-BC6CEBCFC965}" srcOrd="0" destOrd="0" presId="urn:microsoft.com/office/officeart/2005/8/layout/orgChart1"/>
    <dgm:cxn modelId="{4CD3D9EF-759E-4550-BB95-3C8FBD0E4976}" type="presOf" srcId="{08808C1E-994D-4C3D-BAF8-F23B8D3B198C}" destId="{49042760-A768-4013-9E4F-7F5ACA65BB62}" srcOrd="0" destOrd="0" presId="urn:microsoft.com/office/officeart/2005/8/layout/orgChart1"/>
    <dgm:cxn modelId="{64557BD6-DB13-4E67-ABD2-FDB261CCA278}" type="presParOf" srcId="{C90B6682-CFB1-4EA7-AEB3-BC6CEBCFC965}" destId="{3C0E6242-7989-4451-9268-A997D6FA95F0}" srcOrd="0" destOrd="0" presId="urn:microsoft.com/office/officeart/2005/8/layout/orgChart1"/>
    <dgm:cxn modelId="{94C8578B-3467-4183-9D86-9E3DF03ED1A8}" type="presParOf" srcId="{3C0E6242-7989-4451-9268-A997D6FA95F0}" destId="{121C74FB-2A42-44D7-B27E-31B233754FC4}" srcOrd="0" destOrd="0" presId="urn:microsoft.com/office/officeart/2005/8/layout/orgChart1"/>
    <dgm:cxn modelId="{CA42BBEE-9A44-48EA-B7C8-8E4DF47013FE}" type="presParOf" srcId="{121C74FB-2A42-44D7-B27E-31B233754FC4}" destId="{909EA145-076D-4BC8-BD5B-F59683D2073A}" srcOrd="0" destOrd="0" presId="urn:microsoft.com/office/officeart/2005/8/layout/orgChart1"/>
    <dgm:cxn modelId="{A1C0DC12-1E5F-4FD0-8A84-3226255665DE}" type="presParOf" srcId="{121C74FB-2A42-44D7-B27E-31B233754FC4}" destId="{F1C04F69-8BA6-4278-AFC1-D2B092213D3B}" srcOrd="1" destOrd="0" presId="urn:microsoft.com/office/officeart/2005/8/layout/orgChart1"/>
    <dgm:cxn modelId="{109329C1-CE1C-4A3A-8D06-802767D43F4B}" type="presParOf" srcId="{3C0E6242-7989-4451-9268-A997D6FA95F0}" destId="{26E1F6D9-08FE-4A1F-AF86-E36354A54AEF}" srcOrd="1" destOrd="0" presId="urn:microsoft.com/office/officeart/2005/8/layout/orgChart1"/>
    <dgm:cxn modelId="{CC08FA5C-F4E0-48EB-A257-8BE71C22BFB3}" type="presParOf" srcId="{26E1F6D9-08FE-4A1F-AF86-E36354A54AEF}" destId="{AC2A182D-1678-4360-A130-231DB1FE6B45}" srcOrd="0" destOrd="0" presId="urn:microsoft.com/office/officeart/2005/8/layout/orgChart1"/>
    <dgm:cxn modelId="{DDD41466-B912-4A14-A94C-E46871DF8F42}" type="presParOf" srcId="{26E1F6D9-08FE-4A1F-AF86-E36354A54AEF}" destId="{051ECC0C-F9EB-4619-993E-326A9C520A8E}" srcOrd="1" destOrd="0" presId="urn:microsoft.com/office/officeart/2005/8/layout/orgChart1"/>
    <dgm:cxn modelId="{D76EA525-3ECF-4650-B767-EA8093FC580B}" type="presParOf" srcId="{051ECC0C-F9EB-4619-993E-326A9C520A8E}" destId="{310370CF-68A7-419B-97E4-8D3446A6FDA0}" srcOrd="0" destOrd="0" presId="urn:microsoft.com/office/officeart/2005/8/layout/orgChart1"/>
    <dgm:cxn modelId="{BC0CEA4E-5897-4B41-A961-78EA2CCD7C78}" type="presParOf" srcId="{310370CF-68A7-419B-97E4-8D3446A6FDA0}" destId="{3277ACD7-6C9D-49AB-AA58-BACD4C38B626}" srcOrd="0" destOrd="0" presId="urn:microsoft.com/office/officeart/2005/8/layout/orgChart1"/>
    <dgm:cxn modelId="{AD266999-C125-44A9-8A27-372A34AA206A}" type="presParOf" srcId="{310370CF-68A7-419B-97E4-8D3446A6FDA0}" destId="{F401AE51-AEC1-4094-94C7-67FFAAD44F4A}" srcOrd="1" destOrd="0" presId="urn:microsoft.com/office/officeart/2005/8/layout/orgChart1"/>
    <dgm:cxn modelId="{7829AA54-547B-48FC-90A8-53348445586F}" type="presParOf" srcId="{051ECC0C-F9EB-4619-993E-326A9C520A8E}" destId="{409DFC5B-BA09-4A21-9CDB-736F1A847953}" srcOrd="1" destOrd="0" presId="urn:microsoft.com/office/officeart/2005/8/layout/orgChart1"/>
    <dgm:cxn modelId="{AEA9B638-456B-4503-9769-90E27DAE8202}" type="presParOf" srcId="{051ECC0C-F9EB-4619-993E-326A9C520A8E}" destId="{E02EA8EA-B4A4-4604-8917-60D28527F11B}" srcOrd="2" destOrd="0" presId="urn:microsoft.com/office/officeart/2005/8/layout/orgChart1"/>
    <dgm:cxn modelId="{1A7B4636-0B23-4FE5-BA4F-92442E252AD1}" type="presParOf" srcId="{26E1F6D9-08FE-4A1F-AF86-E36354A54AEF}" destId="{B235D67D-843E-4A10-B175-6B77087274F8}" srcOrd="2" destOrd="0" presId="urn:microsoft.com/office/officeart/2005/8/layout/orgChart1"/>
    <dgm:cxn modelId="{69CA0210-FB92-47D4-8731-BAE504776CAF}" type="presParOf" srcId="{26E1F6D9-08FE-4A1F-AF86-E36354A54AEF}" destId="{752BA632-6497-4176-8ED0-50DA63B9E2BD}" srcOrd="3" destOrd="0" presId="urn:microsoft.com/office/officeart/2005/8/layout/orgChart1"/>
    <dgm:cxn modelId="{55A3C67D-214A-4D65-A8BE-D1D8FCBBA24E}" type="presParOf" srcId="{752BA632-6497-4176-8ED0-50DA63B9E2BD}" destId="{9BDDC51F-0F46-4254-AD70-0E37E966B6C6}" srcOrd="0" destOrd="0" presId="urn:microsoft.com/office/officeart/2005/8/layout/orgChart1"/>
    <dgm:cxn modelId="{99534AAC-4E9C-498F-9C20-977FABF51E96}" type="presParOf" srcId="{9BDDC51F-0F46-4254-AD70-0E37E966B6C6}" destId="{38DA428A-01F7-489E-BBD8-B88EE686390B}" srcOrd="0" destOrd="0" presId="urn:microsoft.com/office/officeart/2005/8/layout/orgChart1"/>
    <dgm:cxn modelId="{772D7055-18AF-48D2-A484-E51395FF1658}" type="presParOf" srcId="{9BDDC51F-0F46-4254-AD70-0E37E966B6C6}" destId="{38D1E8F4-1A59-48A4-8EC1-2D6D2BD347B7}" srcOrd="1" destOrd="0" presId="urn:microsoft.com/office/officeart/2005/8/layout/orgChart1"/>
    <dgm:cxn modelId="{4BB08CA3-5846-4FAB-9082-658AFF0FE92B}" type="presParOf" srcId="{752BA632-6497-4176-8ED0-50DA63B9E2BD}" destId="{98D737BA-DE34-4BEB-93DE-B9A024CAFDE6}" srcOrd="1" destOrd="0" presId="urn:microsoft.com/office/officeart/2005/8/layout/orgChart1"/>
    <dgm:cxn modelId="{D14E689A-37F0-4DE5-9AE3-1AE3E5B1F8C7}" type="presParOf" srcId="{752BA632-6497-4176-8ED0-50DA63B9E2BD}" destId="{C4991EA6-F2A4-4C4B-ABC4-D0C177DFA3A4}" srcOrd="2" destOrd="0" presId="urn:microsoft.com/office/officeart/2005/8/layout/orgChart1"/>
    <dgm:cxn modelId="{74D7F752-1D4B-4D2C-A07F-1F85186A497E}" type="presParOf" srcId="{26E1F6D9-08FE-4A1F-AF86-E36354A54AEF}" destId="{17DC65D5-B766-43E6-BEB3-AD7DC94B539B}" srcOrd="4" destOrd="0" presId="urn:microsoft.com/office/officeart/2005/8/layout/orgChart1"/>
    <dgm:cxn modelId="{71F901F0-FE4C-4025-A138-CD82906F5D07}" type="presParOf" srcId="{26E1F6D9-08FE-4A1F-AF86-E36354A54AEF}" destId="{274E5E2F-AF98-4487-A819-A4EFE939E44B}" srcOrd="5" destOrd="0" presId="urn:microsoft.com/office/officeart/2005/8/layout/orgChart1"/>
    <dgm:cxn modelId="{5B908D51-66DB-4CF4-8F2A-C9CF3608761B}" type="presParOf" srcId="{274E5E2F-AF98-4487-A819-A4EFE939E44B}" destId="{E0D3CC77-7A8B-4A3A-B3A5-438183314CFA}" srcOrd="0" destOrd="0" presId="urn:microsoft.com/office/officeart/2005/8/layout/orgChart1"/>
    <dgm:cxn modelId="{07A0A3F0-9176-4395-B119-EEE4975CA7F7}" type="presParOf" srcId="{E0D3CC77-7A8B-4A3A-B3A5-438183314CFA}" destId="{49042760-A768-4013-9E4F-7F5ACA65BB62}" srcOrd="0" destOrd="0" presId="urn:microsoft.com/office/officeart/2005/8/layout/orgChart1"/>
    <dgm:cxn modelId="{A6E3A990-B009-4746-9B74-0137D9E6D879}" type="presParOf" srcId="{E0D3CC77-7A8B-4A3A-B3A5-438183314CFA}" destId="{2A781E52-447D-444A-91F7-12DC1D31FDD0}" srcOrd="1" destOrd="0" presId="urn:microsoft.com/office/officeart/2005/8/layout/orgChart1"/>
    <dgm:cxn modelId="{02F39BAE-6B7E-440A-BA38-66BECA187EFB}" type="presParOf" srcId="{274E5E2F-AF98-4487-A819-A4EFE939E44B}" destId="{F3616946-AE32-411F-AB70-C75F955FBBF3}" srcOrd="1" destOrd="0" presId="urn:microsoft.com/office/officeart/2005/8/layout/orgChart1"/>
    <dgm:cxn modelId="{F9019B16-ABE6-41B3-9E15-B9EA34E2FF5A}" type="presParOf" srcId="{274E5E2F-AF98-4487-A819-A4EFE939E44B}" destId="{807B55CE-6A29-4019-B708-4124611B03BF}" srcOrd="2" destOrd="0" presId="urn:microsoft.com/office/officeart/2005/8/layout/orgChart1"/>
    <dgm:cxn modelId="{005B0FD0-EFAA-41BD-97A1-35F9D86D4EF9}" type="presParOf" srcId="{3C0E6242-7989-4451-9268-A997D6FA95F0}" destId="{8A75A0D0-FE98-4C8E-90CA-CE45727D75E8}"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DC65D5-B766-43E6-BEB3-AD7DC94B539B}">
      <dsp:nvSpPr>
        <dsp:cNvPr id="0" name=""/>
        <dsp:cNvSpPr/>
      </dsp:nvSpPr>
      <dsp:spPr>
        <a:xfrm>
          <a:off x="2958217" y="1029471"/>
          <a:ext cx="2070613" cy="378165"/>
        </a:xfrm>
        <a:custGeom>
          <a:avLst/>
          <a:gdLst/>
          <a:ahLst/>
          <a:cxnLst/>
          <a:rect l="0" t="0" r="0" b="0"/>
          <a:pathLst>
            <a:path>
              <a:moveTo>
                <a:pt x="0" y="0"/>
              </a:moveTo>
              <a:lnTo>
                <a:pt x="0" y="168361"/>
              </a:lnTo>
              <a:lnTo>
                <a:pt x="1940160" y="168361"/>
              </a:lnTo>
              <a:lnTo>
                <a:pt x="1940160" y="33672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235D67D-843E-4A10-B175-6B77087274F8}">
      <dsp:nvSpPr>
        <dsp:cNvPr id="0" name=""/>
        <dsp:cNvSpPr/>
      </dsp:nvSpPr>
      <dsp:spPr>
        <a:xfrm>
          <a:off x="2899410" y="1029471"/>
          <a:ext cx="91440" cy="378165"/>
        </a:xfrm>
        <a:custGeom>
          <a:avLst/>
          <a:gdLst/>
          <a:ahLst/>
          <a:cxnLst/>
          <a:rect l="0" t="0" r="0" b="0"/>
          <a:pathLst>
            <a:path>
              <a:moveTo>
                <a:pt x="45720" y="0"/>
              </a:moveTo>
              <a:lnTo>
                <a:pt x="45720" y="33672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C2A182D-1678-4360-A130-231DB1FE6B45}">
      <dsp:nvSpPr>
        <dsp:cNvPr id="0" name=""/>
        <dsp:cNvSpPr/>
      </dsp:nvSpPr>
      <dsp:spPr>
        <a:xfrm>
          <a:off x="942417" y="1029471"/>
          <a:ext cx="2015799" cy="365680"/>
        </a:xfrm>
        <a:custGeom>
          <a:avLst/>
          <a:gdLst/>
          <a:ahLst/>
          <a:cxnLst/>
          <a:rect l="0" t="0" r="0" b="0"/>
          <a:pathLst>
            <a:path>
              <a:moveTo>
                <a:pt x="1940160" y="0"/>
              </a:moveTo>
              <a:lnTo>
                <a:pt x="1940160" y="168361"/>
              </a:lnTo>
              <a:lnTo>
                <a:pt x="0" y="168361"/>
              </a:lnTo>
              <a:lnTo>
                <a:pt x="0" y="33672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09EA145-076D-4BC8-BD5B-F59683D2073A}">
      <dsp:nvSpPr>
        <dsp:cNvPr id="0" name=""/>
        <dsp:cNvSpPr/>
      </dsp:nvSpPr>
      <dsp:spPr>
        <a:xfrm>
          <a:off x="2097184" y="168437"/>
          <a:ext cx="1722066" cy="8610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 lastClr="FFFFFF"/>
              </a:solidFill>
              <a:latin typeface="+mj-lt"/>
              <a:ea typeface="+mn-ea"/>
              <a:cs typeface="+mn-cs"/>
            </a:rPr>
            <a:t>Merkez Müdürü</a:t>
          </a:r>
        </a:p>
        <a:p>
          <a:pPr lvl="0" algn="ctr" defTabSz="488950">
            <a:lnSpc>
              <a:spcPct val="90000"/>
            </a:lnSpc>
            <a:spcBef>
              <a:spcPct val="0"/>
            </a:spcBef>
            <a:spcAft>
              <a:spcPct val="35000"/>
            </a:spcAft>
          </a:pPr>
          <a:r>
            <a:rPr lang="tr-TR" sz="1100" kern="1200">
              <a:solidFill>
                <a:sysClr val="window" lastClr="FFFFFF"/>
              </a:solidFill>
              <a:latin typeface="+mj-lt"/>
              <a:ea typeface="+mn-ea"/>
              <a:cs typeface="+mn-cs"/>
            </a:rPr>
            <a:t>Prof. Dr. Cem Avcı</a:t>
          </a:r>
        </a:p>
      </dsp:txBody>
      <dsp:txXfrm>
        <a:off x="2097184" y="168437"/>
        <a:ext cx="1722066" cy="861033"/>
      </dsp:txXfrm>
    </dsp:sp>
    <dsp:sp modelId="{3277ACD7-6C9D-49AB-AA58-BACD4C38B626}">
      <dsp:nvSpPr>
        <dsp:cNvPr id="0" name=""/>
        <dsp:cNvSpPr/>
      </dsp:nvSpPr>
      <dsp:spPr>
        <a:xfrm>
          <a:off x="81384" y="1395152"/>
          <a:ext cx="1722066" cy="8610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solidFill>
                <a:sysClr val="window" lastClr="FFFFFF"/>
              </a:solidFill>
              <a:latin typeface="Calibri"/>
              <a:ea typeface="+mn-ea"/>
              <a:cs typeface="+mn-cs"/>
            </a:rPr>
            <a:t>Yönetim Kurulu</a:t>
          </a:r>
          <a:endParaRPr lang="en-US" sz="1100" kern="1200">
            <a:solidFill>
              <a:sysClr val="window" lastClr="FFFFFF"/>
            </a:solidFill>
            <a:latin typeface="Calibri"/>
            <a:ea typeface="+mn-ea"/>
            <a:cs typeface="+mn-cs"/>
          </a:endParaRPr>
        </a:p>
        <a:p>
          <a:pPr lvl="0" algn="ctr" defTabSz="488950">
            <a:lnSpc>
              <a:spcPct val="90000"/>
            </a:lnSpc>
            <a:spcBef>
              <a:spcPct val="0"/>
            </a:spcBef>
            <a:spcAft>
              <a:spcPct val="35000"/>
            </a:spcAft>
          </a:pPr>
          <a:r>
            <a:rPr lang="en-US" sz="1100" kern="1200">
              <a:solidFill>
                <a:sysClr val="window" lastClr="FFFFFF"/>
              </a:solidFill>
              <a:latin typeface="Calibri"/>
              <a:ea typeface="+mn-ea"/>
              <a:cs typeface="+mn-cs"/>
            </a:rPr>
            <a:t>Raporda ayrıca verilmiştir</a:t>
          </a:r>
          <a:r>
            <a:rPr lang="tr-TR" sz="1100" kern="1200">
              <a:solidFill>
                <a:sysClr val="window" lastClr="FFFFFF"/>
              </a:solidFill>
              <a:latin typeface="Calibri"/>
              <a:ea typeface="+mn-ea"/>
              <a:cs typeface="+mn-cs"/>
            </a:rPr>
            <a:t> </a:t>
          </a:r>
        </a:p>
      </dsp:txBody>
      <dsp:txXfrm>
        <a:off x="81384" y="1395152"/>
        <a:ext cx="1722066" cy="861033"/>
      </dsp:txXfrm>
    </dsp:sp>
    <dsp:sp modelId="{38DA428A-01F7-489E-BBD8-B88EE686390B}">
      <dsp:nvSpPr>
        <dsp:cNvPr id="0" name=""/>
        <dsp:cNvSpPr/>
      </dsp:nvSpPr>
      <dsp:spPr>
        <a:xfrm>
          <a:off x="2084096" y="1407637"/>
          <a:ext cx="1722066" cy="8610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solidFill>
                <a:sysClr val="window" lastClr="FFFFFF"/>
              </a:solidFill>
              <a:latin typeface="Calibri"/>
              <a:ea typeface="+mn-ea"/>
              <a:cs typeface="+mn-cs"/>
            </a:rPr>
            <a:t>Genel Sekreter</a:t>
          </a:r>
          <a:endParaRPr lang="en-US" sz="1100" kern="1200">
            <a:solidFill>
              <a:sysClr val="window" lastClr="FFFFFF"/>
            </a:solidFill>
            <a:latin typeface="Calibri"/>
            <a:ea typeface="+mn-ea"/>
            <a:cs typeface="+mn-cs"/>
          </a:endParaRPr>
        </a:p>
        <a:p>
          <a:pPr lvl="0" algn="ctr" defTabSz="488950">
            <a:lnSpc>
              <a:spcPct val="90000"/>
            </a:lnSpc>
            <a:spcBef>
              <a:spcPct val="0"/>
            </a:spcBef>
            <a:spcAft>
              <a:spcPct val="35000"/>
            </a:spcAft>
          </a:pPr>
          <a:r>
            <a:rPr lang="en-US" sz="1100" kern="1200">
              <a:solidFill>
                <a:sysClr val="window" lastClr="FFFFFF"/>
              </a:solidFill>
              <a:latin typeface="Calibri"/>
              <a:ea typeface="+mn-ea"/>
              <a:cs typeface="+mn-cs"/>
            </a:rPr>
            <a:t>Erol Metin </a:t>
          </a:r>
          <a:endParaRPr lang="tr-TR" sz="1100" kern="1200">
            <a:solidFill>
              <a:sysClr val="window" lastClr="FFFFFF"/>
            </a:solidFill>
            <a:latin typeface="Calibri"/>
            <a:ea typeface="+mn-ea"/>
            <a:cs typeface="+mn-cs"/>
          </a:endParaRPr>
        </a:p>
      </dsp:txBody>
      <dsp:txXfrm>
        <a:off x="2084096" y="1407637"/>
        <a:ext cx="1722066" cy="861033"/>
      </dsp:txXfrm>
    </dsp:sp>
    <dsp:sp modelId="{49042760-A768-4013-9E4F-7F5ACA65BB62}">
      <dsp:nvSpPr>
        <dsp:cNvPr id="0" name=""/>
        <dsp:cNvSpPr/>
      </dsp:nvSpPr>
      <dsp:spPr>
        <a:xfrm>
          <a:off x="4167797" y="1407637"/>
          <a:ext cx="1722066" cy="8610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solidFill>
                <a:sysClr val="window" lastClr="FFFFFF"/>
              </a:solidFill>
              <a:latin typeface="Calibri"/>
              <a:ea typeface="+mn-ea"/>
              <a:cs typeface="+mn-cs"/>
            </a:rPr>
            <a:t>Genel Kurul</a:t>
          </a:r>
          <a:endParaRPr lang="en-US" sz="1100" kern="1200">
            <a:solidFill>
              <a:sysClr val="window" lastClr="FFFFFF"/>
            </a:solidFill>
            <a:latin typeface="Calibri"/>
            <a:ea typeface="+mn-ea"/>
            <a:cs typeface="+mn-cs"/>
          </a:endParaRPr>
        </a:p>
        <a:p>
          <a:pPr lvl="0" algn="ctr" defTabSz="488950">
            <a:lnSpc>
              <a:spcPct val="90000"/>
            </a:lnSpc>
            <a:spcBef>
              <a:spcPct val="0"/>
            </a:spcBef>
            <a:spcAft>
              <a:spcPct val="35000"/>
            </a:spcAft>
          </a:pPr>
          <a:r>
            <a:rPr lang="en-US" sz="1100" kern="1200">
              <a:solidFill>
                <a:sysClr val="window" lastClr="FFFFFF"/>
              </a:solidFill>
              <a:latin typeface="Calibri"/>
              <a:ea typeface="+mn-ea"/>
              <a:cs typeface="+mn-cs"/>
            </a:rPr>
            <a:t>Raporda ayrıca verilmiştir</a:t>
          </a:r>
          <a:endParaRPr lang="tr-TR" sz="1100" kern="1200">
            <a:solidFill>
              <a:sysClr val="window" lastClr="FFFFFF"/>
            </a:solidFill>
            <a:latin typeface="Calibri"/>
            <a:ea typeface="+mn-ea"/>
            <a:cs typeface="+mn-cs"/>
          </a:endParaRPr>
        </a:p>
      </dsp:txBody>
      <dsp:txXfrm>
        <a:off x="4167797" y="1407637"/>
        <a:ext cx="1722066" cy="8610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FCA57F-1DDF-4F00-BEAD-20A534A8D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1421</TotalTime>
  <Pages>5</Pages>
  <Words>1113</Words>
  <Characters>6350</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Enerji Politikaları Uygulama ve Araştırma Merkezi</vt:lpstr>
    </vt:vector>
  </TitlesOfParts>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Enerji Politikaları Uygulama ve Araştırma Merkezi</dc:title>
  <dc:subject>2025</dc:subject>
  <dc:creator>Gülşen Mutlu</dc:creator>
  <cp:lastModifiedBy>user</cp:lastModifiedBy>
  <cp:revision>17</cp:revision>
  <dcterms:created xsi:type="dcterms:W3CDTF">2024-02-09T07:12:00Z</dcterms:created>
  <dcterms:modified xsi:type="dcterms:W3CDTF">2026-03-25T10:07:00Z</dcterms:modified>
</cp:coreProperties>
</file>