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632360" w:rsidRPr="00D6527A" w14:paraId="52AEADBC" w14:textId="77777777" w:rsidTr="00AD31EB">
            <w:tc>
              <w:tcPr>
                <w:tcW w:w="10296" w:type="dxa"/>
              </w:tcPr>
              <w:p w14:paraId="76771D5F" w14:textId="0F5D14CD" w:rsidR="00632360" w:rsidRPr="00D6527A" w:rsidRDefault="00945C74" w:rsidP="00AD31EB">
                <w:pPr>
                  <w:pStyle w:val="KonuBal"/>
                  <w:rPr>
                    <w:sz w:val="96"/>
                    <w:szCs w:val="96"/>
                  </w:rPr>
                </w:pPr>
                <w:sdt>
                  <w:sdtPr>
                    <w:rPr>
                      <w:b/>
                      <w:i/>
                      <w:iCs/>
                      <w:color w:val="4472C4" w:themeColor="accent1"/>
                      <w:spacing w:val="15"/>
                      <w:kern w:val="0"/>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03FBC">
                      <w:rPr>
                        <w:b/>
                        <w:i/>
                        <w:iCs/>
                        <w:color w:val="4472C4" w:themeColor="accent1"/>
                        <w:spacing w:val="15"/>
                        <w:kern w:val="0"/>
                        <w:sz w:val="96"/>
                        <w:szCs w:val="96"/>
                      </w:rPr>
                      <w:t>Avrupa Çalışmaları Uygulama ve Araştırma Merkezi</w:t>
                    </w:r>
                  </w:sdtContent>
                </w:sdt>
              </w:p>
            </w:tc>
          </w:tr>
          <w:tr w:rsidR="00632360" w:rsidRPr="00D6527A" w14:paraId="078D676B" w14:textId="77777777" w:rsidTr="00AD31EB">
            <w:tc>
              <w:tcPr>
                <w:tcW w:w="0" w:type="auto"/>
                <w:vAlign w:val="bottom"/>
              </w:tcPr>
              <w:p w14:paraId="124BF89D" w14:textId="260B97BC" w:rsidR="00632360" w:rsidRPr="00D6527A" w:rsidRDefault="00945C74" w:rsidP="00AD31EB">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F323D4">
                      <w:rPr>
                        <w:b/>
                        <w:sz w:val="96"/>
                        <w:szCs w:val="96"/>
                      </w:rPr>
                      <w:t>2025</w:t>
                    </w:r>
                  </w:sdtContent>
                </w:sdt>
              </w:p>
            </w:tc>
          </w:tr>
          <w:tr w:rsidR="00632360" w:rsidRPr="00D6527A" w14:paraId="672F7439" w14:textId="77777777" w:rsidTr="00AD31EB">
            <w:trPr>
              <w:trHeight w:val="1152"/>
            </w:trPr>
            <w:tc>
              <w:tcPr>
                <w:tcW w:w="0" w:type="auto"/>
                <w:vAlign w:val="bottom"/>
              </w:tcPr>
              <w:p w14:paraId="56C5392E" w14:textId="4DE020AE" w:rsidR="00632360" w:rsidRPr="00D6527A" w:rsidRDefault="00945C74" w:rsidP="00AD31EB">
                <w:pPr>
                  <w:rPr>
                    <w:color w:val="000000" w:themeColor="text1"/>
                    <w:sz w:val="96"/>
                    <w:szCs w:val="96"/>
                  </w:rPr>
                </w:pPr>
                <w:sdt>
                  <w:sdtPr>
                    <w:rPr>
                      <w:rFonts w:asciiTheme="majorHAnsi" w:eastAsiaTheme="majorEastAsia" w:hAnsiTheme="majorHAnsi" w:cstheme="majorBidi"/>
                      <w:b/>
                      <w:i/>
                      <w:iCs/>
                      <w:color w:val="4472C4" w:themeColor="accent1"/>
                      <w:spacing w:val="15"/>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BE2A39" w:rsidRPr="00BE2A39">
                      <w:rPr>
                        <w:rFonts w:asciiTheme="majorHAnsi" w:eastAsiaTheme="majorEastAsia" w:hAnsiTheme="majorHAnsi" w:cstheme="majorBidi"/>
                        <w:b/>
                        <w:i/>
                        <w:iCs/>
                        <w:color w:val="4472C4" w:themeColor="accent1"/>
                        <w:spacing w:val="15"/>
                        <w:sz w:val="96"/>
                        <w:szCs w:val="96"/>
                        <w:lang w:eastAsia="tr-TR"/>
                      </w:rPr>
                      <w:t xml:space="preserve"> Faaliyet Raporu </w:t>
                    </w:r>
                  </w:sdtContent>
                </w:sdt>
              </w:p>
            </w:tc>
          </w:tr>
        </w:tbl>
        <w:p w14:paraId="228A98BC" w14:textId="77777777" w:rsidR="00632360" w:rsidRPr="000B60C2" w:rsidRDefault="00632360" w:rsidP="00632360">
          <w:pPr>
            <w:jc w:val="center"/>
            <w:rPr>
              <w:noProof/>
            </w:rPr>
          </w:pPr>
          <w:r>
            <w:rPr>
              <w:noProof/>
              <w:lang w:eastAsia="tr-TR"/>
            </w:rPr>
            <mc:AlternateContent>
              <mc:Choice Requires="wps">
                <w:drawing>
                  <wp:anchor distT="0" distB="0" distL="114300" distR="114300" simplePos="0" relativeHeight="251660288" behindDoc="0" locked="0" layoutInCell="1" allowOverlap="1" wp14:anchorId="19C084E2" wp14:editId="09B698C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35FEB5"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" fillcolor="#323e4f [2415]" stroked="f" strokeweight="1p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D0F2F55" wp14:editId="0A97961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C33717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" fillcolor="#212934 [1615]" stroked="f" strokeweight="1p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465AB65" wp14:editId="7B6D46FC">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14:paraId="507717C2" w14:textId="77777777" w:rsidR="00632360" w:rsidRDefault="00632360" w:rsidP="00632360">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465AB65"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14:paraId="507717C2" w14:textId="77777777" w:rsidR="00632360" w:rsidRDefault="00632360" w:rsidP="00632360">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493725" wp14:editId="55D55B2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BE1DA4"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" fillcolor="#4472c4 [3204]" stroked="f" strokeweight="1pt">
                    <w10:wrap anchorx="margin" anchory="margin"/>
                  </v:rect>
                </w:pict>
              </mc:Fallback>
            </mc:AlternateContent>
          </w:r>
          <w:r>
            <w:rPr>
              <w:noProof/>
              <w:lang w:eastAsia="tr-TR"/>
            </w:rPr>
            <w:drawing>
              <wp:inline distT="0" distB="0" distL="0" distR="0" wp14:anchorId="7518049F" wp14:editId="35762CD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Pr>
              <w:noProof/>
            </w:rPr>
            <w:br w:type="page"/>
          </w:r>
        </w:p>
      </w:sdtContent>
    </w:sdt>
    <w:p w14:paraId="3A121899"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lastRenderedPageBreak/>
        <w:t xml:space="preserve">I-MERKEZİN </w:t>
      </w:r>
      <w:r>
        <w:rPr>
          <w:rFonts w:ascii="Cambria" w:eastAsia="Calibri" w:hAnsi="Cambria" w:cs="Times New Roman"/>
          <w:b/>
          <w:color w:val="2F5496" w:themeColor="accent1" w:themeShade="BF"/>
          <w:sz w:val="28"/>
          <w:szCs w:val="28"/>
          <w:lang w:eastAsia="tr-TR"/>
        </w:rPr>
        <w:t>MİSYON VE VİZYONU</w:t>
      </w:r>
    </w:p>
    <w:p w14:paraId="6346772D" w14:textId="77777777" w:rsidR="00632360" w:rsidRPr="001F625D" w:rsidRDefault="00632360" w:rsidP="00632360">
      <w:pPr>
        <w:spacing w:after="0" w:line="300" w:lineRule="exact"/>
        <w:rPr>
          <w:rFonts w:asciiTheme="majorHAnsi" w:eastAsia="Calibri" w:hAnsiTheme="majorHAnsi" w:cs="InterstateLight"/>
          <w:lang w:val="de-DE"/>
        </w:rPr>
      </w:pPr>
    </w:p>
    <w:p w14:paraId="2156F222"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 akademisyenlere Avrupa çalışmalarında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14:paraId="1F93D4B3" w14:textId="77777777" w:rsidR="00632360" w:rsidRPr="00812F8D" w:rsidRDefault="00632360" w:rsidP="00632360">
      <w:pPr>
        <w:spacing w:after="0" w:line="300" w:lineRule="exact"/>
        <w:ind w:right="150"/>
        <w:jc w:val="both"/>
        <w:rPr>
          <w:rFonts w:asciiTheme="majorHAnsi" w:eastAsia="Calibri" w:hAnsiTheme="majorHAnsi" w:cs="InterstateLight"/>
          <w:lang w:val="de-DE"/>
        </w:rPr>
      </w:pPr>
    </w:p>
    <w:p w14:paraId="0553A269"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t>I</w:t>
      </w:r>
      <w:r>
        <w:rPr>
          <w:rFonts w:ascii="Cambria" w:eastAsia="Calibri" w:hAnsi="Cambria" w:cs="Times New Roman"/>
          <w:b/>
          <w:color w:val="2F5496" w:themeColor="accent1" w:themeShade="BF"/>
          <w:sz w:val="28"/>
          <w:szCs w:val="28"/>
          <w:lang w:eastAsia="tr-TR"/>
        </w:rPr>
        <w:t>I</w:t>
      </w:r>
      <w:r w:rsidRPr="007B03B1">
        <w:rPr>
          <w:rFonts w:ascii="Cambria" w:eastAsia="Calibri" w:hAnsi="Cambria" w:cs="Times New Roman"/>
          <w:b/>
          <w:color w:val="2F5496" w:themeColor="accent1" w:themeShade="BF"/>
          <w:sz w:val="28"/>
          <w:szCs w:val="28"/>
          <w:lang w:eastAsia="tr-TR"/>
        </w:rPr>
        <w:t xml:space="preserve">-MERKEZİN </w:t>
      </w:r>
      <w:r>
        <w:rPr>
          <w:rFonts w:ascii="Cambria" w:eastAsia="Calibri" w:hAnsi="Cambria" w:cs="Times New Roman"/>
          <w:b/>
          <w:color w:val="2F5496" w:themeColor="accent1" w:themeShade="BF"/>
          <w:sz w:val="28"/>
          <w:szCs w:val="28"/>
          <w:lang w:eastAsia="tr-TR"/>
        </w:rPr>
        <w:t>TARİHÇESİ, AMACI VE HEDEFLERİ</w:t>
      </w:r>
    </w:p>
    <w:p w14:paraId="748A3F47" w14:textId="77777777" w:rsidR="00632360" w:rsidRPr="00682598" w:rsidRDefault="00632360" w:rsidP="00632360">
      <w:pPr>
        <w:spacing w:after="0" w:line="300" w:lineRule="exact"/>
        <w:rPr>
          <w:rFonts w:asciiTheme="majorHAnsi" w:eastAsia="Calibri" w:hAnsiTheme="majorHAnsi" w:cs="InterstateLight"/>
          <w:lang w:val="de-DE"/>
        </w:rPr>
      </w:pPr>
    </w:p>
    <w:p w14:paraId="76AA7C47" w14:textId="7C0D51FF"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Avrupa Çalışmaları Merkezi (AÇM), Prof. Dr. Süheyla Artemel ve Prof. Dr. Nedret Kuran-Burçoğlu tarafından Boğaziçi Üniversitesi’nin akademik bir birimi olarak 1991’de kuruldu. Çok sesli bir düşünce platformu olan AÇM, akademisyenlere Avrupa çalışmalarında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Ulusal ve uluslararası konferanslar, halka açık Jean Monnet seminerleri ve atölye çalışmaları düzenleyen merkez, böylece, AB konusunda kamuoyunu şekillendirme gücüne sahip çeşitli kurumların çalışanlarının ve sivil toplum örgütleri üyelerinin Avrupa’daki eş değer kurumlarla etkileşime geçerek iletişim ağı oluşturmaları için büyük fırsatlar sunmaktadır. AÇM, Avrupa Komisyonu tarafından </w:t>
      </w:r>
      <w:proofErr w:type="gramStart"/>
      <w:r w:rsidRPr="00BE2A39">
        <w:rPr>
          <w:rFonts w:ascii="Cambria" w:eastAsia="Calibri" w:hAnsi="Cambria" w:cs="InterstateLight"/>
          <w:lang w:val="de-DE"/>
        </w:rPr>
        <w:t>Jean</w:t>
      </w:r>
      <w:r w:rsidR="008F0BF7">
        <w:rPr>
          <w:rFonts w:ascii="Cambria" w:eastAsia="Calibri" w:hAnsi="Cambria" w:cs="InterstateLight"/>
          <w:lang w:val="de-DE"/>
        </w:rPr>
        <w:t xml:space="preserve"> Monnet </w:t>
      </w:r>
      <w:r w:rsidRPr="00BE2A39">
        <w:rPr>
          <w:rFonts w:ascii="Cambria" w:eastAsia="Calibri" w:hAnsi="Cambria" w:cs="InterstateLight"/>
          <w:lang w:val="de-DE"/>
        </w:rPr>
        <w:t>Center</w:t>
      </w:r>
      <w:proofErr w:type="gramEnd"/>
      <w:r w:rsidRPr="00BE2A39">
        <w:rPr>
          <w:rFonts w:ascii="Cambria" w:eastAsia="Calibri" w:hAnsi="Cambria" w:cs="InterstateLight"/>
          <w:lang w:val="de-DE"/>
        </w:rPr>
        <w:t xml:space="preserve"> of Excellence ünvanı verilen Türkiye’deki ilk akademik kuruluştur.</w:t>
      </w:r>
    </w:p>
    <w:p w14:paraId="056EA8CE" w14:textId="77777777" w:rsidR="00632360" w:rsidRPr="00812F8D" w:rsidRDefault="00632360" w:rsidP="00632360">
      <w:pPr>
        <w:spacing w:after="0" w:line="300" w:lineRule="exact"/>
        <w:rPr>
          <w:rFonts w:asciiTheme="majorHAnsi" w:eastAsia="Calibri" w:hAnsiTheme="majorHAnsi" w:cs="InterstateLight"/>
          <w:lang w:val="de-DE"/>
        </w:rPr>
      </w:pPr>
    </w:p>
    <w:p w14:paraId="014EA7CE"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t>I</w:t>
      </w:r>
      <w:r>
        <w:rPr>
          <w:rFonts w:ascii="Cambria" w:eastAsia="Calibri" w:hAnsi="Cambria" w:cs="Times New Roman"/>
          <w:b/>
          <w:color w:val="2F5496" w:themeColor="accent1" w:themeShade="BF"/>
          <w:sz w:val="28"/>
          <w:szCs w:val="28"/>
          <w:lang w:eastAsia="tr-TR"/>
        </w:rPr>
        <w:t>II</w:t>
      </w:r>
      <w:r w:rsidRPr="007B03B1">
        <w:rPr>
          <w:rFonts w:ascii="Cambria" w:eastAsia="Calibri" w:hAnsi="Cambria" w:cs="Times New Roman"/>
          <w:b/>
          <w:color w:val="2F5496" w:themeColor="accent1" w:themeShade="BF"/>
          <w:sz w:val="28"/>
          <w:szCs w:val="28"/>
          <w:lang w:eastAsia="tr-TR"/>
        </w:rPr>
        <w:t xml:space="preserve">-MERKEZİN </w:t>
      </w:r>
      <w:r>
        <w:rPr>
          <w:rFonts w:ascii="Cambria" w:eastAsia="Calibri" w:hAnsi="Cambria" w:cs="Times New Roman"/>
          <w:b/>
          <w:color w:val="2F5496" w:themeColor="accent1" w:themeShade="BF"/>
          <w:sz w:val="28"/>
          <w:szCs w:val="28"/>
          <w:lang w:eastAsia="tr-TR"/>
        </w:rPr>
        <w:t>TEMEL POLİTİKA VE ÖNCELİKLERİ</w:t>
      </w:r>
    </w:p>
    <w:p w14:paraId="1FAB3A02" w14:textId="52A20408" w:rsidR="00632360" w:rsidRPr="00BE2A39" w:rsidRDefault="00632360" w:rsidP="00632360">
      <w:pPr>
        <w:spacing w:after="0" w:line="300" w:lineRule="exact"/>
        <w:jc w:val="both"/>
        <w:rPr>
          <w:rFonts w:ascii="Cambria" w:eastAsia="Calibri" w:hAnsi="Cambria" w:cs="InterstateLight"/>
          <w:lang w:val="de-DE"/>
        </w:rPr>
      </w:pPr>
    </w:p>
    <w:p w14:paraId="06DD2F21"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 projelerine gönüllü olarak öğrencilerin de katılması amacıyla Ekim 2002’de AÇM Öğrenci Forumu (AÇMÖF) kurulmuştur. Bu projelere katılmanın yanı sıra kendi planladığı birçok etkinliği de hayata geçiren AÇMÖF, AB politikalarının yalnız bölge için değil, global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14:paraId="6E65B4A4"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Bugün 100’ü aşan üyesiyle Boğaziçi Üniversitesi öğrencilerinden oluşan dinamik bir topluluk olan AÇMÖF, AB ülkelerindeki önemli toplantılara temsilciler gönderdiği gibi, her yıl düzenli olarak yürüttüğü kendi organizasyonlarında da Türk/yabancı öğrencileri ağırlamakta, bu öğrencilere konusunda uzman kişilerin deneyim ve bilgilerinden faydalanabilecekleri, fikirlerini serbestçe tartışabilecekleri ve üretken olmaları yönünde teşvik edici bir platform sunmaktadır. Her yıl çok çeşitli Türk üniversitelerinden öğrencileri bir araya getiren ve 2011 yılında sekizincisi düzenlenecek olan Boğaziçi Buluşmaları, yine her yıl Avrupa’nın çeşitli üniversitelerinden ellinin üzerinde katılımcıyı Avrupa Birliği ülkelerinden uzmanlarla buluşturan ve 2012 yılında onuncusu düzenlenecek olan European Weekend School, düzenlenmeye 2007 yılında başlanan ve Türkiye’de bu türde düzenlenen ilk akademik faaliyet olan Müzakere Bilgilendirme Seminerleri, organizasyonların ana çerçevesini oluşturmaktadır. Bunun dışında, AÇMÖF, konusu güncel konular ve dönem içindeki politikalar, tartışmalar düşünülerek belirlenen çeşitli konferanslar </w:t>
      </w:r>
      <w:r w:rsidRPr="00BE2A39">
        <w:rPr>
          <w:rFonts w:ascii="Cambria" w:eastAsia="Calibri" w:hAnsi="Cambria" w:cs="InterstateLight"/>
          <w:lang w:val="de-DE"/>
        </w:rPr>
        <w:lastRenderedPageBreak/>
        <w:t xml:space="preserve">düzenlemekte; yine bu konular bağlamında her dönem iki tane olmak üzere AÇMÖF Bülteni yayınlamaktadır. </w:t>
      </w:r>
    </w:p>
    <w:p w14:paraId="4ECFE57F"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AÇMÖF, düzenlediği etkinlikler ve yaptığı çalışmalarla, akademinin bilgi birikiminden yararlanıp bunu kurumların deneyimleriyle sentezler. Bu organizasyonlar sayesinde kamuoyunu oluşturmada aktif rol üstlenme isteğinde olan gençlere bir platform sunan AÇMÖF; daima fikirlerini serbestçe paylaşabilme, tartışabilme ve bireylere bu bilinci kazandırma prensibiyle hareket etmektedir. Böylece, AÇMÖF, inanıyoruz ki; geçmişte olduğu gibi gelecekte de kendi geleceğini belirleme isteğinde olan ve fikir üreten bireylere ev sahipliği yaparak adını duyurmaya devam edecektir.</w:t>
      </w:r>
    </w:p>
    <w:p w14:paraId="18A424F6" w14:textId="77777777" w:rsidR="00632360" w:rsidRDefault="00632360" w:rsidP="00632360">
      <w:pPr>
        <w:spacing w:after="0" w:line="300" w:lineRule="exact"/>
        <w:rPr>
          <w:rFonts w:asciiTheme="majorHAnsi" w:eastAsia="Calibri" w:hAnsiTheme="majorHAnsi" w:cs="InterstateLight"/>
          <w:lang w:val="de-DE"/>
        </w:rPr>
      </w:pPr>
    </w:p>
    <w:p w14:paraId="5DE677EE" w14:textId="77777777" w:rsidR="00632360" w:rsidRDefault="00632360" w:rsidP="00632360">
      <w:pPr>
        <w:spacing w:after="0" w:line="300" w:lineRule="exact"/>
        <w:jc w:val="both"/>
        <w:rPr>
          <w:rFonts w:asciiTheme="majorHAnsi" w:eastAsia="Calibri" w:hAnsiTheme="majorHAnsi" w:cs="InterstateLight"/>
          <w:lang w:val="de-DE"/>
        </w:rPr>
      </w:pPr>
    </w:p>
    <w:p w14:paraId="6D93D6D3" w14:textId="77777777" w:rsidR="00632360" w:rsidRPr="003E4BC5" w:rsidRDefault="00632360"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IV-</w:t>
      </w:r>
      <w:r w:rsidRPr="003E4BC5">
        <w:rPr>
          <w:rFonts w:ascii="Cambria" w:eastAsia="Calibri" w:hAnsi="Cambria" w:cs="Times New Roman"/>
          <w:b/>
          <w:color w:val="2F5496" w:themeColor="accent1" w:themeShade="BF"/>
          <w:sz w:val="28"/>
          <w:szCs w:val="28"/>
          <w:lang w:eastAsia="tr-TR"/>
        </w:rPr>
        <w:t>MERKEZDE YETKİ, GÖREV VE SORUMLULUKLAR</w:t>
      </w:r>
    </w:p>
    <w:p w14:paraId="5BA55609" w14:textId="77777777" w:rsidR="00632360" w:rsidRPr="003E4BC5" w:rsidRDefault="00632360" w:rsidP="00632360">
      <w:pPr>
        <w:pStyle w:val="ListeParagraf"/>
        <w:spacing w:after="0" w:line="300" w:lineRule="exact"/>
        <w:ind w:left="426"/>
        <w:rPr>
          <w:rFonts w:asciiTheme="majorHAnsi" w:eastAsia="Calibri" w:hAnsiTheme="majorHAnsi" w:cs="InterstateLight"/>
          <w:lang w:val="de-DE"/>
        </w:rPr>
      </w:pPr>
    </w:p>
    <w:p w14:paraId="70E27AFF" w14:textId="77777777" w:rsidR="00632360" w:rsidRPr="00760990" w:rsidRDefault="00632360" w:rsidP="00632360">
      <w:pPr>
        <w:spacing w:after="0" w:line="300" w:lineRule="exact"/>
        <w:rPr>
          <w:rFonts w:ascii="Cambria" w:eastAsia="Calibri" w:hAnsi="Cambria" w:cs="InterstateLight"/>
          <w:b/>
          <w:lang w:val="de-DE"/>
        </w:rPr>
      </w:pPr>
      <w:r w:rsidRPr="00760990">
        <w:rPr>
          <w:rFonts w:ascii="Cambria" w:eastAsia="Calibri" w:hAnsi="Cambria" w:cs="InterstateLight"/>
          <w:b/>
          <w:lang w:val="de-DE"/>
        </w:rPr>
        <w:t>Örgüt Yapısı</w:t>
      </w:r>
    </w:p>
    <w:p w14:paraId="3B957FC6" w14:textId="77777777" w:rsidR="00632360" w:rsidRPr="00760990" w:rsidRDefault="00632360" w:rsidP="00632360">
      <w:pPr>
        <w:spacing w:after="0" w:line="300" w:lineRule="exact"/>
        <w:jc w:val="both"/>
        <w:rPr>
          <w:rFonts w:ascii="Cambria" w:eastAsia="Calibri" w:hAnsi="Cambria" w:cs="InterstateLight"/>
          <w:lang w:val="de-DE"/>
        </w:rPr>
      </w:pPr>
    </w:p>
    <w:p w14:paraId="7153A193" w14:textId="2F7854DF" w:rsidR="00632360" w:rsidRPr="00760990" w:rsidRDefault="00632360" w:rsidP="00632360">
      <w:pPr>
        <w:spacing w:after="0" w:line="300" w:lineRule="exact"/>
        <w:jc w:val="both"/>
        <w:rPr>
          <w:rFonts w:ascii="Cambria" w:eastAsia="Calibri" w:hAnsi="Cambria" w:cs="InterstateLight"/>
          <w:lang w:val="de-DE"/>
        </w:rPr>
      </w:pPr>
      <w:r w:rsidRPr="00760990">
        <w:rPr>
          <w:rFonts w:ascii="Cambria" w:eastAsia="Calibri" w:hAnsi="Cambria" w:cs="InterstateLight"/>
          <w:b/>
          <w:lang w:val="de-DE"/>
        </w:rPr>
        <w:t>Merkez Müdürü:</w:t>
      </w:r>
      <w:r w:rsidRPr="00760990">
        <w:rPr>
          <w:rFonts w:ascii="Cambria" w:eastAsia="Calibri" w:hAnsi="Cambria" w:cs="InterstateLight"/>
          <w:lang w:val="de-DE"/>
        </w:rPr>
        <w:t xml:space="preserve"> Dr. Öğr. Üyesi Başak Taraktaş </w:t>
      </w:r>
    </w:p>
    <w:p w14:paraId="306A6BA8" w14:textId="47F79CB4" w:rsidR="00632360" w:rsidRPr="00760990" w:rsidRDefault="00632360" w:rsidP="00632360">
      <w:pPr>
        <w:spacing w:after="0" w:line="300" w:lineRule="exact"/>
        <w:rPr>
          <w:rFonts w:ascii="Cambria" w:eastAsia="Calibri" w:hAnsi="Cambria" w:cs="InterstateLight"/>
          <w:lang w:val="de-DE"/>
        </w:rPr>
      </w:pPr>
      <w:r w:rsidRPr="00760990">
        <w:rPr>
          <w:rFonts w:ascii="Cambria" w:eastAsia="Calibri" w:hAnsi="Cambria" w:cs="InterstateLight"/>
          <w:b/>
          <w:lang w:val="de-DE"/>
        </w:rPr>
        <w:t>Merkez Müdür Yardımcıları:</w:t>
      </w:r>
      <w:r w:rsidRPr="00760990">
        <w:rPr>
          <w:rFonts w:ascii="Cambria" w:eastAsia="Calibri" w:hAnsi="Cambria" w:cs="InterstateLight"/>
          <w:lang w:val="de-DE"/>
        </w:rPr>
        <w:t xml:space="preserve">  Dr. Öğr. Üyesi Alper Yağcı</w:t>
      </w:r>
    </w:p>
    <w:p w14:paraId="7DB0CB31" w14:textId="3B5CF903" w:rsidR="00632360" w:rsidRPr="00760990" w:rsidRDefault="00632360" w:rsidP="00632360">
      <w:pPr>
        <w:spacing w:after="0" w:line="300" w:lineRule="exact"/>
        <w:rPr>
          <w:rFonts w:ascii="Cambria" w:eastAsia="Calibri" w:hAnsi="Cambria" w:cs="InterstateLight"/>
          <w:lang w:val="de-DE"/>
        </w:rPr>
      </w:pPr>
      <w:r w:rsidRPr="00760990">
        <w:rPr>
          <w:rFonts w:ascii="Cambria" w:eastAsia="Calibri" w:hAnsi="Cambria" w:cs="InterstateLight"/>
          <w:b/>
          <w:lang w:val="de-DE"/>
        </w:rPr>
        <w:t>Yönetim Kurulu Üyeleri:</w:t>
      </w:r>
      <w:r w:rsidR="008F0BF7">
        <w:rPr>
          <w:rFonts w:ascii="Cambria" w:eastAsia="Calibri" w:hAnsi="Cambria" w:cs="InterstateLight"/>
          <w:lang w:val="de-DE"/>
        </w:rPr>
        <w:t xml:space="preserve"> </w:t>
      </w:r>
      <w:r w:rsidRPr="00760990">
        <w:rPr>
          <w:rFonts w:ascii="Cambria" w:eastAsia="Calibri" w:hAnsi="Cambria" w:cs="InterstateLight"/>
          <w:lang w:val="de-DE"/>
        </w:rPr>
        <w:t>Prof. D</w:t>
      </w:r>
      <w:r w:rsidR="008F0BF7">
        <w:rPr>
          <w:rFonts w:ascii="Cambria" w:eastAsia="Calibri" w:hAnsi="Cambria" w:cs="InterstateLight"/>
          <w:lang w:val="de-DE"/>
        </w:rPr>
        <w:t xml:space="preserve">r. Mine Eder, </w:t>
      </w:r>
      <w:r w:rsidRPr="00760990">
        <w:rPr>
          <w:rFonts w:ascii="Cambria" w:eastAsia="Calibri" w:hAnsi="Cambria" w:cs="InterstateLight"/>
          <w:lang w:val="de-DE"/>
        </w:rPr>
        <w:t>D</w:t>
      </w:r>
      <w:r w:rsidR="00E37901">
        <w:rPr>
          <w:rFonts w:ascii="Cambria" w:eastAsia="Calibri" w:hAnsi="Cambria" w:cs="InterstateLight"/>
          <w:lang w:val="de-DE"/>
        </w:rPr>
        <w:t>r. Öğr. Üyesi Mert Arslanalp</w:t>
      </w:r>
    </w:p>
    <w:p w14:paraId="3C158ABB" w14:textId="01F88B8D" w:rsidR="00174870" w:rsidRDefault="00632360" w:rsidP="00174870">
      <w:pPr>
        <w:spacing w:after="0" w:line="300" w:lineRule="exact"/>
        <w:jc w:val="both"/>
        <w:rPr>
          <w:rFonts w:ascii="Cambria" w:eastAsia="Calibri" w:hAnsi="Cambria" w:cs="InterstateLight"/>
          <w:lang w:val="de-DE"/>
        </w:rPr>
      </w:pPr>
      <w:r w:rsidRPr="00A40149">
        <w:rPr>
          <w:rFonts w:ascii="Cambria" w:eastAsia="Calibri" w:hAnsi="Cambria" w:cs="InterstateLight"/>
          <w:b/>
          <w:lang w:val="de-DE"/>
        </w:rPr>
        <w:t>Danışma Kurulu Üyeleri:</w:t>
      </w:r>
      <w:r w:rsidRPr="00A40149">
        <w:rPr>
          <w:rFonts w:ascii="Cambria" w:eastAsia="Calibri" w:hAnsi="Cambria" w:cs="InterstateLight"/>
          <w:lang w:val="de-DE"/>
        </w:rPr>
        <w:t xml:space="preserve"> Prof. Dr. Kemal Kirişçi (Emekli), Prof. Dr. Şevket Pamuk (Emekli), Prof. Dr. Refik Erzan (Emekli), Doç.Dr. Dilek Çınar(Emekli)</w:t>
      </w:r>
      <w:r w:rsidR="00A40149" w:rsidRPr="00A40149">
        <w:rPr>
          <w:rFonts w:ascii="Cambria" w:eastAsia="Calibri" w:hAnsi="Cambria" w:cs="InterstateLight"/>
          <w:lang w:val="de-DE"/>
        </w:rPr>
        <w:t>,</w:t>
      </w:r>
      <w:r w:rsidR="00A40149" w:rsidRPr="00A40149">
        <w:rPr>
          <w:rFonts w:ascii="Cambria" w:hAnsi="Cambria"/>
          <w:lang w:val="de-DE"/>
        </w:rPr>
        <w:t xml:space="preserve"> Prof. Dr. Hakan Yilmaz (Emekli)</w:t>
      </w:r>
    </w:p>
    <w:p w14:paraId="370E55B9" w14:textId="77777777" w:rsidR="00174870" w:rsidRPr="00174870" w:rsidRDefault="00174870" w:rsidP="00174870">
      <w:pPr>
        <w:spacing w:after="0" w:line="300" w:lineRule="exact"/>
        <w:jc w:val="both"/>
        <w:rPr>
          <w:rFonts w:ascii="Cambria" w:eastAsia="Calibri" w:hAnsi="Cambria" w:cs="InterstateLight"/>
          <w:lang w:val="de-DE"/>
        </w:rPr>
      </w:pPr>
    </w:p>
    <w:p w14:paraId="12818AC5" w14:textId="77777777" w:rsidR="00174870" w:rsidRDefault="00174870" w:rsidP="00174870">
      <w:pPr>
        <w:tabs>
          <w:tab w:val="left" w:pos="2552"/>
        </w:tabs>
        <w:spacing w:after="0" w:line="300" w:lineRule="exact"/>
        <w:jc w:val="both"/>
        <w:rPr>
          <w:rFonts w:ascii="Cambria" w:eastAsia="Calibri" w:hAnsi="Cambria" w:cs="Times New Roman"/>
          <w:b/>
          <w:color w:val="365F91"/>
          <w:sz w:val="28"/>
          <w:szCs w:val="28"/>
          <w:lang w:eastAsia="tr-TR"/>
        </w:rPr>
      </w:pPr>
    </w:p>
    <w:p w14:paraId="7C7C836E" w14:textId="2177F869" w:rsidR="00174870" w:rsidRPr="00174870" w:rsidRDefault="00174870" w:rsidP="00174870">
      <w:pPr>
        <w:tabs>
          <w:tab w:val="left" w:pos="2552"/>
        </w:tabs>
        <w:spacing w:after="0" w:line="300" w:lineRule="exact"/>
        <w:jc w:val="both"/>
        <w:rPr>
          <w:rFonts w:ascii="Cambria" w:eastAsia="Calibri" w:hAnsi="Cambria" w:cs="Times New Roman"/>
          <w:b/>
          <w:color w:val="365F91"/>
          <w:sz w:val="28"/>
          <w:szCs w:val="28"/>
          <w:lang w:eastAsia="tr-TR"/>
        </w:rPr>
      </w:pPr>
      <w:r w:rsidRPr="00174870">
        <w:rPr>
          <w:rFonts w:ascii="Cambria" w:eastAsia="Calibri" w:hAnsi="Cambria" w:cs="Times New Roman"/>
          <w:b/>
          <w:color w:val="365F91"/>
          <w:sz w:val="28"/>
          <w:szCs w:val="28"/>
          <w:lang w:eastAsia="tr-TR"/>
        </w:rPr>
        <w:t>V-MERKEZ TARAFINDAN DÜZENLENEN BİLİMSEL TOPLANTILAR</w:t>
      </w:r>
    </w:p>
    <w:p w14:paraId="39C0FA0B" w14:textId="4273EAEE" w:rsidR="00A40149" w:rsidRDefault="00A40149" w:rsidP="00632360">
      <w:pPr>
        <w:spacing w:after="0" w:line="300" w:lineRule="exact"/>
        <w:rPr>
          <w:rFonts w:ascii="Cambria" w:eastAsia="Calibri" w:hAnsi="Cambria" w:cs="Times New Roman"/>
          <w:b/>
          <w:color w:val="2F5496" w:themeColor="accent1" w:themeShade="BF"/>
          <w:sz w:val="28"/>
          <w:szCs w:val="28"/>
          <w:lang w:eastAsia="tr-TR"/>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984"/>
        <w:gridCol w:w="3119"/>
        <w:gridCol w:w="1842"/>
      </w:tblGrid>
      <w:tr w:rsidR="00512FE8" w:rsidRPr="00512FE8" w14:paraId="357035D6" w14:textId="77777777" w:rsidTr="00B35420">
        <w:trPr>
          <w:trHeight w:val="1032"/>
        </w:trPr>
        <w:tc>
          <w:tcPr>
            <w:tcW w:w="2122" w:type="dxa"/>
            <w:shd w:val="clear" w:color="auto" w:fill="auto"/>
            <w:vAlign w:val="center"/>
          </w:tcPr>
          <w:p w14:paraId="38B3B81C" w14:textId="77777777" w:rsidR="00512FE8" w:rsidRPr="00512FE8" w:rsidRDefault="00512FE8" w:rsidP="00512FE8">
            <w:pPr>
              <w:spacing w:after="0" w:line="360" w:lineRule="auto"/>
              <w:jc w:val="center"/>
              <w:rPr>
                <w:rFonts w:ascii="Cambria" w:eastAsia="Times New Roman" w:hAnsi="Cambria" w:cs="Times New Roman"/>
                <w:b/>
                <w:bCs/>
                <w:lang w:val="en-US" w:eastAsia="zh-CN"/>
              </w:rPr>
            </w:pPr>
            <w:r w:rsidRPr="00512FE8">
              <w:rPr>
                <w:rFonts w:ascii="Cambria" w:eastAsia="Times New Roman" w:hAnsi="Cambria" w:cs="Times New Roman"/>
                <w:b/>
                <w:bCs/>
                <w:lang w:val="en-US" w:eastAsia="zh-CN"/>
              </w:rPr>
              <w:t>Faaliyetin Tarihi (leri)</w:t>
            </w:r>
          </w:p>
        </w:tc>
        <w:tc>
          <w:tcPr>
            <w:tcW w:w="1984" w:type="dxa"/>
            <w:shd w:val="clear" w:color="auto" w:fill="auto"/>
            <w:vAlign w:val="center"/>
          </w:tcPr>
          <w:p w14:paraId="61AAE356" w14:textId="77777777" w:rsidR="00512FE8" w:rsidRPr="00512FE8" w:rsidRDefault="00512FE8" w:rsidP="00512FE8">
            <w:pPr>
              <w:spacing w:after="0" w:line="360" w:lineRule="auto"/>
              <w:jc w:val="center"/>
              <w:rPr>
                <w:rFonts w:ascii="Cambria" w:eastAsia="Times New Roman" w:hAnsi="Cambria" w:cs="Times New Roman"/>
                <w:b/>
                <w:bCs/>
                <w:lang w:val="en-US" w:eastAsia="zh-CN"/>
              </w:rPr>
            </w:pPr>
            <w:r w:rsidRPr="00512FE8">
              <w:rPr>
                <w:rFonts w:ascii="Cambria" w:eastAsia="Times New Roman" w:hAnsi="Cambria" w:cs="Times New Roman"/>
                <w:b/>
                <w:bCs/>
                <w:lang w:val="en-US" w:eastAsia="zh-CN"/>
              </w:rPr>
              <w:t>Faaliyetin Türü</w:t>
            </w:r>
          </w:p>
        </w:tc>
        <w:tc>
          <w:tcPr>
            <w:tcW w:w="3119" w:type="dxa"/>
            <w:shd w:val="clear" w:color="auto" w:fill="auto"/>
            <w:vAlign w:val="center"/>
          </w:tcPr>
          <w:p w14:paraId="73E039EC" w14:textId="77777777" w:rsidR="00512FE8" w:rsidRPr="00512FE8" w:rsidRDefault="00512FE8" w:rsidP="00512FE8">
            <w:pPr>
              <w:spacing w:after="0" w:line="360" w:lineRule="auto"/>
              <w:jc w:val="center"/>
              <w:rPr>
                <w:rFonts w:ascii="Cambria" w:eastAsia="Times New Roman" w:hAnsi="Cambria" w:cs="Times New Roman"/>
                <w:b/>
                <w:bCs/>
                <w:lang w:val="en-US" w:eastAsia="zh-CN"/>
              </w:rPr>
            </w:pPr>
            <w:r w:rsidRPr="00512FE8">
              <w:rPr>
                <w:rFonts w:ascii="Cambria" w:eastAsia="Times New Roman" w:hAnsi="Cambria" w:cs="Times New Roman"/>
                <w:b/>
                <w:bCs/>
                <w:lang w:val="en-US" w:eastAsia="zh-CN"/>
              </w:rPr>
              <w:t>Faliyetin Adı</w:t>
            </w:r>
          </w:p>
        </w:tc>
        <w:tc>
          <w:tcPr>
            <w:tcW w:w="1842" w:type="dxa"/>
            <w:shd w:val="clear" w:color="auto" w:fill="auto"/>
            <w:vAlign w:val="center"/>
          </w:tcPr>
          <w:p w14:paraId="7C1B1136" w14:textId="77777777" w:rsidR="00512FE8" w:rsidRPr="00512FE8" w:rsidRDefault="00512FE8" w:rsidP="00512FE8">
            <w:pPr>
              <w:spacing w:after="0" w:line="360" w:lineRule="auto"/>
              <w:jc w:val="center"/>
              <w:rPr>
                <w:rFonts w:ascii="Cambria" w:eastAsia="Times New Roman" w:hAnsi="Cambria" w:cs="Times New Roman"/>
                <w:b/>
                <w:bCs/>
                <w:lang w:val="en-US" w:eastAsia="zh-CN"/>
              </w:rPr>
            </w:pPr>
            <w:r w:rsidRPr="00512FE8">
              <w:rPr>
                <w:rFonts w:ascii="Cambria" w:eastAsia="Times New Roman" w:hAnsi="Cambria" w:cs="Times New Roman"/>
                <w:b/>
                <w:bCs/>
                <w:lang w:val="en-US" w:eastAsia="zh-CN"/>
              </w:rPr>
              <w:t>Faaliyeti Yapan Birimin Adı</w:t>
            </w:r>
          </w:p>
        </w:tc>
      </w:tr>
      <w:tr w:rsidR="00512FE8" w:rsidRPr="00512FE8" w14:paraId="5851555F" w14:textId="77777777" w:rsidTr="00B35420">
        <w:trPr>
          <w:trHeight w:val="411"/>
        </w:trPr>
        <w:tc>
          <w:tcPr>
            <w:tcW w:w="2122" w:type="dxa"/>
            <w:shd w:val="clear" w:color="auto" w:fill="auto"/>
          </w:tcPr>
          <w:p w14:paraId="2CCE17E7"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08.01.2025</w:t>
            </w:r>
          </w:p>
        </w:tc>
        <w:tc>
          <w:tcPr>
            <w:tcW w:w="1984" w:type="dxa"/>
            <w:shd w:val="clear" w:color="auto" w:fill="auto"/>
          </w:tcPr>
          <w:p w14:paraId="7977C57E"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02E0650B"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Başkonsolos Arjen Uijterlinde ile Hollanda Başkonsolosluğu Ziyareti</w:t>
            </w:r>
          </w:p>
        </w:tc>
        <w:tc>
          <w:tcPr>
            <w:tcW w:w="1842" w:type="dxa"/>
            <w:shd w:val="clear" w:color="auto" w:fill="auto"/>
          </w:tcPr>
          <w:p w14:paraId="75910A9E"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4C08FC05" w14:textId="77777777" w:rsidTr="00B35420">
        <w:trPr>
          <w:trHeight w:val="396"/>
        </w:trPr>
        <w:tc>
          <w:tcPr>
            <w:tcW w:w="2122" w:type="dxa"/>
            <w:shd w:val="clear" w:color="auto" w:fill="auto"/>
          </w:tcPr>
          <w:p w14:paraId="434505BD"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26.01.2025</w:t>
            </w:r>
          </w:p>
        </w:tc>
        <w:tc>
          <w:tcPr>
            <w:tcW w:w="1984" w:type="dxa"/>
            <w:shd w:val="clear" w:color="auto" w:fill="auto"/>
          </w:tcPr>
          <w:p w14:paraId="49F9F089"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148D9F8C"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Başkonsolos Diğdem Buner ile Boston Türkiye Başkonsolosluğu Ziyareti</w:t>
            </w:r>
          </w:p>
        </w:tc>
        <w:tc>
          <w:tcPr>
            <w:tcW w:w="1842" w:type="dxa"/>
            <w:shd w:val="clear" w:color="auto" w:fill="auto"/>
          </w:tcPr>
          <w:p w14:paraId="182E874B"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0CDFE6E7" w14:textId="77777777" w:rsidTr="00B35420">
        <w:trPr>
          <w:trHeight w:val="426"/>
        </w:trPr>
        <w:tc>
          <w:tcPr>
            <w:tcW w:w="2122" w:type="dxa"/>
            <w:shd w:val="clear" w:color="auto" w:fill="auto"/>
          </w:tcPr>
          <w:p w14:paraId="0FB9395D"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27.01.2025</w:t>
            </w:r>
          </w:p>
        </w:tc>
        <w:tc>
          <w:tcPr>
            <w:tcW w:w="1984" w:type="dxa"/>
            <w:shd w:val="clear" w:color="auto" w:fill="auto"/>
          </w:tcPr>
          <w:p w14:paraId="4FDA6DB1"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09AEEF07"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Prof. Dr. Kaija Schilde, Prof. Dr. Vesko Garcevic ve Prof. Dr. Roberta Micallef ile Boston University Center for the Study of Europe Ziyareti</w:t>
            </w:r>
          </w:p>
        </w:tc>
        <w:tc>
          <w:tcPr>
            <w:tcW w:w="1842" w:type="dxa"/>
            <w:shd w:val="clear" w:color="auto" w:fill="auto"/>
          </w:tcPr>
          <w:p w14:paraId="17149D36"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64E888BD" w14:textId="77777777" w:rsidTr="00B35420">
        <w:trPr>
          <w:trHeight w:val="426"/>
        </w:trPr>
        <w:tc>
          <w:tcPr>
            <w:tcW w:w="2122" w:type="dxa"/>
            <w:shd w:val="clear" w:color="auto" w:fill="auto"/>
          </w:tcPr>
          <w:p w14:paraId="04A9EDEF"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28.01.2025</w:t>
            </w:r>
          </w:p>
        </w:tc>
        <w:tc>
          <w:tcPr>
            <w:tcW w:w="1984" w:type="dxa"/>
            <w:shd w:val="clear" w:color="auto" w:fill="auto"/>
          </w:tcPr>
          <w:p w14:paraId="06199E47"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1FD9C2F7"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Prof. Dr. Evren Balta ile Harvard Weatherhead Center Ziyareti</w:t>
            </w:r>
          </w:p>
        </w:tc>
        <w:tc>
          <w:tcPr>
            <w:tcW w:w="1842" w:type="dxa"/>
            <w:shd w:val="clear" w:color="auto" w:fill="auto"/>
          </w:tcPr>
          <w:p w14:paraId="001947EA"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789D5A32" w14:textId="77777777" w:rsidTr="00B35420">
        <w:trPr>
          <w:trHeight w:val="426"/>
        </w:trPr>
        <w:tc>
          <w:tcPr>
            <w:tcW w:w="2122" w:type="dxa"/>
            <w:shd w:val="clear" w:color="auto" w:fill="auto"/>
          </w:tcPr>
          <w:p w14:paraId="47D2A55C"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lastRenderedPageBreak/>
              <w:t>28.01.2025</w:t>
            </w:r>
          </w:p>
        </w:tc>
        <w:tc>
          <w:tcPr>
            <w:tcW w:w="1984" w:type="dxa"/>
            <w:shd w:val="clear" w:color="auto" w:fill="auto"/>
          </w:tcPr>
          <w:p w14:paraId="771E94B5"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Açık Oturum</w:t>
            </w:r>
          </w:p>
        </w:tc>
        <w:tc>
          <w:tcPr>
            <w:tcW w:w="3119" w:type="dxa"/>
            <w:shd w:val="clear" w:color="auto" w:fill="auto"/>
          </w:tcPr>
          <w:p w14:paraId="6B3BDF3C"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Harvard Undergraduate Foreign Policy Initiative - AÇMÖF Üye Buluşması</w:t>
            </w:r>
          </w:p>
        </w:tc>
        <w:tc>
          <w:tcPr>
            <w:tcW w:w="1842" w:type="dxa"/>
            <w:shd w:val="clear" w:color="auto" w:fill="auto"/>
          </w:tcPr>
          <w:p w14:paraId="72EFE7D2"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322A6ED5" w14:textId="77777777" w:rsidTr="00B35420">
        <w:trPr>
          <w:trHeight w:val="426"/>
        </w:trPr>
        <w:tc>
          <w:tcPr>
            <w:tcW w:w="2122" w:type="dxa"/>
            <w:shd w:val="clear" w:color="auto" w:fill="auto"/>
          </w:tcPr>
          <w:p w14:paraId="479A3A8E"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29.01.2025</w:t>
            </w:r>
          </w:p>
        </w:tc>
        <w:tc>
          <w:tcPr>
            <w:tcW w:w="1984" w:type="dxa"/>
            <w:shd w:val="clear" w:color="auto" w:fill="auto"/>
          </w:tcPr>
          <w:p w14:paraId="02C54650"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65270DAD"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Can Soylu ile Harvard Kennedy School Ziyareti</w:t>
            </w:r>
          </w:p>
        </w:tc>
        <w:tc>
          <w:tcPr>
            <w:tcW w:w="1842" w:type="dxa"/>
            <w:shd w:val="clear" w:color="auto" w:fill="auto"/>
          </w:tcPr>
          <w:p w14:paraId="2644A2E8"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119FE046" w14:textId="77777777" w:rsidTr="00B35420">
        <w:trPr>
          <w:trHeight w:val="426"/>
        </w:trPr>
        <w:tc>
          <w:tcPr>
            <w:tcW w:w="2122" w:type="dxa"/>
            <w:shd w:val="clear" w:color="auto" w:fill="auto"/>
          </w:tcPr>
          <w:p w14:paraId="20EA9EF9"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13.02.2025</w:t>
            </w:r>
          </w:p>
          <w:p w14:paraId="63E175C5"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5B6FF310"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70CC8740"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Büyükelçi Sibylle Katharina Sorg ile Almanya Büyükelçiliği Ziyareti</w:t>
            </w:r>
          </w:p>
        </w:tc>
        <w:tc>
          <w:tcPr>
            <w:tcW w:w="1842" w:type="dxa"/>
            <w:shd w:val="clear" w:color="auto" w:fill="auto"/>
          </w:tcPr>
          <w:p w14:paraId="716D854D"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7ACE4D0C" w14:textId="77777777" w:rsidTr="00B35420">
        <w:trPr>
          <w:trHeight w:val="426"/>
        </w:trPr>
        <w:tc>
          <w:tcPr>
            <w:tcW w:w="2122" w:type="dxa"/>
            <w:shd w:val="clear" w:color="auto" w:fill="auto"/>
          </w:tcPr>
          <w:p w14:paraId="3D6B964D"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13.02.2025</w:t>
            </w:r>
          </w:p>
          <w:p w14:paraId="6371DCA4"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222A6329"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4F2ADEBB"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Büyükelçi Bertrand Scheurer ile İsviçre Büyükelçiliği Ziyareti</w:t>
            </w:r>
          </w:p>
        </w:tc>
        <w:tc>
          <w:tcPr>
            <w:tcW w:w="1842" w:type="dxa"/>
            <w:shd w:val="clear" w:color="auto" w:fill="auto"/>
          </w:tcPr>
          <w:p w14:paraId="3AAF86AC"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78FB3317" w14:textId="77777777" w:rsidTr="00B35420">
        <w:trPr>
          <w:trHeight w:val="426"/>
        </w:trPr>
        <w:tc>
          <w:tcPr>
            <w:tcW w:w="2122" w:type="dxa"/>
            <w:shd w:val="clear" w:color="auto" w:fill="auto"/>
          </w:tcPr>
          <w:p w14:paraId="576EBA06"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14.02.2025</w:t>
            </w:r>
          </w:p>
          <w:p w14:paraId="4DE34AFA"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23C027A6"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1DBDC214"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Büyükelçi Jill Morris ile İngiltere Büyükelçiliği Ziyareti</w:t>
            </w:r>
          </w:p>
        </w:tc>
        <w:tc>
          <w:tcPr>
            <w:tcW w:w="1842" w:type="dxa"/>
            <w:shd w:val="clear" w:color="auto" w:fill="auto"/>
          </w:tcPr>
          <w:p w14:paraId="13CB4AA4"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76D7FF4F" w14:textId="77777777" w:rsidTr="00B35420">
        <w:trPr>
          <w:trHeight w:val="426"/>
        </w:trPr>
        <w:tc>
          <w:tcPr>
            <w:tcW w:w="2122" w:type="dxa"/>
            <w:shd w:val="clear" w:color="auto" w:fill="auto"/>
          </w:tcPr>
          <w:p w14:paraId="57E3FE6D"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14.02.2025</w:t>
            </w:r>
          </w:p>
          <w:p w14:paraId="60A48C37"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23A3F40C"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Teknik Gezi</w:t>
            </w:r>
          </w:p>
        </w:tc>
        <w:tc>
          <w:tcPr>
            <w:tcW w:w="3119" w:type="dxa"/>
            <w:shd w:val="clear" w:color="auto" w:fill="auto"/>
          </w:tcPr>
          <w:p w14:paraId="63D63092"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Dışişleri Bakanlığı Avrupa Birliği Başkanlığı Ziyareti</w:t>
            </w:r>
          </w:p>
        </w:tc>
        <w:tc>
          <w:tcPr>
            <w:tcW w:w="1842" w:type="dxa"/>
            <w:shd w:val="clear" w:color="auto" w:fill="auto"/>
          </w:tcPr>
          <w:p w14:paraId="2B12446E"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004C2662" w14:textId="77777777" w:rsidTr="00B35420">
        <w:trPr>
          <w:trHeight w:val="426"/>
        </w:trPr>
        <w:tc>
          <w:tcPr>
            <w:tcW w:w="2122" w:type="dxa"/>
            <w:shd w:val="clear" w:color="auto" w:fill="auto"/>
          </w:tcPr>
          <w:p w14:paraId="576A6140"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10.04.2025</w:t>
            </w:r>
          </w:p>
          <w:p w14:paraId="2721AF4A"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524E77F5"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Teknik Gezi</w:t>
            </w:r>
          </w:p>
        </w:tc>
        <w:tc>
          <w:tcPr>
            <w:tcW w:w="3119" w:type="dxa"/>
            <w:shd w:val="clear" w:color="auto" w:fill="auto"/>
          </w:tcPr>
          <w:p w14:paraId="275CD62F"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İsviçre Dışişleri Bakanı Ignazio Cassis ile İsviçre-Türkiye İlişkilerinin 100. Yılı Anısına Konser Davetine Ziyaret</w:t>
            </w:r>
          </w:p>
        </w:tc>
        <w:tc>
          <w:tcPr>
            <w:tcW w:w="1842" w:type="dxa"/>
            <w:shd w:val="clear" w:color="auto" w:fill="auto"/>
          </w:tcPr>
          <w:p w14:paraId="2F919D4C"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520B3E9C" w14:textId="77777777" w:rsidTr="00B35420">
        <w:trPr>
          <w:trHeight w:val="426"/>
        </w:trPr>
        <w:tc>
          <w:tcPr>
            <w:tcW w:w="2122" w:type="dxa"/>
            <w:shd w:val="clear" w:color="auto" w:fill="auto"/>
          </w:tcPr>
          <w:p w14:paraId="046932CE"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14.05.2025</w:t>
            </w:r>
          </w:p>
        </w:tc>
        <w:tc>
          <w:tcPr>
            <w:tcW w:w="1984" w:type="dxa"/>
            <w:shd w:val="clear" w:color="auto" w:fill="auto"/>
          </w:tcPr>
          <w:p w14:paraId="52CEBAF7"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5FE76B6F"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Başkonsolos Johanna Strömquist ile İsveç Başkonsolosluğu Ziyareti</w:t>
            </w:r>
          </w:p>
        </w:tc>
        <w:tc>
          <w:tcPr>
            <w:tcW w:w="1842" w:type="dxa"/>
            <w:shd w:val="clear" w:color="auto" w:fill="auto"/>
          </w:tcPr>
          <w:p w14:paraId="4C1162E1"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0DC25F42" w14:textId="77777777" w:rsidTr="00B35420">
        <w:trPr>
          <w:trHeight w:val="426"/>
        </w:trPr>
        <w:tc>
          <w:tcPr>
            <w:tcW w:w="2122" w:type="dxa"/>
            <w:shd w:val="clear" w:color="auto" w:fill="auto"/>
          </w:tcPr>
          <w:p w14:paraId="146DBD97"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11.06.2025</w:t>
            </w:r>
          </w:p>
        </w:tc>
        <w:tc>
          <w:tcPr>
            <w:tcW w:w="1984" w:type="dxa"/>
            <w:shd w:val="clear" w:color="auto" w:fill="auto"/>
          </w:tcPr>
          <w:p w14:paraId="510F184E"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Konferans</w:t>
            </w:r>
          </w:p>
        </w:tc>
        <w:tc>
          <w:tcPr>
            <w:tcW w:w="3119" w:type="dxa"/>
            <w:shd w:val="clear" w:color="auto" w:fill="auto"/>
          </w:tcPr>
          <w:p w14:paraId="4B2448FE"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ThinkACT Final Etkinliği, Avrupa Parlamentosu Simülasyonu (Model European Parliament)</w:t>
            </w:r>
          </w:p>
        </w:tc>
        <w:tc>
          <w:tcPr>
            <w:tcW w:w="1842" w:type="dxa"/>
            <w:shd w:val="clear" w:color="auto" w:fill="auto"/>
          </w:tcPr>
          <w:p w14:paraId="4A111E40"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0AF7A9C1" w14:textId="77777777" w:rsidTr="00B35420">
        <w:trPr>
          <w:trHeight w:val="426"/>
        </w:trPr>
        <w:tc>
          <w:tcPr>
            <w:tcW w:w="2122" w:type="dxa"/>
            <w:shd w:val="clear" w:color="auto" w:fill="auto"/>
          </w:tcPr>
          <w:p w14:paraId="74CD30EE"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13-14.06.2025</w:t>
            </w:r>
          </w:p>
        </w:tc>
        <w:tc>
          <w:tcPr>
            <w:tcW w:w="1984" w:type="dxa"/>
            <w:shd w:val="clear" w:color="auto" w:fill="auto"/>
          </w:tcPr>
          <w:p w14:paraId="7EDAFF03"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Teknik Gezi</w:t>
            </w:r>
          </w:p>
        </w:tc>
        <w:tc>
          <w:tcPr>
            <w:tcW w:w="3119" w:type="dxa"/>
            <w:shd w:val="clear" w:color="auto" w:fill="auto"/>
          </w:tcPr>
          <w:p w14:paraId="32760D4D"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AÇMÖF Üyeleri ile Strasbourg Avrupa Parlamentosunda European Youth Event’e Katılım</w:t>
            </w:r>
          </w:p>
        </w:tc>
        <w:tc>
          <w:tcPr>
            <w:tcW w:w="1842" w:type="dxa"/>
            <w:shd w:val="clear" w:color="auto" w:fill="auto"/>
          </w:tcPr>
          <w:p w14:paraId="75E91C82"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6FFE86AD" w14:textId="77777777" w:rsidTr="00B35420">
        <w:trPr>
          <w:trHeight w:val="426"/>
        </w:trPr>
        <w:tc>
          <w:tcPr>
            <w:tcW w:w="2122" w:type="dxa"/>
            <w:shd w:val="clear" w:color="auto" w:fill="auto"/>
          </w:tcPr>
          <w:p w14:paraId="5A3814C6"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15-16-17.06.2025</w:t>
            </w:r>
          </w:p>
        </w:tc>
        <w:tc>
          <w:tcPr>
            <w:tcW w:w="1984" w:type="dxa"/>
            <w:shd w:val="clear" w:color="auto" w:fill="auto"/>
          </w:tcPr>
          <w:p w14:paraId="3481CA98"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Teknik Gezi</w:t>
            </w:r>
          </w:p>
        </w:tc>
        <w:tc>
          <w:tcPr>
            <w:tcW w:w="3119" w:type="dxa"/>
            <w:shd w:val="clear" w:color="auto" w:fill="auto"/>
          </w:tcPr>
          <w:p w14:paraId="7245FAD0"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AÇMÖF Üyeleri ile Paris Gezisi</w:t>
            </w:r>
          </w:p>
        </w:tc>
        <w:tc>
          <w:tcPr>
            <w:tcW w:w="1842" w:type="dxa"/>
            <w:shd w:val="clear" w:color="auto" w:fill="auto"/>
          </w:tcPr>
          <w:p w14:paraId="01B3F65A"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7A343F8B" w14:textId="77777777" w:rsidTr="00B35420">
        <w:trPr>
          <w:trHeight w:val="426"/>
        </w:trPr>
        <w:tc>
          <w:tcPr>
            <w:tcW w:w="2122" w:type="dxa"/>
            <w:shd w:val="clear" w:color="auto" w:fill="auto"/>
          </w:tcPr>
          <w:p w14:paraId="12818C98"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16.06.2025</w:t>
            </w:r>
          </w:p>
        </w:tc>
        <w:tc>
          <w:tcPr>
            <w:tcW w:w="1984" w:type="dxa"/>
            <w:shd w:val="clear" w:color="auto" w:fill="auto"/>
          </w:tcPr>
          <w:p w14:paraId="0EFB6370"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Teknik Gezi</w:t>
            </w:r>
          </w:p>
        </w:tc>
        <w:tc>
          <w:tcPr>
            <w:tcW w:w="3119" w:type="dxa"/>
            <w:shd w:val="clear" w:color="auto" w:fill="auto"/>
          </w:tcPr>
          <w:p w14:paraId="5D226659"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Büyükelçi Esen Altuğ ile Paris OECD Daimi Temsilciliği Ziyareti</w:t>
            </w:r>
          </w:p>
        </w:tc>
        <w:tc>
          <w:tcPr>
            <w:tcW w:w="1842" w:type="dxa"/>
            <w:shd w:val="clear" w:color="auto" w:fill="auto"/>
          </w:tcPr>
          <w:p w14:paraId="0BBD5A0C"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4E217B35" w14:textId="77777777" w:rsidTr="00B35420">
        <w:trPr>
          <w:trHeight w:val="426"/>
        </w:trPr>
        <w:tc>
          <w:tcPr>
            <w:tcW w:w="2122" w:type="dxa"/>
            <w:shd w:val="clear" w:color="auto" w:fill="auto"/>
          </w:tcPr>
          <w:p w14:paraId="4176B8BF"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lastRenderedPageBreak/>
              <w:t>16.06.2025</w:t>
            </w:r>
          </w:p>
        </w:tc>
        <w:tc>
          <w:tcPr>
            <w:tcW w:w="1984" w:type="dxa"/>
            <w:shd w:val="clear" w:color="auto" w:fill="auto"/>
          </w:tcPr>
          <w:p w14:paraId="029A5DF8"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Teknik Gezi</w:t>
            </w:r>
          </w:p>
        </w:tc>
        <w:tc>
          <w:tcPr>
            <w:tcW w:w="3119" w:type="dxa"/>
            <w:shd w:val="clear" w:color="auto" w:fill="auto"/>
          </w:tcPr>
          <w:p w14:paraId="771399C1"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Büyükelçilik Müsteşarı Derle Demirel ile T.C. Paris Büyükelçiliği Ziyareti</w:t>
            </w:r>
          </w:p>
        </w:tc>
        <w:tc>
          <w:tcPr>
            <w:tcW w:w="1842" w:type="dxa"/>
            <w:shd w:val="clear" w:color="auto" w:fill="auto"/>
          </w:tcPr>
          <w:p w14:paraId="45FE76D4"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776409B2" w14:textId="77777777" w:rsidTr="00B35420">
        <w:trPr>
          <w:trHeight w:val="426"/>
        </w:trPr>
        <w:tc>
          <w:tcPr>
            <w:tcW w:w="2122" w:type="dxa"/>
            <w:shd w:val="clear" w:color="auto" w:fill="auto"/>
          </w:tcPr>
          <w:p w14:paraId="75807213"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17.06.2025</w:t>
            </w:r>
          </w:p>
        </w:tc>
        <w:tc>
          <w:tcPr>
            <w:tcW w:w="1984" w:type="dxa"/>
            <w:shd w:val="clear" w:color="auto" w:fill="auto"/>
          </w:tcPr>
          <w:p w14:paraId="5BA52A3A"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Teknik Gezi</w:t>
            </w:r>
          </w:p>
        </w:tc>
        <w:tc>
          <w:tcPr>
            <w:tcW w:w="3119" w:type="dxa"/>
            <w:shd w:val="clear" w:color="auto" w:fill="auto"/>
          </w:tcPr>
          <w:p w14:paraId="6A51DF7D"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Büyükelçi Gülnur Aybet ile Paris UNESCO Daimi Temsilciliği Ziyareti</w:t>
            </w:r>
          </w:p>
        </w:tc>
        <w:tc>
          <w:tcPr>
            <w:tcW w:w="1842" w:type="dxa"/>
            <w:shd w:val="clear" w:color="auto" w:fill="auto"/>
          </w:tcPr>
          <w:p w14:paraId="61F7B83E"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4D916886" w14:textId="77777777" w:rsidTr="00B35420">
        <w:trPr>
          <w:trHeight w:val="426"/>
        </w:trPr>
        <w:tc>
          <w:tcPr>
            <w:tcW w:w="2122" w:type="dxa"/>
            <w:shd w:val="clear" w:color="auto" w:fill="auto"/>
          </w:tcPr>
          <w:p w14:paraId="53D4F670"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10/6/2025</w:t>
            </w:r>
          </w:p>
        </w:tc>
        <w:tc>
          <w:tcPr>
            <w:tcW w:w="1984" w:type="dxa"/>
            <w:shd w:val="clear" w:color="auto" w:fill="auto"/>
          </w:tcPr>
          <w:p w14:paraId="2BFEFB6F"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70009582"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Üye Tanışma Toplantısı</w:t>
            </w:r>
          </w:p>
        </w:tc>
        <w:tc>
          <w:tcPr>
            <w:tcW w:w="1842" w:type="dxa"/>
            <w:shd w:val="clear" w:color="auto" w:fill="auto"/>
          </w:tcPr>
          <w:p w14:paraId="6174814E"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00B12E6D" w14:textId="77777777" w:rsidTr="00B35420">
        <w:trPr>
          <w:trHeight w:val="426"/>
        </w:trPr>
        <w:tc>
          <w:tcPr>
            <w:tcW w:w="2122" w:type="dxa"/>
            <w:shd w:val="clear" w:color="auto" w:fill="auto"/>
          </w:tcPr>
          <w:p w14:paraId="5E63B8B1"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09.10.2025</w:t>
            </w:r>
          </w:p>
          <w:p w14:paraId="32B13A3D"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54140B21"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1FFBCA15"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Sayın Başkonsolos Kerim Sercan Evcin ile Hong Kong Türkiye Başkonsolosluğu Ziyareti</w:t>
            </w:r>
          </w:p>
        </w:tc>
        <w:tc>
          <w:tcPr>
            <w:tcW w:w="1842" w:type="dxa"/>
            <w:shd w:val="clear" w:color="auto" w:fill="auto"/>
          </w:tcPr>
          <w:p w14:paraId="198439FC"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2C0085D8" w14:textId="77777777" w:rsidTr="00B35420">
        <w:trPr>
          <w:trHeight w:val="426"/>
        </w:trPr>
        <w:tc>
          <w:tcPr>
            <w:tcW w:w="2122" w:type="dxa"/>
            <w:shd w:val="clear" w:color="auto" w:fill="auto"/>
          </w:tcPr>
          <w:p w14:paraId="284EAFB7"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27.10.2025</w:t>
            </w:r>
          </w:p>
          <w:p w14:paraId="6DB7C816"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3E83D9B5"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Açık Oturum</w:t>
            </w:r>
          </w:p>
        </w:tc>
        <w:tc>
          <w:tcPr>
            <w:tcW w:w="3119" w:type="dxa"/>
            <w:shd w:val="clear" w:color="auto" w:fill="auto"/>
          </w:tcPr>
          <w:p w14:paraId="6343D197"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Brexit: The Uncivil War Film Analizi Oturumu</w:t>
            </w:r>
          </w:p>
        </w:tc>
        <w:tc>
          <w:tcPr>
            <w:tcW w:w="1842" w:type="dxa"/>
            <w:shd w:val="clear" w:color="auto" w:fill="auto"/>
          </w:tcPr>
          <w:p w14:paraId="3BCC69B8"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1B5BD9EF" w14:textId="77777777" w:rsidTr="00B35420">
        <w:trPr>
          <w:trHeight w:val="426"/>
        </w:trPr>
        <w:tc>
          <w:tcPr>
            <w:tcW w:w="2122" w:type="dxa"/>
            <w:shd w:val="clear" w:color="auto" w:fill="auto"/>
          </w:tcPr>
          <w:p w14:paraId="2B1B8CAE"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26.11.2025</w:t>
            </w:r>
          </w:p>
          <w:p w14:paraId="5AF0C78D"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62244BFB"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Panel</w:t>
            </w:r>
          </w:p>
        </w:tc>
        <w:tc>
          <w:tcPr>
            <w:tcW w:w="3119" w:type="dxa"/>
            <w:shd w:val="clear" w:color="auto" w:fill="auto"/>
          </w:tcPr>
          <w:p w14:paraId="2583BB45"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Prof. Dr. Evren Balta ile Avrupa Birliği 101</w:t>
            </w:r>
          </w:p>
        </w:tc>
        <w:tc>
          <w:tcPr>
            <w:tcW w:w="1842" w:type="dxa"/>
            <w:shd w:val="clear" w:color="auto" w:fill="auto"/>
          </w:tcPr>
          <w:p w14:paraId="49B40CCC"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52F2240B" w14:textId="77777777" w:rsidTr="00B35420">
        <w:trPr>
          <w:trHeight w:val="426"/>
        </w:trPr>
        <w:tc>
          <w:tcPr>
            <w:tcW w:w="2122" w:type="dxa"/>
            <w:shd w:val="clear" w:color="auto" w:fill="auto"/>
          </w:tcPr>
          <w:p w14:paraId="2DC467EA"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05.12.2025</w:t>
            </w:r>
          </w:p>
          <w:p w14:paraId="62D3376D"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5C022C02"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Teknik Gezi</w:t>
            </w:r>
          </w:p>
        </w:tc>
        <w:tc>
          <w:tcPr>
            <w:tcW w:w="3119" w:type="dxa"/>
            <w:shd w:val="clear" w:color="auto" w:fill="auto"/>
          </w:tcPr>
          <w:p w14:paraId="5A5F39A4"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AÇMÖF Üyeleri ile UNDP İstanbul Regional Hub Ziyareti</w:t>
            </w:r>
          </w:p>
        </w:tc>
        <w:tc>
          <w:tcPr>
            <w:tcW w:w="1842" w:type="dxa"/>
            <w:shd w:val="clear" w:color="auto" w:fill="auto"/>
          </w:tcPr>
          <w:p w14:paraId="12333E85"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6C375358" w14:textId="77777777" w:rsidTr="00B35420">
        <w:trPr>
          <w:trHeight w:val="426"/>
        </w:trPr>
        <w:tc>
          <w:tcPr>
            <w:tcW w:w="2122" w:type="dxa"/>
            <w:shd w:val="clear" w:color="auto" w:fill="auto"/>
          </w:tcPr>
          <w:p w14:paraId="2E5DAEE3"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11.12.2025</w:t>
            </w:r>
          </w:p>
          <w:p w14:paraId="5B0AFBBA"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4F67F06D"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Eğitim Semineri</w:t>
            </w:r>
          </w:p>
        </w:tc>
        <w:tc>
          <w:tcPr>
            <w:tcW w:w="3119" w:type="dxa"/>
            <w:shd w:val="clear" w:color="auto" w:fill="auto"/>
          </w:tcPr>
          <w:p w14:paraId="617F67FA"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Çevrim içi ThinkACT'26 Proje Başlangıcı</w:t>
            </w:r>
          </w:p>
        </w:tc>
        <w:tc>
          <w:tcPr>
            <w:tcW w:w="1842" w:type="dxa"/>
            <w:shd w:val="clear" w:color="auto" w:fill="auto"/>
          </w:tcPr>
          <w:p w14:paraId="6FC4CE9D"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1E01B918" w14:textId="77777777" w:rsidTr="00B35420">
        <w:trPr>
          <w:trHeight w:val="426"/>
        </w:trPr>
        <w:tc>
          <w:tcPr>
            <w:tcW w:w="2122" w:type="dxa"/>
            <w:shd w:val="clear" w:color="auto" w:fill="auto"/>
          </w:tcPr>
          <w:p w14:paraId="21854FFB"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12.12.2025</w:t>
            </w:r>
          </w:p>
          <w:p w14:paraId="125A1126"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2450A4CA"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Söyleşi</w:t>
            </w:r>
          </w:p>
        </w:tc>
        <w:tc>
          <w:tcPr>
            <w:tcW w:w="3119" w:type="dxa"/>
            <w:shd w:val="clear" w:color="auto" w:fill="auto"/>
          </w:tcPr>
          <w:p w14:paraId="44CEA5E2"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AÇMÖF Üyeleri ile Yunanistan Başkonsolosluğu Ziyareti</w:t>
            </w:r>
          </w:p>
        </w:tc>
        <w:tc>
          <w:tcPr>
            <w:tcW w:w="1842" w:type="dxa"/>
            <w:shd w:val="clear" w:color="auto" w:fill="auto"/>
          </w:tcPr>
          <w:p w14:paraId="46BEBA66"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r w:rsidR="00512FE8" w:rsidRPr="00512FE8" w14:paraId="607ACB42" w14:textId="77777777" w:rsidTr="00B35420">
        <w:trPr>
          <w:trHeight w:val="426"/>
        </w:trPr>
        <w:tc>
          <w:tcPr>
            <w:tcW w:w="2122" w:type="dxa"/>
            <w:shd w:val="clear" w:color="auto" w:fill="auto"/>
          </w:tcPr>
          <w:p w14:paraId="43267F9F" w14:textId="77777777" w:rsidR="00512FE8" w:rsidRPr="00512FE8" w:rsidRDefault="00512FE8" w:rsidP="00512FE8">
            <w:pPr>
              <w:spacing w:after="0" w:line="360" w:lineRule="auto"/>
              <w:jc w:val="both"/>
              <w:rPr>
                <w:rFonts w:ascii="Cambria" w:eastAsia="Times New Roman" w:hAnsi="Cambria" w:cs="Times New Roman"/>
                <w:color w:val="000000"/>
                <w:lang w:eastAsia="zh-CN"/>
              </w:rPr>
            </w:pPr>
            <w:r w:rsidRPr="00512FE8">
              <w:rPr>
                <w:rFonts w:ascii="Cambria" w:eastAsia="Times New Roman" w:hAnsi="Cambria" w:cs="Times New Roman"/>
                <w:color w:val="000000"/>
                <w:lang w:eastAsia="zh-CN"/>
              </w:rPr>
              <w:t>17-23.12.2025</w:t>
            </w:r>
          </w:p>
          <w:p w14:paraId="36FACF8D" w14:textId="77777777" w:rsidR="00512FE8" w:rsidRPr="00512FE8" w:rsidRDefault="00512FE8" w:rsidP="00512FE8">
            <w:pPr>
              <w:spacing w:after="0" w:line="360" w:lineRule="auto"/>
              <w:jc w:val="both"/>
              <w:rPr>
                <w:rFonts w:ascii="Cambria" w:eastAsia="Times New Roman" w:hAnsi="Cambria" w:cs="Times New Roman"/>
                <w:lang w:eastAsia="zh-CN"/>
              </w:rPr>
            </w:pPr>
          </w:p>
        </w:tc>
        <w:tc>
          <w:tcPr>
            <w:tcW w:w="1984" w:type="dxa"/>
            <w:shd w:val="clear" w:color="auto" w:fill="auto"/>
          </w:tcPr>
          <w:p w14:paraId="4EF9376D"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Eğitim Semineri</w:t>
            </w:r>
          </w:p>
        </w:tc>
        <w:tc>
          <w:tcPr>
            <w:tcW w:w="3119" w:type="dxa"/>
            <w:shd w:val="clear" w:color="auto" w:fill="auto"/>
          </w:tcPr>
          <w:p w14:paraId="49D03D51" w14:textId="77777777" w:rsidR="00512FE8" w:rsidRPr="00512FE8" w:rsidRDefault="00512FE8" w:rsidP="00512FE8">
            <w:pPr>
              <w:spacing w:after="0" w:line="360" w:lineRule="auto"/>
              <w:rPr>
                <w:rFonts w:ascii="Cambria" w:eastAsia="Times New Roman" w:hAnsi="Cambria" w:cs="Times New Roman"/>
                <w:lang w:eastAsia="zh-CN"/>
              </w:rPr>
            </w:pPr>
            <w:r w:rsidRPr="00512FE8">
              <w:rPr>
                <w:rFonts w:ascii="Cambria" w:eastAsia="Times New Roman" w:hAnsi="Cambria" w:cs="Times New Roman"/>
                <w:lang w:eastAsia="zh-CN"/>
              </w:rPr>
              <w:t>ThinkACT'26 Kapsamında Polonya'da Gerçekleştirilen ERASMUS+ Projesine bir AÇMÖF Üyesinin Katılımı</w:t>
            </w:r>
          </w:p>
        </w:tc>
        <w:tc>
          <w:tcPr>
            <w:tcW w:w="1842" w:type="dxa"/>
            <w:shd w:val="clear" w:color="auto" w:fill="auto"/>
          </w:tcPr>
          <w:p w14:paraId="54CD3BC5" w14:textId="77777777" w:rsidR="00512FE8" w:rsidRPr="00512FE8" w:rsidRDefault="00512FE8" w:rsidP="00512FE8">
            <w:pPr>
              <w:spacing w:after="0" w:line="360" w:lineRule="auto"/>
              <w:jc w:val="both"/>
              <w:rPr>
                <w:rFonts w:ascii="Cambria" w:eastAsia="Times New Roman" w:hAnsi="Cambria" w:cs="Times New Roman"/>
                <w:lang w:eastAsia="zh-CN"/>
              </w:rPr>
            </w:pPr>
            <w:r w:rsidRPr="00512FE8">
              <w:rPr>
                <w:rFonts w:ascii="Cambria" w:eastAsia="Times New Roman" w:hAnsi="Cambria" w:cs="Times New Roman"/>
                <w:lang w:eastAsia="zh-CN"/>
              </w:rPr>
              <w:t>AÇMÖF</w:t>
            </w:r>
          </w:p>
        </w:tc>
      </w:tr>
    </w:tbl>
    <w:p w14:paraId="1B685602" w14:textId="77777777" w:rsidR="00174870" w:rsidRDefault="00174870" w:rsidP="00174870">
      <w:pPr>
        <w:spacing w:after="0" w:line="300" w:lineRule="exact"/>
        <w:rPr>
          <w:rFonts w:ascii="Cambria" w:eastAsia="Calibri" w:hAnsi="Cambria" w:cs="Times New Roman"/>
          <w:b/>
          <w:color w:val="2F5496" w:themeColor="accent1" w:themeShade="BF"/>
          <w:sz w:val="28"/>
          <w:szCs w:val="28"/>
          <w:lang w:eastAsia="tr-TR"/>
        </w:rPr>
      </w:pPr>
    </w:p>
    <w:p w14:paraId="13ACFD43" w14:textId="77777777" w:rsidR="00174870" w:rsidRDefault="00174870" w:rsidP="00174870">
      <w:pPr>
        <w:spacing w:after="0" w:line="300" w:lineRule="exact"/>
        <w:rPr>
          <w:rFonts w:ascii="Cambria" w:eastAsia="Calibri" w:hAnsi="Cambria" w:cs="Times New Roman"/>
          <w:b/>
          <w:color w:val="2F5496" w:themeColor="accent1" w:themeShade="BF"/>
          <w:sz w:val="28"/>
          <w:szCs w:val="28"/>
          <w:lang w:eastAsia="tr-TR"/>
        </w:rPr>
      </w:pPr>
    </w:p>
    <w:p w14:paraId="60D6CB1F" w14:textId="3A2BCE95" w:rsidR="00174870" w:rsidRDefault="00174870" w:rsidP="00174870">
      <w:pPr>
        <w:spacing w:after="0" w:line="300" w:lineRule="exact"/>
        <w:rPr>
          <w:rFonts w:ascii="Cambria" w:eastAsia="Calibri" w:hAnsi="Cambria" w:cs="Times New Roman"/>
          <w:b/>
          <w:color w:val="365F91"/>
          <w:sz w:val="28"/>
          <w:szCs w:val="28"/>
          <w:lang w:eastAsia="tr-TR"/>
        </w:rPr>
      </w:pPr>
      <w:r>
        <w:rPr>
          <w:rFonts w:ascii="Cambria" w:eastAsia="Calibri" w:hAnsi="Cambria" w:cs="Times New Roman"/>
          <w:b/>
          <w:color w:val="2F5496" w:themeColor="accent1" w:themeShade="BF"/>
          <w:sz w:val="28"/>
          <w:szCs w:val="28"/>
          <w:lang w:eastAsia="tr-TR"/>
        </w:rPr>
        <w:t>VI</w:t>
      </w:r>
      <w:r w:rsidRPr="007B03B1">
        <w:rPr>
          <w:rFonts w:ascii="Cambria" w:eastAsia="Calibri" w:hAnsi="Cambria" w:cs="Times New Roman"/>
          <w:b/>
          <w:color w:val="2F5496" w:themeColor="accent1" w:themeShade="BF"/>
          <w:sz w:val="28"/>
          <w:szCs w:val="28"/>
          <w:lang w:eastAsia="tr-TR"/>
        </w:rPr>
        <w:t>-</w:t>
      </w:r>
      <w:r w:rsidRPr="00A12458">
        <w:rPr>
          <w:rFonts w:ascii="Cambria" w:eastAsia="Calibri" w:hAnsi="Cambria" w:cs="Times New Roman"/>
          <w:b/>
          <w:color w:val="365F91"/>
          <w:sz w:val="28"/>
          <w:szCs w:val="28"/>
          <w:lang w:eastAsia="tr-TR"/>
        </w:rPr>
        <w:t>MERKEZ ÜYELERİNİN KATILDIKLARI BİLİMSEL TOPLANTILAR</w:t>
      </w:r>
    </w:p>
    <w:p w14:paraId="3DA0FDE6" w14:textId="77777777" w:rsidR="00174870" w:rsidRPr="00A12458" w:rsidRDefault="00174870" w:rsidP="00174870">
      <w:pPr>
        <w:spacing w:after="0" w:line="300" w:lineRule="exact"/>
        <w:rPr>
          <w:rFonts w:ascii="Cambria" w:eastAsia="Calibri" w:hAnsi="Cambria" w:cs="Times New Roman"/>
          <w:b/>
          <w:color w:val="365F91"/>
          <w:sz w:val="28"/>
          <w:szCs w:val="28"/>
          <w:lang w:eastAsia="tr-TR"/>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984"/>
        <w:gridCol w:w="3119"/>
        <w:gridCol w:w="1842"/>
      </w:tblGrid>
      <w:tr w:rsidR="00174870" w:rsidRPr="00174870" w14:paraId="4895E312" w14:textId="77777777" w:rsidTr="00B35420">
        <w:trPr>
          <w:trHeight w:val="807"/>
        </w:trPr>
        <w:tc>
          <w:tcPr>
            <w:tcW w:w="2269" w:type="dxa"/>
            <w:shd w:val="clear" w:color="auto" w:fill="auto"/>
            <w:vAlign w:val="center"/>
          </w:tcPr>
          <w:p w14:paraId="3EC82771" w14:textId="77777777" w:rsidR="00174870" w:rsidRPr="00174870" w:rsidRDefault="00174870" w:rsidP="00174870">
            <w:pPr>
              <w:spacing w:after="0" w:line="360" w:lineRule="auto"/>
              <w:jc w:val="center"/>
              <w:rPr>
                <w:rFonts w:ascii="Cambria" w:eastAsia="Times New Roman" w:hAnsi="Cambria" w:cs="Times New Roman"/>
                <w:b/>
                <w:bCs/>
                <w:lang w:val="en-US" w:eastAsia="zh-CN"/>
              </w:rPr>
            </w:pPr>
            <w:r w:rsidRPr="00174870">
              <w:rPr>
                <w:rFonts w:ascii="Cambria" w:eastAsia="Times New Roman" w:hAnsi="Cambria" w:cs="Times New Roman"/>
                <w:b/>
                <w:bCs/>
                <w:lang w:val="en-US" w:eastAsia="zh-CN"/>
              </w:rPr>
              <w:t>Faaliyetin Tarihi (leri)</w:t>
            </w:r>
          </w:p>
        </w:tc>
        <w:tc>
          <w:tcPr>
            <w:tcW w:w="1984" w:type="dxa"/>
            <w:shd w:val="clear" w:color="auto" w:fill="auto"/>
            <w:vAlign w:val="center"/>
          </w:tcPr>
          <w:p w14:paraId="1F9DE98D" w14:textId="77777777" w:rsidR="00174870" w:rsidRPr="00174870" w:rsidRDefault="00174870" w:rsidP="00174870">
            <w:pPr>
              <w:spacing w:after="0" w:line="360" w:lineRule="auto"/>
              <w:jc w:val="center"/>
              <w:rPr>
                <w:rFonts w:ascii="Cambria" w:eastAsia="Times New Roman" w:hAnsi="Cambria" w:cs="Times New Roman"/>
                <w:b/>
                <w:bCs/>
                <w:lang w:val="en-US" w:eastAsia="zh-CN"/>
              </w:rPr>
            </w:pPr>
            <w:r w:rsidRPr="00174870">
              <w:rPr>
                <w:rFonts w:ascii="Cambria" w:eastAsia="Times New Roman" w:hAnsi="Cambria" w:cs="Times New Roman"/>
                <w:b/>
                <w:bCs/>
                <w:lang w:val="en-US" w:eastAsia="zh-CN"/>
              </w:rPr>
              <w:t>Faaliyetin Türü</w:t>
            </w:r>
          </w:p>
        </w:tc>
        <w:tc>
          <w:tcPr>
            <w:tcW w:w="3119" w:type="dxa"/>
            <w:shd w:val="clear" w:color="auto" w:fill="auto"/>
            <w:vAlign w:val="center"/>
          </w:tcPr>
          <w:p w14:paraId="0815955A" w14:textId="77777777" w:rsidR="00174870" w:rsidRPr="00174870" w:rsidRDefault="00174870" w:rsidP="00174870">
            <w:pPr>
              <w:spacing w:after="0" w:line="360" w:lineRule="auto"/>
              <w:jc w:val="center"/>
              <w:rPr>
                <w:rFonts w:ascii="Cambria" w:eastAsia="Times New Roman" w:hAnsi="Cambria" w:cs="Times New Roman"/>
                <w:b/>
                <w:bCs/>
                <w:lang w:val="en-US" w:eastAsia="zh-CN"/>
              </w:rPr>
            </w:pPr>
            <w:r w:rsidRPr="00174870">
              <w:rPr>
                <w:rFonts w:ascii="Cambria" w:eastAsia="Times New Roman" w:hAnsi="Cambria" w:cs="Times New Roman"/>
                <w:b/>
                <w:bCs/>
                <w:lang w:val="en-US" w:eastAsia="zh-CN"/>
              </w:rPr>
              <w:t>Faliyetin Adı</w:t>
            </w:r>
          </w:p>
        </w:tc>
        <w:tc>
          <w:tcPr>
            <w:tcW w:w="1842" w:type="dxa"/>
            <w:shd w:val="clear" w:color="auto" w:fill="auto"/>
            <w:vAlign w:val="center"/>
          </w:tcPr>
          <w:p w14:paraId="3F0F49FA" w14:textId="77777777" w:rsidR="00174870" w:rsidRPr="00174870" w:rsidRDefault="00174870" w:rsidP="00174870">
            <w:pPr>
              <w:spacing w:after="0" w:line="360" w:lineRule="auto"/>
              <w:jc w:val="center"/>
              <w:rPr>
                <w:rFonts w:ascii="Cambria" w:eastAsia="Times New Roman" w:hAnsi="Cambria" w:cs="Times New Roman"/>
                <w:b/>
                <w:bCs/>
                <w:lang w:val="en-US" w:eastAsia="zh-CN"/>
              </w:rPr>
            </w:pPr>
            <w:r w:rsidRPr="00174870">
              <w:rPr>
                <w:rFonts w:ascii="Cambria" w:eastAsia="Times New Roman" w:hAnsi="Cambria" w:cs="Times New Roman"/>
                <w:b/>
                <w:bCs/>
                <w:lang w:val="en-US" w:eastAsia="zh-CN"/>
              </w:rPr>
              <w:t>Faaliyeti Yapan Birimin Adı</w:t>
            </w:r>
          </w:p>
        </w:tc>
      </w:tr>
      <w:tr w:rsidR="00174870" w:rsidRPr="00174870" w14:paraId="5A59A6B7" w14:textId="77777777" w:rsidTr="00B35420">
        <w:trPr>
          <w:trHeight w:val="411"/>
        </w:trPr>
        <w:tc>
          <w:tcPr>
            <w:tcW w:w="2269" w:type="dxa"/>
            <w:shd w:val="clear" w:color="auto" w:fill="auto"/>
          </w:tcPr>
          <w:p w14:paraId="39350EEB"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08.01.2025</w:t>
            </w:r>
          </w:p>
        </w:tc>
        <w:tc>
          <w:tcPr>
            <w:tcW w:w="1984" w:type="dxa"/>
            <w:shd w:val="clear" w:color="auto" w:fill="auto"/>
          </w:tcPr>
          <w:p w14:paraId="438A1DFE"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24AD8433"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Başkonsolos Arjen Uijterlinde ile Hollanda Başkonsolosluğu Ziyareti</w:t>
            </w:r>
          </w:p>
        </w:tc>
        <w:tc>
          <w:tcPr>
            <w:tcW w:w="1842" w:type="dxa"/>
            <w:shd w:val="clear" w:color="auto" w:fill="auto"/>
          </w:tcPr>
          <w:p w14:paraId="2FB553B9"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702C53FE" w14:textId="77777777" w:rsidTr="00B35420">
        <w:trPr>
          <w:trHeight w:val="396"/>
        </w:trPr>
        <w:tc>
          <w:tcPr>
            <w:tcW w:w="2269" w:type="dxa"/>
            <w:shd w:val="clear" w:color="auto" w:fill="auto"/>
          </w:tcPr>
          <w:p w14:paraId="3C5D9166"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lastRenderedPageBreak/>
              <w:t>26.01.2025</w:t>
            </w:r>
          </w:p>
        </w:tc>
        <w:tc>
          <w:tcPr>
            <w:tcW w:w="1984" w:type="dxa"/>
            <w:shd w:val="clear" w:color="auto" w:fill="auto"/>
          </w:tcPr>
          <w:p w14:paraId="6C9FC481"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48426985"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Başkonsolos Diğdem Buner ile Boston Türkiye Başkonsolosluğu Ziyareti</w:t>
            </w:r>
          </w:p>
        </w:tc>
        <w:tc>
          <w:tcPr>
            <w:tcW w:w="1842" w:type="dxa"/>
            <w:shd w:val="clear" w:color="auto" w:fill="auto"/>
          </w:tcPr>
          <w:p w14:paraId="36D6F972"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08268494" w14:textId="77777777" w:rsidTr="00B35420">
        <w:trPr>
          <w:trHeight w:val="426"/>
        </w:trPr>
        <w:tc>
          <w:tcPr>
            <w:tcW w:w="2269" w:type="dxa"/>
            <w:shd w:val="clear" w:color="auto" w:fill="auto"/>
          </w:tcPr>
          <w:p w14:paraId="6F9F1F59"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27.01.2025</w:t>
            </w:r>
          </w:p>
        </w:tc>
        <w:tc>
          <w:tcPr>
            <w:tcW w:w="1984" w:type="dxa"/>
            <w:shd w:val="clear" w:color="auto" w:fill="auto"/>
          </w:tcPr>
          <w:p w14:paraId="46827EB6"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1743DCD1"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Prof. Dr. Kaija Schilde, Prof. Dr. Vesko Garcevic ve Prof. Dr. Roberta Micallef ile Boston University Center for the Study of Europe Ziyareti</w:t>
            </w:r>
          </w:p>
        </w:tc>
        <w:tc>
          <w:tcPr>
            <w:tcW w:w="1842" w:type="dxa"/>
            <w:shd w:val="clear" w:color="auto" w:fill="auto"/>
          </w:tcPr>
          <w:p w14:paraId="217B0975"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28803CE3" w14:textId="77777777" w:rsidTr="00B35420">
        <w:trPr>
          <w:trHeight w:val="426"/>
        </w:trPr>
        <w:tc>
          <w:tcPr>
            <w:tcW w:w="2269" w:type="dxa"/>
            <w:shd w:val="clear" w:color="auto" w:fill="auto"/>
          </w:tcPr>
          <w:p w14:paraId="48B8E8A6"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28.01.2025</w:t>
            </w:r>
          </w:p>
        </w:tc>
        <w:tc>
          <w:tcPr>
            <w:tcW w:w="1984" w:type="dxa"/>
            <w:shd w:val="clear" w:color="auto" w:fill="auto"/>
          </w:tcPr>
          <w:p w14:paraId="78C1FBB2"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44E1E23C"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Prof. Dr. Evren Balta ile Harvard Weatherhead Center Ziyareti</w:t>
            </w:r>
          </w:p>
        </w:tc>
        <w:tc>
          <w:tcPr>
            <w:tcW w:w="1842" w:type="dxa"/>
            <w:shd w:val="clear" w:color="auto" w:fill="auto"/>
          </w:tcPr>
          <w:p w14:paraId="28B0FA54"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1C852315" w14:textId="77777777" w:rsidTr="00B35420">
        <w:trPr>
          <w:trHeight w:val="426"/>
        </w:trPr>
        <w:tc>
          <w:tcPr>
            <w:tcW w:w="2269" w:type="dxa"/>
            <w:shd w:val="clear" w:color="auto" w:fill="auto"/>
          </w:tcPr>
          <w:p w14:paraId="5AAC982B"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28.01.2025</w:t>
            </w:r>
          </w:p>
        </w:tc>
        <w:tc>
          <w:tcPr>
            <w:tcW w:w="1984" w:type="dxa"/>
            <w:shd w:val="clear" w:color="auto" w:fill="auto"/>
          </w:tcPr>
          <w:p w14:paraId="2A56A34E"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Açık Oturum</w:t>
            </w:r>
          </w:p>
        </w:tc>
        <w:tc>
          <w:tcPr>
            <w:tcW w:w="3119" w:type="dxa"/>
            <w:shd w:val="clear" w:color="auto" w:fill="auto"/>
          </w:tcPr>
          <w:p w14:paraId="58C3C093"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Harvard Undergraduate Foreign Policy Initiative - AÇMÖF Üye Buluşması</w:t>
            </w:r>
          </w:p>
        </w:tc>
        <w:tc>
          <w:tcPr>
            <w:tcW w:w="1842" w:type="dxa"/>
            <w:shd w:val="clear" w:color="auto" w:fill="auto"/>
          </w:tcPr>
          <w:p w14:paraId="68BFAE0D"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7D9E81B5" w14:textId="77777777" w:rsidTr="00B35420">
        <w:trPr>
          <w:trHeight w:val="426"/>
        </w:trPr>
        <w:tc>
          <w:tcPr>
            <w:tcW w:w="2269" w:type="dxa"/>
            <w:shd w:val="clear" w:color="auto" w:fill="auto"/>
          </w:tcPr>
          <w:p w14:paraId="3A9FA7DC"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29.01.2025</w:t>
            </w:r>
          </w:p>
        </w:tc>
        <w:tc>
          <w:tcPr>
            <w:tcW w:w="1984" w:type="dxa"/>
            <w:shd w:val="clear" w:color="auto" w:fill="auto"/>
          </w:tcPr>
          <w:p w14:paraId="19F7647D"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42D6C06A"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Can Soylu ile Harvard Kennedy School Ziyareti</w:t>
            </w:r>
          </w:p>
        </w:tc>
        <w:tc>
          <w:tcPr>
            <w:tcW w:w="1842" w:type="dxa"/>
            <w:shd w:val="clear" w:color="auto" w:fill="auto"/>
          </w:tcPr>
          <w:p w14:paraId="43A07468"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4C1D153A" w14:textId="77777777" w:rsidTr="00B35420">
        <w:trPr>
          <w:trHeight w:val="426"/>
        </w:trPr>
        <w:tc>
          <w:tcPr>
            <w:tcW w:w="2269" w:type="dxa"/>
            <w:shd w:val="clear" w:color="auto" w:fill="auto"/>
          </w:tcPr>
          <w:p w14:paraId="44E30B58"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13.02.2025</w:t>
            </w:r>
          </w:p>
          <w:p w14:paraId="5536FBEB"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396B551E"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65AD2535"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Büyükelçi Sibylle Katharina Sorg ile Almanya Büyükelçiliği Ziyareti</w:t>
            </w:r>
          </w:p>
        </w:tc>
        <w:tc>
          <w:tcPr>
            <w:tcW w:w="1842" w:type="dxa"/>
            <w:shd w:val="clear" w:color="auto" w:fill="auto"/>
          </w:tcPr>
          <w:p w14:paraId="3E793CC5"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6AFD778D" w14:textId="77777777" w:rsidTr="00B35420">
        <w:trPr>
          <w:trHeight w:val="426"/>
        </w:trPr>
        <w:tc>
          <w:tcPr>
            <w:tcW w:w="2269" w:type="dxa"/>
            <w:shd w:val="clear" w:color="auto" w:fill="auto"/>
          </w:tcPr>
          <w:p w14:paraId="12C42CBD"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13.02.2025</w:t>
            </w:r>
          </w:p>
          <w:p w14:paraId="0AF4F9E6"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7323989C"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37A29162"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Büyükelçi Bertrand Scheurer ile İsviçre Büyükelçiliği Ziyareti</w:t>
            </w:r>
          </w:p>
        </w:tc>
        <w:tc>
          <w:tcPr>
            <w:tcW w:w="1842" w:type="dxa"/>
            <w:shd w:val="clear" w:color="auto" w:fill="auto"/>
          </w:tcPr>
          <w:p w14:paraId="72B0280D"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1CEA0368" w14:textId="77777777" w:rsidTr="00B35420">
        <w:trPr>
          <w:trHeight w:val="426"/>
        </w:trPr>
        <w:tc>
          <w:tcPr>
            <w:tcW w:w="2269" w:type="dxa"/>
            <w:shd w:val="clear" w:color="auto" w:fill="auto"/>
          </w:tcPr>
          <w:p w14:paraId="18E04DBE"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14.02.2025</w:t>
            </w:r>
          </w:p>
          <w:p w14:paraId="70132CB1"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2AA664C2"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4C743407"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Büyükelçi Jill Morris ile İngiltere Büyükelçiliği Ziyareti</w:t>
            </w:r>
          </w:p>
        </w:tc>
        <w:tc>
          <w:tcPr>
            <w:tcW w:w="1842" w:type="dxa"/>
            <w:shd w:val="clear" w:color="auto" w:fill="auto"/>
          </w:tcPr>
          <w:p w14:paraId="20FCCA4F"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29115886" w14:textId="77777777" w:rsidTr="00B35420">
        <w:trPr>
          <w:trHeight w:val="426"/>
        </w:trPr>
        <w:tc>
          <w:tcPr>
            <w:tcW w:w="2269" w:type="dxa"/>
            <w:shd w:val="clear" w:color="auto" w:fill="auto"/>
          </w:tcPr>
          <w:p w14:paraId="589163ED"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14.02.2025</w:t>
            </w:r>
          </w:p>
          <w:p w14:paraId="5CB36F4F"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6AC21F56"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Teknik Gezi</w:t>
            </w:r>
          </w:p>
        </w:tc>
        <w:tc>
          <w:tcPr>
            <w:tcW w:w="3119" w:type="dxa"/>
            <w:shd w:val="clear" w:color="auto" w:fill="auto"/>
          </w:tcPr>
          <w:p w14:paraId="343906D3"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Dışişleri Bakanlığı Avrupa Birliği Başkanlığı Ziyareti</w:t>
            </w:r>
          </w:p>
        </w:tc>
        <w:tc>
          <w:tcPr>
            <w:tcW w:w="1842" w:type="dxa"/>
            <w:shd w:val="clear" w:color="auto" w:fill="auto"/>
          </w:tcPr>
          <w:p w14:paraId="0AC7ABAA"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00EB5371" w14:textId="77777777" w:rsidTr="00B35420">
        <w:trPr>
          <w:trHeight w:val="426"/>
        </w:trPr>
        <w:tc>
          <w:tcPr>
            <w:tcW w:w="2269" w:type="dxa"/>
            <w:shd w:val="clear" w:color="auto" w:fill="auto"/>
          </w:tcPr>
          <w:p w14:paraId="197DD643"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10.04.2025</w:t>
            </w:r>
          </w:p>
          <w:p w14:paraId="0B918A0E"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6969FA06"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Teknik Gezi</w:t>
            </w:r>
          </w:p>
        </w:tc>
        <w:tc>
          <w:tcPr>
            <w:tcW w:w="3119" w:type="dxa"/>
            <w:shd w:val="clear" w:color="auto" w:fill="auto"/>
          </w:tcPr>
          <w:p w14:paraId="21A9A833"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İsviçre Dışişleri Bakanı Ignazio Cassis ile İsviçre-Türkiye İlişkilerinin 100. Yılı Anısına Konser Davetine Ziyaret</w:t>
            </w:r>
          </w:p>
        </w:tc>
        <w:tc>
          <w:tcPr>
            <w:tcW w:w="1842" w:type="dxa"/>
            <w:shd w:val="clear" w:color="auto" w:fill="auto"/>
          </w:tcPr>
          <w:p w14:paraId="04A67536"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729DED53" w14:textId="77777777" w:rsidTr="00B35420">
        <w:trPr>
          <w:trHeight w:val="426"/>
        </w:trPr>
        <w:tc>
          <w:tcPr>
            <w:tcW w:w="2269" w:type="dxa"/>
            <w:shd w:val="clear" w:color="auto" w:fill="auto"/>
          </w:tcPr>
          <w:p w14:paraId="5EECB9B7"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14.05.2025</w:t>
            </w:r>
          </w:p>
        </w:tc>
        <w:tc>
          <w:tcPr>
            <w:tcW w:w="1984" w:type="dxa"/>
            <w:shd w:val="clear" w:color="auto" w:fill="auto"/>
          </w:tcPr>
          <w:p w14:paraId="3A9D8D01"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49373767"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Başkonsolos Johanna Strömquist ile İsveç Başkonsolosluğu Ziyareti</w:t>
            </w:r>
          </w:p>
        </w:tc>
        <w:tc>
          <w:tcPr>
            <w:tcW w:w="1842" w:type="dxa"/>
            <w:shd w:val="clear" w:color="auto" w:fill="auto"/>
          </w:tcPr>
          <w:p w14:paraId="665554AA"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4AA6B497" w14:textId="77777777" w:rsidTr="00B35420">
        <w:trPr>
          <w:trHeight w:val="426"/>
        </w:trPr>
        <w:tc>
          <w:tcPr>
            <w:tcW w:w="2269" w:type="dxa"/>
            <w:shd w:val="clear" w:color="auto" w:fill="auto"/>
          </w:tcPr>
          <w:p w14:paraId="2FA674C0"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11.06.2025</w:t>
            </w:r>
          </w:p>
        </w:tc>
        <w:tc>
          <w:tcPr>
            <w:tcW w:w="1984" w:type="dxa"/>
            <w:shd w:val="clear" w:color="auto" w:fill="auto"/>
          </w:tcPr>
          <w:p w14:paraId="1FD9BD4C"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Konferans</w:t>
            </w:r>
          </w:p>
        </w:tc>
        <w:tc>
          <w:tcPr>
            <w:tcW w:w="3119" w:type="dxa"/>
            <w:shd w:val="clear" w:color="auto" w:fill="auto"/>
          </w:tcPr>
          <w:p w14:paraId="7F3FD463"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 xml:space="preserve">ThinkACT Final Etkinliği, Avrupa Parlamentosu </w:t>
            </w:r>
            <w:r w:rsidRPr="00174870">
              <w:rPr>
                <w:rFonts w:ascii="Cambria" w:eastAsia="Times New Roman" w:hAnsi="Cambria" w:cs="Times New Roman"/>
                <w:lang w:eastAsia="zh-CN"/>
              </w:rPr>
              <w:lastRenderedPageBreak/>
              <w:t>Simülasyonu (Model European Parliament)</w:t>
            </w:r>
          </w:p>
        </w:tc>
        <w:tc>
          <w:tcPr>
            <w:tcW w:w="1842" w:type="dxa"/>
            <w:shd w:val="clear" w:color="auto" w:fill="auto"/>
          </w:tcPr>
          <w:p w14:paraId="4EC3DA9E"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lastRenderedPageBreak/>
              <w:t>AÇMÖF</w:t>
            </w:r>
          </w:p>
        </w:tc>
      </w:tr>
      <w:tr w:rsidR="00174870" w:rsidRPr="00174870" w14:paraId="33B6742B" w14:textId="77777777" w:rsidTr="00B35420">
        <w:trPr>
          <w:trHeight w:val="426"/>
        </w:trPr>
        <w:tc>
          <w:tcPr>
            <w:tcW w:w="2269" w:type="dxa"/>
            <w:shd w:val="clear" w:color="auto" w:fill="auto"/>
          </w:tcPr>
          <w:p w14:paraId="786AF2D9"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13-14.06.2025</w:t>
            </w:r>
          </w:p>
        </w:tc>
        <w:tc>
          <w:tcPr>
            <w:tcW w:w="1984" w:type="dxa"/>
            <w:shd w:val="clear" w:color="auto" w:fill="auto"/>
          </w:tcPr>
          <w:p w14:paraId="39F3618C"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Teknik Gezi</w:t>
            </w:r>
          </w:p>
        </w:tc>
        <w:tc>
          <w:tcPr>
            <w:tcW w:w="3119" w:type="dxa"/>
            <w:shd w:val="clear" w:color="auto" w:fill="auto"/>
          </w:tcPr>
          <w:p w14:paraId="48F2154B"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AÇMÖF Üyeleri ile Strasbourg Avrupa Parlamentosunda European Youth Event’e Katılım</w:t>
            </w:r>
          </w:p>
        </w:tc>
        <w:tc>
          <w:tcPr>
            <w:tcW w:w="1842" w:type="dxa"/>
            <w:shd w:val="clear" w:color="auto" w:fill="auto"/>
          </w:tcPr>
          <w:p w14:paraId="0A27CB7F"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0EF8B44B" w14:textId="77777777" w:rsidTr="00B35420">
        <w:trPr>
          <w:trHeight w:val="426"/>
        </w:trPr>
        <w:tc>
          <w:tcPr>
            <w:tcW w:w="2269" w:type="dxa"/>
            <w:shd w:val="clear" w:color="auto" w:fill="auto"/>
          </w:tcPr>
          <w:p w14:paraId="799375D3"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15-16-17.06.2025</w:t>
            </w:r>
          </w:p>
        </w:tc>
        <w:tc>
          <w:tcPr>
            <w:tcW w:w="1984" w:type="dxa"/>
            <w:shd w:val="clear" w:color="auto" w:fill="auto"/>
          </w:tcPr>
          <w:p w14:paraId="291C288C"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Teknik Gezi</w:t>
            </w:r>
          </w:p>
        </w:tc>
        <w:tc>
          <w:tcPr>
            <w:tcW w:w="3119" w:type="dxa"/>
            <w:shd w:val="clear" w:color="auto" w:fill="auto"/>
          </w:tcPr>
          <w:p w14:paraId="384C574E"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AÇMÖF Üyeleri ile Paris Gezisi</w:t>
            </w:r>
          </w:p>
        </w:tc>
        <w:tc>
          <w:tcPr>
            <w:tcW w:w="1842" w:type="dxa"/>
            <w:shd w:val="clear" w:color="auto" w:fill="auto"/>
          </w:tcPr>
          <w:p w14:paraId="63BE1A02"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5F2CCC84" w14:textId="77777777" w:rsidTr="00B35420">
        <w:trPr>
          <w:trHeight w:val="426"/>
        </w:trPr>
        <w:tc>
          <w:tcPr>
            <w:tcW w:w="2269" w:type="dxa"/>
            <w:shd w:val="clear" w:color="auto" w:fill="auto"/>
          </w:tcPr>
          <w:p w14:paraId="7629547E"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16.06.2025</w:t>
            </w:r>
          </w:p>
        </w:tc>
        <w:tc>
          <w:tcPr>
            <w:tcW w:w="1984" w:type="dxa"/>
            <w:shd w:val="clear" w:color="auto" w:fill="auto"/>
          </w:tcPr>
          <w:p w14:paraId="2A9B6F45"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Teknik Gezi</w:t>
            </w:r>
          </w:p>
        </w:tc>
        <w:tc>
          <w:tcPr>
            <w:tcW w:w="3119" w:type="dxa"/>
            <w:shd w:val="clear" w:color="auto" w:fill="auto"/>
          </w:tcPr>
          <w:p w14:paraId="28086988"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Büyükelçi Esen Altuğ ile Paris OECD Daimi Temsilciliği Ziyareti</w:t>
            </w:r>
          </w:p>
        </w:tc>
        <w:tc>
          <w:tcPr>
            <w:tcW w:w="1842" w:type="dxa"/>
            <w:shd w:val="clear" w:color="auto" w:fill="auto"/>
          </w:tcPr>
          <w:p w14:paraId="65C55A79"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29C9D282" w14:textId="77777777" w:rsidTr="00B35420">
        <w:trPr>
          <w:trHeight w:val="426"/>
        </w:trPr>
        <w:tc>
          <w:tcPr>
            <w:tcW w:w="2269" w:type="dxa"/>
            <w:shd w:val="clear" w:color="auto" w:fill="auto"/>
          </w:tcPr>
          <w:p w14:paraId="54AEC7C2"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16.06.2025</w:t>
            </w:r>
          </w:p>
        </w:tc>
        <w:tc>
          <w:tcPr>
            <w:tcW w:w="1984" w:type="dxa"/>
            <w:shd w:val="clear" w:color="auto" w:fill="auto"/>
          </w:tcPr>
          <w:p w14:paraId="50323538"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Teknik Gezi</w:t>
            </w:r>
          </w:p>
        </w:tc>
        <w:tc>
          <w:tcPr>
            <w:tcW w:w="3119" w:type="dxa"/>
            <w:shd w:val="clear" w:color="auto" w:fill="auto"/>
          </w:tcPr>
          <w:p w14:paraId="313073B8"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Büyükelçilik Müsteşarı Derle Demirel ile T.C. Paris Büyükelçiliği Ziyareti</w:t>
            </w:r>
          </w:p>
        </w:tc>
        <w:tc>
          <w:tcPr>
            <w:tcW w:w="1842" w:type="dxa"/>
            <w:shd w:val="clear" w:color="auto" w:fill="auto"/>
          </w:tcPr>
          <w:p w14:paraId="2AD43389"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1C4BC407" w14:textId="77777777" w:rsidTr="00B35420">
        <w:trPr>
          <w:trHeight w:val="426"/>
        </w:trPr>
        <w:tc>
          <w:tcPr>
            <w:tcW w:w="2269" w:type="dxa"/>
            <w:shd w:val="clear" w:color="auto" w:fill="auto"/>
          </w:tcPr>
          <w:p w14:paraId="3E9D807F"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17.06.2025</w:t>
            </w:r>
          </w:p>
        </w:tc>
        <w:tc>
          <w:tcPr>
            <w:tcW w:w="1984" w:type="dxa"/>
            <w:shd w:val="clear" w:color="auto" w:fill="auto"/>
          </w:tcPr>
          <w:p w14:paraId="3B57559D"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Teknik Gezi</w:t>
            </w:r>
          </w:p>
        </w:tc>
        <w:tc>
          <w:tcPr>
            <w:tcW w:w="3119" w:type="dxa"/>
            <w:shd w:val="clear" w:color="auto" w:fill="auto"/>
          </w:tcPr>
          <w:p w14:paraId="207C3AD5"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Büyükelçi Gülnur Aybet ile Paris UNESCO Daimi Temsilciliği Ziyareti</w:t>
            </w:r>
          </w:p>
        </w:tc>
        <w:tc>
          <w:tcPr>
            <w:tcW w:w="1842" w:type="dxa"/>
            <w:shd w:val="clear" w:color="auto" w:fill="auto"/>
          </w:tcPr>
          <w:p w14:paraId="58E9CC34"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1CB43603" w14:textId="77777777" w:rsidTr="00B35420">
        <w:trPr>
          <w:trHeight w:val="426"/>
        </w:trPr>
        <w:tc>
          <w:tcPr>
            <w:tcW w:w="2269" w:type="dxa"/>
            <w:shd w:val="clear" w:color="auto" w:fill="auto"/>
          </w:tcPr>
          <w:p w14:paraId="21AC11EB"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10/6/2025</w:t>
            </w:r>
          </w:p>
        </w:tc>
        <w:tc>
          <w:tcPr>
            <w:tcW w:w="1984" w:type="dxa"/>
            <w:shd w:val="clear" w:color="auto" w:fill="auto"/>
          </w:tcPr>
          <w:p w14:paraId="613821E3"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4178E02D"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Üye Tanışma Toplantısı</w:t>
            </w:r>
          </w:p>
        </w:tc>
        <w:tc>
          <w:tcPr>
            <w:tcW w:w="1842" w:type="dxa"/>
            <w:shd w:val="clear" w:color="auto" w:fill="auto"/>
          </w:tcPr>
          <w:p w14:paraId="553CE89A"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73D09914" w14:textId="77777777" w:rsidTr="00B35420">
        <w:trPr>
          <w:trHeight w:val="426"/>
        </w:trPr>
        <w:tc>
          <w:tcPr>
            <w:tcW w:w="2269" w:type="dxa"/>
            <w:shd w:val="clear" w:color="auto" w:fill="auto"/>
          </w:tcPr>
          <w:p w14:paraId="4888D14E"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09.10.2025</w:t>
            </w:r>
          </w:p>
          <w:p w14:paraId="43D26A5D"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7A474122"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1A9A9CE8"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Sayın Başkonsolos Kerim Sercan Evcin ile Hong Kong Türkiye Başkonsolosluğu Ziyareti</w:t>
            </w:r>
          </w:p>
        </w:tc>
        <w:tc>
          <w:tcPr>
            <w:tcW w:w="1842" w:type="dxa"/>
            <w:shd w:val="clear" w:color="auto" w:fill="auto"/>
          </w:tcPr>
          <w:p w14:paraId="388224F5"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5041A075" w14:textId="77777777" w:rsidTr="00B35420">
        <w:trPr>
          <w:trHeight w:val="426"/>
        </w:trPr>
        <w:tc>
          <w:tcPr>
            <w:tcW w:w="2269" w:type="dxa"/>
            <w:shd w:val="clear" w:color="auto" w:fill="auto"/>
          </w:tcPr>
          <w:p w14:paraId="248D7872"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27.10.2025</w:t>
            </w:r>
          </w:p>
          <w:p w14:paraId="625281B5"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1246E3DC"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Açık Oturum</w:t>
            </w:r>
          </w:p>
        </w:tc>
        <w:tc>
          <w:tcPr>
            <w:tcW w:w="3119" w:type="dxa"/>
            <w:shd w:val="clear" w:color="auto" w:fill="auto"/>
          </w:tcPr>
          <w:p w14:paraId="44A02000"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Brexit: The Uncivil War Film Analizi Oturumu</w:t>
            </w:r>
          </w:p>
        </w:tc>
        <w:tc>
          <w:tcPr>
            <w:tcW w:w="1842" w:type="dxa"/>
            <w:shd w:val="clear" w:color="auto" w:fill="auto"/>
          </w:tcPr>
          <w:p w14:paraId="4DF878DD"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5FB50650" w14:textId="77777777" w:rsidTr="00B35420">
        <w:trPr>
          <w:trHeight w:val="426"/>
        </w:trPr>
        <w:tc>
          <w:tcPr>
            <w:tcW w:w="2269" w:type="dxa"/>
            <w:shd w:val="clear" w:color="auto" w:fill="auto"/>
          </w:tcPr>
          <w:p w14:paraId="00B5911C"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26.11.2025</w:t>
            </w:r>
          </w:p>
          <w:p w14:paraId="508C822A"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396A586E"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Panel</w:t>
            </w:r>
          </w:p>
        </w:tc>
        <w:tc>
          <w:tcPr>
            <w:tcW w:w="3119" w:type="dxa"/>
            <w:shd w:val="clear" w:color="auto" w:fill="auto"/>
          </w:tcPr>
          <w:p w14:paraId="3FCF4ABA"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Prof. Dr. Evren Balta ile Avrupa Birliği 101</w:t>
            </w:r>
          </w:p>
        </w:tc>
        <w:tc>
          <w:tcPr>
            <w:tcW w:w="1842" w:type="dxa"/>
            <w:shd w:val="clear" w:color="auto" w:fill="auto"/>
          </w:tcPr>
          <w:p w14:paraId="0E72A873"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7173DCA3" w14:textId="77777777" w:rsidTr="00B35420">
        <w:trPr>
          <w:trHeight w:val="426"/>
        </w:trPr>
        <w:tc>
          <w:tcPr>
            <w:tcW w:w="2269" w:type="dxa"/>
            <w:shd w:val="clear" w:color="auto" w:fill="auto"/>
          </w:tcPr>
          <w:p w14:paraId="3EC0104B"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05.12.2025</w:t>
            </w:r>
          </w:p>
          <w:p w14:paraId="693DCFEE"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035ED0A1"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Teknik Gezi</w:t>
            </w:r>
          </w:p>
        </w:tc>
        <w:tc>
          <w:tcPr>
            <w:tcW w:w="3119" w:type="dxa"/>
            <w:shd w:val="clear" w:color="auto" w:fill="auto"/>
          </w:tcPr>
          <w:p w14:paraId="67766AEE"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AÇMÖF Üyeleri ile UNDP İstanbul Regional Hub Ziyareti</w:t>
            </w:r>
          </w:p>
        </w:tc>
        <w:tc>
          <w:tcPr>
            <w:tcW w:w="1842" w:type="dxa"/>
            <w:shd w:val="clear" w:color="auto" w:fill="auto"/>
          </w:tcPr>
          <w:p w14:paraId="44F12060"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6E175D54" w14:textId="77777777" w:rsidTr="00B35420">
        <w:trPr>
          <w:trHeight w:val="426"/>
        </w:trPr>
        <w:tc>
          <w:tcPr>
            <w:tcW w:w="2269" w:type="dxa"/>
            <w:shd w:val="clear" w:color="auto" w:fill="auto"/>
          </w:tcPr>
          <w:p w14:paraId="04E44A49"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11.12.2025</w:t>
            </w:r>
          </w:p>
          <w:p w14:paraId="450289BE"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0D6B12D8"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Eğitim Semineri</w:t>
            </w:r>
          </w:p>
        </w:tc>
        <w:tc>
          <w:tcPr>
            <w:tcW w:w="3119" w:type="dxa"/>
            <w:shd w:val="clear" w:color="auto" w:fill="auto"/>
          </w:tcPr>
          <w:p w14:paraId="5FBEB39F"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Çevrim içi ThinkACT'26 Proje Başlangıcı</w:t>
            </w:r>
          </w:p>
        </w:tc>
        <w:tc>
          <w:tcPr>
            <w:tcW w:w="1842" w:type="dxa"/>
            <w:shd w:val="clear" w:color="auto" w:fill="auto"/>
          </w:tcPr>
          <w:p w14:paraId="31FDBBB8"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104CAFBD" w14:textId="77777777" w:rsidTr="00B35420">
        <w:trPr>
          <w:trHeight w:val="426"/>
        </w:trPr>
        <w:tc>
          <w:tcPr>
            <w:tcW w:w="2269" w:type="dxa"/>
            <w:shd w:val="clear" w:color="auto" w:fill="auto"/>
          </w:tcPr>
          <w:p w14:paraId="11645767"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12.12.2025</w:t>
            </w:r>
          </w:p>
          <w:p w14:paraId="5179D5DF"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4A0EA27B"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Söyleşi</w:t>
            </w:r>
          </w:p>
        </w:tc>
        <w:tc>
          <w:tcPr>
            <w:tcW w:w="3119" w:type="dxa"/>
            <w:shd w:val="clear" w:color="auto" w:fill="auto"/>
          </w:tcPr>
          <w:p w14:paraId="2E7C13B0"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AÇMÖF Üyeleri ile Yunanistan Başkonsolosluğu Ziyareti</w:t>
            </w:r>
          </w:p>
        </w:tc>
        <w:tc>
          <w:tcPr>
            <w:tcW w:w="1842" w:type="dxa"/>
            <w:shd w:val="clear" w:color="auto" w:fill="auto"/>
          </w:tcPr>
          <w:p w14:paraId="690C19F5"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r w:rsidR="00174870" w:rsidRPr="00174870" w14:paraId="49F9CEBA" w14:textId="77777777" w:rsidTr="00B35420">
        <w:trPr>
          <w:trHeight w:val="426"/>
        </w:trPr>
        <w:tc>
          <w:tcPr>
            <w:tcW w:w="2269" w:type="dxa"/>
            <w:shd w:val="clear" w:color="auto" w:fill="auto"/>
          </w:tcPr>
          <w:p w14:paraId="68FE9011" w14:textId="77777777" w:rsidR="00174870" w:rsidRPr="00174870" w:rsidRDefault="00174870" w:rsidP="00174870">
            <w:pPr>
              <w:spacing w:after="0" w:line="360" w:lineRule="auto"/>
              <w:jc w:val="both"/>
              <w:rPr>
                <w:rFonts w:ascii="Cambria" w:eastAsia="Times New Roman" w:hAnsi="Cambria" w:cs="Times New Roman"/>
                <w:color w:val="000000"/>
                <w:lang w:eastAsia="zh-CN"/>
              </w:rPr>
            </w:pPr>
            <w:r w:rsidRPr="00174870">
              <w:rPr>
                <w:rFonts w:ascii="Cambria" w:eastAsia="Times New Roman" w:hAnsi="Cambria" w:cs="Times New Roman"/>
                <w:color w:val="000000"/>
                <w:lang w:eastAsia="zh-CN"/>
              </w:rPr>
              <w:t>17-23.12.2025</w:t>
            </w:r>
          </w:p>
          <w:p w14:paraId="08E9D50A" w14:textId="77777777" w:rsidR="00174870" w:rsidRPr="00174870" w:rsidRDefault="00174870" w:rsidP="00174870">
            <w:pPr>
              <w:spacing w:after="0" w:line="360" w:lineRule="auto"/>
              <w:jc w:val="both"/>
              <w:rPr>
                <w:rFonts w:ascii="Cambria" w:eastAsia="Times New Roman" w:hAnsi="Cambria" w:cs="Times New Roman"/>
                <w:lang w:eastAsia="zh-CN"/>
              </w:rPr>
            </w:pPr>
          </w:p>
        </w:tc>
        <w:tc>
          <w:tcPr>
            <w:tcW w:w="1984" w:type="dxa"/>
            <w:shd w:val="clear" w:color="auto" w:fill="auto"/>
          </w:tcPr>
          <w:p w14:paraId="0D9E9396"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Eğitim Semineri</w:t>
            </w:r>
          </w:p>
        </w:tc>
        <w:tc>
          <w:tcPr>
            <w:tcW w:w="3119" w:type="dxa"/>
            <w:shd w:val="clear" w:color="auto" w:fill="auto"/>
          </w:tcPr>
          <w:p w14:paraId="1790A8C0" w14:textId="77777777" w:rsidR="00174870" w:rsidRPr="00174870" w:rsidRDefault="00174870" w:rsidP="00174870">
            <w:pPr>
              <w:spacing w:after="0" w:line="360" w:lineRule="auto"/>
              <w:rPr>
                <w:rFonts w:ascii="Cambria" w:eastAsia="Times New Roman" w:hAnsi="Cambria" w:cs="Times New Roman"/>
                <w:lang w:eastAsia="zh-CN"/>
              </w:rPr>
            </w:pPr>
            <w:r w:rsidRPr="00174870">
              <w:rPr>
                <w:rFonts w:ascii="Cambria" w:eastAsia="Times New Roman" w:hAnsi="Cambria" w:cs="Times New Roman"/>
                <w:lang w:eastAsia="zh-CN"/>
              </w:rPr>
              <w:t>ThinkACT'26 Kapsamında Polonya'da Gerçekleştirilen ERASMUS+ Projesine bir AÇMÖF Üyesinin Katılımı</w:t>
            </w:r>
          </w:p>
        </w:tc>
        <w:tc>
          <w:tcPr>
            <w:tcW w:w="1842" w:type="dxa"/>
            <w:shd w:val="clear" w:color="auto" w:fill="auto"/>
          </w:tcPr>
          <w:p w14:paraId="23A69DA0" w14:textId="77777777" w:rsidR="00174870" w:rsidRPr="00174870" w:rsidRDefault="00174870" w:rsidP="00174870">
            <w:pPr>
              <w:spacing w:after="0" w:line="360" w:lineRule="auto"/>
              <w:jc w:val="both"/>
              <w:rPr>
                <w:rFonts w:ascii="Cambria" w:eastAsia="Times New Roman" w:hAnsi="Cambria" w:cs="Times New Roman"/>
                <w:lang w:eastAsia="zh-CN"/>
              </w:rPr>
            </w:pPr>
            <w:r w:rsidRPr="00174870">
              <w:rPr>
                <w:rFonts w:ascii="Cambria" w:eastAsia="Times New Roman" w:hAnsi="Cambria" w:cs="Times New Roman"/>
                <w:lang w:eastAsia="zh-CN"/>
              </w:rPr>
              <w:t>AÇMÖF</w:t>
            </w:r>
          </w:p>
        </w:tc>
      </w:tr>
    </w:tbl>
    <w:p w14:paraId="083C6098" w14:textId="77777777" w:rsidR="001E3446" w:rsidRDefault="001E3446" w:rsidP="00632360">
      <w:pPr>
        <w:spacing w:after="0" w:line="300" w:lineRule="exact"/>
        <w:rPr>
          <w:rFonts w:ascii="Cambria" w:eastAsia="Calibri" w:hAnsi="Cambria" w:cs="Times New Roman"/>
          <w:b/>
          <w:color w:val="2F5496" w:themeColor="accent1" w:themeShade="BF"/>
          <w:sz w:val="28"/>
          <w:szCs w:val="28"/>
          <w:lang w:eastAsia="tr-TR"/>
        </w:rPr>
      </w:pPr>
      <w:bookmarkStart w:id="0" w:name="_GoBack"/>
      <w:bookmarkEnd w:id="0"/>
    </w:p>
    <w:p w14:paraId="26F49CAB" w14:textId="2C104BE5" w:rsidR="00632360" w:rsidRDefault="00E37901"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VI</w:t>
      </w:r>
      <w:r w:rsidR="00F24956">
        <w:rPr>
          <w:rFonts w:ascii="Cambria" w:eastAsia="Calibri" w:hAnsi="Cambria" w:cs="Times New Roman"/>
          <w:b/>
          <w:color w:val="2F5496" w:themeColor="accent1" w:themeShade="BF"/>
          <w:sz w:val="28"/>
          <w:szCs w:val="28"/>
          <w:lang w:eastAsia="tr-TR"/>
        </w:rPr>
        <w:t>I</w:t>
      </w:r>
      <w:r w:rsidR="00632360">
        <w:rPr>
          <w:rFonts w:ascii="Cambria" w:eastAsia="Calibri" w:hAnsi="Cambria" w:cs="Times New Roman"/>
          <w:b/>
          <w:color w:val="2F5496" w:themeColor="accent1" w:themeShade="BF"/>
          <w:sz w:val="28"/>
          <w:szCs w:val="28"/>
          <w:lang w:eastAsia="tr-TR"/>
        </w:rPr>
        <w:t>-</w:t>
      </w:r>
      <w:r w:rsidR="00632360" w:rsidRPr="002C193A">
        <w:rPr>
          <w:rFonts w:ascii="Cambria" w:eastAsia="Calibri" w:hAnsi="Cambria" w:cs="Times New Roman"/>
          <w:b/>
          <w:color w:val="2F5496" w:themeColor="accent1" w:themeShade="BF"/>
          <w:sz w:val="28"/>
          <w:szCs w:val="28"/>
          <w:lang w:eastAsia="tr-TR"/>
        </w:rPr>
        <w:t>ÖZDEĞERLENDİRME</w:t>
      </w:r>
    </w:p>
    <w:p w14:paraId="112B0C6A" w14:textId="77777777" w:rsidR="00632360" w:rsidRDefault="00632360" w:rsidP="00632360">
      <w:pPr>
        <w:spacing w:after="0" w:line="300" w:lineRule="exact"/>
        <w:rPr>
          <w:rFonts w:asciiTheme="majorHAnsi" w:eastAsia="Calibri" w:hAnsiTheme="majorHAnsi" w:cs="InterstateLight"/>
          <w:lang w:val="de-DE"/>
        </w:rPr>
      </w:pPr>
    </w:p>
    <w:p w14:paraId="3B87EC24"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Genel yol gösterici başlıklarınız (rubrics) </w:t>
      </w:r>
      <w:proofErr w:type="gramStart"/>
      <w:r w:rsidRPr="00685E66">
        <w:rPr>
          <w:rFonts w:ascii="Cambria" w:eastAsia="Calibri" w:hAnsi="Cambria" w:cs="InterstateLight"/>
          <w:b/>
          <w:lang w:val="de-DE"/>
        </w:rPr>
        <w:t>varmı?,</w:t>
      </w:r>
      <w:proofErr w:type="gramEnd"/>
      <w:r w:rsidRPr="00685E66">
        <w:rPr>
          <w:rFonts w:ascii="Cambria" w:eastAsia="Calibri" w:hAnsi="Cambria" w:cs="InterstateLight"/>
          <w:b/>
          <w:lang w:val="de-DE"/>
        </w:rPr>
        <w:t xml:space="preserve"> </w:t>
      </w:r>
    </w:p>
    <w:p w14:paraId="2D7EC4BE" w14:textId="77777777" w:rsidR="00174870" w:rsidRPr="00174870" w:rsidRDefault="00174870" w:rsidP="00174870">
      <w:pPr>
        <w:numPr>
          <w:ilvl w:val="0"/>
          <w:numId w:val="2"/>
        </w:numPr>
        <w:tabs>
          <w:tab w:val="left" w:pos="1560"/>
          <w:tab w:val="left" w:pos="1701"/>
        </w:tabs>
        <w:spacing w:after="0" w:line="400" w:lineRule="exact"/>
        <w:ind w:left="709" w:hanging="283"/>
        <w:jc w:val="both"/>
        <w:rPr>
          <w:rFonts w:ascii="Cambria" w:eastAsia="Calibri" w:hAnsi="Cambria" w:cs="Times New Roman"/>
          <w:b/>
        </w:rPr>
      </w:pPr>
      <w:r w:rsidRPr="00174870">
        <w:rPr>
          <w:rFonts w:ascii="Cambria" w:eastAsia="Calibri" w:hAnsi="Cambria" w:cs="Times New Roman"/>
          <w:b/>
        </w:rPr>
        <w:t>Genel yol gösterici başlıklarınız (rubrics) varmı?</w:t>
      </w:r>
    </w:p>
    <w:p w14:paraId="734E7627" w14:textId="77777777" w:rsidR="00174870" w:rsidRPr="00174870" w:rsidRDefault="00174870" w:rsidP="00F24956">
      <w:pPr>
        <w:tabs>
          <w:tab w:val="left" w:pos="1560"/>
          <w:tab w:val="left" w:pos="1701"/>
        </w:tabs>
        <w:spacing w:after="0" w:line="400" w:lineRule="exact"/>
        <w:jc w:val="both"/>
        <w:rPr>
          <w:rFonts w:ascii="Cambria" w:eastAsia="Calibri" w:hAnsi="Cambria" w:cs="Times New Roman"/>
          <w:lang w:val="en-US"/>
        </w:rPr>
      </w:pPr>
      <w:r w:rsidRPr="00174870">
        <w:rPr>
          <w:rFonts w:ascii="Cambria" w:eastAsia="Calibri" w:hAnsi="Cambria" w:cs="Times New Roman"/>
          <w:lang w:val="en-US"/>
        </w:rPr>
        <w:t xml:space="preserve">AÇM, akademik bir bakış açısını koruyarak Avrupa Birliği ve Türkiye arasındaki ilişkileri ve Avrupa bütünleşme sürecini izlemeyi hedefler. Bu doğrultuda çeşitli konferanslar organize </w:t>
      </w:r>
      <w:proofErr w:type="gramStart"/>
      <w:r w:rsidRPr="00174870">
        <w:rPr>
          <w:rFonts w:ascii="Cambria" w:eastAsia="Calibri" w:hAnsi="Cambria" w:cs="Times New Roman"/>
          <w:lang w:val="en-US"/>
        </w:rPr>
        <w:t>eder</w:t>
      </w:r>
      <w:proofErr w:type="gramEnd"/>
      <w:r w:rsidRPr="00174870">
        <w:rPr>
          <w:rFonts w:ascii="Cambria" w:eastAsia="Calibri" w:hAnsi="Cambria" w:cs="Times New Roman"/>
          <w:lang w:val="en-US"/>
        </w:rPr>
        <w:t>, araştırma çalışmaları yürütür ve benzer hedefleri olan yurtiçi ve yurtdışındaki akademik kurumlar ve sivil toplum örgütleriyle ortaklıklar kurar.</w:t>
      </w:r>
    </w:p>
    <w:p w14:paraId="24179ACC" w14:textId="77777777" w:rsidR="00174870" w:rsidRPr="00174870" w:rsidRDefault="00174870" w:rsidP="00F24956">
      <w:pPr>
        <w:tabs>
          <w:tab w:val="left" w:pos="1560"/>
          <w:tab w:val="left" w:pos="1701"/>
        </w:tabs>
        <w:spacing w:after="0" w:line="400" w:lineRule="exact"/>
        <w:jc w:val="both"/>
        <w:rPr>
          <w:rFonts w:ascii="Cambria" w:eastAsia="Calibri" w:hAnsi="Cambria" w:cs="Times New Roman"/>
        </w:rPr>
      </w:pPr>
      <w:r w:rsidRPr="00174870">
        <w:rPr>
          <w:rFonts w:ascii="Cambria" w:eastAsia="Calibri" w:hAnsi="Cambria" w:cs="Times New Roman"/>
          <w:lang w:val="en-US"/>
        </w:rPr>
        <w:t xml:space="preserve">Üniversite öğrencilerinin Avrupa konularında daha fazla bilgi edinmelerini sağlamak ve gönüllü aktivitelere katılımlarını teşvik etmek amacıyla 2002 yılının Ekim ayında AÇM Öğrenci Forumu (AÇMÖF) faaliyete geçmiştir. AÇMÖF, </w:t>
      </w:r>
      <w:proofErr w:type="gramStart"/>
      <w:r w:rsidRPr="00174870">
        <w:rPr>
          <w:rFonts w:ascii="Cambria" w:eastAsia="Calibri" w:hAnsi="Cambria" w:cs="Times New Roman"/>
          <w:lang w:val="en-US"/>
        </w:rPr>
        <w:t>AÇM'nin</w:t>
      </w:r>
      <w:proofErr w:type="gramEnd"/>
      <w:r w:rsidRPr="00174870">
        <w:rPr>
          <w:rFonts w:ascii="Cambria" w:eastAsia="Calibri" w:hAnsi="Cambria" w:cs="Times New Roman"/>
          <w:lang w:val="en-US"/>
        </w:rPr>
        <w:t xml:space="preserve"> mevcut projelerine destek vermenin yanında, kendi özgün etkinliklerini de hayata geçirmiştir. Özellikle Türkiye-AB ilişkilerinin dönüm noktası olan 3 Ekim 2005 öncesinde, müzakerelerin başlamasını desteklemek ve AB'nin karar verme süreçlerini Türkiye yararına etkilemek için çok sayıda önemli çalışmaya imza atmıştır</w:t>
      </w:r>
    </w:p>
    <w:p w14:paraId="389A5BDA" w14:textId="77777777" w:rsidR="00174870" w:rsidRPr="00174870" w:rsidRDefault="00174870" w:rsidP="00174870">
      <w:pPr>
        <w:numPr>
          <w:ilvl w:val="0"/>
          <w:numId w:val="2"/>
        </w:numPr>
        <w:tabs>
          <w:tab w:val="left" w:pos="1560"/>
          <w:tab w:val="left" w:pos="1701"/>
        </w:tabs>
        <w:spacing w:after="0" w:line="400" w:lineRule="exact"/>
        <w:ind w:left="709" w:hanging="283"/>
        <w:jc w:val="both"/>
        <w:rPr>
          <w:rFonts w:ascii="Cambria" w:eastAsia="Calibri" w:hAnsi="Cambria" w:cs="Times New Roman"/>
        </w:rPr>
      </w:pPr>
      <w:r w:rsidRPr="00174870">
        <w:rPr>
          <w:rFonts w:ascii="Cambria" w:eastAsia="Calibri" w:hAnsi="Cambria" w:cs="Times New Roman"/>
          <w:b/>
        </w:rPr>
        <w:t>Mevcut durumunuzdan bir adım öteye gitmek için neler yaptınız</w:t>
      </w:r>
      <w:r w:rsidRPr="00174870">
        <w:rPr>
          <w:rFonts w:ascii="Cambria" w:eastAsia="Calibri" w:hAnsi="Cambria" w:cs="Times New Roman"/>
        </w:rPr>
        <w:t xml:space="preserve">, </w:t>
      </w:r>
    </w:p>
    <w:p w14:paraId="05FE22BB" w14:textId="4E0A4FDC" w:rsidR="00174870" w:rsidRPr="00174870" w:rsidRDefault="00174870" w:rsidP="00F24956">
      <w:pPr>
        <w:tabs>
          <w:tab w:val="left" w:pos="1560"/>
          <w:tab w:val="left" w:pos="1701"/>
        </w:tabs>
        <w:spacing w:after="0" w:line="400" w:lineRule="exact"/>
        <w:jc w:val="both"/>
        <w:rPr>
          <w:rFonts w:ascii="Cambria" w:eastAsia="Calibri" w:hAnsi="Cambria" w:cs="Times New Roman"/>
        </w:rPr>
      </w:pPr>
      <w:r w:rsidRPr="00174870">
        <w:rPr>
          <w:rFonts w:ascii="Cambria" w:eastAsia="Calibri" w:hAnsi="Cambria" w:cs="Times New Roman"/>
        </w:rPr>
        <w:t>AÇM yönetimi ile AÇMÖF arasındaki ortak çalışmalar, önceki dönemlere kıyasla önemli ölçüde artış gösterdi. 2023 için belirlediğimiz akademik faaliyetlerin büyük bir bölümünü başarıyla tamamladık.</w:t>
      </w:r>
    </w:p>
    <w:p w14:paraId="018723AC" w14:textId="77777777" w:rsidR="00174870" w:rsidRPr="00174870" w:rsidRDefault="00174870" w:rsidP="00174870">
      <w:pPr>
        <w:numPr>
          <w:ilvl w:val="0"/>
          <w:numId w:val="2"/>
        </w:numPr>
        <w:tabs>
          <w:tab w:val="left" w:pos="1560"/>
          <w:tab w:val="left" w:pos="1701"/>
        </w:tabs>
        <w:spacing w:after="0" w:line="400" w:lineRule="exact"/>
        <w:ind w:left="709" w:hanging="283"/>
        <w:jc w:val="both"/>
        <w:rPr>
          <w:rFonts w:ascii="Cambria" w:eastAsia="Calibri" w:hAnsi="Cambria" w:cs="Times New Roman"/>
          <w:b/>
        </w:rPr>
      </w:pPr>
      <w:r w:rsidRPr="00174870">
        <w:rPr>
          <w:rFonts w:ascii="Cambria" w:eastAsia="Calibri" w:hAnsi="Cambria" w:cs="Times New Roman"/>
          <w:b/>
        </w:rPr>
        <w:t xml:space="preserve">Hedeflerinizi gerçekleştirmek için hangi çalışmalarda bulundunuz, </w:t>
      </w:r>
    </w:p>
    <w:p w14:paraId="387038C1" w14:textId="77777777" w:rsidR="00174870" w:rsidRPr="00174870" w:rsidRDefault="00174870" w:rsidP="00F24956">
      <w:pPr>
        <w:tabs>
          <w:tab w:val="left" w:pos="1560"/>
          <w:tab w:val="left" w:pos="1701"/>
        </w:tabs>
        <w:spacing w:after="0" w:line="400" w:lineRule="exact"/>
        <w:ind w:left="426"/>
        <w:jc w:val="both"/>
        <w:rPr>
          <w:rFonts w:ascii="Cambria" w:eastAsia="Calibri" w:hAnsi="Cambria" w:cs="Times New Roman"/>
        </w:rPr>
      </w:pPr>
      <w:r w:rsidRPr="00174870">
        <w:rPr>
          <w:rFonts w:ascii="Cambria" w:eastAsia="Calibri" w:hAnsi="Cambria" w:cs="Times New Roman"/>
        </w:rPr>
        <w:t xml:space="preserve">Planlanan faaliyetlerin çoğu gerçekleştirildi </w:t>
      </w:r>
    </w:p>
    <w:p w14:paraId="443E1197" w14:textId="77777777" w:rsidR="00174870" w:rsidRPr="00174870" w:rsidRDefault="00174870" w:rsidP="00174870">
      <w:pPr>
        <w:numPr>
          <w:ilvl w:val="0"/>
          <w:numId w:val="2"/>
        </w:numPr>
        <w:tabs>
          <w:tab w:val="left" w:pos="1560"/>
          <w:tab w:val="left" w:pos="1701"/>
        </w:tabs>
        <w:spacing w:after="0" w:line="400" w:lineRule="exact"/>
        <w:ind w:left="709" w:hanging="283"/>
        <w:jc w:val="both"/>
        <w:rPr>
          <w:rFonts w:ascii="Cambria" w:eastAsia="Calibri" w:hAnsi="Cambria" w:cs="Times New Roman"/>
          <w:b/>
        </w:rPr>
      </w:pPr>
      <w:r w:rsidRPr="00174870">
        <w:rPr>
          <w:rFonts w:ascii="Cambria" w:eastAsia="Calibri" w:hAnsi="Cambria" w:cs="Times New Roman"/>
          <w:b/>
        </w:rPr>
        <w:t>Hedefinizin ne kadarına ulaştınız? Ulaşamadıysanız eksikleriniz nelerdi gerekçeleri,</w:t>
      </w:r>
    </w:p>
    <w:p w14:paraId="1C35AC1E" w14:textId="77777777" w:rsidR="00174870" w:rsidRPr="00174870" w:rsidRDefault="00174870" w:rsidP="00F24956">
      <w:pPr>
        <w:tabs>
          <w:tab w:val="left" w:pos="1560"/>
          <w:tab w:val="left" w:pos="1701"/>
        </w:tabs>
        <w:spacing w:after="0" w:line="400" w:lineRule="exact"/>
        <w:jc w:val="both"/>
        <w:rPr>
          <w:rFonts w:ascii="Cambria" w:eastAsia="Calibri" w:hAnsi="Cambria" w:cs="Times New Roman"/>
        </w:rPr>
      </w:pPr>
      <w:r w:rsidRPr="00174870">
        <w:rPr>
          <w:rFonts w:ascii="Cambria" w:eastAsia="Calibri" w:hAnsi="Cambria" w:cs="Times New Roman"/>
        </w:rPr>
        <w:t>Avrupa konularında öğrenci katılımını artırmak ve üniversite gençliğinin Avrupa hakkındaki bilgi düzeyini yükseltmek için çeşitli akademik etkinlikler gerçekleştirdik. Ancak mali kısıtlamalar sebebiyle, European Weekend School (EWS) ve geleneksel Boğaziçi Buluşmaları programlarını bu dönem düzenleyemedik.</w:t>
      </w:r>
    </w:p>
    <w:p w14:paraId="5218C1B4" w14:textId="77777777" w:rsidR="00174870" w:rsidRPr="00174870" w:rsidRDefault="00174870" w:rsidP="00174870">
      <w:pPr>
        <w:tabs>
          <w:tab w:val="left" w:pos="1560"/>
          <w:tab w:val="left" w:pos="1701"/>
        </w:tabs>
        <w:spacing w:after="0" w:line="400" w:lineRule="exact"/>
        <w:ind w:left="709"/>
        <w:jc w:val="both"/>
        <w:rPr>
          <w:rFonts w:ascii="Cambria" w:eastAsia="Calibri" w:hAnsi="Cambria" w:cs="Times New Roman"/>
        </w:rPr>
      </w:pPr>
    </w:p>
    <w:p w14:paraId="1ACC092F" w14:textId="77777777" w:rsidR="00174870" w:rsidRPr="00174870" w:rsidRDefault="00174870" w:rsidP="00174870">
      <w:pPr>
        <w:numPr>
          <w:ilvl w:val="0"/>
          <w:numId w:val="2"/>
        </w:numPr>
        <w:tabs>
          <w:tab w:val="left" w:pos="1560"/>
          <w:tab w:val="left" w:pos="1701"/>
        </w:tabs>
        <w:spacing w:after="0" w:line="400" w:lineRule="exact"/>
        <w:ind w:left="709" w:hanging="283"/>
        <w:jc w:val="both"/>
        <w:rPr>
          <w:rFonts w:ascii="Cambria" w:eastAsia="Calibri" w:hAnsi="Cambria" w:cs="Times New Roman"/>
          <w:b/>
        </w:rPr>
      </w:pPr>
      <w:r w:rsidRPr="00174870">
        <w:rPr>
          <w:rFonts w:ascii="Cambria" w:eastAsia="Calibri" w:hAnsi="Cambria" w:cs="Times New Roman"/>
          <w:b/>
        </w:rPr>
        <w:t>Hedef üstü çalışmanız oldu mu</w:t>
      </w:r>
      <w:proofErr w:type="gramStart"/>
      <w:r w:rsidRPr="00174870">
        <w:rPr>
          <w:rFonts w:ascii="Cambria" w:eastAsia="Calibri" w:hAnsi="Cambria" w:cs="Times New Roman"/>
          <w:b/>
        </w:rPr>
        <w:t>?,</w:t>
      </w:r>
      <w:proofErr w:type="gramEnd"/>
      <w:r w:rsidRPr="00174870">
        <w:rPr>
          <w:rFonts w:ascii="Cambria" w:eastAsia="Calibri" w:hAnsi="Cambria" w:cs="Times New Roman"/>
          <w:b/>
        </w:rPr>
        <w:t xml:space="preserve"> bunu nasıl bir çalışma sayesinde başardınız, </w:t>
      </w:r>
    </w:p>
    <w:p w14:paraId="20890E0B" w14:textId="77777777" w:rsidR="00174870" w:rsidRPr="00174870" w:rsidRDefault="00174870" w:rsidP="00F24956">
      <w:pPr>
        <w:tabs>
          <w:tab w:val="left" w:pos="1560"/>
          <w:tab w:val="left" w:pos="1701"/>
        </w:tabs>
        <w:spacing w:after="0" w:line="400" w:lineRule="exact"/>
        <w:jc w:val="both"/>
        <w:rPr>
          <w:rFonts w:ascii="Cambria" w:eastAsia="Calibri" w:hAnsi="Cambria" w:cs="Times New Roman"/>
        </w:rPr>
      </w:pPr>
      <w:r w:rsidRPr="00174870">
        <w:rPr>
          <w:rFonts w:ascii="Cambria" w:eastAsia="Calibri" w:hAnsi="Cambria" w:cs="Times New Roman"/>
        </w:rPr>
        <w:t>Hedef ustu calismamiz olmadi</w:t>
      </w:r>
    </w:p>
    <w:p w14:paraId="44EC77CA" w14:textId="77777777" w:rsidR="00174870" w:rsidRPr="00174870" w:rsidRDefault="00174870" w:rsidP="00174870">
      <w:pPr>
        <w:tabs>
          <w:tab w:val="left" w:pos="1560"/>
          <w:tab w:val="left" w:pos="1701"/>
        </w:tabs>
        <w:spacing w:after="0" w:line="400" w:lineRule="exact"/>
        <w:ind w:left="709"/>
        <w:jc w:val="both"/>
        <w:rPr>
          <w:rFonts w:ascii="Cambria" w:eastAsia="Calibri" w:hAnsi="Cambria" w:cs="Times New Roman"/>
        </w:rPr>
      </w:pPr>
    </w:p>
    <w:p w14:paraId="3EBC5846" w14:textId="77777777" w:rsidR="00174870" w:rsidRPr="00174870" w:rsidRDefault="00174870" w:rsidP="00174870">
      <w:pPr>
        <w:numPr>
          <w:ilvl w:val="0"/>
          <w:numId w:val="2"/>
        </w:numPr>
        <w:tabs>
          <w:tab w:val="left" w:pos="1560"/>
          <w:tab w:val="left" w:pos="1701"/>
        </w:tabs>
        <w:spacing w:after="0" w:line="400" w:lineRule="exact"/>
        <w:ind w:left="709" w:hanging="283"/>
        <w:jc w:val="both"/>
        <w:rPr>
          <w:rFonts w:ascii="Cambria" w:eastAsia="Calibri" w:hAnsi="Cambria" w:cs="Times New Roman"/>
          <w:b/>
        </w:rPr>
      </w:pPr>
      <w:r w:rsidRPr="00174870">
        <w:rPr>
          <w:rFonts w:ascii="Cambria" w:eastAsia="Calibri" w:hAnsi="Cambria" w:cs="Times New Roman"/>
          <w:b/>
        </w:rPr>
        <w:t xml:space="preserve">Diğer Merkezler ile işbirliği yaptınız mı? </w:t>
      </w:r>
    </w:p>
    <w:p w14:paraId="5A9351BD" w14:textId="4C02A0F4" w:rsidR="00174870" w:rsidRPr="00174870" w:rsidRDefault="00174870" w:rsidP="00174870">
      <w:pPr>
        <w:tabs>
          <w:tab w:val="left" w:pos="1560"/>
          <w:tab w:val="left" w:pos="1701"/>
        </w:tabs>
        <w:spacing w:after="0" w:line="400" w:lineRule="exact"/>
        <w:ind w:left="426"/>
        <w:jc w:val="both"/>
        <w:rPr>
          <w:rFonts w:ascii="Cambria" w:eastAsia="Calibri" w:hAnsi="Cambria" w:cs="Times New Roman"/>
        </w:rPr>
      </w:pPr>
      <w:r w:rsidRPr="00174870">
        <w:rPr>
          <w:rFonts w:ascii="Cambria" w:eastAsia="Calibri" w:hAnsi="Cambria" w:cs="Times New Roman"/>
          <w:lang w:val="de-DE"/>
        </w:rPr>
        <w:t>Bütün etkinliklerimizi AÇM veya AÇMÖF adı altında gerçekleştirdik. Başka merkezlerle ortaklaşa bir etkinliğimiz olmadı</w:t>
      </w:r>
      <w:r w:rsidR="00F24956">
        <w:rPr>
          <w:rFonts w:ascii="Cambria" w:eastAsia="Calibri" w:hAnsi="Cambria" w:cs="Times New Roman"/>
        </w:rPr>
        <w:t>.</w:t>
      </w:r>
    </w:p>
    <w:p w14:paraId="4ABAB57D" w14:textId="03B248E4" w:rsidR="00776527" w:rsidRPr="00174870" w:rsidRDefault="00776527" w:rsidP="00174870">
      <w:pPr>
        <w:tabs>
          <w:tab w:val="left" w:pos="1560"/>
          <w:tab w:val="left" w:pos="1701"/>
        </w:tabs>
        <w:spacing w:after="0" w:line="400" w:lineRule="exact"/>
        <w:jc w:val="both"/>
        <w:rPr>
          <w:rFonts w:ascii="Cambria" w:hAnsi="Cambria"/>
        </w:rPr>
      </w:pPr>
    </w:p>
    <w:sectPr w:rsidR="00776527" w:rsidRPr="00174870" w:rsidSect="00D9381D">
      <w:head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63A5B" w14:textId="77777777" w:rsidR="00945C74" w:rsidRDefault="00945C74">
      <w:pPr>
        <w:spacing w:after="0" w:line="240" w:lineRule="auto"/>
      </w:pPr>
      <w:r>
        <w:separator/>
      </w:r>
    </w:p>
  </w:endnote>
  <w:endnote w:type="continuationSeparator" w:id="0">
    <w:p w14:paraId="6CC0BCEA" w14:textId="77777777" w:rsidR="00945C74" w:rsidRDefault="0094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25EDB" w14:textId="77777777" w:rsidR="00945C74" w:rsidRDefault="00945C74">
      <w:pPr>
        <w:spacing w:after="0" w:line="240" w:lineRule="auto"/>
      </w:pPr>
      <w:r>
        <w:separator/>
      </w:r>
    </w:p>
  </w:footnote>
  <w:footnote w:type="continuationSeparator" w:id="0">
    <w:p w14:paraId="70DE746A" w14:textId="77777777" w:rsidR="00945C74" w:rsidRDefault="0094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14:paraId="72A79BE9" w14:textId="7777777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11A30F4C" w14:textId="2038E8E0" w:rsidR="00AE3061" w:rsidRDefault="00103FB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Avrupa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14:paraId="378E8C42" w14:textId="4DD097A8" w:rsidR="00AE3061" w:rsidRDefault="00F323D4" w:rsidP="00103FBC">
              <w:pPr>
                <w:pStyle w:val="stBilgi"/>
                <w:rPr>
                  <w:rFonts w:asciiTheme="majorHAnsi" w:eastAsiaTheme="majorEastAsia" w:hAnsiTheme="majorHAnsi" w:cstheme="majorBidi"/>
                  <w:b/>
                  <w:bCs/>
                  <w:color w:val="4472C4" w:themeColor="accent1"/>
                  <w:sz w:val="36"/>
                  <w:szCs w:val="36"/>
                </w:rPr>
              </w:pPr>
              <w:r>
                <w:rPr>
                  <w:b/>
                  <w:color w:val="808080" w:themeColor="background1" w:themeShade="80"/>
                  <w:sz w:val="24"/>
                  <w:szCs w:val="24"/>
                </w:rPr>
                <w:t>2025</w:t>
              </w:r>
            </w:p>
          </w:tc>
        </w:sdtContent>
      </w:sdt>
    </w:tr>
  </w:tbl>
  <w:p w14:paraId="231534FB" w14:textId="77777777" w:rsidR="00AE3061" w:rsidRDefault="00945C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1" w15:restartNumberingAfterBreak="0">
    <w:nsid w:val="289E0157"/>
    <w:multiLevelType w:val="multilevel"/>
    <w:tmpl w:val="202E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60"/>
    <w:rsid w:val="00065C15"/>
    <w:rsid w:val="00083FDC"/>
    <w:rsid w:val="000B0CC8"/>
    <w:rsid w:val="00103FBC"/>
    <w:rsid w:val="00117057"/>
    <w:rsid w:val="00174870"/>
    <w:rsid w:val="001E3446"/>
    <w:rsid w:val="003F1AE8"/>
    <w:rsid w:val="00421AE6"/>
    <w:rsid w:val="00457CB5"/>
    <w:rsid w:val="004A0EF4"/>
    <w:rsid w:val="004A42C6"/>
    <w:rsid w:val="004A5692"/>
    <w:rsid w:val="004D558E"/>
    <w:rsid w:val="004F777A"/>
    <w:rsid w:val="00512FE8"/>
    <w:rsid w:val="005267D1"/>
    <w:rsid w:val="0057355E"/>
    <w:rsid w:val="00573742"/>
    <w:rsid w:val="00630D53"/>
    <w:rsid w:val="00632360"/>
    <w:rsid w:val="00670959"/>
    <w:rsid w:val="00685E66"/>
    <w:rsid w:val="006C2490"/>
    <w:rsid w:val="00760990"/>
    <w:rsid w:val="007618C6"/>
    <w:rsid w:val="00765FC8"/>
    <w:rsid w:val="00776527"/>
    <w:rsid w:val="007E7E44"/>
    <w:rsid w:val="008C2A1F"/>
    <w:rsid w:val="008D5396"/>
    <w:rsid w:val="008E4A07"/>
    <w:rsid w:val="008E5A4B"/>
    <w:rsid w:val="008F0BF7"/>
    <w:rsid w:val="009332D2"/>
    <w:rsid w:val="00943AE6"/>
    <w:rsid w:val="00945C74"/>
    <w:rsid w:val="009F52D1"/>
    <w:rsid w:val="00A12458"/>
    <w:rsid w:val="00A40149"/>
    <w:rsid w:val="00A40B0B"/>
    <w:rsid w:val="00A443F7"/>
    <w:rsid w:val="00A93B29"/>
    <w:rsid w:val="00AC265D"/>
    <w:rsid w:val="00AC4B7F"/>
    <w:rsid w:val="00AD7F80"/>
    <w:rsid w:val="00B1628E"/>
    <w:rsid w:val="00B3019A"/>
    <w:rsid w:val="00B93D7B"/>
    <w:rsid w:val="00BA74F9"/>
    <w:rsid w:val="00BE2A39"/>
    <w:rsid w:val="00C704D0"/>
    <w:rsid w:val="00CC6BAE"/>
    <w:rsid w:val="00D47C06"/>
    <w:rsid w:val="00D84EE9"/>
    <w:rsid w:val="00D9251B"/>
    <w:rsid w:val="00DA0CB1"/>
    <w:rsid w:val="00E042CC"/>
    <w:rsid w:val="00E37901"/>
    <w:rsid w:val="00E561B7"/>
    <w:rsid w:val="00E84AF2"/>
    <w:rsid w:val="00EC5D7F"/>
    <w:rsid w:val="00EE492B"/>
    <w:rsid w:val="00F24956"/>
    <w:rsid w:val="00F323D4"/>
    <w:rsid w:val="00F75EBC"/>
    <w:rsid w:val="00F878E6"/>
    <w:rsid w:val="00FD333C"/>
    <w:rsid w:val="00FE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FCF7"/>
  <w15:chartTrackingRefBased/>
  <w15:docId w15:val="{30AED82C-3925-944A-BE74-7FE54C84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60"/>
    <w:pPr>
      <w:spacing w:after="200" w:line="276"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63236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632360"/>
    <w:rPr>
      <w:rFonts w:asciiTheme="majorHAnsi" w:eastAsiaTheme="majorEastAsia" w:hAnsiTheme="majorHAnsi" w:cstheme="majorBidi"/>
      <w:color w:val="323E4F" w:themeColor="text2" w:themeShade="BF"/>
      <w:spacing w:val="5"/>
      <w:kern w:val="28"/>
      <w:sz w:val="52"/>
      <w:szCs w:val="52"/>
      <w:lang w:val="tr-TR" w:eastAsia="tr-TR"/>
    </w:rPr>
  </w:style>
  <w:style w:type="paragraph" w:styleId="Altyaz">
    <w:name w:val="Subtitle"/>
    <w:basedOn w:val="Normal"/>
    <w:next w:val="Normal"/>
    <w:link w:val="AltyazChar"/>
    <w:uiPriority w:val="11"/>
    <w:qFormat/>
    <w:rsid w:val="00632360"/>
    <w:pPr>
      <w:numPr>
        <w:ilvl w:val="1"/>
      </w:numPr>
    </w:pPr>
    <w:rPr>
      <w:rFonts w:asciiTheme="majorHAnsi" w:eastAsiaTheme="majorEastAsia" w:hAnsiTheme="majorHAnsi" w:cstheme="majorBidi"/>
      <w:i/>
      <w:iCs/>
      <w:color w:val="4472C4" w:themeColor="accent1"/>
      <w:spacing w:val="15"/>
      <w:sz w:val="24"/>
      <w:szCs w:val="24"/>
      <w:lang w:eastAsia="tr-TR"/>
    </w:rPr>
  </w:style>
  <w:style w:type="character" w:customStyle="1" w:styleId="AltyazChar">
    <w:name w:val="Altyazı Char"/>
    <w:basedOn w:val="VarsaylanParagrafYazTipi"/>
    <w:link w:val="Altyaz"/>
    <w:uiPriority w:val="11"/>
    <w:rsid w:val="00632360"/>
    <w:rPr>
      <w:rFonts w:asciiTheme="majorHAnsi" w:eastAsiaTheme="majorEastAsia" w:hAnsiTheme="majorHAnsi" w:cstheme="majorBidi"/>
      <w:i/>
      <w:iCs/>
      <w:color w:val="4472C4" w:themeColor="accent1"/>
      <w:spacing w:val="15"/>
      <w:lang w:val="tr-TR" w:eastAsia="tr-TR"/>
    </w:rPr>
  </w:style>
  <w:style w:type="paragraph" w:styleId="stBilgi">
    <w:name w:val="header"/>
    <w:basedOn w:val="Normal"/>
    <w:link w:val="stBilgiChar"/>
    <w:uiPriority w:val="99"/>
    <w:unhideWhenUsed/>
    <w:rsid w:val="006323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2360"/>
    <w:rPr>
      <w:sz w:val="22"/>
      <w:szCs w:val="22"/>
      <w:lang w:val="tr-TR"/>
    </w:rPr>
  </w:style>
  <w:style w:type="paragraph" w:styleId="ListeParagraf">
    <w:name w:val="List Paragraph"/>
    <w:basedOn w:val="Normal"/>
    <w:uiPriority w:val="34"/>
    <w:qFormat/>
    <w:rsid w:val="00632360"/>
    <w:pPr>
      <w:ind w:left="720"/>
      <w:contextualSpacing/>
    </w:pPr>
  </w:style>
  <w:style w:type="paragraph" w:styleId="AltBilgi">
    <w:name w:val="footer"/>
    <w:basedOn w:val="Normal"/>
    <w:link w:val="AltBilgiChar"/>
    <w:uiPriority w:val="99"/>
    <w:unhideWhenUsed/>
    <w:rsid w:val="00103F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3FBC"/>
    <w:rPr>
      <w:sz w:val="22"/>
      <w:szCs w:val="22"/>
      <w:lang w:val="tr-TR"/>
    </w:rPr>
  </w:style>
  <w:style w:type="paragraph" w:styleId="AralkYok">
    <w:name w:val="No Spacing"/>
    <w:uiPriority w:val="1"/>
    <w:qFormat/>
    <w:rsid w:val="00F878E6"/>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8196">
      <w:bodyDiv w:val="1"/>
      <w:marLeft w:val="0"/>
      <w:marRight w:val="0"/>
      <w:marTop w:val="0"/>
      <w:marBottom w:val="0"/>
      <w:divBdr>
        <w:top w:val="none" w:sz="0" w:space="0" w:color="auto"/>
        <w:left w:val="none" w:sz="0" w:space="0" w:color="auto"/>
        <w:bottom w:val="none" w:sz="0" w:space="0" w:color="auto"/>
        <w:right w:val="none" w:sz="0" w:space="0" w:color="auto"/>
      </w:divBdr>
      <w:divsChild>
        <w:div w:id="621421550">
          <w:marLeft w:val="0"/>
          <w:marRight w:val="0"/>
          <w:marTop w:val="0"/>
          <w:marBottom w:val="0"/>
          <w:divBdr>
            <w:top w:val="none" w:sz="0" w:space="0" w:color="auto"/>
            <w:left w:val="none" w:sz="0" w:space="0" w:color="auto"/>
            <w:bottom w:val="none" w:sz="0" w:space="0" w:color="auto"/>
            <w:right w:val="none" w:sz="0" w:space="0" w:color="auto"/>
          </w:divBdr>
          <w:divsChild>
            <w:div w:id="852302534">
              <w:marLeft w:val="0"/>
              <w:marRight w:val="0"/>
              <w:marTop w:val="0"/>
              <w:marBottom w:val="0"/>
              <w:divBdr>
                <w:top w:val="none" w:sz="0" w:space="0" w:color="auto"/>
                <w:left w:val="none" w:sz="0" w:space="0" w:color="auto"/>
                <w:bottom w:val="none" w:sz="0" w:space="0" w:color="auto"/>
                <w:right w:val="none" w:sz="0" w:space="0" w:color="auto"/>
              </w:divBdr>
              <w:divsChild>
                <w:div w:id="1207911737">
                  <w:marLeft w:val="0"/>
                  <w:marRight w:val="0"/>
                  <w:marTop w:val="0"/>
                  <w:marBottom w:val="0"/>
                  <w:divBdr>
                    <w:top w:val="none" w:sz="0" w:space="0" w:color="auto"/>
                    <w:left w:val="none" w:sz="0" w:space="0" w:color="auto"/>
                    <w:bottom w:val="none" w:sz="0" w:space="0" w:color="auto"/>
                    <w:right w:val="none" w:sz="0" w:space="0" w:color="auto"/>
                  </w:divBdr>
                  <w:divsChild>
                    <w:div w:id="2078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47850">
      <w:bodyDiv w:val="1"/>
      <w:marLeft w:val="0"/>
      <w:marRight w:val="0"/>
      <w:marTop w:val="0"/>
      <w:marBottom w:val="0"/>
      <w:divBdr>
        <w:top w:val="none" w:sz="0" w:space="0" w:color="auto"/>
        <w:left w:val="none" w:sz="0" w:space="0" w:color="auto"/>
        <w:bottom w:val="none" w:sz="0" w:space="0" w:color="auto"/>
        <w:right w:val="none" w:sz="0" w:space="0" w:color="auto"/>
      </w:divBdr>
      <w:divsChild>
        <w:div w:id="28454916">
          <w:marLeft w:val="0"/>
          <w:marRight w:val="0"/>
          <w:marTop w:val="0"/>
          <w:marBottom w:val="0"/>
          <w:divBdr>
            <w:top w:val="none" w:sz="0" w:space="0" w:color="auto"/>
            <w:left w:val="none" w:sz="0" w:space="0" w:color="auto"/>
            <w:bottom w:val="none" w:sz="0" w:space="0" w:color="auto"/>
            <w:right w:val="none" w:sz="0" w:space="0" w:color="auto"/>
          </w:divBdr>
          <w:divsChild>
            <w:div w:id="1723213516">
              <w:marLeft w:val="0"/>
              <w:marRight w:val="0"/>
              <w:marTop w:val="0"/>
              <w:marBottom w:val="0"/>
              <w:divBdr>
                <w:top w:val="none" w:sz="0" w:space="0" w:color="auto"/>
                <w:left w:val="none" w:sz="0" w:space="0" w:color="auto"/>
                <w:bottom w:val="none" w:sz="0" w:space="0" w:color="auto"/>
                <w:right w:val="none" w:sz="0" w:space="0" w:color="auto"/>
              </w:divBdr>
              <w:divsChild>
                <w:div w:id="1965187542">
                  <w:marLeft w:val="0"/>
                  <w:marRight w:val="0"/>
                  <w:marTop w:val="0"/>
                  <w:marBottom w:val="0"/>
                  <w:divBdr>
                    <w:top w:val="none" w:sz="0" w:space="0" w:color="auto"/>
                    <w:left w:val="none" w:sz="0" w:space="0" w:color="auto"/>
                    <w:bottom w:val="none" w:sz="0" w:space="0" w:color="auto"/>
                    <w:right w:val="none" w:sz="0" w:space="0" w:color="auto"/>
                  </w:divBdr>
                  <w:divsChild>
                    <w:div w:id="5794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4358">
      <w:bodyDiv w:val="1"/>
      <w:marLeft w:val="0"/>
      <w:marRight w:val="0"/>
      <w:marTop w:val="0"/>
      <w:marBottom w:val="0"/>
      <w:divBdr>
        <w:top w:val="none" w:sz="0" w:space="0" w:color="auto"/>
        <w:left w:val="none" w:sz="0" w:space="0" w:color="auto"/>
        <w:bottom w:val="none" w:sz="0" w:space="0" w:color="auto"/>
        <w:right w:val="none" w:sz="0" w:space="0" w:color="auto"/>
      </w:divBdr>
    </w:div>
    <w:div w:id="784925327">
      <w:bodyDiv w:val="1"/>
      <w:marLeft w:val="0"/>
      <w:marRight w:val="0"/>
      <w:marTop w:val="0"/>
      <w:marBottom w:val="0"/>
      <w:divBdr>
        <w:top w:val="none" w:sz="0" w:space="0" w:color="auto"/>
        <w:left w:val="none" w:sz="0" w:space="0" w:color="auto"/>
        <w:bottom w:val="none" w:sz="0" w:space="0" w:color="auto"/>
        <w:right w:val="none" w:sz="0" w:space="0" w:color="auto"/>
      </w:divBdr>
      <w:divsChild>
        <w:div w:id="463160232">
          <w:marLeft w:val="0"/>
          <w:marRight w:val="0"/>
          <w:marTop w:val="0"/>
          <w:marBottom w:val="0"/>
          <w:divBdr>
            <w:top w:val="none" w:sz="0" w:space="0" w:color="auto"/>
            <w:left w:val="none" w:sz="0" w:space="0" w:color="auto"/>
            <w:bottom w:val="none" w:sz="0" w:space="0" w:color="auto"/>
            <w:right w:val="none" w:sz="0" w:space="0" w:color="auto"/>
          </w:divBdr>
          <w:divsChild>
            <w:div w:id="434400654">
              <w:marLeft w:val="0"/>
              <w:marRight w:val="0"/>
              <w:marTop w:val="0"/>
              <w:marBottom w:val="0"/>
              <w:divBdr>
                <w:top w:val="none" w:sz="0" w:space="0" w:color="auto"/>
                <w:left w:val="none" w:sz="0" w:space="0" w:color="auto"/>
                <w:bottom w:val="none" w:sz="0" w:space="0" w:color="auto"/>
                <w:right w:val="none" w:sz="0" w:space="0" w:color="auto"/>
              </w:divBdr>
              <w:divsChild>
                <w:div w:id="1004936184">
                  <w:marLeft w:val="0"/>
                  <w:marRight w:val="0"/>
                  <w:marTop w:val="0"/>
                  <w:marBottom w:val="0"/>
                  <w:divBdr>
                    <w:top w:val="none" w:sz="0" w:space="0" w:color="auto"/>
                    <w:left w:val="none" w:sz="0" w:space="0" w:color="auto"/>
                    <w:bottom w:val="none" w:sz="0" w:space="0" w:color="auto"/>
                    <w:right w:val="none" w:sz="0" w:space="0" w:color="auto"/>
                  </w:divBdr>
                  <w:divsChild>
                    <w:div w:id="13882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2115">
      <w:bodyDiv w:val="1"/>
      <w:marLeft w:val="0"/>
      <w:marRight w:val="0"/>
      <w:marTop w:val="0"/>
      <w:marBottom w:val="0"/>
      <w:divBdr>
        <w:top w:val="none" w:sz="0" w:space="0" w:color="auto"/>
        <w:left w:val="none" w:sz="0" w:space="0" w:color="auto"/>
        <w:bottom w:val="none" w:sz="0" w:space="0" w:color="auto"/>
        <w:right w:val="none" w:sz="0" w:space="0" w:color="auto"/>
      </w:divBdr>
      <w:divsChild>
        <w:div w:id="320694387">
          <w:marLeft w:val="0"/>
          <w:marRight w:val="0"/>
          <w:marTop w:val="0"/>
          <w:marBottom w:val="0"/>
          <w:divBdr>
            <w:top w:val="none" w:sz="0" w:space="0" w:color="auto"/>
            <w:left w:val="none" w:sz="0" w:space="0" w:color="auto"/>
            <w:bottom w:val="none" w:sz="0" w:space="0" w:color="auto"/>
            <w:right w:val="none" w:sz="0" w:space="0" w:color="auto"/>
          </w:divBdr>
          <w:divsChild>
            <w:div w:id="2012219466">
              <w:marLeft w:val="0"/>
              <w:marRight w:val="0"/>
              <w:marTop w:val="0"/>
              <w:marBottom w:val="0"/>
              <w:divBdr>
                <w:top w:val="none" w:sz="0" w:space="0" w:color="auto"/>
                <w:left w:val="none" w:sz="0" w:space="0" w:color="auto"/>
                <w:bottom w:val="none" w:sz="0" w:space="0" w:color="auto"/>
                <w:right w:val="none" w:sz="0" w:space="0" w:color="auto"/>
              </w:divBdr>
              <w:divsChild>
                <w:div w:id="27141836">
                  <w:marLeft w:val="0"/>
                  <w:marRight w:val="0"/>
                  <w:marTop w:val="0"/>
                  <w:marBottom w:val="0"/>
                  <w:divBdr>
                    <w:top w:val="none" w:sz="0" w:space="0" w:color="auto"/>
                    <w:left w:val="none" w:sz="0" w:space="0" w:color="auto"/>
                    <w:bottom w:val="none" w:sz="0" w:space="0" w:color="auto"/>
                    <w:right w:val="none" w:sz="0" w:space="0" w:color="auto"/>
                  </w:divBdr>
                  <w:divsChild>
                    <w:div w:id="8178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5363">
      <w:bodyDiv w:val="1"/>
      <w:marLeft w:val="0"/>
      <w:marRight w:val="0"/>
      <w:marTop w:val="0"/>
      <w:marBottom w:val="0"/>
      <w:divBdr>
        <w:top w:val="none" w:sz="0" w:space="0" w:color="auto"/>
        <w:left w:val="none" w:sz="0" w:space="0" w:color="auto"/>
        <w:bottom w:val="none" w:sz="0" w:space="0" w:color="auto"/>
        <w:right w:val="none" w:sz="0" w:space="0" w:color="auto"/>
      </w:divBdr>
    </w:div>
    <w:div w:id="16227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Faaliyet Raporu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1800</Words>
  <Characters>10263</Characters>
  <Application>Microsoft Office Word</Application>
  <DocSecurity>0</DocSecurity>
  <Lines>85</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Avrupa Çalışmaları Uygulama ve Araştırma Merkezi</vt: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Çalışmaları Uygulama ve Araştırma Merkezi</dc:title>
  <dc:subject>2025</dc:subject>
  <dc:creator>BASAK TARAKTAS</dc:creator>
  <cp:keywords/>
  <dc:description/>
  <cp:lastModifiedBy>user</cp:lastModifiedBy>
  <cp:revision>28</cp:revision>
  <dcterms:created xsi:type="dcterms:W3CDTF">2023-01-10T11:07:00Z</dcterms:created>
  <dcterms:modified xsi:type="dcterms:W3CDTF">2026-03-31T09:04:00Z</dcterms:modified>
</cp:coreProperties>
</file>